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9DD0" w14:textId="492DC625" w:rsidR="00404871" w:rsidRPr="00487CFC" w:rsidRDefault="007D1BBA" w:rsidP="00090A20">
      <w:pPr>
        <w:jc w:val="center"/>
        <w:rPr>
          <w:rFonts w:ascii="Futura Std Book" w:hAnsi="Futura Std Book" w:cs="Arial"/>
          <w:b/>
          <w:sz w:val="46"/>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87CFC">
        <w:rPr>
          <w:rFonts w:ascii="Futura Std Book" w:hAnsi="Futura Std Book" w:cs="Arial"/>
          <w:b/>
          <w:sz w:val="46"/>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Clinician</w:t>
      </w:r>
      <w:r w:rsidR="00064F59" w:rsidRPr="00487CFC">
        <w:rPr>
          <w:rFonts w:ascii="Futura Std Book" w:hAnsi="Futura Std Book" w:cs="Arial"/>
          <w:b/>
          <w:sz w:val="46"/>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Antibiotic Prescribing (CAP) Survey</w:t>
      </w:r>
    </w:p>
    <w:p w14:paraId="2E8F6DDB" w14:textId="77777777" w:rsidR="008A58D6" w:rsidRPr="00487CFC" w:rsidRDefault="008A58D6" w:rsidP="008A58D6">
      <w:pPr>
        <w:rPr>
          <w:rFonts w:ascii="Futura Std Book" w:hAnsi="Futura Std Book" w:cs="Arial"/>
        </w:rPr>
      </w:pPr>
    </w:p>
    <w:p w14:paraId="4F763D47" w14:textId="77777777" w:rsidR="008A58D6" w:rsidRPr="00487CFC" w:rsidRDefault="008A58D6" w:rsidP="008A58D6">
      <w:pPr>
        <w:rPr>
          <w:rFonts w:ascii="Futura Std Book" w:hAnsi="Futura Std Book" w:cs="Arial"/>
          <w:b/>
          <w:sz w:val="22"/>
          <w:szCs w:val="22"/>
          <w:u w:val="single"/>
        </w:rPr>
      </w:pPr>
      <w:r w:rsidRPr="00487CFC">
        <w:rPr>
          <w:rFonts w:ascii="Futura Std Book" w:hAnsi="Futura Std Book" w:cs="Arial"/>
          <w:b/>
          <w:sz w:val="22"/>
          <w:szCs w:val="22"/>
          <w:u w:val="single"/>
        </w:rPr>
        <w:t>About this survey:</w:t>
      </w:r>
    </w:p>
    <w:p w14:paraId="24284359" w14:textId="36D22EBB" w:rsidR="008A58D6" w:rsidRPr="00487CFC" w:rsidRDefault="00F806A7" w:rsidP="00312855">
      <w:pPr>
        <w:pStyle w:val="ListParagraph"/>
        <w:spacing w:line="240" w:lineRule="auto"/>
      </w:pPr>
      <w:r w:rsidRPr="00487CFC">
        <w:t xml:space="preserve">This survey is being conducted as part of a research project entitled </w:t>
      </w:r>
      <w:r w:rsidRPr="00487CFC">
        <w:rPr>
          <w:i/>
        </w:rPr>
        <w:t>Cognitive Support Informatics for Antimicrobial Stewardship,</w:t>
      </w:r>
      <w:r w:rsidRPr="00487CFC">
        <w:t xml:space="preserve"> Peter Glassman, P</w:t>
      </w:r>
      <w:r w:rsidR="00F2754D">
        <w:t>rincipal investigator (PI)</w:t>
      </w:r>
      <w:r w:rsidRPr="00487CFC">
        <w:t xml:space="preserve">. </w:t>
      </w:r>
      <w:r w:rsidR="009A4893" w:rsidRPr="00487CFC">
        <w:t>The survey asks about your antibiotic prescribing</w:t>
      </w:r>
      <w:r w:rsidR="00604EBE">
        <w:t xml:space="preserve"> experiences and perspectives</w:t>
      </w:r>
      <w:r w:rsidR="009A4893" w:rsidRPr="00487CFC">
        <w:t xml:space="preserve">, to better understand the impact of antimicrobial stewardship programs (ASPs) </w:t>
      </w:r>
      <w:r w:rsidR="00F2754D">
        <w:t>across</w:t>
      </w:r>
      <w:r w:rsidR="009A4893" w:rsidRPr="00487CFC">
        <w:t xml:space="preserve"> VA.</w:t>
      </w:r>
    </w:p>
    <w:p w14:paraId="6F7743EA" w14:textId="77777777" w:rsidR="008A58D6" w:rsidRPr="00487CFC" w:rsidRDefault="008A58D6" w:rsidP="008A58D6">
      <w:pPr>
        <w:rPr>
          <w:rFonts w:ascii="Futura Std Book" w:hAnsi="Futura Std Book" w:cs="Arial"/>
          <w:b/>
          <w:sz w:val="22"/>
          <w:szCs w:val="22"/>
          <w:u w:val="single"/>
        </w:rPr>
      </w:pPr>
      <w:r w:rsidRPr="00487CFC">
        <w:rPr>
          <w:rFonts w:ascii="Futura Std Book" w:hAnsi="Futura Std Book" w:cs="Arial"/>
          <w:b/>
          <w:sz w:val="22"/>
          <w:szCs w:val="22"/>
          <w:u w:val="single"/>
        </w:rPr>
        <w:t xml:space="preserve">About your participation: </w:t>
      </w:r>
    </w:p>
    <w:p w14:paraId="7181573B" w14:textId="3ECBC06C" w:rsidR="008A58D6" w:rsidRPr="00487CFC" w:rsidRDefault="008A58D6" w:rsidP="006C6F75">
      <w:pPr>
        <w:pStyle w:val="ListParagraph"/>
        <w:spacing w:line="240" w:lineRule="auto"/>
        <w:ind w:right="-180"/>
      </w:pPr>
      <w:r w:rsidRPr="00487CFC">
        <w:t xml:space="preserve">This survey is strictly voluntary; your participation decision will have no adverse effect on you professionally or personally. All responses will remain completely confidential. Answering survey questions will constitute agreement to participate. </w:t>
      </w:r>
      <w:r w:rsidR="00CF5A57">
        <w:t>A</w:t>
      </w:r>
      <w:r w:rsidR="00DC0DEF" w:rsidRPr="00487CFC">
        <w:t>fter the survey period has ended</w:t>
      </w:r>
      <w:r w:rsidR="00DC0DEF">
        <w:t xml:space="preserve">, </w:t>
      </w:r>
      <w:r w:rsidR="00CF5A57">
        <w:t>e</w:t>
      </w:r>
      <w:r w:rsidRPr="00487CFC">
        <w:t>ach respondent will receive agg</w:t>
      </w:r>
      <w:r w:rsidR="00E76521">
        <w:t>regated survey results</w:t>
      </w:r>
      <w:r w:rsidRPr="00487CFC">
        <w:t xml:space="preserve">. For more detailed information about the survey and your participation, please refer to the </w:t>
      </w:r>
      <w:proofErr w:type="gramStart"/>
      <w:r w:rsidRPr="00487CFC">
        <w:t>Question and Answer</w:t>
      </w:r>
      <w:proofErr w:type="gramEnd"/>
      <w:r w:rsidRPr="00487CFC">
        <w:t xml:space="preserve"> addendum </w:t>
      </w:r>
      <w:r w:rsidR="00604EBE">
        <w:t xml:space="preserve">which you can download by clicking on the Microsoft Word </w:t>
      </w:r>
      <w:r w:rsidR="00E03593">
        <w:t>file at the bottom of</w:t>
      </w:r>
      <w:r w:rsidR="00604EBE">
        <w:t xml:space="preserve"> this page</w:t>
      </w:r>
      <w:r w:rsidR="006C6F75" w:rsidRPr="00487CFC">
        <w:t>.</w:t>
      </w:r>
    </w:p>
    <w:p w14:paraId="3AE81597" w14:textId="056A5409" w:rsidR="00312855" w:rsidRPr="00487CFC" w:rsidRDefault="00312855" w:rsidP="00312855">
      <w:pPr>
        <w:rPr>
          <w:rFonts w:ascii="Futura Std Book" w:hAnsi="Futura Std Book" w:cs="Arial"/>
          <w:b/>
          <w:sz w:val="22"/>
          <w:szCs w:val="22"/>
          <w:u w:val="single"/>
        </w:rPr>
      </w:pPr>
      <w:r w:rsidRPr="00487CFC">
        <w:rPr>
          <w:rFonts w:ascii="Futura Std Book" w:hAnsi="Futura Std Book" w:cs="Arial"/>
          <w:b/>
          <w:sz w:val="22"/>
          <w:szCs w:val="22"/>
          <w:u w:val="single"/>
        </w:rPr>
        <w:t xml:space="preserve">Completing and returning your survey: </w:t>
      </w:r>
    </w:p>
    <w:p w14:paraId="5B269923" w14:textId="482DD8BB" w:rsidR="00312855" w:rsidRPr="00487CFC" w:rsidRDefault="00604EBE" w:rsidP="00312855">
      <w:pPr>
        <w:pStyle w:val="ListParagraph"/>
        <w:spacing w:line="240" w:lineRule="auto"/>
      </w:pPr>
      <w:r w:rsidRPr="00604EBE">
        <w:t>Complete the survey by clicking on the appropriate answers, and using the spaces provided to write in responses and comments. When you have completed the survey, make sure you click on the "Submit" button on the last page to record your responses</w:t>
      </w:r>
      <w:r w:rsidR="00312855" w:rsidRPr="00487CFC">
        <w:t>.</w:t>
      </w:r>
    </w:p>
    <w:p w14:paraId="58488997" w14:textId="77777777" w:rsidR="00312855" w:rsidRPr="00487CFC" w:rsidRDefault="00312855" w:rsidP="00312855">
      <w:pPr>
        <w:pStyle w:val="ListParagraph"/>
      </w:pPr>
    </w:p>
    <w:p w14:paraId="5CEBF179" w14:textId="0E05EE46" w:rsidR="00AD59E2" w:rsidRPr="00487CFC" w:rsidRDefault="008A58D6" w:rsidP="00312855">
      <w:pPr>
        <w:pStyle w:val="ListParagraph"/>
        <w:spacing w:line="240" w:lineRule="auto"/>
      </w:pPr>
      <w:r w:rsidRPr="00487CFC">
        <w:t xml:space="preserve">If you have questions or wish to discuss participation, </w:t>
      </w:r>
      <w:r w:rsidR="001F7727" w:rsidRPr="00487CFC">
        <w:t xml:space="preserve">please contact the project </w:t>
      </w:r>
      <w:r w:rsidRPr="00487CFC">
        <w:t xml:space="preserve">PI, Dr. </w:t>
      </w:r>
      <w:r w:rsidR="001F7727" w:rsidRPr="00487CFC">
        <w:t>Peter Glassman</w:t>
      </w:r>
      <w:r w:rsidRPr="00487CFC">
        <w:t xml:space="preserve"> at </w:t>
      </w:r>
      <w:r w:rsidR="001F7727" w:rsidRPr="00487CFC">
        <w:t>peter.glassman</w:t>
      </w:r>
      <w:r w:rsidRPr="00487CFC">
        <w:t xml:space="preserve">@va.gov. </w:t>
      </w:r>
      <w:r w:rsidR="001F7727" w:rsidRPr="00487CFC">
        <w:t xml:space="preserve"> If you have technical difficulties with the survey, contact the survey administrator, Alissa Simon, at </w:t>
      </w:r>
      <w:hyperlink r:id="rId8" w:history="1">
        <w:r w:rsidR="001F7727" w:rsidRPr="00487CFC">
          <w:rPr>
            <w:rStyle w:val="Hyperlink"/>
            <w:color w:val="auto"/>
          </w:rPr>
          <w:t>alissa.simon@va.gov</w:t>
        </w:r>
      </w:hyperlink>
      <w:r w:rsidR="001F7727" w:rsidRPr="00487CFC">
        <w:t xml:space="preserve"> or 818-891-7711 x36063.</w:t>
      </w:r>
    </w:p>
    <w:p w14:paraId="470500BA" w14:textId="77777777" w:rsidR="00855CC4" w:rsidRDefault="00855CC4" w:rsidP="00312855">
      <w:pPr>
        <w:pStyle w:val="ListParagraph"/>
        <w:spacing w:line="240" w:lineRule="auto"/>
      </w:pPr>
    </w:p>
    <w:p w14:paraId="18DA1EF0" w14:textId="02E1AF03" w:rsidR="00E03593" w:rsidRPr="00487CFC" w:rsidRDefault="00E03593" w:rsidP="00312855">
      <w:pPr>
        <w:pStyle w:val="ListParagraph"/>
        <w:spacing w:line="240" w:lineRule="auto"/>
      </w:pPr>
      <w:r>
        <w:t>[WORD FILE HERE]</w:t>
      </w:r>
    </w:p>
    <w:p w14:paraId="1492BA9D" w14:textId="6A41EF3E" w:rsidR="00AD59E2" w:rsidRPr="00487CFC" w:rsidRDefault="00AD59E2">
      <w:pPr>
        <w:rPr>
          <w:rFonts w:ascii="Calibri" w:eastAsia="Times New Roman" w:hAnsi="Calibri"/>
          <w:sz w:val="22"/>
          <w:szCs w:val="22"/>
        </w:rPr>
      </w:pPr>
    </w:p>
    <w:p w14:paraId="52B3DD9B" w14:textId="3DCA0E61" w:rsidR="00F514A7" w:rsidRPr="00487CFC" w:rsidRDefault="00F514A7" w:rsidP="00F514A7">
      <w:pPr>
        <w:pBdr>
          <w:top w:val="double" w:sz="4" w:space="1" w:color="auto"/>
          <w:left w:val="double" w:sz="4" w:space="4" w:color="auto"/>
          <w:bottom w:val="double" w:sz="4" w:space="1" w:color="auto"/>
          <w:right w:val="double" w:sz="4" w:space="4" w:color="auto"/>
        </w:pBdr>
        <w:shd w:val="pct10" w:color="auto" w:fill="auto"/>
        <w:tabs>
          <w:tab w:val="left" w:pos="8190"/>
        </w:tabs>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w:t>
      </w:r>
      <w:r w:rsidR="005405E4"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rofessional Background and </w:t>
      </w:r>
      <w:r w:rsidR="00D52DF4"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Practice</w:t>
      </w:r>
      <w:r w:rsidR="005405E4"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Characteristics</w:t>
      </w:r>
    </w:p>
    <w:p w14:paraId="7158CC03" w14:textId="52E16F3B" w:rsidR="00F514A7" w:rsidRPr="00487CFC" w:rsidRDefault="001F7727" w:rsidP="0093191E">
      <w:pPr>
        <w:pStyle w:val="QLists"/>
      </w:pPr>
      <w:r w:rsidRPr="00487CFC">
        <w:t>During the</w:t>
      </w:r>
      <w:r w:rsidR="00064F59" w:rsidRPr="00487CFC">
        <w:t xml:space="preserve"> past six months, have you spent</w:t>
      </w:r>
      <w:r w:rsidRPr="00487CFC">
        <w:t xml:space="preserve"> at least two weeks </w:t>
      </w:r>
      <w:r w:rsidR="0028586E">
        <w:t xml:space="preserve">as an </w:t>
      </w:r>
      <w:r w:rsidRPr="00487CFC">
        <w:t>attending</w:t>
      </w:r>
      <w:r w:rsidR="00064F59" w:rsidRPr="00487CFC">
        <w:t xml:space="preserve"> </w:t>
      </w:r>
      <w:r w:rsidR="0028586E">
        <w:t xml:space="preserve">physician </w:t>
      </w:r>
      <w:r w:rsidR="00064F59" w:rsidRPr="00487CFC">
        <w:t>on general medicine</w:t>
      </w:r>
      <w:r w:rsidRPr="00487CFC">
        <w:t xml:space="preserve"> inpatient service at a VAMC?</w:t>
      </w:r>
    </w:p>
    <w:p w14:paraId="5126CE6A" w14:textId="0C59D95E" w:rsidR="00714353" w:rsidRPr="00487CFC" w:rsidRDefault="00C45037" w:rsidP="00C45037">
      <w:pPr>
        <w:pStyle w:val="Check"/>
      </w:pPr>
      <w:r w:rsidRPr="00487CFC">
        <w:tab/>
        <w:t>Check one</w:t>
      </w:r>
    </w:p>
    <w:p w14:paraId="58C99292" w14:textId="2ECF404C" w:rsidR="0035211F" w:rsidRPr="00487CFC" w:rsidRDefault="00714353" w:rsidP="007A001E">
      <w:pPr>
        <w:pStyle w:val="BulletNoSpace"/>
        <w:tabs>
          <w:tab w:val="left" w:pos="720"/>
          <w:tab w:val="left" w:pos="1170"/>
        </w:tabs>
        <w:ind w:left="1620" w:hanging="1260"/>
      </w:pPr>
      <w:r w:rsidRPr="00487CFC">
        <w:t>Yes</w:t>
      </w:r>
      <w:r w:rsidR="00C45037" w:rsidRPr="00487CFC">
        <w:tab/>
      </w:r>
      <w:r w:rsidR="00C45037" w:rsidRPr="00487CFC">
        <w:rPr>
          <w:b/>
          <w:position w:val="-4"/>
          <w:sz w:val="28"/>
          <w:szCs w:val="28"/>
        </w:rPr>
        <w:sym w:font="Wingdings" w:char="F0F0"/>
      </w:r>
      <w:r w:rsidR="00C45037" w:rsidRPr="00487CFC">
        <w:tab/>
        <w:t>Please continue</w:t>
      </w:r>
    </w:p>
    <w:p w14:paraId="155E676D" w14:textId="5D1A085D" w:rsidR="00F514A7" w:rsidRPr="00487CFC" w:rsidRDefault="00F514A7" w:rsidP="009659E5">
      <w:pPr>
        <w:pStyle w:val="BulletNoSpace"/>
        <w:tabs>
          <w:tab w:val="left" w:pos="720"/>
          <w:tab w:val="left" w:pos="1170"/>
        </w:tabs>
        <w:ind w:left="3375" w:hanging="3015"/>
      </w:pPr>
      <w:r w:rsidRPr="00487CFC">
        <w:t>No</w:t>
      </w:r>
      <w:r w:rsidR="0028586E">
        <w:t>/</w:t>
      </w:r>
      <w:r w:rsidR="009659E5">
        <w:t>N</w:t>
      </w:r>
      <w:r w:rsidR="0028586E">
        <w:t>ot a staff physician</w:t>
      </w:r>
      <w:r w:rsidR="009659E5">
        <w:t xml:space="preserve"> </w:t>
      </w:r>
      <w:r w:rsidR="00C45037" w:rsidRPr="00487CFC">
        <w:rPr>
          <w:b/>
          <w:position w:val="-4"/>
          <w:sz w:val="28"/>
          <w:szCs w:val="28"/>
        </w:rPr>
        <w:sym w:font="Wingdings" w:char="F0F0"/>
      </w:r>
      <w:r w:rsidR="00CF5A57">
        <w:tab/>
      </w:r>
      <w:r w:rsidR="007F4DAF" w:rsidRPr="00487CFC">
        <w:rPr>
          <w:bdr w:val="single" w:sz="4" w:space="0" w:color="auto"/>
        </w:rPr>
        <w:t>Thank you for your response. We do not need you to complete the remainder of this survey.</w:t>
      </w:r>
      <w:r w:rsidR="009A0423" w:rsidRPr="00487CFC">
        <w:rPr>
          <w:bdr w:val="single" w:sz="4" w:space="0" w:color="auto"/>
        </w:rPr>
        <w:t xml:space="preserve"> </w:t>
      </w:r>
    </w:p>
    <w:p w14:paraId="2C2BF8A3" w14:textId="4DF8AC26" w:rsidR="00F643D2" w:rsidRPr="00487CFC" w:rsidRDefault="00F643D2" w:rsidP="0093191E">
      <w:pPr>
        <w:pStyle w:val="QLists"/>
      </w:pPr>
      <w:bookmarkStart w:id="0" w:name="_Ref448493565"/>
      <w:r w:rsidRPr="00487CFC">
        <w:t>What is your medical specialty, or area</w:t>
      </w:r>
      <w:r w:rsidR="00855CC4" w:rsidRPr="00487CFC">
        <w:t>(s)</w:t>
      </w:r>
      <w:r w:rsidRPr="00487CFC">
        <w:t xml:space="preserve"> of practice?</w:t>
      </w:r>
      <w:bookmarkEnd w:id="0"/>
    </w:p>
    <w:p w14:paraId="24DFBA11" w14:textId="7CE3ED59" w:rsidR="008317CB" w:rsidRPr="00487CFC" w:rsidRDefault="008317CB" w:rsidP="008317CB">
      <w:pPr>
        <w:pStyle w:val="Check"/>
      </w:pPr>
      <w:r w:rsidRPr="00487CFC">
        <w:tab/>
        <w:t xml:space="preserve">Check </w:t>
      </w:r>
      <w:r w:rsidR="00855CC4" w:rsidRPr="00487CFC">
        <w:t>all that apply</w:t>
      </w:r>
    </w:p>
    <w:p w14:paraId="7D3C5F3B" w14:textId="77777777" w:rsidR="003E35AF" w:rsidRPr="00487CFC" w:rsidRDefault="003E35AF" w:rsidP="008317CB">
      <w:pPr>
        <w:pStyle w:val="BulletNoSpace"/>
      </w:pPr>
      <w:r w:rsidRPr="00487CFC">
        <w:t>General Internal Medicine</w:t>
      </w:r>
    </w:p>
    <w:p w14:paraId="2061C6B8" w14:textId="77777777" w:rsidR="00855CC4" w:rsidRPr="00487CFC" w:rsidRDefault="00855CC4" w:rsidP="00855CC4">
      <w:pPr>
        <w:pStyle w:val="BulletNoSpace"/>
      </w:pPr>
      <w:r w:rsidRPr="00487CFC">
        <w:t>Family Medicine</w:t>
      </w:r>
    </w:p>
    <w:p w14:paraId="0C78EEA1" w14:textId="77777777" w:rsidR="003E35AF" w:rsidRPr="00487CFC" w:rsidRDefault="003E35AF" w:rsidP="008317CB">
      <w:pPr>
        <w:pStyle w:val="BulletNoSpace"/>
      </w:pPr>
      <w:r w:rsidRPr="00487CFC">
        <w:t>Hospitalist</w:t>
      </w:r>
    </w:p>
    <w:p w14:paraId="6B10889B" w14:textId="035398BB" w:rsidR="00A27247" w:rsidRPr="00487CFC" w:rsidRDefault="00A27247" w:rsidP="008317CB">
      <w:pPr>
        <w:pStyle w:val="BulletNoSpace"/>
      </w:pPr>
      <w:r w:rsidRPr="00487CFC">
        <w:t>Infectious disease</w:t>
      </w:r>
      <w:r w:rsidR="00855CC4" w:rsidRPr="00487CFC">
        <w:t xml:space="preserve"> specialist</w:t>
      </w:r>
    </w:p>
    <w:p w14:paraId="4BEC1657" w14:textId="3B21D801" w:rsidR="00A27247" w:rsidRPr="00487CFC" w:rsidRDefault="00A27247" w:rsidP="008317CB">
      <w:pPr>
        <w:pStyle w:val="BulletNoSpace"/>
      </w:pPr>
      <w:r w:rsidRPr="00487CFC">
        <w:t>Geriatrician</w:t>
      </w:r>
    </w:p>
    <w:p w14:paraId="4E4C5CDA" w14:textId="77777777" w:rsidR="00A25E0E" w:rsidRPr="00487CFC" w:rsidRDefault="00A27247" w:rsidP="008317CB">
      <w:pPr>
        <w:pStyle w:val="BulletNoSpace"/>
      </w:pPr>
      <w:r w:rsidRPr="00487CFC">
        <w:t xml:space="preserve">Other </w:t>
      </w:r>
      <w:r w:rsidR="00855CC4" w:rsidRPr="00487CFC">
        <w:t>Internal Medical</w:t>
      </w:r>
      <w:r w:rsidRPr="00487CFC">
        <w:t xml:space="preserve"> Subspecialist</w:t>
      </w:r>
      <w:r w:rsidR="00B07B67" w:rsidRPr="00487CFC">
        <w:t xml:space="preserve"> </w:t>
      </w:r>
      <w:r w:rsidR="008317CB" w:rsidRPr="00487CFC">
        <w:t>(Specify) _______________________________________</w:t>
      </w:r>
    </w:p>
    <w:p w14:paraId="19A0AB1C" w14:textId="2AFA2DCD" w:rsidR="008317CB" w:rsidRPr="00C2677D" w:rsidRDefault="00A25E0E" w:rsidP="008317CB">
      <w:pPr>
        <w:pStyle w:val="BulletNoSpace"/>
        <w:rPr>
          <w:u w:val="single"/>
        </w:rPr>
      </w:pPr>
      <w:r w:rsidRPr="00487CFC">
        <w:lastRenderedPageBreak/>
        <w:t xml:space="preserve">Other/None of the above     </w:t>
      </w:r>
      <w:r w:rsidRPr="00487CFC">
        <w:rPr>
          <w:b/>
          <w:position w:val="-4"/>
          <w:sz w:val="28"/>
          <w:szCs w:val="28"/>
        </w:rPr>
        <w:sym w:font="Wingdings" w:char="F0F0"/>
      </w:r>
      <w:r w:rsidRPr="00487CFC">
        <w:t xml:space="preserve">    </w:t>
      </w:r>
      <w:r w:rsidRPr="00487CFC">
        <w:rPr>
          <w:bdr w:val="single" w:sz="4" w:space="0" w:color="auto"/>
        </w:rPr>
        <w:t>Ineligible text</w:t>
      </w:r>
    </w:p>
    <w:p w14:paraId="0AF6F51E" w14:textId="77777777" w:rsidR="00586D1A" w:rsidRPr="00487CFC" w:rsidRDefault="008A58D6" w:rsidP="0093191E">
      <w:pPr>
        <w:pStyle w:val="QLists"/>
      </w:pPr>
      <w:r w:rsidRPr="00487CFC">
        <w:t>W</w:t>
      </w:r>
      <w:r w:rsidR="00F35414" w:rsidRPr="00487CFC">
        <w:t>hat year did you complete your clinical training</w:t>
      </w:r>
      <w:r w:rsidR="00A27247" w:rsidRPr="00487CFC">
        <w:t xml:space="preserve"> (e.g., highest level of residency/fellowship)</w:t>
      </w:r>
      <w:r w:rsidR="00F35414" w:rsidRPr="00487CFC">
        <w:t>?</w:t>
      </w:r>
    </w:p>
    <w:p w14:paraId="3E001C78" w14:textId="249F0CB2" w:rsidR="00F35414" w:rsidRPr="00487CFC" w:rsidRDefault="00586D1A" w:rsidP="00586D1A">
      <w:pPr>
        <w:pStyle w:val="Check"/>
      </w:pPr>
      <w:r w:rsidRPr="00487CFC">
        <w:t>E</w:t>
      </w:r>
      <w:r w:rsidR="00F35414" w:rsidRPr="00487CFC">
        <w:t xml:space="preserve">nter </w:t>
      </w:r>
      <w:proofErr w:type="gramStart"/>
      <w:r w:rsidR="00F35414" w:rsidRPr="00487CFC">
        <w:t>4 digit</w:t>
      </w:r>
      <w:proofErr w:type="gramEnd"/>
      <w:r w:rsidR="00F35414" w:rsidRPr="00487CFC">
        <w:t xml:space="preserve"> year</w:t>
      </w:r>
    </w:p>
    <w:p w14:paraId="0BCB81E6" w14:textId="77777777" w:rsidR="00F35414" w:rsidRDefault="00F35414" w:rsidP="00826FE4">
      <w:pPr>
        <w:pStyle w:val="boxes"/>
        <w:numPr>
          <w:ilvl w:val="0"/>
          <w:numId w:val="0"/>
        </w:numPr>
        <w:pBdr>
          <w:top w:val="single" w:sz="4" w:space="1" w:color="auto"/>
          <w:left w:val="single" w:sz="4" w:space="4" w:color="auto"/>
          <w:bottom w:val="single" w:sz="4" w:space="1" w:color="auto"/>
          <w:right w:val="single" w:sz="4" w:space="4" w:color="auto"/>
        </w:pBdr>
        <w:tabs>
          <w:tab w:val="clear" w:pos="0"/>
        </w:tabs>
        <w:spacing w:before="0"/>
        <w:ind w:left="446" w:right="7560"/>
      </w:pPr>
    </w:p>
    <w:p w14:paraId="626ED783" w14:textId="709B9CBA" w:rsidR="00894153" w:rsidRPr="00487CFC" w:rsidRDefault="00894153" w:rsidP="0093191E">
      <w:pPr>
        <w:pStyle w:val="QLists"/>
      </w:pPr>
      <w:r w:rsidRPr="00487CFC">
        <w:t>How many years</w:t>
      </w:r>
      <w:r w:rsidR="000B7DEF" w:rsidRPr="00487CFC">
        <w:t xml:space="preserve"> total</w:t>
      </w:r>
      <w:r w:rsidRPr="00487CFC">
        <w:t xml:space="preserve"> have you been practicing at the VA</w:t>
      </w:r>
      <w:r w:rsidR="00760ACE" w:rsidRPr="00487CFC">
        <w:t>?</w:t>
      </w:r>
      <w:r w:rsidR="002C03DB" w:rsidRPr="00487CFC">
        <w:t xml:space="preserve"> </w:t>
      </w:r>
      <w:r w:rsidR="00760ACE" w:rsidRPr="00487CFC">
        <w:t>I</w:t>
      </w:r>
      <w:r w:rsidR="001C7D8B" w:rsidRPr="00487CFC">
        <w:t>nclu</w:t>
      </w:r>
      <w:r w:rsidR="00760ACE" w:rsidRPr="00487CFC">
        <w:t>de all years if at multiple V</w:t>
      </w:r>
      <w:r w:rsidR="009659E5">
        <w:t>A</w:t>
      </w:r>
      <w:r w:rsidR="00760ACE" w:rsidRPr="00487CFC">
        <w:t>s</w:t>
      </w:r>
      <w:r w:rsidR="009659E5">
        <w:t xml:space="preserve"> or multiple time periods.</w:t>
      </w:r>
      <w:r w:rsidR="00F1054F">
        <w:t xml:space="preserve"> </w:t>
      </w:r>
      <w:r w:rsidR="009659E5">
        <w:t>E</w:t>
      </w:r>
      <w:r w:rsidR="00F1054F">
        <w:t>xclud</w:t>
      </w:r>
      <w:r w:rsidR="009659E5">
        <w:t>e</w:t>
      </w:r>
      <w:r w:rsidR="00F1054F">
        <w:t xml:space="preserve"> training</w:t>
      </w:r>
      <w:r w:rsidR="00760ACE" w:rsidRPr="00487CFC">
        <w:t>.</w:t>
      </w:r>
    </w:p>
    <w:p w14:paraId="738D17EA" w14:textId="20F253D0" w:rsidR="00586D1A" w:rsidRPr="00487CFC" w:rsidRDefault="00586D1A" w:rsidP="00586D1A">
      <w:pPr>
        <w:pStyle w:val="Check"/>
      </w:pPr>
      <w:r w:rsidRPr="00487CFC">
        <w:t xml:space="preserve">Enter </w:t>
      </w:r>
      <w:r w:rsidR="000F1504" w:rsidRPr="00487CFC">
        <w:t xml:space="preserve">total </w:t>
      </w:r>
      <w:r w:rsidR="00826FE4" w:rsidRPr="00487CFC">
        <w:t>#</w:t>
      </w:r>
      <w:r w:rsidRPr="00487CFC">
        <w:t>/years</w:t>
      </w:r>
    </w:p>
    <w:p w14:paraId="514EB96B" w14:textId="77777777" w:rsidR="00894153" w:rsidRPr="00487CFC" w:rsidRDefault="00894153" w:rsidP="00826FE4">
      <w:pPr>
        <w:pStyle w:val="boxes"/>
        <w:numPr>
          <w:ilvl w:val="0"/>
          <w:numId w:val="0"/>
        </w:numPr>
        <w:pBdr>
          <w:top w:val="single" w:sz="4" w:space="1" w:color="auto"/>
          <w:left w:val="single" w:sz="4" w:space="4" w:color="auto"/>
          <w:bottom w:val="single" w:sz="4" w:space="1" w:color="auto"/>
          <w:right w:val="single" w:sz="4" w:space="4" w:color="auto"/>
        </w:pBdr>
        <w:tabs>
          <w:tab w:val="clear" w:pos="0"/>
        </w:tabs>
        <w:spacing w:before="0"/>
        <w:ind w:left="446" w:right="7560"/>
      </w:pPr>
    </w:p>
    <w:p w14:paraId="65A7C5DF" w14:textId="0FE55256" w:rsidR="00F514A7" w:rsidRPr="00487CFC" w:rsidRDefault="00F514A7" w:rsidP="0093191E">
      <w:pPr>
        <w:pStyle w:val="QLists"/>
      </w:pPr>
      <w:r w:rsidRPr="00487CFC">
        <w:t xml:space="preserve">How many years have you been practicing at </w:t>
      </w:r>
      <w:r w:rsidR="00A47C8B">
        <w:t>VA?</w:t>
      </w:r>
      <w:r w:rsidR="00F35414" w:rsidRPr="00487CFC">
        <w:br/>
      </w:r>
      <w:r w:rsidR="00A47C8B" w:rsidRPr="00A47C8B">
        <w:rPr>
          <w:b w:val="0"/>
        </w:rPr>
        <w:t>Include all years if at multiple VAs or multiple time periods</w:t>
      </w:r>
      <w:r w:rsidR="00D03CA5" w:rsidRPr="00A47C8B">
        <w:rPr>
          <w:b w:val="0"/>
        </w:rPr>
        <w:t>.</w:t>
      </w:r>
      <w:r w:rsidR="00A47C8B" w:rsidRPr="00A47C8B">
        <w:rPr>
          <w:b w:val="0"/>
        </w:rPr>
        <w:t xml:space="preserve"> Exclude training.</w:t>
      </w:r>
    </w:p>
    <w:p w14:paraId="5CFFFA5D" w14:textId="7E188376" w:rsidR="00826FE4" w:rsidRPr="00487CFC" w:rsidRDefault="00826FE4" w:rsidP="00C74594">
      <w:pPr>
        <w:pStyle w:val="Check"/>
        <w:keepNext/>
        <w:spacing w:before="120"/>
      </w:pPr>
      <w:r w:rsidRPr="00487CFC">
        <w:t>Enter #/years-use decimals for partial years</w:t>
      </w:r>
    </w:p>
    <w:p w14:paraId="330D1A2F" w14:textId="77777777" w:rsidR="00586D1A" w:rsidRPr="00487CFC" w:rsidRDefault="00586D1A" w:rsidP="00826FE4">
      <w:pPr>
        <w:pStyle w:val="boxes"/>
        <w:keepNext/>
        <w:numPr>
          <w:ilvl w:val="0"/>
          <w:numId w:val="0"/>
        </w:numPr>
        <w:pBdr>
          <w:top w:val="single" w:sz="4" w:space="1" w:color="auto"/>
          <w:left w:val="single" w:sz="4" w:space="4" w:color="auto"/>
          <w:bottom w:val="single" w:sz="4" w:space="1" w:color="auto"/>
          <w:right w:val="single" w:sz="4" w:space="4" w:color="auto"/>
        </w:pBdr>
        <w:tabs>
          <w:tab w:val="clear" w:pos="0"/>
        </w:tabs>
        <w:spacing w:before="0"/>
        <w:ind w:left="446" w:right="7560"/>
      </w:pPr>
    </w:p>
    <w:p w14:paraId="36C91BE7" w14:textId="77777777" w:rsidR="00586D1A" w:rsidRDefault="00586D1A" w:rsidP="00864518">
      <w:pPr>
        <w:ind w:left="360"/>
        <w:rPr>
          <w:rFonts w:asciiTheme="majorHAnsi" w:hAnsiTheme="majorHAnsi"/>
        </w:rPr>
      </w:pPr>
    </w:p>
    <w:p w14:paraId="0BFCC5FE" w14:textId="32127CA5" w:rsidR="00A47C8B" w:rsidRDefault="00A47C8B" w:rsidP="00A47C8B">
      <w:pPr>
        <w:pStyle w:val="QLists"/>
      </w:pPr>
      <w:r>
        <w:t>How many eighths is your current VA appointment?</w:t>
      </w:r>
    </w:p>
    <w:p w14:paraId="7B4467DA" w14:textId="77777777" w:rsidR="00A47C8B" w:rsidRPr="00487CFC" w:rsidRDefault="00A47C8B" w:rsidP="00A47C8B">
      <w:pPr>
        <w:pStyle w:val="Check"/>
      </w:pPr>
      <w:r w:rsidRPr="00487CFC">
        <w:tab/>
        <w:t>Check one</w:t>
      </w:r>
    </w:p>
    <w:p w14:paraId="0A511A73" w14:textId="65DCA738" w:rsidR="00A47C8B" w:rsidRDefault="00A47C8B" w:rsidP="00A47C8B">
      <w:pPr>
        <w:pStyle w:val="BulletNoSpace"/>
        <w:tabs>
          <w:tab w:val="left" w:pos="720"/>
          <w:tab w:val="left" w:pos="1170"/>
        </w:tabs>
        <w:ind w:left="1620" w:hanging="1260"/>
      </w:pPr>
      <w:r>
        <w:t xml:space="preserve">1/8       </w:t>
      </w:r>
      <w:r>
        <w:fldChar w:fldCharType="begin">
          <w:ffData>
            <w:name w:val="Check1"/>
            <w:enabled/>
            <w:calcOnExit w:val="0"/>
            <w:checkBox>
              <w:sizeAuto/>
              <w:default w:val="0"/>
            </w:checkBox>
          </w:ffData>
        </w:fldChar>
      </w:r>
      <w:bookmarkStart w:id="1" w:name="Check1"/>
      <w:r>
        <w:instrText xml:space="preserve"> FORMCHECKBOX </w:instrText>
      </w:r>
      <w:r w:rsidR="00974A3E">
        <w:fldChar w:fldCharType="separate"/>
      </w:r>
      <w:r>
        <w:fldChar w:fldCharType="end"/>
      </w:r>
      <w:bookmarkEnd w:id="1"/>
      <w:r>
        <w:t xml:space="preserve"> 2/8       </w:t>
      </w:r>
      <w:r>
        <w:fldChar w:fldCharType="begin">
          <w:ffData>
            <w:name w:val="Check1"/>
            <w:enabled/>
            <w:calcOnExit w:val="0"/>
            <w:checkBox>
              <w:sizeAuto/>
              <w:default w:val="0"/>
            </w:checkBox>
          </w:ffData>
        </w:fldChar>
      </w:r>
      <w:r>
        <w:instrText xml:space="preserve"> FORMCHECKBOX </w:instrText>
      </w:r>
      <w:r w:rsidR="00974A3E">
        <w:fldChar w:fldCharType="separate"/>
      </w:r>
      <w:r>
        <w:fldChar w:fldCharType="end"/>
      </w:r>
      <w:r>
        <w:t xml:space="preserve"> 3/8       </w:t>
      </w:r>
      <w:r>
        <w:fldChar w:fldCharType="begin">
          <w:ffData>
            <w:name w:val="Check1"/>
            <w:enabled/>
            <w:calcOnExit w:val="0"/>
            <w:checkBox>
              <w:sizeAuto/>
              <w:default w:val="0"/>
            </w:checkBox>
          </w:ffData>
        </w:fldChar>
      </w:r>
      <w:r>
        <w:instrText xml:space="preserve"> FORMCHECKBOX </w:instrText>
      </w:r>
      <w:r w:rsidR="00974A3E">
        <w:fldChar w:fldCharType="separate"/>
      </w:r>
      <w:r>
        <w:fldChar w:fldCharType="end"/>
      </w:r>
      <w:r>
        <w:t xml:space="preserve"> 4/8       </w:t>
      </w:r>
      <w:r>
        <w:fldChar w:fldCharType="begin">
          <w:ffData>
            <w:name w:val="Check1"/>
            <w:enabled/>
            <w:calcOnExit w:val="0"/>
            <w:checkBox>
              <w:sizeAuto/>
              <w:default w:val="0"/>
            </w:checkBox>
          </w:ffData>
        </w:fldChar>
      </w:r>
      <w:r>
        <w:instrText xml:space="preserve"> FORMCHECKBOX </w:instrText>
      </w:r>
      <w:r w:rsidR="00974A3E">
        <w:fldChar w:fldCharType="separate"/>
      </w:r>
      <w:r>
        <w:fldChar w:fldCharType="end"/>
      </w:r>
      <w:r>
        <w:t xml:space="preserve"> 5/8       </w:t>
      </w:r>
      <w:r>
        <w:fldChar w:fldCharType="begin">
          <w:ffData>
            <w:name w:val="Check1"/>
            <w:enabled/>
            <w:calcOnExit w:val="0"/>
            <w:checkBox>
              <w:sizeAuto/>
              <w:default w:val="0"/>
            </w:checkBox>
          </w:ffData>
        </w:fldChar>
      </w:r>
      <w:r>
        <w:instrText xml:space="preserve"> FORMCHECKBOX </w:instrText>
      </w:r>
      <w:r w:rsidR="00974A3E">
        <w:fldChar w:fldCharType="separate"/>
      </w:r>
      <w:r>
        <w:fldChar w:fldCharType="end"/>
      </w:r>
      <w:r>
        <w:t xml:space="preserve"> 6/8       </w:t>
      </w:r>
      <w:r>
        <w:fldChar w:fldCharType="begin">
          <w:ffData>
            <w:name w:val="Check1"/>
            <w:enabled/>
            <w:calcOnExit w:val="0"/>
            <w:checkBox>
              <w:sizeAuto/>
              <w:default w:val="0"/>
            </w:checkBox>
          </w:ffData>
        </w:fldChar>
      </w:r>
      <w:r>
        <w:instrText xml:space="preserve"> FORMCHECKBOX </w:instrText>
      </w:r>
      <w:r w:rsidR="00974A3E">
        <w:fldChar w:fldCharType="separate"/>
      </w:r>
      <w:r>
        <w:fldChar w:fldCharType="end"/>
      </w:r>
      <w:r>
        <w:t xml:space="preserve"> 7/8       </w:t>
      </w:r>
      <w:r>
        <w:fldChar w:fldCharType="begin">
          <w:ffData>
            <w:name w:val="Check1"/>
            <w:enabled/>
            <w:calcOnExit w:val="0"/>
            <w:checkBox>
              <w:sizeAuto/>
              <w:default w:val="0"/>
            </w:checkBox>
          </w:ffData>
        </w:fldChar>
      </w:r>
      <w:r>
        <w:instrText xml:space="preserve"> FORMCHECKBOX </w:instrText>
      </w:r>
      <w:r w:rsidR="00974A3E">
        <w:fldChar w:fldCharType="separate"/>
      </w:r>
      <w:r>
        <w:fldChar w:fldCharType="end"/>
      </w:r>
      <w:r>
        <w:t xml:space="preserve"> 8/8  </w:t>
      </w:r>
    </w:p>
    <w:p w14:paraId="1382622B" w14:textId="77777777" w:rsidR="00A47C8B" w:rsidRDefault="00A47C8B" w:rsidP="00864518">
      <w:pPr>
        <w:ind w:left="360"/>
        <w:rPr>
          <w:rFonts w:asciiTheme="majorHAnsi" w:hAnsiTheme="majorHAnsi"/>
        </w:rPr>
      </w:pPr>
    </w:p>
    <w:p w14:paraId="46822FE3" w14:textId="77777777" w:rsidR="00B671C2" w:rsidRDefault="00B671C2" w:rsidP="00864518">
      <w:pPr>
        <w:ind w:left="360"/>
        <w:rPr>
          <w:rFonts w:asciiTheme="majorHAnsi" w:hAnsiTheme="majorHAnsi"/>
        </w:rPr>
      </w:pPr>
    </w:p>
    <w:p w14:paraId="47AA40F7" w14:textId="1792EBE1" w:rsidR="00B671C2" w:rsidRPr="00B671C2" w:rsidRDefault="00B671C2" w:rsidP="00B671C2">
      <w:pPr>
        <w:rPr>
          <w:rFonts w:asciiTheme="majorHAnsi" w:hAnsiTheme="majorHAnsi"/>
          <w:b/>
          <w:sz w:val="28"/>
        </w:rPr>
      </w:pPr>
      <w:r w:rsidRPr="00B671C2">
        <w:rPr>
          <w:rFonts w:asciiTheme="majorHAnsi" w:hAnsiTheme="majorHAnsi"/>
          <w:b/>
          <w:sz w:val="28"/>
        </w:rPr>
        <w:t>Questions in this survey ask about your current VA facility, that is [FACILITY].</w:t>
      </w:r>
    </w:p>
    <w:p w14:paraId="652B42B0" w14:textId="15FABEB2" w:rsidR="00B671C2" w:rsidRDefault="00B671C2" w:rsidP="00B671C2">
      <w:pPr>
        <w:pStyle w:val="QLists"/>
      </w:pPr>
      <w:r>
        <w:t>If [FACILITY] is not your primary VA facility, please specify here and answer about that facility.</w:t>
      </w:r>
    </w:p>
    <w:p w14:paraId="30372912" w14:textId="77777777" w:rsidR="00A34745" w:rsidRPr="00487CFC" w:rsidRDefault="00A34745" w:rsidP="00A34745">
      <w:pPr>
        <w:pStyle w:val="Check"/>
        <w:keepNext/>
        <w:spacing w:before="120"/>
      </w:pPr>
      <w:r w:rsidRPr="00487CFC">
        <w:t>Enter #/years-use decimals for partial years</w:t>
      </w:r>
    </w:p>
    <w:p w14:paraId="74191EAA" w14:textId="77777777" w:rsidR="00B671C2" w:rsidRPr="00487CFC" w:rsidRDefault="00B671C2" w:rsidP="00B671C2">
      <w:pPr>
        <w:pStyle w:val="boxes"/>
        <w:keepNext/>
        <w:numPr>
          <w:ilvl w:val="0"/>
          <w:numId w:val="0"/>
        </w:numPr>
        <w:pBdr>
          <w:top w:val="single" w:sz="4" w:space="1" w:color="auto"/>
          <w:left w:val="single" w:sz="4" w:space="4" w:color="auto"/>
          <w:bottom w:val="single" w:sz="4" w:space="1" w:color="auto"/>
          <w:right w:val="single" w:sz="4" w:space="4" w:color="auto"/>
        </w:pBdr>
        <w:tabs>
          <w:tab w:val="clear" w:pos="0"/>
        </w:tabs>
        <w:spacing w:before="0"/>
        <w:ind w:left="446" w:right="7560"/>
      </w:pPr>
    </w:p>
    <w:p w14:paraId="6F619D79" w14:textId="287E8E05" w:rsidR="00A34745" w:rsidRDefault="00A34745" w:rsidP="00A34745">
      <w:pPr>
        <w:pStyle w:val="QLists"/>
      </w:pPr>
      <w:r>
        <w:t xml:space="preserve">How many years have you been practicing at your current </w:t>
      </w:r>
      <w:proofErr w:type="gramStart"/>
      <w:r>
        <w:t>facility?.</w:t>
      </w:r>
      <w:proofErr w:type="gramEnd"/>
    </w:p>
    <w:p w14:paraId="0EE3173B" w14:textId="77777777" w:rsidR="00A34745" w:rsidRPr="00487CFC" w:rsidRDefault="00A34745" w:rsidP="00A34745">
      <w:pPr>
        <w:pStyle w:val="boxes"/>
        <w:keepNext/>
        <w:numPr>
          <w:ilvl w:val="0"/>
          <w:numId w:val="0"/>
        </w:numPr>
        <w:pBdr>
          <w:top w:val="single" w:sz="4" w:space="1" w:color="auto"/>
          <w:left w:val="single" w:sz="4" w:space="4" w:color="auto"/>
          <w:bottom w:val="single" w:sz="4" w:space="1" w:color="auto"/>
          <w:right w:val="single" w:sz="4" w:space="4" w:color="auto"/>
        </w:pBdr>
        <w:tabs>
          <w:tab w:val="clear" w:pos="0"/>
        </w:tabs>
        <w:spacing w:before="0"/>
        <w:ind w:left="446" w:right="7560"/>
      </w:pPr>
    </w:p>
    <w:p w14:paraId="5707E6BA" w14:textId="77777777" w:rsidR="00B671C2" w:rsidRDefault="00B671C2" w:rsidP="00864518">
      <w:pPr>
        <w:ind w:left="360"/>
        <w:rPr>
          <w:rFonts w:asciiTheme="majorHAnsi" w:hAnsiTheme="majorHAnsi"/>
        </w:rPr>
      </w:pPr>
    </w:p>
    <w:p w14:paraId="18B70E47" w14:textId="0B3E41FD" w:rsidR="00506E4C" w:rsidRDefault="002E3B07" w:rsidP="0093191E">
      <w:pPr>
        <w:pStyle w:val="QLists"/>
      </w:pPr>
      <w:r>
        <w:t xml:space="preserve">Within the past 12 months, did you </w:t>
      </w:r>
      <w:r w:rsidR="00322668">
        <w:t xml:space="preserve">practice medicine </w:t>
      </w:r>
      <w:r>
        <w:t xml:space="preserve">in an inpatient setting </w:t>
      </w:r>
      <w:r w:rsidR="00322668">
        <w:t>outside of VA?</w:t>
      </w:r>
    </w:p>
    <w:p w14:paraId="3EF6A147" w14:textId="77777777" w:rsidR="00322668" w:rsidRPr="00487CFC" w:rsidRDefault="00322668" w:rsidP="00322668">
      <w:pPr>
        <w:pStyle w:val="Check"/>
      </w:pPr>
      <w:r w:rsidRPr="00487CFC">
        <w:tab/>
        <w:t>Check one</w:t>
      </w:r>
    </w:p>
    <w:p w14:paraId="1695FCBC" w14:textId="0A207FB1" w:rsidR="00322668" w:rsidRDefault="00322668" w:rsidP="00322668">
      <w:pPr>
        <w:pStyle w:val="BulletNoSpace"/>
        <w:tabs>
          <w:tab w:val="left" w:pos="720"/>
          <w:tab w:val="left" w:pos="1170"/>
        </w:tabs>
        <w:ind w:left="1620" w:hanging="1260"/>
      </w:pPr>
      <w:r w:rsidRPr="00487CFC">
        <w:t>Yes</w:t>
      </w:r>
      <w:r w:rsidRPr="00487CFC">
        <w:tab/>
      </w:r>
      <w:r w:rsidRPr="00487CFC">
        <w:rPr>
          <w:b/>
          <w:position w:val="-4"/>
          <w:sz w:val="28"/>
          <w:szCs w:val="28"/>
        </w:rPr>
        <w:sym w:font="Wingdings" w:char="F0F0"/>
      </w:r>
    </w:p>
    <w:p w14:paraId="04318503" w14:textId="7774A949" w:rsidR="00322668" w:rsidRDefault="00322668" w:rsidP="00322668">
      <w:pPr>
        <w:pStyle w:val="BulletNoSpace"/>
        <w:tabs>
          <w:tab w:val="left" w:pos="720"/>
          <w:tab w:val="left" w:pos="1170"/>
        </w:tabs>
        <w:ind w:left="1620" w:hanging="1260"/>
      </w:pPr>
      <w:r>
        <w:t>No</w:t>
      </w:r>
    </w:p>
    <w:p w14:paraId="6502932E" w14:textId="0B262069" w:rsidR="00A34745" w:rsidRDefault="00A34745">
      <w:pPr>
        <w:rPr>
          <w:rFonts w:ascii="Calibri" w:eastAsia="Calibri" w:hAnsi="Calibri"/>
          <w:sz w:val="22"/>
          <w:szCs w:val="22"/>
        </w:rPr>
      </w:pPr>
      <w:r>
        <w:br w:type="page"/>
      </w:r>
    </w:p>
    <w:p w14:paraId="4732E8AA" w14:textId="514DE5E3" w:rsidR="002E3B07" w:rsidRDefault="00A34745" w:rsidP="002E3B07">
      <w:pPr>
        <w:pStyle w:val="QLists"/>
      </w:pPr>
      <w:r>
        <w:lastRenderedPageBreak/>
        <w:t>Do you currently have a university affiliation?</w:t>
      </w:r>
    </w:p>
    <w:p w14:paraId="07149382" w14:textId="77777777" w:rsidR="002E3B07" w:rsidRPr="00487CFC" w:rsidRDefault="002E3B07" w:rsidP="002E3B07">
      <w:pPr>
        <w:pStyle w:val="Check"/>
      </w:pPr>
      <w:r w:rsidRPr="00487CFC">
        <w:tab/>
        <w:t>Check one</w:t>
      </w:r>
    </w:p>
    <w:p w14:paraId="3B6B9C39" w14:textId="26FBCA97" w:rsidR="002E3B07" w:rsidRDefault="00A34745" w:rsidP="002E3B07">
      <w:pPr>
        <w:pStyle w:val="BulletNoSpace"/>
        <w:tabs>
          <w:tab w:val="left" w:pos="720"/>
          <w:tab w:val="left" w:pos="1170"/>
        </w:tabs>
        <w:ind w:left="1620" w:hanging="1260"/>
      </w:pPr>
      <w:r>
        <w:t>Yes</w:t>
      </w:r>
    </w:p>
    <w:p w14:paraId="2A5500D0" w14:textId="6F903AA1" w:rsidR="002E3B07" w:rsidRDefault="00A34745" w:rsidP="002E3B07">
      <w:pPr>
        <w:pStyle w:val="BulletNoSpace"/>
        <w:tabs>
          <w:tab w:val="left" w:pos="720"/>
          <w:tab w:val="left" w:pos="1170"/>
        </w:tabs>
        <w:ind w:left="1620" w:hanging="1260"/>
      </w:pPr>
      <w:r>
        <w:t>No</w:t>
      </w:r>
    </w:p>
    <w:p w14:paraId="16054C82" w14:textId="1EBF8B8A" w:rsidR="00714263" w:rsidRPr="00487CFC" w:rsidRDefault="00714263" w:rsidP="0093191E">
      <w:pPr>
        <w:pStyle w:val="QLists"/>
        <w:rPr>
          <w:rFonts w:ascii="Futura Std Book" w:hAnsi="Futura Std Book" w:cs="Arial"/>
        </w:rPr>
      </w:pPr>
      <w:r>
        <w:t xml:space="preserve">During </w:t>
      </w:r>
      <w:r w:rsidR="00A34745">
        <w:t>the past year</w:t>
      </w:r>
      <w:r>
        <w:t>,</w:t>
      </w:r>
      <w:r w:rsidR="00A34745">
        <w:t xml:space="preserve"> on </w:t>
      </w:r>
      <w:proofErr w:type="gramStart"/>
      <w:r w:rsidR="00A34745">
        <w:t>average,  how</w:t>
      </w:r>
      <w:proofErr w:type="gramEnd"/>
      <w:r w:rsidR="00A34745">
        <w:t xml:space="preserve"> much of your time was</w:t>
      </w:r>
      <w:r>
        <w:t xml:space="preserve"> spent in the following activities</w:t>
      </w:r>
      <w:r w:rsidR="00E457A4">
        <w:t>?</w:t>
      </w:r>
      <w:r w:rsidR="00A34745">
        <w:br/>
      </w:r>
      <w:r w:rsidR="00A34745">
        <w:rPr>
          <w:b w:val="0"/>
        </w:rPr>
        <w:t>Your best estimate is fine</w:t>
      </w:r>
    </w:p>
    <w:tbl>
      <w:tblPr>
        <w:tblW w:w="500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018"/>
        <w:gridCol w:w="983"/>
      </w:tblGrid>
      <w:tr w:rsidR="00714263" w:rsidRPr="00487CFC" w14:paraId="46E28211" w14:textId="77777777" w:rsidTr="00291D6F">
        <w:trPr>
          <w:cantSplit/>
          <w:tblHeader/>
        </w:trPr>
        <w:tc>
          <w:tcPr>
            <w:tcW w:w="4018" w:type="dxa"/>
            <w:tcBorders>
              <w:top w:val="nil"/>
              <w:left w:val="nil"/>
              <w:bottom w:val="nil"/>
              <w:right w:val="single" w:sz="4" w:space="0" w:color="auto"/>
            </w:tcBorders>
            <w:shd w:val="clear" w:color="auto" w:fill="auto"/>
          </w:tcPr>
          <w:p w14:paraId="6454D304" w14:textId="77777777" w:rsidR="00714263" w:rsidRPr="00487CFC" w:rsidRDefault="00714263" w:rsidP="00291D6F"/>
        </w:tc>
        <w:tc>
          <w:tcPr>
            <w:tcW w:w="983" w:type="dxa"/>
            <w:tcBorders>
              <w:left w:val="single" w:sz="4" w:space="0" w:color="auto"/>
            </w:tcBorders>
            <w:shd w:val="clear" w:color="auto" w:fill="E0E0E0"/>
            <w:vAlign w:val="center"/>
          </w:tcPr>
          <w:p w14:paraId="25303EB6" w14:textId="77777777" w:rsidR="00714263" w:rsidRPr="00487CFC" w:rsidRDefault="00714263" w:rsidP="00291D6F">
            <w:pPr>
              <w:jc w:val="center"/>
              <w:rPr>
                <w:rFonts w:asciiTheme="majorHAnsi" w:hAnsiTheme="majorHAnsi" w:cs="Arial"/>
                <w:sz w:val="20"/>
                <w:szCs w:val="20"/>
              </w:rPr>
            </w:pPr>
            <w:r w:rsidRPr="00487CFC">
              <w:rPr>
                <w:rFonts w:asciiTheme="majorHAnsi" w:hAnsiTheme="majorHAnsi" w:cs="Arial"/>
                <w:sz w:val="20"/>
                <w:szCs w:val="20"/>
              </w:rPr>
              <w:t>%</w:t>
            </w:r>
          </w:p>
        </w:tc>
      </w:tr>
      <w:tr w:rsidR="00714263" w:rsidRPr="00487CFC" w14:paraId="6366D068" w14:textId="77777777" w:rsidTr="00291D6F">
        <w:tblPrEx>
          <w:tblCellMar>
            <w:top w:w="0" w:type="dxa"/>
            <w:left w:w="108" w:type="dxa"/>
            <w:bottom w:w="0" w:type="dxa"/>
            <w:right w:w="108" w:type="dxa"/>
          </w:tblCellMar>
        </w:tblPrEx>
        <w:trPr>
          <w:cantSplit/>
        </w:trPr>
        <w:tc>
          <w:tcPr>
            <w:tcW w:w="4018" w:type="dxa"/>
            <w:tcBorders>
              <w:top w:val="single" w:sz="4" w:space="0" w:color="auto"/>
              <w:bottom w:val="single" w:sz="4" w:space="0" w:color="auto"/>
            </w:tcBorders>
            <w:shd w:val="clear" w:color="auto" w:fill="auto"/>
          </w:tcPr>
          <w:p w14:paraId="7AA4979F" w14:textId="2E65C6F7" w:rsidR="00714263" w:rsidRPr="00487CFC" w:rsidRDefault="00714263" w:rsidP="00714263">
            <w:pPr>
              <w:rPr>
                <w:rFonts w:asciiTheme="majorHAnsi" w:hAnsiTheme="majorHAnsi" w:cs="Arial"/>
                <w:sz w:val="22"/>
                <w:szCs w:val="22"/>
              </w:rPr>
            </w:pPr>
            <w:r>
              <w:rPr>
                <w:rFonts w:asciiTheme="majorHAnsi" w:hAnsiTheme="majorHAnsi" w:cs="Arial"/>
                <w:sz w:val="22"/>
                <w:szCs w:val="22"/>
              </w:rPr>
              <w:t>Clinical care</w:t>
            </w:r>
          </w:p>
        </w:tc>
        <w:tc>
          <w:tcPr>
            <w:tcW w:w="983" w:type="dxa"/>
            <w:shd w:val="clear" w:color="auto" w:fill="auto"/>
            <w:vAlign w:val="center"/>
          </w:tcPr>
          <w:p w14:paraId="1759999D" w14:textId="77777777" w:rsidR="00714263" w:rsidRPr="00487CFC" w:rsidRDefault="00714263" w:rsidP="00291D6F">
            <w:pPr>
              <w:jc w:val="center"/>
              <w:rPr>
                <w:rFonts w:ascii="Futura Std Book" w:hAnsi="Futura Std Book" w:cs="Arial"/>
                <w:sz w:val="22"/>
                <w:szCs w:val="22"/>
              </w:rPr>
            </w:pPr>
          </w:p>
        </w:tc>
      </w:tr>
      <w:tr w:rsidR="00714263" w:rsidRPr="00487CFC" w14:paraId="6DDA63AA" w14:textId="77777777" w:rsidTr="00291D6F">
        <w:tblPrEx>
          <w:tblCellMar>
            <w:top w:w="0" w:type="dxa"/>
            <w:left w:w="108" w:type="dxa"/>
            <w:bottom w:w="0" w:type="dxa"/>
            <w:right w:w="108" w:type="dxa"/>
          </w:tblCellMar>
        </w:tblPrEx>
        <w:trPr>
          <w:cantSplit/>
        </w:trPr>
        <w:tc>
          <w:tcPr>
            <w:tcW w:w="4018" w:type="dxa"/>
            <w:tcBorders>
              <w:top w:val="single" w:sz="4" w:space="0" w:color="auto"/>
              <w:bottom w:val="single" w:sz="4" w:space="0" w:color="auto"/>
            </w:tcBorders>
            <w:shd w:val="clear" w:color="auto" w:fill="auto"/>
          </w:tcPr>
          <w:p w14:paraId="7A5624B5" w14:textId="77777777" w:rsidR="00714263" w:rsidRPr="00487CFC" w:rsidRDefault="00714263" w:rsidP="00291D6F">
            <w:pPr>
              <w:rPr>
                <w:rFonts w:asciiTheme="majorHAnsi" w:hAnsiTheme="majorHAnsi" w:cs="Arial"/>
                <w:sz w:val="22"/>
                <w:szCs w:val="22"/>
              </w:rPr>
            </w:pPr>
            <w:r>
              <w:rPr>
                <w:rFonts w:asciiTheme="majorHAnsi" w:hAnsiTheme="majorHAnsi" w:cs="Arial"/>
                <w:sz w:val="22"/>
                <w:szCs w:val="22"/>
              </w:rPr>
              <w:t>Research activities</w:t>
            </w:r>
          </w:p>
        </w:tc>
        <w:tc>
          <w:tcPr>
            <w:tcW w:w="983" w:type="dxa"/>
            <w:shd w:val="clear" w:color="auto" w:fill="auto"/>
            <w:vAlign w:val="center"/>
          </w:tcPr>
          <w:p w14:paraId="55CB286B" w14:textId="77777777" w:rsidR="00714263" w:rsidRPr="00487CFC" w:rsidRDefault="00714263" w:rsidP="00291D6F">
            <w:pPr>
              <w:jc w:val="center"/>
              <w:rPr>
                <w:rFonts w:ascii="Futura Std Book" w:hAnsi="Futura Std Book" w:cs="Arial"/>
                <w:sz w:val="22"/>
                <w:szCs w:val="22"/>
              </w:rPr>
            </w:pPr>
          </w:p>
        </w:tc>
      </w:tr>
      <w:tr w:rsidR="00714263" w:rsidRPr="00487CFC" w14:paraId="6137BF8A" w14:textId="77777777" w:rsidTr="00291D6F">
        <w:tblPrEx>
          <w:tblCellMar>
            <w:top w:w="0" w:type="dxa"/>
            <w:left w:w="108" w:type="dxa"/>
            <w:bottom w:w="0" w:type="dxa"/>
            <w:right w:w="108" w:type="dxa"/>
          </w:tblCellMar>
        </w:tblPrEx>
        <w:trPr>
          <w:cantSplit/>
        </w:trPr>
        <w:tc>
          <w:tcPr>
            <w:tcW w:w="4018" w:type="dxa"/>
            <w:tcBorders>
              <w:top w:val="single" w:sz="4" w:space="0" w:color="auto"/>
              <w:bottom w:val="single" w:sz="4" w:space="0" w:color="auto"/>
            </w:tcBorders>
            <w:shd w:val="clear" w:color="auto" w:fill="auto"/>
          </w:tcPr>
          <w:p w14:paraId="094CC295" w14:textId="38490503" w:rsidR="00714263" w:rsidRPr="00487CFC" w:rsidRDefault="009140CE" w:rsidP="00291D6F">
            <w:pPr>
              <w:rPr>
                <w:rFonts w:asciiTheme="majorHAnsi" w:hAnsiTheme="majorHAnsi" w:cs="Arial"/>
                <w:sz w:val="22"/>
                <w:szCs w:val="22"/>
              </w:rPr>
            </w:pPr>
            <w:r>
              <w:rPr>
                <w:rFonts w:asciiTheme="majorHAnsi" w:hAnsiTheme="majorHAnsi" w:cs="Arial"/>
                <w:sz w:val="22"/>
                <w:szCs w:val="22"/>
              </w:rPr>
              <w:t xml:space="preserve">Education/teaching </w:t>
            </w:r>
            <w:r w:rsidR="00714263">
              <w:rPr>
                <w:rFonts w:asciiTheme="majorHAnsi" w:hAnsiTheme="majorHAnsi" w:cs="Arial"/>
                <w:sz w:val="22"/>
                <w:szCs w:val="22"/>
              </w:rPr>
              <w:t>activities</w:t>
            </w:r>
          </w:p>
        </w:tc>
        <w:tc>
          <w:tcPr>
            <w:tcW w:w="983" w:type="dxa"/>
            <w:shd w:val="clear" w:color="auto" w:fill="auto"/>
            <w:vAlign w:val="center"/>
          </w:tcPr>
          <w:p w14:paraId="60D18713" w14:textId="77777777" w:rsidR="00714263" w:rsidRPr="00487CFC" w:rsidRDefault="00714263" w:rsidP="00291D6F">
            <w:pPr>
              <w:jc w:val="center"/>
              <w:rPr>
                <w:rFonts w:ascii="Futura Std Book" w:hAnsi="Futura Std Book" w:cs="Arial"/>
                <w:sz w:val="22"/>
                <w:szCs w:val="22"/>
              </w:rPr>
            </w:pPr>
          </w:p>
        </w:tc>
      </w:tr>
      <w:tr w:rsidR="00714263" w:rsidRPr="00487CFC" w14:paraId="64CC0E2B" w14:textId="77777777" w:rsidTr="00291D6F">
        <w:tblPrEx>
          <w:tblCellMar>
            <w:top w:w="0" w:type="dxa"/>
            <w:left w:w="108" w:type="dxa"/>
            <w:bottom w:w="0" w:type="dxa"/>
            <w:right w:w="108" w:type="dxa"/>
          </w:tblCellMar>
        </w:tblPrEx>
        <w:trPr>
          <w:cantSplit/>
        </w:trPr>
        <w:tc>
          <w:tcPr>
            <w:tcW w:w="4018" w:type="dxa"/>
            <w:tcBorders>
              <w:top w:val="single" w:sz="4" w:space="0" w:color="auto"/>
              <w:bottom w:val="single" w:sz="4" w:space="0" w:color="auto"/>
            </w:tcBorders>
            <w:shd w:val="clear" w:color="auto" w:fill="auto"/>
          </w:tcPr>
          <w:p w14:paraId="6E2E65F1" w14:textId="77777777" w:rsidR="00714263" w:rsidRPr="00487CFC" w:rsidRDefault="00714263" w:rsidP="00291D6F">
            <w:pPr>
              <w:rPr>
                <w:rFonts w:asciiTheme="majorHAnsi" w:hAnsiTheme="majorHAnsi" w:cs="Arial"/>
                <w:sz w:val="22"/>
                <w:szCs w:val="22"/>
              </w:rPr>
            </w:pPr>
            <w:r>
              <w:rPr>
                <w:rFonts w:asciiTheme="majorHAnsi" w:hAnsiTheme="majorHAnsi" w:cs="Arial"/>
                <w:sz w:val="22"/>
                <w:szCs w:val="22"/>
              </w:rPr>
              <w:t>Administrative activities</w:t>
            </w:r>
          </w:p>
        </w:tc>
        <w:tc>
          <w:tcPr>
            <w:tcW w:w="983" w:type="dxa"/>
            <w:shd w:val="clear" w:color="auto" w:fill="auto"/>
            <w:vAlign w:val="center"/>
          </w:tcPr>
          <w:p w14:paraId="0509D20E" w14:textId="77777777" w:rsidR="00714263" w:rsidRPr="00487CFC" w:rsidRDefault="00714263" w:rsidP="00291D6F">
            <w:pPr>
              <w:jc w:val="center"/>
              <w:rPr>
                <w:rFonts w:ascii="Futura Std Book" w:hAnsi="Futura Std Book" w:cs="Arial"/>
                <w:sz w:val="22"/>
                <w:szCs w:val="22"/>
              </w:rPr>
            </w:pPr>
          </w:p>
        </w:tc>
      </w:tr>
      <w:tr w:rsidR="00714263" w:rsidRPr="00487CFC" w14:paraId="271715B5" w14:textId="77777777" w:rsidTr="00291D6F">
        <w:tblPrEx>
          <w:tblCellMar>
            <w:top w:w="0" w:type="dxa"/>
            <w:left w:w="108" w:type="dxa"/>
            <w:bottom w:w="0" w:type="dxa"/>
            <w:right w:w="108" w:type="dxa"/>
          </w:tblCellMar>
        </w:tblPrEx>
        <w:trPr>
          <w:cantSplit/>
        </w:trPr>
        <w:tc>
          <w:tcPr>
            <w:tcW w:w="4018" w:type="dxa"/>
            <w:tcBorders>
              <w:top w:val="single" w:sz="4" w:space="0" w:color="auto"/>
              <w:bottom w:val="single" w:sz="4" w:space="0" w:color="auto"/>
            </w:tcBorders>
            <w:shd w:val="clear" w:color="auto" w:fill="auto"/>
          </w:tcPr>
          <w:p w14:paraId="03487279" w14:textId="77777777" w:rsidR="00714263" w:rsidRPr="00487CFC" w:rsidRDefault="00714263" w:rsidP="00291D6F">
            <w:pPr>
              <w:rPr>
                <w:rFonts w:asciiTheme="majorHAnsi" w:hAnsiTheme="majorHAnsi" w:cs="Arial"/>
                <w:sz w:val="22"/>
                <w:szCs w:val="22"/>
              </w:rPr>
            </w:pPr>
            <w:r w:rsidRPr="00487CFC">
              <w:rPr>
                <w:rFonts w:asciiTheme="majorHAnsi" w:hAnsiTheme="majorHAnsi" w:cs="Arial"/>
                <w:sz w:val="22"/>
                <w:szCs w:val="22"/>
              </w:rPr>
              <w:t>Other (specify) ___________________</w:t>
            </w:r>
          </w:p>
        </w:tc>
        <w:tc>
          <w:tcPr>
            <w:tcW w:w="983" w:type="dxa"/>
            <w:shd w:val="clear" w:color="auto" w:fill="auto"/>
            <w:vAlign w:val="center"/>
          </w:tcPr>
          <w:p w14:paraId="0D5C402F" w14:textId="77777777" w:rsidR="00714263" w:rsidRPr="00487CFC" w:rsidRDefault="00714263" w:rsidP="00291D6F">
            <w:pPr>
              <w:jc w:val="center"/>
              <w:rPr>
                <w:rFonts w:ascii="Futura Std Book" w:hAnsi="Futura Std Book" w:cs="Arial"/>
                <w:sz w:val="22"/>
                <w:szCs w:val="22"/>
              </w:rPr>
            </w:pPr>
          </w:p>
        </w:tc>
      </w:tr>
      <w:tr w:rsidR="00714263" w:rsidRPr="00487CFC" w14:paraId="34432772" w14:textId="77777777" w:rsidTr="00291D6F">
        <w:tblPrEx>
          <w:tblCellMar>
            <w:top w:w="0" w:type="dxa"/>
            <w:left w:w="108" w:type="dxa"/>
            <w:bottom w:w="0" w:type="dxa"/>
            <w:right w:w="108" w:type="dxa"/>
          </w:tblCellMar>
        </w:tblPrEx>
        <w:trPr>
          <w:cantSplit/>
        </w:trPr>
        <w:tc>
          <w:tcPr>
            <w:tcW w:w="4018" w:type="dxa"/>
            <w:tcBorders>
              <w:top w:val="single" w:sz="4" w:space="0" w:color="auto"/>
              <w:left w:val="nil"/>
              <w:bottom w:val="nil"/>
              <w:right w:val="single" w:sz="4" w:space="0" w:color="auto"/>
            </w:tcBorders>
            <w:shd w:val="clear" w:color="auto" w:fill="auto"/>
            <w:vAlign w:val="center"/>
          </w:tcPr>
          <w:p w14:paraId="3BA887F0" w14:textId="77777777" w:rsidR="00714263" w:rsidRPr="00487CFC" w:rsidRDefault="00714263" w:rsidP="00291D6F">
            <w:pPr>
              <w:jc w:val="right"/>
              <w:rPr>
                <w:rFonts w:asciiTheme="majorHAnsi" w:hAnsiTheme="majorHAnsi" w:cs="Arial"/>
                <w:b/>
                <w:sz w:val="22"/>
                <w:szCs w:val="22"/>
              </w:rPr>
            </w:pPr>
            <w:r w:rsidRPr="00487CFC">
              <w:rPr>
                <w:rFonts w:asciiTheme="majorHAnsi" w:hAnsiTheme="majorHAnsi" w:cs="Arial"/>
                <w:b/>
                <w:sz w:val="22"/>
                <w:szCs w:val="22"/>
              </w:rPr>
              <w:t>Total:</w:t>
            </w:r>
          </w:p>
        </w:tc>
        <w:tc>
          <w:tcPr>
            <w:tcW w:w="983" w:type="dxa"/>
            <w:tcBorders>
              <w:left w:val="single" w:sz="4" w:space="0" w:color="auto"/>
            </w:tcBorders>
            <w:shd w:val="clear" w:color="auto" w:fill="auto"/>
            <w:vAlign w:val="center"/>
          </w:tcPr>
          <w:p w14:paraId="4B73CB18" w14:textId="77777777" w:rsidR="00714263" w:rsidRPr="00487CFC" w:rsidRDefault="00714263" w:rsidP="00291D6F">
            <w:pPr>
              <w:jc w:val="center"/>
              <w:rPr>
                <w:rFonts w:ascii="Futura Std Book" w:hAnsi="Futura Std Book" w:cs="Arial"/>
                <w:sz w:val="28"/>
                <w:szCs w:val="28"/>
              </w:rPr>
            </w:pPr>
            <w:r w:rsidRPr="00487CFC">
              <w:rPr>
                <w:rFonts w:ascii="Futura Std Book" w:hAnsi="Futura Std Book" w:cs="Arial"/>
                <w:sz w:val="28"/>
                <w:szCs w:val="28"/>
              </w:rPr>
              <w:t>100%</w:t>
            </w:r>
          </w:p>
        </w:tc>
      </w:tr>
    </w:tbl>
    <w:p w14:paraId="4CD5C54F" w14:textId="7201D9AB" w:rsidR="00C2677D" w:rsidRPr="00487CFC" w:rsidRDefault="00C2677D" w:rsidP="0093191E">
      <w:pPr>
        <w:pStyle w:val="QLists"/>
        <w:rPr>
          <w:rFonts w:ascii="Futura Std Book" w:hAnsi="Futura Std Book" w:cs="Arial"/>
        </w:rPr>
      </w:pPr>
      <w:r>
        <w:t xml:space="preserve">During the </w:t>
      </w:r>
      <w:r w:rsidRPr="00A34745">
        <w:t>past year</w:t>
      </w:r>
      <w:r>
        <w:t xml:space="preserve">, what proportion of your </w:t>
      </w:r>
      <w:r w:rsidR="00714263">
        <w:t xml:space="preserve">clinical </w:t>
      </w:r>
      <w:r>
        <w:t>time was spent on inpatient vs. outpatient care?</w:t>
      </w:r>
    </w:p>
    <w:tbl>
      <w:tblPr>
        <w:tblW w:w="500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018"/>
        <w:gridCol w:w="983"/>
      </w:tblGrid>
      <w:tr w:rsidR="00C2677D" w:rsidRPr="00487CFC" w14:paraId="0929A1EE" w14:textId="77777777" w:rsidTr="00C2677D">
        <w:trPr>
          <w:cantSplit/>
          <w:tblHeader/>
        </w:trPr>
        <w:tc>
          <w:tcPr>
            <w:tcW w:w="4018" w:type="dxa"/>
            <w:tcBorders>
              <w:top w:val="nil"/>
              <w:left w:val="nil"/>
              <w:bottom w:val="nil"/>
              <w:right w:val="single" w:sz="4" w:space="0" w:color="auto"/>
            </w:tcBorders>
            <w:shd w:val="clear" w:color="auto" w:fill="auto"/>
          </w:tcPr>
          <w:p w14:paraId="3FFF3985" w14:textId="77777777" w:rsidR="00C2677D" w:rsidRPr="00487CFC" w:rsidRDefault="00C2677D" w:rsidP="002A5E69"/>
        </w:tc>
        <w:tc>
          <w:tcPr>
            <w:tcW w:w="983" w:type="dxa"/>
            <w:tcBorders>
              <w:left w:val="single" w:sz="4" w:space="0" w:color="auto"/>
            </w:tcBorders>
            <w:shd w:val="clear" w:color="auto" w:fill="E0E0E0"/>
            <w:vAlign w:val="center"/>
          </w:tcPr>
          <w:p w14:paraId="3D4E8AA5" w14:textId="77777777" w:rsidR="00C2677D" w:rsidRPr="00487CFC" w:rsidRDefault="00C2677D" w:rsidP="002A5E69">
            <w:pPr>
              <w:jc w:val="center"/>
              <w:rPr>
                <w:rFonts w:asciiTheme="majorHAnsi" w:hAnsiTheme="majorHAnsi" w:cs="Arial"/>
                <w:sz w:val="20"/>
                <w:szCs w:val="20"/>
              </w:rPr>
            </w:pPr>
            <w:r w:rsidRPr="00487CFC">
              <w:rPr>
                <w:rFonts w:asciiTheme="majorHAnsi" w:hAnsiTheme="majorHAnsi" w:cs="Arial"/>
                <w:sz w:val="20"/>
                <w:szCs w:val="20"/>
              </w:rPr>
              <w:t>%</w:t>
            </w:r>
          </w:p>
        </w:tc>
      </w:tr>
      <w:tr w:rsidR="00C2677D" w:rsidRPr="00487CFC" w14:paraId="63DB02C5" w14:textId="77777777" w:rsidTr="00C2677D">
        <w:tblPrEx>
          <w:tblCellMar>
            <w:top w:w="0" w:type="dxa"/>
            <w:left w:w="108" w:type="dxa"/>
            <w:bottom w:w="0" w:type="dxa"/>
            <w:right w:w="108" w:type="dxa"/>
          </w:tblCellMar>
        </w:tblPrEx>
        <w:trPr>
          <w:cantSplit/>
        </w:trPr>
        <w:tc>
          <w:tcPr>
            <w:tcW w:w="4018" w:type="dxa"/>
            <w:tcBorders>
              <w:top w:val="single" w:sz="4" w:space="0" w:color="auto"/>
              <w:bottom w:val="single" w:sz="4" w:space="0" w:color="auto"/>
            </w:tcBorders>
            <w:shd w:val="clear" w:color="auto" w:fill="auto"/>
          </w:tcPr>
          <w:p w14:paraId="1D35CD9A" w14:textId="5E8640B0" w:rsidR="00C2677D" w:rsidRPr="00487CFC" w:rsidRDefault="00C2677D" w:rsidP="002A5E69">
            <w:pPr>
              <w:rPr>
                <w:rFonts w:asciiTheme="majorHAnsi" w:hAnsiTheme="majorHAnsi" w:cs="Arial"/>
                <w:sz w:val="22"/>
                <w:szCs w:val="22"/>
              </w:rPr>
            </w:pPr>
            <w:r>
              <w:rPr>
                <w:rFonts w:asciiTheme="majorHAnsi" w:hAnsiTheme="majorHAnsi" w:cs="Arial"/>
                <w:sz w:val="22"/>
                <w:szCs w:val="22"/>
              </w:rPr>
              <w:t>Inpatient</w:t>
            </w:r>
          </w:p>
        </w:tc>
        <w:tc>
          <w:tcPr>
            <w:tcW w:w="983" w:type="dxa"/>
            <w:shd w:val="clear" w:color="auto" w:fill="auto"/>
            <w:vAlign w:val="center"/>
          </w:tcPr>
          <w:p w14:paraId="341D51E1" w14:textId="77777777" w:rsidR="00C2677D" w:rsidRPr="00487CFC" w:rsidRDefault="00C2677D" w:rsidP="002A5E69">
            <w:pPr>
              <w:jc w:val="center"/>
              <w:rPr>
                <w:rFonts w:ascii="Futura Std Book" w:hAnsi="Futura Std Book" w:cs="Arial"/>
                <w:sz w:val="22"/>
                <w:szCs w:val="22"/>
              </w:rPr>
            </w:pPr>
          </w:p>
        </w:tc>
      </w:tr>
      <w:tr w:rsidR="00C2677D" w:rsidRPr="00487CFC" w14:paraId="5D055FD8" w14:textId="77777777" w:rsidTr="00C2677D">
        <w:tblPrEx>
          <w:tblCellMar>
            <w:top w:w="0" w:type="dxa"/>
            <w:left w:w="108" w:type="dxa"/>
            <w:bottom w:w="0" w:type="dxa"/>
            <w:right w:w="108" w:type="dxa"/>
          </w:tblCellMar>
        </w:tblPrEx>
        <w:trPr>
          <w:cantSplit/>
        </w:trPr>
        <w:tc>
          <w:tcPr>
            <w:tcW w:w="4018" w:type="dxa"/>
            <w:tcBorders>
              <w:top w:val="single" w:sz="4" w:space="0" w:color="auto"/>
              <w:bottom w:val="single" w:sz="4" w:space="0" w:color="auto"/>
            </w:tcBorders>
            <w:shd w:val="clear" w:color="auto" w:fill="auto"/>
          </w:tcPr>
          <w:p w14:paraId="64063E31" w14:textId="102FF481" w:rsidR="00C2677D" w:rsidRPr="00487CFC" w:rsidRDefault="00C2677D" w:rsidP="002A5E69">
            <w:pPr>
              <w:rPr>
                <w:rFonts w:asciiTheme="majorHAnsi" w:hAnsiTheme="majorHAnsi" w:cs="Arial"/>
                <w:sz w:val="22"/>
                <w:szCs w:val="22"/>
              </w:rPr>
            </w:pPr>
            <w:r>
              <w:rPr>
                <w:rFonts w:asciiTheme="majorHAnsi" w:hAnsiTheme="majorHAnsi" w:cs="Arial"/>
                <w:sz w:val="22"/>
                <w:szCs w:val="22"/>
              </w:rPr>
              <w:t>Outpatient</w:t>
            </w:r>
          </w:p>
        </w:tc>
        <w:tc>
          <w:tcPr>
            <w:tcW w:w="983" w:type="dxa"/>
            <w:shd w:val="clear" w:color="auto" w:fill="auto"/>
            <w:vAlign w:val="center"/>
          </w:tcPr>
          <w:p w14:paraId="5E8CDCF4" w14:textId="77777777" w:rsidR="00C2677D" w:rsidRPr="00487CFC" w:rsidRDefault="00C2677D" w:rsidP="002A5E69">
            <w:pPr>
              <w:jc w:val="center"/>
              <w:rPr>
                <w:rFonts w:ascii="Futura Std Book" w:hAnsi="Futura Std Book" w:cs="Arial"/>
                <w:sz w:val="22"/>
                <w:szCs w:val="22"/>
              </w:rPr>
            </w:pPr>
          </w:p>
        </w:tc>
      </w:tr>
      <w:tr w:rsidR="00C2677D" w:rsidRPr="00487CFC" w14:paraId="3DEE6E29" w14:textId="77777777" w:rsidTr="00C2677D">
        <w:tblPrEx>
          <w:tblCellMar>
            <w:top w:w="0" w:type="dxa"/>
            <w:left w:w="108" w:type="dxa"/>
            <w:bottom w:w="0" w:type="dxa"/>
            <w:right w:w="108" w:type="dxa"/>
          </w:tblCellMar>
        </w:tblPrEx>
        <w:trPr>
          <w:cantSplit/>
        </w:trPr>
        <w:tc>
          <w:tcPr>
            <w:tcW w:w="4018" w:type="dxa"/>
            <w:tcBorders>
              <w:top w:val="single" w:sz="4" w:space="0" w:color="auto"/>
              <w:left w:val="nil"/>
              <w:bottom w:val="nil"/>
              <w:right w:val="single" w:sz="4" w:space="0" w:color="auto"/>
            </w:tcBorders>
            <w:shd w:val="clear" w:color="auto" w:fill="auto"/>
            <w:vAlign w:val="center"/>
          </w:tcPr>
          <w:p w14:paraId="3837A9E2" w14:textId="77777777" w:rsidR="00C2677D" w:rsidRPr="00487CFC" w:rsidRDefault="00C2677D" w:rsidP="002A5E69">
            <w:pPr>
              <w:jc w:val="right"/>
              <w:rPr>
                <w:rFonts w:asciiTheme="majorHAnsi" w:hAnsiTheme="majorHAnsi" w:cs="Arial"/>
                <w:b/>
                <w:sz w:val="22"/>
                <w:szCs w:val="22"/>
              </w:rPr>
            </w:pPr>
            <w:r w:rsidRPr="00487CFC">
              <w:rPr>
                <w:rFonts w:asciiTheme="majorHAnsi" w:hAnsiTheme="majorHAnsi" w:cs="Arial"/>
                <w:b/>
                <w:sz w:val="22"/>
                <w:szCs w:val="22"/>
              </w:rPr>
              <w:t>Total:</w:t>
            </w:r>
          </w:p>
        </w:tc>
        <w:tc>
          <w:tcPr>
            <w:tcW w:w="983" w:type="dxa"/>
            <w:tcBorders>
              <w:left w:val="single" w:sz="4" w:space="0" w:color="auto"/>
            </w:tcBorders>
            <w:shd w:val="clear" w:color="auto" w:fill="auto"/>
            <w:vAlign w:val="center"/>
          </w:tcPr>
          <w:p w14:paraId="4A7D2482" w14:textId="77777777" w:rsidR="00C2677D" w:rsidRPr="00487CFC" w:rsidRDefault="00C2677D" w:rsidP="002A5E69">
            <w:pPr>
              <w:jc w:val="center"/>
              <w:rPr>
                <w:rFonts w:ascii="Futura Std Book" w:hAnsi="Futura Std Book" w:cs="Arial"/>
                <w:sz w:val="28"/>
                <w:szCs w:val="28"/>
              </w:rPr>
            </w:pPr>
            <w:r w:rsidRPr="00487CFC">
              <w:rPr>
                <w:rFonts w:ascii="Futura Std Book" w:hAnsi="Futura Std Book" w:cs="Arial"/>
                <w:sz w:val="28"/>
                <w:szCs w:val="28"/>
              </w:rPr>
              <w:t>100%</w:t>
            </w:r>
          </w:p>
        </w:tc>
      </w:tr>
    </w:tbl>
    <w:p w14:paraId="533B205A" w14:textId="3F0CD984" w:rsidR="001C7D8B" w:rsidRPr="00487CFC" w:rsidRDefault="00894153" w:rsidP="0093191E">
      <w:pPr>
        <w:pStyle w:val="QLists"/>
        <w:rPr>
          <w:rFonts w:ascii="Futura Std Book" w:hAnsi="Futura Std Book" w:cs="Arial"/>
        </w:rPr>
      </w:pPr>
      <w:r w:rsidRPr="00487CFC">
        <w:t xml:space="preserve">During the past year, how </w:t>
      </w:r>
      <w:r w:rsidR="00D03CA5" w:rsidRPr="00487CFC">
        <w:t>many weeks</w:t>
      </w:r>
      <w:r w:rsidRPr="00487CFC">
        <w:t xml:space="preserve"> did you attend </w:t>
      </w:r>
      <w:r w:rsidR="00D03CA5" w:rsidRPr="00487CFC">
        <w:t xml:space="preserve">on </w:t>
      </w:r>
      <w:r w:rsidR="00760ACE" w:rsidRPr="00487CFC">
        <w:t xml:space="preserve">the following </w:t>
      </w:r>
      <w:r w:rsidR="00F2754D">
        <w:t xml:space="preserve">VA </w:t>
      </w:r>
      <w:r w:rsidR="00760ACE" w:rsidRPr="00487CFC">
        <w:t>services?</w:t>
      </w:r>
    </w:p>
    <w:tbl>
      <w:tblPr>
        <w:tblW w:w="588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500"/>
        <w:gridCol w:w="1382"/>
      </w:tblGrid>
      <w:tr w:rsidR="00487CFC" w:rsidRPr="00487CFC" w14:paraId="361E9EDD" w14:textId="77777777" w:rsidTr="00E457A4">
        <w:trPr>
          <w:cantSplit/>
          <w:tblHeader/>
        </w:trPr>
        <w:tc>
          <w:tcPr>
            <w:tcW w:w="4500" w:type="dxa"/>
            <w:tcBorders>
              <w:top w:val="nil"/>
              <w:left w:val="nil"/>
              <w:bottom w:val="nil"/>
              <w:right w:val="single" w:sz="4" w:space="0" w:color="auto"/>
            </w:tcBorders>
            <w:shd w:val="clear" w:color="auto" w:fill="auto"/>
          </w:tcPr>
          <w:p w14:paraId="333B04B7" w14:textId="77777777" w:rsidR="00760ACE" w:rsidRPr="00487CFC" w:rsidRDefault="00760ACE" w:rsidP="00760ACE"/>
        </w:tc>
        <w:tc>
          <w:tcPr>
            <w:tcW w:w="1382" w:type="dxa"/>
            <w:tcBorders>
              <w:left w:val="single" w:sz="4" w:space="0" w:color="auto"/>
            </w:tcBorders>
            <w:shd w:val="clear" w:color="auto" w:fill="E0E0E0"/>
            <w:vAlign w:val="center"/>
          </w:tcPr>
          <w:p w14:paraId="7A309DB2" w14:textId="547AA8E1" w:rsidR="00760ACE" w:rsidRPr="00487CFC" w:rsidRDefault="00C74594" w:rsidP="00C74594">
            <w:pPr>
              <w:pStyle w:val="Check"/>
            </w:pPr>
            <w:r w:rsidRPr="00487CFC">
              <w:t>Enter #/weeks</w:t>
            </w:r>
          </w:p>
        </w:tc>
      </w:tr>
      <w:tr w:rsidR="00487CFC" w:rsidRPr="00487CFC" w14:paraId="3C520AB0" w14:textId="77777777" w:rsidTr="00E457A4">
        <w:tblPrEx>
          <w:tblCellMar>
            <w:top w:w="0" w:type="dxa"/>
            <w:left w:w="108" w:type="dxa"/>
            <w:bottom w:w="0" w:type="dxa"/>
            <w:right w:w="108" w:type="dxa"/>
          </w:tblCellMar>
        </w:tblPrEx>
        <w:trPr>
          <w:cantSplit/>
        </w:trPr>
        <w:tc>
          <w:tcPr>
            <w:tcW w:w="4500" w:type="dxa"/>
            <w:tcBorders>
              <w:top w:val="single" w:sz="4" w:space="0" w:color="auto"/>
              <w:bottom w:val="single" w:sz="4" w:space="0" w:color="auto"/>
            </w:tcBorders>
            <w:shd w:val="clear" w:color="auto" w:fill="auto"/>
          </w:tcPr>
          <w:p w14:paraId="4FC15F06" w14:textId="626E3005" w:rsidR="00760ACE" w:rsidRPr="00487CFC" w:rsidRDefault="00F2754D" w:rsidP="00F2754D">
            <w:pPr>
              <w:rPr>
                <w:rFonts w:asciiTheme="majorHAnsi" w:hAnsiTheme="majorHAnsi" w:cs="Arial"/>
                <w:sz w:val="22"/>
                <w:szCs w:val="22"/>
              </w:rPr>
            </w:pPr>
            <w:r>
              <w:rPr>
                <w:rFonts w:asciiTheme="majorHAnsi" w:hAnsiTheme="majorHAnsi" w:cs="Arial"/>
                <w:sz w:val="22"/>
                <w:szCs w:val="22"/>
              </w:rPr>
              <w:t>G</w:t>
            </w:r>
            <w:r w:rsidR="00C74594" w:rsidRPr="00487CFC">
              <w:rPr>
                <w:rFonts w:asciiTheme="majorHAnsi" w:hAnsiTheme="majorHAnsi" w:cs="Arial"/>
                <w:sz w:val="22"/>
                <w:szCs w:val="22"/>
              </w:rPr>
              <w:t>eneral medicine inpatient service</w:t>
            </w:r>
          </w:p>
        </w:tc>
        <w:tc>
          <w:tcPr>
            <w:tcW w:w="1382" w:type="dxa"/>
            <w:shd w:val="clear" w:color="auto" w:fill="auto"/>
            <w:vAlign w:val="center"/>
          </w:tcPr>
          <w:p w14:paraId="486741BF" w14:textId="77777777" w:rsidR="00760ACE" w:rsidRPr="00487CFC" w:rsidRDefault="00760ACE" w:rsidP="00760ACE">
            <w:pPr>
              <w:jc w:val="center"/>
              <w:rPr>
                <w:rFonts w:ascii="Futura Std Book" w:hAnsi="Futura Std Book" w:cs="Arial"/>
                <w:sz w:val="22"/>
                <w:szCs w:val="22"/>
              </w:rPr>
            </w:pPr>
          </w:p>
        </w:tc>
      </w:tr>
      <w:tr w:rsidR="00487CFC" w:rsidRPr="00487CFC" w14:paraId="330ABB82" w14:textId="77777777" w:rsidTr="00E457A4">
        <w:tblPrEx>
          <w:tblCellMar>
            <w:top w:w="0" w:type="dxa"/>
            <w:left w:w="108" w:type="dxa"/>
            <w:bottom w:w="0" w:type="dxa"/>
            <w:right w:w="108" w:type="dxa"/>
          </w:tblCellMar>
        </w:tblPrEx>
        <w:trPr>
          <w:cantSplit/>
        </w:trPr>
        <w:tc>
          <w:tcPr>
            <w:tcW w:w="4500" w:type="dxa"/>
            <w:tcBorders>
              <w:top w:val="single" w:sz="4" w:space="0" w:color="auto"/>
              <w:bottom w:val="single" w:sz="4" w:space="0" w:color="auto"/>
            </w:tcBorders>
            <w:shd w:val="clear" w:color="auto" w:fill="auto"/>
          </w:tcPr>
          <w:p w14:paraId="3270D4A9" w14:textId="56753DB9" w:rsidR="00760ACE" w:rsidRPr="00487CFC" w:rsidRDefault="00F2754D" w:rsidP="00760ACE">
            <w:pPr>
              <w:rPr>
                <w:rFonts w:asciiTheme="majorHAnsi" w:hAnsiTheme="majorHAnsi" w:cs="Arial"/>
                <w:sz w:val="22"/>
                <w:szCs w:val="22"/>
              </w:rPr>
            </w:pPr>
            <w:r>
              <w:rPr>
                <w:rFonts w:asciiTheme="majorHAnsi" w:hAnsiTheme="majorHAnsi" w:cs="Arial"/>
                <w:sz w:val="22"/>
                <w:szCs w:val="22"/>
              </w:rPr>
              <w:t xml:space="preserve">ICU or </w:t>
            </w:r>
            <w:r w:rsidR="00C74594" w:rsidRPr="00487CFC">
              <w:rPr>
                <w:rFonts w:asciiTheme="majorHAnsi" w:hAnsiTheme="majorHAnsi" w:cs="Arial"/>
                <w:sz w:val="22"/>
                <w:szCs w:val="22"/>
              </w:rPr>
              <w:t>CCU</w:t>
            </w:r>
            <w:r>
              <w:rPr>
                <w:rFonts w:asciiTheme="majorHAnsi" w:hAnsiTheme="majorHAnsi" w:cs="Arial"/>
                <w:sz w:val="22"/>
                <w:szCs w:val="22"/>
              </w:rPr>
              <w:t xml:space="preserve"> (or </w:t>
            </w:r>
            <w:r w:rsidR="00703A68">
              <w:rPr>
                <w:rFonts w:asciiTheme="majorHAnsi" w:hAnsiTheme="majorHAnsi" w:cs="Arial"/>
                <w:sz w:val="22"/>
                <w:szCs w:val="22"/>
              </w:rPr>
              <w:t xml:space="preserve">a respective </w:t>
            </w:r>
            <w:proofErr w:type="gramStart"/>
            <w:r w:rsidR="00703A68">
              <w:rPr>
                <w:rFonts w:asciiTheme="majorHAnsi" w:hAnsiTheme="majorHAnsi" w:cs="Arial"/>
                <w:sz w:val="22"/>
                <w:szCs w:val="22"/>
              </w:rPr>
              <w:t>step down</w:t>
            </w:r>
            <w:proofErr w:type="gramEnd"/>
            <w:r w:rsidR="00703A68">
              <w:rPr>
                <w:rFonts w:asciiTheme="majorHAnsi" w:hAnsiTheme="majorHAnsi" w:cs="Arial"/>
                <w:sz w:val="22"/>
                <w:szCs w:val="22"/>
              </w:rPr>
              <w:t xml:space="preserve"> unit</w:t>
            </w:r>
            <w:r>
              <w:rPr>
                <w:rFonts w:asciiTheme="majorHAnsi" w:hAnsiTheme="majorHAnsi" w:cs="Arial"/>
                <w:sz w:val="22"/>
                <w:szCs w:val="22"/>
              </w:rPr>
              <w:t>)</w:t>
            </w:r>
          </w:p>
        </w:tc>
        <w:tc>
          <w:tcPr>
            <w:tcW w:w="1382" w:type="dxa"/>
            <w:shd w:val="clear" w:color="auto" w:fill="auto"/>
            <w:vAlign w:val="center"/>
          </w:tcPr>
          <w:p w14:paraId="2D9B1F41" w14:textId="77777777" w:rsidR="00760ACE" w:rsidRPr="00487CFC" w:rsidRDefault="00760ACE" w:rsidP="00760ACE">
            <w:pPr>
              <w:jc w:val="center"/>
              <w:rPr>
                <w:rFonts w:ascii="Futura Std Book" w:hAnsi="Futura Std Book" w:cs="Arial"/>
                <w:sz w:val="22"/>
                <w:szCs w:val="22"/>
              </w:rPr>
            </w:pPr>
          </w:p>
        </w:tc>
      </w:tr>
      <w:tr w:rsidR="00C74594" w:rsidRPr="00487CFC" w14:paraId="64058D62" w14:textId="77777777" w:rsidTr="00E457A4">
        <w:tblPrEx>
          <w:tblCellMar>
            <w:top w:w="0" w:type="dxa"/>
            <w:left w:w="108" w:type="dxa"/>
            <w:bottom w:w="0" w:type="dxa"/>
            <w:right w:w="108" w:type="dxa"/>
          </w:tblCellMar>
        </w:tblPrEx>
        <w:trPr>
          <w:cantSplit/>
        </w:trPr>
        <w:tc>
          <w:tcPr>
            <w:tcW w:w="4500" w:type="dxa"/>
            <w:tcBorders>
              <w:top w:val="single" w:sz="4" w:space="0" w:color="auto"/>
              <w:bottom w:val="single" w:sz="4" w:space="0" w:color="auto"/>
            </w:tcBorders>
            <w:shd w:val="clear" w:color="auto" w:fill="auto"/>
          </w:tcPr>
          <w:p w14:paraId="043827BB" w14:textId="440DC30A" w:rsidR="00C74594" w:rsidRPr="00487CFC" w:rsidRDefault="00C74594" w:rsidP="00760ACE">
            <w:pPr>
              <w:rPr>
                <w:rFonts w:asciiTheme="majorHAnsi" w:hAnsiTheme="majorHAnsi" w:cs="Arial"/>
                <w:sz w:val="22"/>
                <w:szCs w:val="22"/>
              </w:rPr>
            </w:pPr>
            <w:r w:rsidRPr="00487CFC">
              <w:rPr>
                <w:rFonts w:asciiTheme="majorHAnsi" w:hAnsiTheme="majorHAnsi" w:cs="Arial"/>
                <w:sz w:val="22"/>
                <w:szCs w:val="22"/>
              </w:rPr>
              <w:t>Transitional care unit or similar</w:t>
            </w:r>
          </w:p>
        </w:tc>
        <w:tc>
          <w:tcPr>
            <w:tcW w:w="1382" w:type="dxa"/>
            <w:shd w:val="clear" w:color="auto" w:fill="auto"/>
            <w:vAlign w:val="center"/>
          </w:tcPr>
          <w:p w14:paraId="7958F03F" w14:textId="77777777" w:rsidR="00C74594" w:rsidRPr="00487CFC" w:rsidRDefault="00C74594" w:rsidP="00760ACE">
            <w:pPr>
              <w:jc w:val="center"/>
              <w:rPr>
                <w:rFonts w:ascii="Futura Std Book" w:hAnsi="Futura Std Book" w:cs="Arial"/>
                <w:sz w:val="22"/>
                <w:szCs w:val="22"/>
              </w:rPr>
            </w:pPr>
          </w:p>
        </w:tc>
      </w:tr>
      <w:tr w:rsidR="00C74594" w:rsidRPr="00487CFC" w14:paraId="15E40ADF" w14:textId="77777777" w:rsidTr="00E457A4">
        <w:tblPrEx>
          <w:tblCellMar>
            <w:top w:w="0" w:type="dxa"/>
            <w:left w:w="108" w:type="dxa"/>
            <w:bottom w:w="0" w:type="dxa"/>
            <w:right w:w="108" w:type="dxa"/>
          </w:tblCellMar>
        </w:tblPrEx>
        <w:trPr>
          <w:cantSplit/>
        </w:trPr>
        <w:tc>
          <w:tcPr>
            <w:tcW w:w="4500" w:type="dxa"/>
            <w:tcBorders>
              <w:top w:val="single" w:sz="4" w:space="0" w:color="auto"/>
              <w:bottom w:val="single" w:sz="4" w:space="0" w:color="auto"/>
            </w:tcBorders>
            <w:shd w:val="clear" w:color="auto" w:fill="auto"/>
          </w:tcPr>
          <w:p w14:paraId="13DFD16F" w14:textId="6881D684" w:rsidR="00C74594" w:rsidRPr="00487CFC" w:rsidRDefault="00C74594" w:rsidP="00760ACE">
            <w:pPr>
              <w:rPr>
                <w:rFonts w:asciiTheme="majorHAnsi" w:hAnsiTheme="majorHAnsi" w:cs="Arial"/>
                <w:sz w:val="22"/>
                <w:szCs w:val="22"/>
              </w:rPr>
            </w:pPr>
            <w:r w:rsidRPr="00487CFC">
              <w:rPr>
                <w:rFonts w:asciiTheme="majorHAnsi" w:hAnsiTheme="majorHAnsi" w:cs="Arial"/>
                <w:sz w:val="22"/>
                <w:szCs w:val="22"/>
              </w:rPr>
              <w:t>Geriatric unit</w:t>
            </w:r>
          </w:p>
        </w:tc>
        <w:tc>
          <w:tcPr>
            <w:tcW w:w="1382" w:type="dxa"/>
            <w:shd w:val="clear" w:color="auto" w:fill="auto"/>
            <w:vAlign w:val="center"/>
          </w:tcPr>
          <w:p w14:paraId="0C723EE8" w14:textId="77777777" w:rsidR="00C74594" w:rsidRPr="00487CFC" w:rsidRDefault="00C74594" w:rsidP="00760ACE">
            <w:pPr>
              <w:jc w:val="center"/>
              <w:rPr>
                <w:rFonts w:ascii="Futura Std Book" w:hAnsi="Futura Std Book" w:cs="Arial"/>
                <w:sz w:val="22"/>
                <w:szCs w:val="22"/>
              </w:rPr>
            </w:pPr>
          </w:p>
        </w:tc>
      </w:tr>
      <w:tr w:rsidR="00C74594" w:rsidRPr="00487CFC" w14:paraId="1E3DCB39" w14:textId="77777777" w:rsidTr="00E457A4">
        <w:tblPrEx>
          <w:tblCellMar>
            <w:top w:w="0" w:type="dxa"/>
            <w:left w:w="108" w:type="dxa"/>
            <w:bottom w:w="0" w:type="dxa"/>
            <w:right w:w="108" w:type="dxa"/>
          </w:tblCellMar>
        </w:tblPrEx>
        <w:trPr>
          <w:cantSplit/>
        </w:trPr>
        <w:tc>
          <w:tcPr>
            <w:tcW w:w="4500" w:type="dxa"/>
            <w:tcBorders>
              <w:top w:val="single" w:sz="4" w:space="0" w:color="auto"/>
              <w:bottom w:val="single" w:sz="4" w:space="0" w:color="auto"/>
            </w:tcBorders>
            <w:shd w:val="clear" w:color="auto" w:fill="auto"/>
          </w:tcPr>
          <w:p w14:paraId="0BC2C1A9" w14:textId="43AA11DD" w:rsidR="00C74594" w:rsidRPr="00487CFC" w:rsidRDefault="00C74594" w:rsidP="00760ACE">
            <w:pPr>
              <w:rPr>
                <w:rFonts w:asciiTheme="majorHAnsi" w:hAnsiTheme="majorHAnsi" w:cs="Arial"/>
                <w:sz w:val="22"/>
                <w:szCs w:val="22"/>
              </w:rPr>
            </w:pPr>
            <w:r w:rsidRPr="00487CFC">
              <w:rPr>
                <w:rFonts w:asciiTheme="majorHAnsi" w:hAnsiTheme="majorHAnsi" w:cs="Arial"/>
                <w:sz w:val="22"/>
                <w:szCs w:val="22"/>
              </w:rPr>
              <w:t>Community Living Center (CLC)</w:t>
            </w:r>
          </w:p>
        </w:tc>
        <w:tc>
          <w:tcPr>
            <w:tcW w:w="1382" w:type="dxa"/>
            <w:shd w:val="clear" w:color="auto" w:fill="auto"/>
            <w:vAlign w:val="center"/>
          </w:tcPr>
          <w:p w14:paraId="498C163C" w14:textId="77777777" w:rsidR="00C74594" w:rsidRPr="00487CFC" w:rsidRDefault="00C74594" w:rsidP="00760ACE">
            <w:pPr>
              <w:jc w:val="center"/>
              <w:rPr>
                <w:rFonts w:ascii="Futura Std Book" w:hAnsi="Futura Std Book" w:cs="Arial"/>
                <w:sz w:val="22"/>
                <w:szCs w:val="22"/>
              </w:rPr>
            </w:pPr>
          </w:p>
        </w:tc>
      </w:tr>
      <w:tr w:rsidR="00C74594" w:rsidRPr="00487CFC" w14:paraId="59226995" w14:textId="77777777" w:rsidTr="00E457A4">
        <w:tblPrEx>
          <w:tblCellMar>
            <w:top w:w="0" w:type="dxa"/>
            <w:left w:w="108" w:type="dxa"/>
            <w:bottom w:w="0" w:type="dxa"/>
            <w:right w:w="108" w:type="dxa"/>
          </w:tblCellMar>
        </w:tblPrEx>
        <w:trPr>
          <w:cantSplit/>
        </w:trPr>
        <w:tc>
          <w:tcPr>
            <w:tcW w:w="4500" w:type="dxa"/>
            <w:tcBorders>
              <w:top w:val="single" w:sz="4" w:space="0" w:color="auto"/>
              <w:bottom w:val="single" w:sz="4" w:space="0" w:color="auto"/>
            </w:tcBorders>
            <w:shd w:val="clear" w:color="auto" w:fill="auto"/>
          </w:tcPr>
          <w:p w14:paraId="664F5D8E" w14:textId="33C18AFC" w:rsidR="00C74594" w:rsidRPr="00487CFC" w:rsidRDefault="00C74594" w:rsidP="00760ACE">
            <w:pPr>
              <w:rPr>
                <w:rFonts w:asciiTheme="majorHAnsi" w:hAnsiTheme="majorHAnsi" w:cs="Arial"/>
                <w:sz w:val="22"/>
                <w:szCs w:val="22"/>
              </w:rPr>
            </w:pPr>
            <w:r w:rsidRPr="00487CFC">
              <w:rPr>
                <w:rFonts w:asciiTheme="majorHAnsi" w:hAnsiTheme="majorHAnsi" w:cs="Arial"/>
                <w:sz w:val="22"/>
                <w:szCs w:val="22"/>
              </w:rPr>
              <w:t>Inpatient consult service (specify: ______)</w:t>
            </w:r>
          </w:p>
        </w:tc>
        <w:tc>
          <w:tcPr>
            <w:tcW w:w="1382" w:type="dxa"/>
            <w:shd w:val="clear" w:color="auto" w:fill="auto"/>
            <w:vAlign w:val="center"/>
          </w:tcPr>
          <w:p w14:paraId="0DC4FCC9" w14:textId="77777777" w:rsidR="00C74594" w:rsidRPr="00487CFC" w:rsidRDefault="00C74594" w:rsidP="00760ACE">
            <w:pPr>
              <w:jc w:val="center"/>
              <w:rPr>
                <w:rFonts w:ascii="Futura Std Book" w:hAnsi="Futura Std Book" w:cs="Arial"/>
                <w:sz w:val="22"/>
                <w:szCs w:val="22"/>
              </w:rPr>
            </w:pPr>
          </w:p>
        </w:tc>
      </w:tr>
      <w:tr w:rsidR="00C74594" w:rsidRPr="00487CFC" w14:paraId="40EF8982" w14:textId="77777777" w:rsidTr="00E457A4">
        <w:tblPrEx>
          <w:tblCellMar>
            <w:top w:w="0" w:type="dxa"/>
            <w:left w:w="108" w:type="dxa"/>
            <w:bottom w:w="0" w:type="dxa"/>
            <w:right w:w="108" w:type="dxa"/>
          </w:tblCellMar>
        </w:tblPrEx>
        <w:trPr>
          <w:cantSplit/>
        </w:trPr>
        <w:tc>
          <w:tcPr>
            <w:tcW w:w="4500" w:type="dxa"/>
            <w:tcBorders>
              <w:top w:val="single" w:sz="4" w:space="0" w:color="auto"/>
              <w:bottom w:val="single" w:sz="4" w:space="0" w:color="auto"/>
            </w:tcBorders>
            <w:shd w:val="clear" w:color="auto" w:fill="auto"/>
          </w:tcPr>
          <w:p w14:paraId="05C50FFF" w14:textId="3262652D" w:rsidR="00C74594" w:rsidRPr="00487CFC" w:rsidRDefault="00C74594" w:rsidP="00760ACE">
            <w:pPr>
              <w:rPr>
                <w:rFonts w:asciiTheme="majorHAnsi" w:hAnsiTheme="majorHAnsi" w:cs="Arial"/>
                <w:sz w:val="22"/>
                <w:szCs w:val="22"/>
              </w:rPr>
            </w:pPr>
            <w:r w:rsidRPr="00487CFC">
              <w:rPr>
                <w:rFonts w:asciiTheme="majorHAnsi" w:hAnsiTheme="majorHAnsi" w:cs="Arial"/>
                <w:sz w:val="22"/>
                <w:szCs w:val="22"/>
              </w:rPr>
              <w:t>Other inpatient service (specify: ______)</w:t>
            </w:r>
          </w:p>
        </w:tc>
        <w:tc>
          <w:tcPr>
            <w:tcW w:w="1382" w:type="dxa"/>
            <w:shd w:val="clear" w:color="auto" w:fill="auto"/>
            <w:vAlign w:val="center"/>
          </w:tcPr>
          <w:p w14:paraId="740362BB" w14:textId="77777777" w:rsidR="00C74594" w:rsidRPr="00487CFC" w:rsidRDefault="00C74594" w:rsidP="00760ACE">
            <w:pPr>
              <w:jc w:val="center"/>
              <w:rPr>
                <w:rFonts w:ascii="Futura Std Book" w:hAnsi="Futura Std Book" w:cs="Arial"/>
                <w:sz w:val="22"/>
                <w:szCs w:val="22"/>
              </w:rPr>
            </w:pPr>
          </w:p>
        </w:tc>
      </w:tr>
    </w:tbl>
    <w:p w14:paraId="7AF9CC4E" w14:textId="32CE41B5" w:rsidR="004D76EA" w:rsidRPr="00487CFC" w:rsidRDefault="00894153" w:rsidP="0093191E">
      <w:pPr>
        <w:pStyle w:val="QLists"/>
        <w:rPr>
          <w:rFonts w:ascii="Futura Std Book" w:hAnsi="Futura Std Book" w:cs="Arial"/>
        </w:rPr>
      </w:pPr>
      <w:r w:rsidRPr="00487CFC">
        <w:t>When you attended</w:t>
      </w:r>
      <w:r w:rsidR="00D03CA5" w:rsidRPr="00487CFC">
        <w:t xml:space="preserve"> on</w:t>
      </w:r>
      <w:r w:rsidRPr="00487CFC">
        <w:t xml:space="preserve"> a </w:t>
      </w:r>
      <w:r w:rsidR="00554661" w:rsidRPr="00487CFC">
        <w:t xml:space="preserve">general medicine ward team on the </w:t>
      </w:r>
      <w:r w:rsidRPr="00487CFC">
        <w:t xml:space="preserve">VAMC inpatient service, </w:t>
      </w:r>
      <w:r w:rsidR="00864518" w:rsidRPr="00487CFC">
        <w:t>were</w:t>
      </w:r>
      <w:r w:rsidR="00554661" w:rsidRPr="00487CFC">
        <w:t xml:space="preserve"> any</w:t>
      </w:r>
      <w:r w:rsidR="001F7727" w:rsidRPr="00487CFC">
        <w:t xml:space="preserve"> of the following </w:t>
      </w:r>
      <w:r w:rsidR="00554661" w:rsidRPr="00487CFC">
        <w:t>typically</w:t>
      </w:r>
      <w:r w:rsidR="001F7727" w:rsidRPr="00487CFC">
        <w:t xml:space="preserve"> part of your team?</w:t>
      </w:r>
      <w:r w:rsidR="00554661" w:rsidRPr="00487CFC">
        <w:t xml:space="preserve"> </w:t>
      </w:r>
    </w:p>
    <w:p w14:paraId="461ED519" w14:textId="51394FD7" w:rsidR="004D76EA" w:rsidRPr="00487CFC" w:rsidRDefault="00381539" w:rsidP="00381539">
      <w:pPr>
        <w:pStyle w:val="Check"/>
      </w:pPr>
      <w:r w:rsidRPr="00487CFC">
        <w:tab/>
        <w:t xml:space="preserve">Check </w:t>
      </w:r>
      <w:r w:rsidR="001F7727" w:rsidRPr="00487CFC">
        <w:t>all that apply</w:t>
      </w:r>
    </w:p>
    <w:p w14:paraId="5B1807AF" w14:textId="125E3B69" w:rsidR="00CD4036" w:rsidRPr="00487CFC" w:rsidRDefault="001F7727" w:rsidP="007A001E">
      <w:pPr>
        <w:pStyle w:val="BulletNoSpace"/>
        <w:rPr>
          <w:b/>
        </w:rPr>
      </w:pPr>
      <w:r w:rsidRPr="00487CFC">
        <w:t>Pharmacist</w:t>
      </w:r>
    </w:p>
    <w:p w14:paraId="280A7FFC" w14:textId="54BF4179" w:rsidR="00554661" w:rsidRPr="00487CFC" w:rsidRDefault="00F2754D" w:rsidP="00554661">
      <w:pPr>
        <w:pStyle w:val="BulletNoSpace"/>
        <w:rPr>
          <w:b/>
        </w:rPr>
      </w:pPr>
      <w:r>
        <w:t xml:space="preserve">Physician </w:t>
      </w:r>
      <w:r w:rsidR="00554661" w:rsidRPr="00487CFC">
        <w:t>T</w:t>
      </w:r>
      <w:r w:rsidR="00864518" w:rsidRPr="00487CFC">
        <w:t>rainee</w:t>
      </w:r>
      <w:r w:rsidR="00554661" w:rsidRPr="00487CFC">
        <w:t xml:space="preserve"> (e.g., resident, fellow)</w:t>
      </w:r>
    </w:p>
    <w:p w14:paraId="794388C7" w14:textId="270B9F8A" w:rsidR="00554661" w:rsidRPr="00487CFC" w:rsidRDefault="00864518" w:rsidP="00554661">
      <w:pPr>
        <w:pStyle w:val="BulletNoSpace"/>
        <w:rPr>
          <w:b/>
        </w:rPr>
      </w:pPr>
      <w:r w:rsidRPr="00487CFC">
        <w:t xml:space="preserve">Medical or </w:t>
      </w:r>
      <w:proofErr w:type="gramStart"/>
      <w:r w:rsidRPr="00487CFC">
        <w:t>other</w:t>
      </w:r>
      <w:proofErr w:type="gramEnd"/>
      <w:r w:rsidRPr="00487CFC">
        <w:t xml:space="preserve"> student</w:t>
      </w:r>
    </w:p>
    <w:p w14:paraId="47BD628E" w14:textId="64A0DDE5" w:rsidR="008E561E" w:rsidRPr="00487CFC" w:rsidRDefault="001F7727" w:rsidP="007A001E">
      <w:pPr>
        <w:pStyle w:val="BulletNoSpace"/>
      </w:pPr>
      <w:r w:rsidRPr="00487CFC">
        <w:t>Nurse</w:t>
      </w:r>
      <w:r w:rsidR="00554661" w:rsidRPr="00487CFC">
        <w:t xml:space="preserve"> Practitioner or Physician Assistant</w:t>
      </w:r>
    </w:p>
    <w:p w14:paraId="6CD5F5EC" w14:textId="26A053E2" w:rsidR="00554661" w:rsidRDefault="0089316E" w:rsidP="007A001E">
      <w:pPr>
        <w:pStyle w:val="BulletNoSpace"/>
      </w:pPr>
      <w:r w:rsidRPr="00487CFC">
        <w:t>None of the above</w:t>
      </w:r>
      <w:r w:rsidR="00554661" w:rsidRPr="00487CFC">
        <w:t xml:space="preserve"> (exclusive</w:t>
      </w:r>
      <w:r w:rsidR="00864518" w:rsidRPr="00487CFC">
        <w:t xml:space="preserve"> answer</w:t>
      </w:r>
      <w:r w:rsidR="00554661" w:rsidRPr="00487CFC">
        <w:t>)</w:t>
      </w:r>
    </w:p>
    <w:p w14:paraId="1323B4F1" w14:textId="77777777" w:rsidR="00D637AD" w:rsidRPr="00487CFC" w:rsidRDefault="00D637AD" w:rsidP="00D637AD">
      <w:pPr>
        <w:pStyle w:val="QLists"/>
        <w:rPr>
          <w:rFonts w:ascii="Futura Std Book" w:hAnsi="Futura Std Book" w:cs="Arial"/>
        </w:rPr>
      </w:pPr>
      <w:r w:rsidRPr="00487CFC">
        <w:lastRenderedPageBreak/>
        <w:t>Of the patients you cared for on your last general medicine inpatient rotation, approximately what proportion were admitted for a primary infectious disease diagnosis?</w:t>
      </w:r>
    </w:p>
    <w:p w14:paraId="5BE12C42" w14:textId="77777777" w:rsidR="00D637AD" w:rsidRPr="00487CFC" w:rsidRDefault="00D637AD" w:rsidP="00D637AD">
      <w:pPr>
        <w:pStyle w:val="Check"/>
      </w:pPr>
      <w:r w:rsidRPr="00487CFC">
        <w:tab/>
        <w:t xml:space="preserve">Check </w:t>
      </w:r>
      <w:r>
        <w:t>one</w:t>
      </w:r>
    </w:p>
    <w:p w14:paraId="686BCE58" w14:textId="77777777" w:rsidR="00D637AD" w:rsidRPr="00487CFC" w:rsidRDefault="00D637AD" w:rsidP="00D637AD">
      <w:pPr>
        <w:pStyle w:val="BulletNoSpace"/>
        <w:rPr>
          <w:b/>
        </w:rPr>
      </w:pPr>
      <w:r>
        <w:t>0-25%</w:t>
      </w:r>
    </w:p>
    <w:p w14:paraId="0AD7F52A" w14:textId="77777777" w:rsidR="00D637AD" w:rsidRPr="00487CFC" w:rsidRDefault="00D637AD" w:rsidP="00D637AD">
      <w:pPr>
        <w:pStyle w:val="BulletNoSpace"/>
        <w:rPr>
          <w:b/>
        </w:rPr>
      </w:pPr>
      <w:r>
        <w:t>26-50%</w:t>
      </w:r>
    </w:p>
    <w:p w14:paraId="19E51504" w14:textId="77777777" w:rsidR="00D637AD" w:rsidRPr="00D637AD" w:rsidRDefault="00D637AD" w:rsidP="00D637AD">
      <w:pPr>
        <w:pStyle w:val="BulletNoSpace"/>
        <w:rPr>
          <w:b/>
        </w:rPr>
      </w:pPr>
      <w:r>
        <w:t>51-75%</w:t>
      </w:r>
    </w:p>
    <w:p w14:paraId="0463FC3E" w14:textId="77777777" w:rsidR="00D637AD" w:rsidRPr="00487CFC" w:rsidRDefault="00D637AD" w:rsidP="00D637AD">
      <w:pPr>
        <w:pStyle w:val="BulletNoSpace"/>
        <w:rPr>
          <w:b/>
        </w:rPr>
      </w:pPr>
      <w:r>
        <w:t>76-100%</w:t>
      </w:r>
    </w:p>
    <w:p w14:paraId="0AD09C6F" w14:textId="77777777" w:rsidR="00D637AD" w:rsidRDefault="00D637AD" w:rsidP="00D637AD">
      <w:pPr>
        <w:rPr>
          <w:rFonts w:ascii="Futura Std Book" w:hAnsi="Futura Std Book" w:cs="Arial"/>
          <w:sz w:val="22"/>
        </w:rPr>
      </w:pPr>
    </w:p>
    <w:p w14:paraId="4EF559B2" w14:textId="77777777" w:rsidR="00E457A4" w:rsidRPr="00487CFC" w:rsidRDefault="00E457A4" w:rsidP="0093191E">
      <w:pPr>
        <w:pStyle w:val="QLists"/>
        <w:rPr>
          <w:rFonts w:ascii="Futura Std Book" w:hAnsi="Futura Std Book" w:cs="Arial"/>
        </w:rPr>
      </w:pPr>
      <w:r w:rsidRPr="00487CFC">
        <w:t xml:space="preserve">Of the patients you managed during your last general medicine inpatient rotation, </w:t>
      </w:r>
      <w:r>
        <w:t xml:space="preserve">please estimate </w:t>
      </w:r>
      <w:r w:rsidRPr="00487CFC">
        <w:t xml:space="preserve">what proportion were admitted from the following? </w:t>
      </w:r>
    </w:p>
    <w:tbl>
      <w:tblPr>
        <w:tblW w:w="701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6030"/>
        <w:gridCol w:w="983"/>
      </w:tblGrid>
      <w:tr w:rsidR="00E457A4" w:rsidRPr="00487CFC" w14:paraId="171EEDBF" w14:textId="77777777" w:rsidTr="00E457A4">
        <w:trPr>
          <w:cantSplit/>
          <w:tblHeader/>
        </w:trPr>
        <w:tc>
          <w:tcPr>
            <w:tcW w:w="6030" w:type="dxa"/>
            <w:tcBorders>
              <w:top w:val="nil"/>
              <w:left w:val="nil"/>
              <w:bottom w:val="nil"/>
              <w:right w:val="single" w:sz="4" w:space="0" w:color="auto"/>
            </w:tcBorders>
            <w:shd w:val="clear" w:color="auto" w:fill="auto"/>
          </w:tcPr>
          <w:p w14:paraId="357EEADD" w14:textId="77777777" w:rsidR="00E457A4" w:rsidRPr="00487CFC" w:rsidRDefault="00E457A4" w:rsidP="001A328A"/>
        </w:tc>
        <w:tc>
          <w:tcPr>
            <w:tcW w:w="983" w:type="dxa"/>
            <w:tcBorders>
              <w:left w:val="single" w:sz="4" w:space="0" w:color="auto"/>
            </w:tcBorders>
            <w:shd w:val="clear" w:color="auto" w:fill="E0E0E0"/>
            <w:vAlign w:val="center"/>
          </w:tcPr>
          <w:p w14:paraId="6104FB06" w14:textId="77777777" w:rsidR="00E457A4" w:rsidRPr="00487CFC" w:rsidRDefault="00E457A4" w:rsidP="001A328A">
            <w:pPr>
              <w:jc w:val="center"/>
              <w:rPr>
                <w:rFonts w:asciiTheme="majorHAnsi" w:hAnsiTheme="majorHAnsi" w:cs="Arial"/>
                <w:sz w:val="20"/>
                <w:szCs w:val="20"/>
              </w:rPr>
            </w:pPr>
            <w:r w:rsidRPr="00487CFC">
              <w:rPr>
                <w:rFonts w:asciiTheme="majorHAnsi" w:hAnsiTheme="majorHAnsi" w:cs="Arial"/>
                <w:sz w:val="20"/>
                <w:szCs w:val="20"/>
              </w:rPr>
              <w:t>%</w:t>
            </w:r>
          </w:p>
        </w:tc>
      </w:tr>
      <w:tr w:rsidR="00E457A4" w:rsidRPr="00487CFC" w14:paraId="79917B3F" w14:textId="77777777" w:rsidTr="00E457A4">
        <w:tblPrEx>
          <w:tblCellMar>
            <w:top w:w="0" w:type="dxa"/>
            <w:left w:w="108" w:type="dxa"/>
            <w:bottom w:w="0" w:type="dxa"/>
            <w:right w:w="108" w:type="dxa"/>
          </w:tblCellMar>
        </w:tblPrEx>
        <w:trPr>
          <w:cantSplit/>
        </w:trPr>
        <w:tc>
          <w:tcPr>
            <w:tcW w:w="6030" w:type="dxa"/>
            <w:tcBorders>
              <w:top w:val="single" w:sz="4" w:space="0" w:color="auto"/>
              <w:bottom w:val="single" w:sz="4" w:space="0" w:color="auto"/>
            </w:tcBorders>
            <w:shd w:val="clear" w:color="auto" w:fill="auto"/>
          </w:tcPr>
          <w:p w14:paraId="189386B1" w14:textId="77777777" w:rsidR="00E457A4" w:rsidRPr="00487CFC" w:rsidRDefault="00E457A4" w:rsidP="001A328A">
            <w:pPr>
              <w:spacing w:before="60" w:after="60"/>
              <w:rPr>
                <w:rFonts w:asciiTheme="majorHAnsi" w:hAnsiTheme="majorHAnsi" w:cs="Arial"/>
                <w:sz w:val="22"/>
                <w:szCs w:val="22"/>
              </w:rPr>
            </w:pPr>
            <w:r w:rsidRPr="00487CFC">
              <w:rPr>
                <w:rFonts w:asciiTheme="majorHAnsi" w:hAnsiTheme="majorHAnsi" w:cs="Arial"/>
                <w:sz w:val="22"/>
                <w:szCs w:val="22"/>
              </w:rPr>
              <w:t>Emergency Department</w:t>
            </w:r>
          </w:p>
        </w:tc>
        <w:tc>
          <w:tcPr>
            <w:tcW w:w="983" w:type="dxa"/>
            <w:shd w:val="clear" w:color="auto" w:fill="auto"/>
            <w:vAlign w:val="center"/>
          </w:tcPr>
          <w:p w14:paraId="6EA2E0A8" w14:textId="77777777" w:rsidR="00E457A4" w:rsidRPr="00487CFC" w:rsidRDefault="00E457A4" w:rsidP="001A328A">
            <w:pPr>
              <w:jc w:val="center"/>
              <w:rPr>
                <w:rFonts w:ascii="Futura Std Book" w:hAnsi="Futura Std Book" w:cs="Arial"/>
                <w:sz w:val="22"/>
                <w:szCs w:val="22"/>
              </w:rPr>
            </w:pPr>
          </w:p>
        </w:tc>
      </w:tr>
      <w:tr w:rsidR="00E457A4" w:rsidRPr="00487CFC" w14:paraId="7B8DF6DE" w14:textId="77777777" w:rsidTr="00E457A4">
        <w:tblPrEx>
          <w:tblCellMar>
            <w:top w:w="0" w:type="dxa"/>
            <w:left w:w="108" w:type="dxa"/>
            <w:bottom w:w="0" w:type="dxa"/>
            <w:right w:w="108" w:type="dxa"/>
          </w:tblCellMar>
        </w:tblPrEx>
        <w:trPr>
          <w:cantSplit/>
        </w:trPr>
        <w:tc>
          <w:tcPr>
            <w:tcW w:w="6030" w:type="dxa"/>
            <w:tcBorders>
              <w:top w:val="single" w:sz="4" w:space="0" w:color="auto"/>
              <w:bottom w:val="single" w:sz="4" w:space="0" w:color="auto"/>
            </w:tcBorders>
            <w:shd w:val="clear" w:color="auto" w:fill="auto"/>
          </w:tcPr>
          <w:p w14:paraId="5D322795" w14:textId="77777777" w:rsidR="00E457A4" w:rsidRPr="00487CFC" w:rsidRDefault="00E457A4" w:rsidP="001A328A">
            <w:pPr>
              <w:spacing w:before="60" w:after="60"/>
              <w:rPr>
                <w:rFonts w:asciiTheme="majorHAnsi" w:hAnsiTheme="majorHAnsi" w:cs="Arial"/>
                <w:sz w:val="22"/>
                <w:szCs w:val="22"/>
              </w:rPr>
            </w:pPr>
            <w:r w:rsidRPr="00487CFC">
              <w:rPr>
                <w:rFonts w:asciiTheme="majorHAnsi" w:hAnsiTheme="majorHAnsi" w:cs="Arial"/>
                <w:sz w:val="22"/>
                <w:szCs w:val="22"/>
              </w:rPr>
              <w:t>VA Primary Care</w:t>
            </w:r>
          </w:p>
        </w:tc>
        <w:tc>
          <w:tcPr>
            <w:tcW w:w="983" w:type="dxa"/>
            <w:shd w:val="clear" w:color="auto" w:fill="auto"/>
            <w:vAlign w:val="center"/>
          </w:tcPr>
          <w:p w14:paraId="6825572B" w14:textId="77777777" w:rsidR="00E457A4" w:rsidRPr="00487CFC" w:rsidRDefault="00E457A4" w:rsidP="001A328A">
            <w:pPr>
              <w:jc w:val="center"/>
              <w:rPr>
                <w:rFonts w:ascii="Futura Std Book" w:hAnsi="Futura Std Book" w:cs="Arial"/>
                <w:sz w:val="22"/>
                <w:szCs w:val="22"/>
              </w:rPr>
            </w:pPr>
          </w:p>
        </w:tc>
      </w:tr>
      <w:tr w:rsidR="00E457A4" w:rsidRPr="00487CFC" w14:paraId="698C682E" w14:textId="77777777" w:rsidTr="00E457A4">
        <w:tblPrEx>
          <w:tblCellMar>
            <w:top w:w="0" w:type="dxa"/>
            <w:left w:w="108" w:type="dxa"/>
            <w:bottom w:w="0" w:type="dxa"/>
            <w:right w:w="108" w:type="dxa"/>
          </w:tblCellMar>
        </w:tblPrEx>
        <w:trPr>
          <w:cantSplit/>
        </w:trPr>
        <w:tc>
          <w:tcPr>
            <w:tcW w:w="6030" w:type="dxa"/>
            <w:tcBorders>
              <w:top w:val="single" w:sz="4" w:space="0" w:color="auto"/>
              <w:bottom w:val="single" w:sz="4" w:space="0" w:color="auto"/>
            </w:tcBorders>
            <w:shd w:val="clear" w:color="auto" w:fill="auto"/>
          </w:tcPr>
          <w:p w14:paraId="10449238" w14:textId="77777777" w:rsidR="00E457A4" w:rsidRPr="00487CFC" w:rsidRDefault="00E457A4" w:rsidP="001A328A">
            <w:pPr>
              <w:spacing w:before="60" w:after="60"/>
              <w:rPr>
                <w:rFonts w:asciiTheme="majorHAnsi" w:hAnsiTheme="majorHAnsi" w:cs="Arial"/>
                <w:sz w:val="22"/>
                <w:szCs w:val="22"/>
              </w:rPr>
            </w:pPr>
            <w:r w:rsidRPr="00487CFC">
              <w:rPr>
                <w:rFonts w:asciiTheme="majorHAnsi" w:hAnsiTheme="majorHAnsi" w:cs="Arial"/>
                <w:sz w:val="22"/>
                <w:szCs w:val="22"/>
              </w:rPr>
              <w:t>VA Specialty Care (inpatient transfer or from an outpatient clinic)</w:t>
            </w:r>
          </w:p>
        </w:tc>
        <w:tc>
          <w:tcPr>
            <w:tcW w:w="983" w:type="dxa"/>
            <w:shd w:val="clear" w:color="auto" w:fill="auto"/>
            <w:vAlign w:val="center"/>
          </w:tcPr>
          <w:p w14:paraId="31AA33A7" w14:textId="77777777" w:rsidR="00E457A4" w:rsidRPr="00487CFC" w:rsidRDefault="00E457A4" w:rsidP="001A328A">
            <w:pPr>
              <w:jc w:val="center"/>
              <w:rPr>
                <w:rFonts w:ascii="Futura Std Book" w:hAnsi="Futura Std Book" w:cs="Arial"/>
                <w:sz w:val="22"/>
                <w:szCs w:val="22"/>
              </w:rPr>
            </w:pPr>
          </w:p>
        </w:tc>
      </w:tr>
      <w:tr w:rsidR="00E457A4" w:rsidRPr="00487CFC" w14:paraId="1C9DA2F7" w14:textId="77777777" w:rsidTr="00E457A4">
        <w:tblPrEx>
          <w:tblCellMar>
            <w:top w:w="0" w:type="dxa"/>
            <w:left w:w="108" w:type="dxa"/>
            <w:bottom w:w="0" w:type="dxa"/>
            <w:right w:w="108" w:type="dxa"/>
          </w:tblCellMar>
        </w:tblPrEx>
        <w:trPr>
          <w:cantSplit/>
        </w:trPr>
        <w:tc>
          <w:tcPr>
            <w:tcW w:w="6030" w:type="dxa"/>
            <w:tcBorders>
              <w:top w:val="single" w:sz="4" w:space="0" w:color="auto"/>
              <w:bottom w:val="single" w:sz="4" w:space="0" w:color="auto"/>
            </w:tcBorders>
            <w:shd w:val="clear" w:color="auto" w:fill="auto"/>
          </w:tcPr>
          <w:p w14:paraId="4A8596BC" w14:textId="77777777" w:rsidR="00E457A4" w:rsidRPr="00487CFC" w:rsidRDefault="00E457A4" w:rsidP="001A328A">
            <w:pPr>
              <w:spacing w:before="60" w:after="60"/>
              <w:rPr>
                <w:rFonts w:asciiTheme="majorHAnsi" w:hAnsiTheme="majorHAnsi" w:cs="Arial"/>
                <w:sz w:val="22"/>
                <w:szCs w:val="22"/>
              </w:rPr>
            </w:pPr>
            <w:r>
              <w:rPr>
                <w:rFonts w:asciiTheme="majorHAnsi" w:hAnsiTheme="majorHAnsi" w:cs="Arial"/>
                <w:sz w:val="22"/>
                <w:szCs w:val="22"/>
              </w:rPr>
              <w:t>T</w:t>
            </w:r>
            <w:r w:rsidRPr="00487CFC">
              <w:rPr>
                <w:rFonts w:asciiTheme="majorHAnsi" w:hAnsiTheme="majorHAnsi" w:cs="Arial"/>
                <w:sz w:val="22"/>
                <w:szCs w:val="22"/>
              </w:rPr>
              <w:t>ransfer</w:t>
            </w:r>
            <w:r>
              <w:rPr>
                <w:rFonts w:asciiTheme="majorHAnsi" w:hAnsiTheme="majorHAnsi" w:cs="Arial"/>
                <w:sz w:val="22"/>
                <w:szCs w:val="22"/>
              </w:rPr>
              <w:t xml:space="preserve"> from another hospital</w:t>
            </w:r>
          </w:p>
        </w:tc>
        <w:tc>
          <w:tcPr>
            <w:tcW w:w="983" w:type="dxa"/>
            <w:shd w:val="clear" w:color="auto" w:fill="auto"/>
            <w:vAlign w:val="center"/>
          </w:tcPr>
          <w:p w14:paraId="01F484F7" w14:textId="77777777" w:rsidR="00E457A4" w:rsidRPr="00487CFC" w:rsidRDefault="00E457A4" w:rsidP="001A328A">
            <w:pPr>
              <w:jc w:val="center"/>
              <w:rPr>
                <w:rFonts w:ascii="Futura Std Book" w:hAnsi="Futura Std Book" w:cs="Arial"/>
                <w:sz w:val="22"/>
                <w:szCs w:val="22"/>
              </w:rPr>
            </w:pPr>
          </w:p>
        </w:tc>
      </w:tr>
      <w:tr w:rsidR="00E457A4" w:rsidRPr="00487CFC" w14:paraId="4459FDA1" w14:textId="77777777" w:rsidTr="00E457A4">
        <w:tblPrEx>
          <w:tblCellMar>
            <w:top w:w="0" w:type="dxa"/>
            <w:left w:w="108" w:type="dxa"/>
            <w:bottom w:w="0" w:type="dxa"/>
            <w:right w:w="108" w:type="dxa"/>
          </w:tblCellMar>
        </w:tblPrEx>
        <w:trPr>
          <w:cantSplit/>
        </w:trPr>
        <w:tc>
          <w:tcPr>
            <w:tcW w:w="6030" w:type="dxa"/>
            <w:tcBorders>
              <w:top w:val="single" w:sz="4" w:space="0" w:color="auto"/>
              <w:bottom w:val="single" w:sz="4" w:space="0" w:color="auto"/>
            </w:tcBorders>
            <w:shd w:val="clear" w:color="auto" w:fill="auto"/>
          </w:tcPr>
          <w:p w14:paraId="6681B027" w14:textId="77777777" w:rsidR="00E457A4" w:rsidRPr="00487CFC" w:rsidRDefault="00E457A4" w:rsidP="001A328A">
            <w:pPr>
              <w:spacing w:before="60" w:after="60"/>
              <w:rPr>
                <w:rFonts w:asciiTheme="majorHAnsi" w:hAnsiTheme="majorHAnsi" w:cs="Arial"/>
                <w:sz w:val="22"/>
                <w:szCs w:val="22"/>
              </w:rPr>
            </w:pPr>
            <w:r w:rsidRPr="00487CFC">
              <w:rPr>
                <w:rFonts w:asciiTheme="majorHAnsi" w:hAnsiTheme="majorHAnsi" w:cs="Arial"/>
                <w:sz w:val="22"/>
                <w:szCs w:val="22"/>
              </w:rPr>
              <w:t>ICU transfer</w:t>
            </w:r>
          </w:p>
        </w:tc>
        <w:tc>
          <w:tcPr>
            <w:tcW w:w="983" w:type="dxa"/>
            <w:shd w:val="clear" w:color="auto" w:fill="auto"/>
            <w:vAlign w:val="center"/>
          </w:tcPr>
          <w:p w14:paraId="184FB185" w14:textId="77777777" w:rsidR="00E457A4" w:rsidRPr="00487CFC" w:rsidRDefault="00E457A4" w:rsidP="001A328A">
            <w:pPr>
              <w:jc w:val="center"/>
              <w:rPr>
                <w:rFonts w:ascii="Futura Std Book" w:hAnsi="Futura Std Book" w:cs="Arial"/>
                <w:sz w:val="22"/>
                <w:szCs w:val="22"/>
              </w:rPr>
            </w:pPr>
          </w:p>
        </w:tc>
      </w:tr>
      <w:tr w:rsidR="00E457A4" w:rsidRPr="00487CFC" w14:paraId="50D485B6" w14:textId="77777777" w:rsidTr="00E457A4">
        <w:tblPrEx>
          <w:tblCellMar>
            <w:top w:w="0" w:type="dxa"/>
            <w:left w:w="108" w:type="dxa"/>
            <w:bottom w:w="0" w:type="dxa"/>
            <w:right w:w="108" w:type="dxa"/>
          </w:tblCellMar>
        </w:tblPrEx>
        <w:trPr>
          <w:cantSplit/>
        </w:trPr>
        <w:tc>
          <w:tcPr>
            <w:tcW w:w="6030" w:type="dxa"/>
            <w:tcBorders>
              <w:top w:val="single" w:sz="4" w:space="0" w:color="auto"/>
              <w:bottom w:val="single" w:sz="4" w:space="0" w:color="auto"/>
            </w:tcBorders>
            <w:shd w:val="clear" w:color="auto" w:fill="auto"/>
          </w:tcPr>
          <w:p w14:paraId="4B63D9D0" w14:textId="77777777" w:rsidR="00E457A4" w:rsidRPr="00487CFC" w:rsidRDefault="00E457A4" w:rsidP="001A328A">
            <w:pPr>
              <w:spacing w:before="60" w:after="60"/>
              <w:rPr>
                <w:rFonts w:asciiTheme="majorHAnsi" w:hAnsiTheme="majorHAnsi" w:cs="Arial"/>
                <w:sz w:val="22"/>
                <w:szCs w:val="22"/>
              </w:rPr>
            </w:pPr>
            <w:r w:rsidRPr="00487CFC">
              <w:rPr>
                <w:rFonts w:asciiTheme="majorHAnsi" w:hAnsiTheme="majorHAnsi" w:cs="Arial"/>
                <w:sz w:val="22"/>
                <w:szCs w:val="22"/>
              </w:rPr>
              <w:t>Other (specify) ___________________</w:t>
            </w:r>
          </w:p>
        </w:tc>
        <w:tc>
          <w:tcPr>
            <w:tcW w:w="983" w:type="dxa"/>
            <w:shd w:val="clear" w:color="auto" w:fill="auto"/>
            <w:vAlign w:val="center"/>
          </w:tcPr>
          <w:p w14:paraId="50A7CF9C" w14:textId="77777777" w:rsidR="00E457A4" w:rsidRPr="00487CFC" w:rsidRDefault="00E457A4" w:rsidP="001A328A">
            <w:pPr>
              <w:jc w:val="center"/>
              <w:rPr>
                <w:rFonts w:ascii="Futura Std Book" w:hAnsi="Futura Std Book" w:cs="Arial"/>
                <w:sz w:val="22"/>
                <w:szCs w:val="22"/>
              </w:rPr>
            </w:pPr>
          </w:p>
        </w:tc>
      </w:tr>
      <w:tr w:rsidR="00E457A4" w:rsidRPr="00487CFC" w14:paraId="7023E8A6" w14:textId="77777777" w:rsidTr="00E457A4">
        <w:tblPrEx>
          <w:tblCellMar>
            <w:top w:w="0" w:type="dxa"/>
            <w:left w:w="108" w:type="dxa"/>
            <w:bottom w:w="0" w:type="dxa"/>
            <w:right w:w="108" w:type="dxa"/>
          </w:tblCellMar>
        </w:tblPrEx>
        <w:trPr>
          <w:cantSplit/>
        </w:trPr>
        <w:tc>
          <w:tcPr>
            <w:tcW w:w="6030" w:type="dxa"/>
            <w:tcBorders>
              <w:top w:val="single" w:sz="4" w:space="0" w:color="auto"/>
              <w:left w:val="nil"/>
              <w:bottom w:val="nil"/>
              <w:right w:val="single" w:sz="4" w:space="0" w:color="auto"/>
            </w:tcBorders>
            <w:shd w:val="clear" w:color="auto" w:fill="auto"/>
            <w:vAlign w:val="center"/>
          </w:tcPr>
          <w:p w14:paraId="041A827E" w14:textId="77777777" w:rsidR="00E457A4" w:rsidRPr="00487CFC" w:rsidRDefault="00E457A4" w:rsidP="001A328A">
            <w:pPr>
              <w:jc w:val="right"/>
              <w:rPr>
                <w:rFonts w:asciiTheme="majorHAnsi" w:hAnsiTheme="majorHAnsi" w:cs="Arial"/>
                <w:b/>
                <w:sz w:val="22"/>
                <w:szCs w:val="22"/>
              </w:rPr>
            </w:pPr>
            <w:r w:rsidRPr="00487CFC">
              <w:rPr>
                <w:rFonts w:asciiTheme="majorHAnsi" w:hAnsiTheme="majorHAnsi" w:cs="Arial"/>
                <w:b/>
                <w:sz w:val="22"/>
                <w:szCs w:val="22"/>
              </w:rPr>
              <w:t>Total:</w:t>
            </w:r>
          </w:p>
        </w:tc>
        <w:tc>
          <w:tcPr>
            <w:tcW w:w="983" w:type="dxa"/>
            <w:tcBorders>
              <w:left w:val="single" w:sz="4" w:space="0" w:color="auto"/>
            </w:tcBorders>
            <w:shd w:val="clear" w:color="auto" w:fill="auto"/>
            <w:vAlign w:val="center"/>
          </w:tcPr>
          <w:p w14:paraId="080CDA6B" w14:textId="77777777" w:rsidR="00E457A4" w:rsidRPr="00487CFC" w:rsidRDefault="00E457A4" w:rsidP="001A328A">
            <w:pPr>
              <w:jc w:val="center"/>
              <w:rPr>
                <w:rFonts w:ascii="Futura Std Book" w:hAnsi="Futura Std Book" w:cs="Arial"/>
                <w:sz w:val="28"/>
                <w:szCs w:val="28"/>
              </w:rPr>
            </w:pPr>
            <w:r w:rsidRPr="00487CFC">
              <w:rPr>
                <w:rFonts w:ascii="Futura Std Book" w:hAnsi="Futura Std Book" w:cs="Arial"/>
                <w:sz w:val="28"/>
                <w:szCs w:val="28"/>
              </w:rPr>
              <w:t>100%</w:t>
            </w:r>
          </w:p>
        </w:tc>
      </w:tr>
    </w:tbl>
    <w:p w14:paraId="6816DB96" w14:textId="77777777" w:rsidR="003A1EA3" w:rsidRDefault="003A1EA3" w:rsidP="003A1EA3">
      <w:pPr>
        <w:rPr>
          <w:rFonts w:ascii="Futura Std Book" w:hAnsi="Futura Std Book" w:cs="Arial"/>
          <w:sz w:val="22"/>
        </w:rPr>
      </w:pPr>
    </w:p>
    <w:p w14:paraId="7F95E707" w14:textId="2B772C6A" w:rsidR="003A1EA3" w:rsidRPr="007C348E" w:rsidRDefault="007C348E" w:rsidP="003A1EA3">
      <w:pPr>
        <w:rPr>
          <w:rFonts w:asciiTheme="majorHAnsi" w:hAnsiTheme="majorHAnsi" w:cs="Arial"/>
        </w:rPr>
      </w:pPr>
      <w:r w:rsidRPr="007C348E">
        <w:rPr>
          <w:rFonts w:asciiTheme="majorHAnsi" w:hAnsiTheme="majorHAnsi" w:cs="Arial"/>
        </w:rPr>
        <w:t xml:space="preserve">We would like to know about ID consults and interactions with Antimicrobial Stewardship Program (ASP) personnel regarding your inpatients admitted with an infectious disease </w:t>
      </w:r>
      <w:proofErr w:type="gramStart"/>
      <w:r w:rsidRPr="007C348E">
        <w:rPr>
          <w:rFonts w:asciiTheme="majorHAnsi" w:hAnsiTheme="majorHAnsi" w:cs="Arial"/>
        </w:rPr>
        <w:t>diagnosis.</w:t>
      </w:r>
      <w:r w:rsidR="003A1EA3" w:rsidRPr="007C348E">
        <w:rPr>
          <w:rFonts w:asciiTheme="majorHAnsi" w:hAnsiTheme="majorHAnsi" w:cs="Arial"/>
        </w:rPr>
        <w:t>.</w:t>
      </w:r>
      <w:proofErr w:type="gramEnd"/>
    </w:p>
    <w:p w14:paraId="1218D884" w14:textId="2BB50A0B" w:rsidR="00CF5A57" w:rsidRDefault="00CF5A57" w:rsidP="0093191E">
      <w:pPr>
        <w:pStyle w:val="QLists"/>
      </w:pPr>
      <w:r>
        <w:t xml:space="preserve">For </w:t>
      </w:r>
      <w:r w:rsidR="004442C7">
        <w:t xml:space="preserve">what proportion of </w:t>
      </w:r>
      <w:r>
        <w:t>your inpatients with an infectious disease diagnosis in the last 12 months did you request</w:t>
      </w:r>
      <w:r w:rsidRPr="00CF5A57">
        <w:rPr>
          <w:color w:val="1F497D"/>
        </w:rPr>
        <w:t xml:space="preserve"> </w:t>
      </w:r>
      <w:r w:rsidRPr="00CF5A57">
        <w:rPr>
          <w:color w:val="FF0000"/>
        </w:rPr>
        <w:t xml:space="preserve">or receive </w:t>
      </w:r>
      <w:r>
        <w:t xml:space="preserve">input, either formal or informal, from an ID </w:t>
      </w:r>
      <w:r w:rsidR="007C348E">
        <w:t>consult service?</w:t>
      </w:r>
    </w:p>
    <w:p w14:paraId="5E36EB69" w14:textId="77777777" w:rsidR="00CF5A57" w:rsidRDefault="00CF5A57" w:rsidP="00CF5A57">
      <w:pPr>
        <w:pStyle w:val="Check"/>
      </w:pPr>
      <w:r>
        <w:t>Check one</w:t>
      </w:r>
    </w:p>
    <w:p w14:paraId="7BF20278" w14:textId="77777777" w:rsidR="00CF5A57" w:rsidRPr="0093191E" w:rsidRDefault="00CF5A57" w:rsidP="00CF5A57">
      <w:pPr>
        <w:pStyle w:val="BulletNoSpace"/>
        <w:numPr>
          <w:ilvl w:val="0"/>
          <w:numId w:val="12"/>
        </w:numPr>
        <w:rPr>
          <w:b/>
          <w:bCs/>
        </w:rPr>
      </w:pPr>
      <w:r w:rsidRPr="0093191E">
        <w:t>76-100% of patients</w:t>
      </w:r>
    </w:p>
    <w:p w14:paraId="0E55A1F2" w14:textId="77777777" w:rsidR="00CF5A57" w:rsidRPr="0093191E" w:rsidRDefault="00CF5A57" w:rsidP="00CF5A57">
      <w:pPr>
        <w:pStyle w:val="BulletNoSpace"/>
        <w:numPr>
          <w:ilvl w:val="0"/>
          <w:numId w:val="12"/>
        </w:numPr>
      </w:pPr>
      <w:r w:rsidRPr="0093191E">
        <w:t>51-75% of patients</w:t>
      </w:r>
    </w:p>
    <w:p w14:paraId="0632670E" w14:textId="77777777" w:rsidR="00CF5A57" w:rsidRPr="0093191E" w:rsidRDefault="00CF5A57" w:rsidP="00CF5A57">
      <w:pPr>
        <w:pStyle w:val="BulletNoSpace"/>
        <w:numPr>
          <w:ilvl w:val="0"/>
          <w:numId w:val="12"/>
        </w:numPr>
      </w:pPr>
      <w:r w:rsidRPr="0093191E">
        <w:t>26-50% of patients</w:t>
      </w:r>
    </w:p>
    <w:p w14:paraId="56A84905" w14:textId="77777777" w:rsidR="00CF5A57" w:rsidRPr="0093191E" w:rsidRDefault="00CF5A57" w:rsidP="00CF5A57">
      <w:pPr>
        <w:pStyle w:val="BulletNoSpace"/>
        <w:numPr>
          <w:ilvl w:val="0"/>
          <w:numId w:val="12"/>
        </w:numPr>
      </w:pPr>
      <w:r w:rsidRPr="0093191E">
        <w:t>1-25% of patients</w:t>
      </w:r>
    </w:p>
    <w:p w14:paraId="110622DB" w14:textId="7EBAFEF4" w:rsidR="00CF5A57" w:rsidRPr="0093191E" w:rsidRDefault="007C348E" w:rsidP="00CF5A57">
      <w:pPr>
        <w:pStyle w:val="BulletNoSpace"/>
        <w:numPr>
          <w:ilvl w:val="0"/>
          <w:numId w:val="12"/>
        </w:numPr>
      </w:pPr>
      <w:r>
        <w:t>0%</w:t>
      </w:r>
    </w:p>
    <w:p w14:paraId="1798C513" w14:textId="77777777" w:rsidR="00E457A4" w:rsidRDefault="00E457A4" w:rsidP="00894153">
      <w:pPr>
        <w:ind w:left="1440"/>
        <w:rPr>
          <w:rFonts w:ascii="Futura Std Book" w:hAnsi="Futura Std Book" w:cs="Arial"/>
          <w:sz w:val="22"/>
        </w:rPr>
      </w:pPr>
    </w:p>
    <w:p w14:paraId="3C1C832A" w14:textId="4FF2EEDF" w:rsidR="00960F1C" w:rsidRDefault="00960F1C">
      <w:pPr>
        <w:rPr>
          <w:rFonts w:ascii="Futura Std Book" w:hAnsi="Futura Std Book" w:cs="Arial"/>
          <w:sz w:val="22"/>
        </w:rPr>
      </w:pPr>
      <w:r>
        <w:rPr>
          <w:rFonts w:ascii="Futura Std Book" w:hAnsi="Futura Std Book" w:cs="Arial"/>
          <w:sz w:val="22"/>
        </w:rPr>
        <w:br w:type="page"/>
      </w:r>
    </w:p>
    <w:p w14:paraId="35C2B1A3" w14:textId="77777777" w:rsidR="001968E6" w:rsidRDefault="001968E6" w:rsidP="00894153">
      <w:pPr>
        <w:ind w:left="1440"/>
        <w:rPr>
          <w:rFonts w:ascii="Futura Std Book" w:hAnsi="Futura Std Book" w:cs="Arial"/>
          <w:sz w:val="22"/>
        </w:rPr>
      </w:pPr>
    </w:p>
    <w:p w14:paraId="15201500" w14:textId="14068858" w:rsidR="00CB39C8" w:rsidRPr="00487CFC" w:rsidRDefault="00D37F2E" w:rsidP="00CB39C8">
      <w:pPr>
        <w:pBdr>
          <w:top w:val="double" w:sz="4" w:space="1" w:color="auto"/>
          <w:left w:val="double" w:sz="4" w:space="4" w:color="auto"/>
          <w:bottom w:val="double" w:sz="4" w:space="1" w:color="auto"/>
          <w:right w:val="double" w:sz="4" w:space="4" w:color="auto"/>
        </w:pBdr>
        <w:shd w:val="pct10" w:color="auto" w:fill="auto"/>
        <w:tabs>
          <w:tab w:val="left" w:pos="8190"/>
        </w:tabs>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Attitudes Relating to Antibiotic U</w:t>
      </w:r>
      <w:r w:rsidR="00CB39C8"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se</w:t>
      </w:r>
    </w:p>
    <w:p w14:paraId="0AD257A0" w14:textId="77777777" w:rsidR="00CB39C8" w:rsidRPr="00487CFC" w:rsidRDefault="00CB39C8" w:rsidP="0093191E">
      <w:pPr>
        <w:pStyle w:val="QLists"/>
      </w:pPr>
      <w:r w:rsidRPr="00487CFC">
        <w:t>Please indicate your agreement or disagreement with the following statements about antibiotic use.</w:t>
      </w:r>
    </w:p>
    <w:tbl>
      <w:tblPr>
        <w:tblW w:w="973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410"/>
        <w:gridCol w:w="1065"/>
        <w:gridCol w:w="1065"/>
        <w:gridCol w:w="1065"/>
        <w:gridCol w:w="1065"/>
        <w:gridCol w:w="1065"/>
      </w:tblGrid>
      <w:tr w:rsidR="00CB39C8" w:rsidRPr="00487CFC" w14:paraId="3CD5202F" w14:textId="77777777" w:rsidTr="00CB39C8">
        <w:trPr>
          <w:cantSplit/>
          <w:tblHeader/>
        </w:trPr>
        <w:tc>
          <w:tcPr>
            <w:tcW w:w="4410" w:type="dxa"/>
            <w:tcBorders>
              <w:top w:val="nil"/>
              <w:left w:val="nil"/>
              <w:bottom w:val="nil"/>
              <w:right w:val="single" w:sz="4" w:space="0" w:color="auto"/>
            </w:tcBorders>
            <w:shd w:val="clear" w:color="auto" w:fill="auto"/>
          </w:tcPr>
          <w:p w14:paraId="42785890" w14:textId="77777777" w:rsidR="00CB39C8" w:rsidRPr="00487CFC" w:rsidRDefault="00CB39C8" w:rsidP="00CB39C8">
            <w:pPr>
              <w:widowControl w:val="0"/>
              <w:spacing w:before="40" w:after="40"/>
            </w:pPr>
          </w:p>
        </w:tc>
        <w:tc>
          <w:tcPr>
            <w:tcW w:w="1065" w:type="dxa"/>
            <w:tcBorders>
              <w:left w:val="single" w:sz="4" w:space="0" w:color="auto"/>
            </w:tcBorders>
            <w:shd w:val="clear" w:color="auto" w:fill="E0E0E0"/>
            <w:vAlign w:val="center"/>
          </w:tcPr>
          <w:p w14:paraId="1DEA5213" w14:textId="77777777" w:rsidR="00CB39C8" w:rsidRPr="00487CFC" w:rsidRDefault="00CB39C8" w:rsidP="00CB39C8">
            <w:pPr>
              <w:widowControl w:val="0"/>
              <w:spacing w:before="40" w:after="40"/>
              <w:jc w:val="center"/>
              <w:rPr>
                <w:rFonts w:asciiTheme="majorHAnsi" w:hAnsiTheme="majorHAnsi" w:cs="Arial"/>
                <w:sz w:val="20"/>
                <w:szCs w:val="20"/>
              </w:rPr>
            </w:pPr>
            <w:r w:rsidRPr="00487CFC">
              <w:rPr>
                <w:rFonts w:asciiTheme="majorHAnsi" w:hAnsiTheme="majorHAnsi" w:cs="Arial"/>
                <w:sz w:val="20"/>
                <w:szCs w:val="20"/>
              </w:rPr>
              <w:t>Strongly disagree</w:t>
            </w:r>
          </w:p>
        </w:tc>
        <w:tc>
          <w:tcPr>
            <w:tcW w:w="1065" w:type="dxa"/>
            <w:shd w:val="clear" w:color="auto" w:fill="E0E0E0"/>
            <w:vAlign w:val="center"/>
          </w:tcPr>
          <w:p w14:paraId="415B5A80" w14:textId="77777777" w:rsidR="00CB39C8" w:rsidRPr="00487CFC" w:rsidRDefault="00CB39C8" w:rsidP="00CB39C8">
            <w:pPr>
              <w:widowControl w:val="0"/>
              <w:spacing w:before="40" w:after="40"/>
              <w:jc w:val="center"/>
              <w:rPr>
                <w:rFonts w:asciiTheme="majorHAnsi" w:hAnsiTheme="majorHAnsi" w:cs="Arial"/>
                <w:sz w:val="20"/>
                <w:szCs w:val="20"/>
              </w:rPr>
            </w:pPr>
            <w:r w:rsidRPr="00487CFC">
              <w:rPr>
                <w:rFonts w:asciiTheme="majorHAnsi" w:hAnsiTheme="majorHAnsi" w:cs="Arial"/>
                <w:sz w:val="20"/>
                <w:szCs w:val="20"/>
              </w:rPr>
              <w:t>Disagree</w:t>
            </w:r>
          </w:p>
        </w:tc>
        <w:tc>
          <w:tcPr>
            <w:tcW w:w="1065" w:type="dxa"/>
            <w:shd w:val="clear" w:color="auto" w:fill="E0E0E0"/>
            <w:vAlign w:val="center"/>
          </w:tcPr>
          <w:p w14:paraId="68ABB1CC" w14:textId="77777777" w:rsidR="00CB39C8" w:rsidRPr="00487CFC" w:rsidRDefault="00CB39C8" w:rsidP="00CB39C8">
            <w:pPr>
              <w:widowControl w:val="0"/>
              <w:spacing w:before="40" w:after="40"/>
              <w:jc w:val="center"/>
              <w:rPr>
                <w:rFonts w:asciiTheme="majorHAnsi" w:hAnsiTheme="majorHAnsi" w:cs="Arial"/>
                <w:sz w:val="20"/>
                <w:szCs w:val="20"/>
              </w:rPr>
            </w:pPr>
            <w:r w:rsidRPr="00487CFC">
              <w:rPr>
                <w:rFonts w:asciiTheme="majorHAnsi" w:hAnsiTheme="majorHAnsi" w:cs="Arial"/>
                <w:sz w:val="20"/>
                <w:szCs w:val="20"/>
              </w:rPr>
              <w:t>Neither agree nor disagree</w:t>
            </w:r>
          </w:p>
        </w:tc>
        <w:tc>
          <w:tcPr>
            <w:tcW w:w="1065" w:type="dxa"/>
            <w:shd w:val="clear" w:color="auto" w:fill="E0E0E0"/>
            <w:vAlign w:val="center"/>
          </w:tcPr>
          <w:p w14:paraId="1DD0BC06" w14:textId="77777777" w:rsidR="00CB39C8" w:rsidRPr="00487CFC" w:rsidRDefault="00CB39C8" w:rsidP="00CB39C8">
            <w:pPr>
              <w:widowControl w:val="0"/>
              <w:spacing w:before="40" w:after="40"/>
              <w:jc w:val="center"/>
              <w:rPr>
                <w:rFonts w:asciiTheme="majorHAnsi" w:hAnsiTheme="majorHAnsi" w:cs="Arial"/>
                <w:sz w:val="20"/>
                <w:szCs w:val="20"/>
              </w:rPr>
            </w:pPr>
            <w:r w:rsidRPr="00487CFC">
              <w:rPr>
                <w:rFonts w:asciiTheme="majorHAnsi" w:hAnsiTheme="majorHAnsi" w:cs="Arial"/>
                <w:sz w:val="20"/>
                <w:szCs w:val="20"/>
              </w:rPr>
              <w:t>Agree</w:t>
            </w:r>
          </w:p>
        </w:tc>
        <w:tc>
          <w:tcPr>
            <w:tcW w:w="1065" w:type="dxa"/>
            <w:shd w:val="clear" w:color="auto" w:fill="E0E0E0"/>
            <w:vAlign w:val="center"/>
          </w:tcPr>
          <w:p w14:paraId="6BC9EEA5" w14:textId="77777777" w:rsidR="00CB39C8" w:rsidRPr="00487CFC" w:rsidRDefault="00CB39C8" w:rsidP="00CB39C8">
            <w:pPr>
              <w:widowControl w:val="0"/>
              <w:spacing w:before="40" w:after="40"/>
              <w:jc w:val="center"/>
              <w:rPr>
                <w:rFonts w:asciiTheme="majorHAnsi" w:hAnsiTheme="majorHAnsi" w:cs="Arial"/>
                <w:sz w:val="20"/>
                <w:szCs w:val="20"/>
              </w:rPr>
            </w:pPr>
            <w:r w:rsidRPr="00487CFC">
              <w:rPr>
                <w:rFonts w:asciiTheme="majorHAnsi" w:hAnsiTheme="majorHAnsi" w:cs="Arial"/>
                <w:sz w:val="20"/>
                <w:szCs w:val="20"/>
              </w:rPr>
              <w:t>Strongly agree</w:t>
            </w:r>
          </w:p>
        </w:tc>
      </w:tr>
      <w:tr w:rsidR="00CB39C8" w:rsidRPr="00487CFC" w14:paraId="1C812CEB" w14:textId="77777777" w:rsidTr="00CB39C8">
        <w:tblPrEx>
          <w:tblCellMar>
            <w:top w:w="0" w:type="dxa"/>
            <w:left w:w="108" w:type="dxa"/>
            <w:bottom w:w="0" w:type="dxa"/>
            <w:right w:w="108" w:type="dxa"/>
          </w:tblCellMar>
        </w:tblPrEx>
        <w:trPr>
          <w:cantSplit/>
        </w:trPr>
        <w:tc>
          <w:tcPr>
            <w:tcW w:w="4410" w:type="dxa"/>
            <w:tcBorders>
              <w:top w:val="nil"/>
              <w:left w:val="nil"/>
              <w:bottom w:val="single" w:sz="4" w:space="0" w:color="auto"/>
              <w:right w:val="single" w:sz="4" w:space="0" w:color="auto"/>
            </w:tcBorders>
            <w:shd w:val="clear" w:color="auto" w:fill="auto"/>
          </w:tcPr>
          <w:p w14:paraId="574088CF" w14:textId="77777777" w:rsidR="00CB39C8" w:rsidRPr="00487CFC" w:rsidRDefault="00CB39C8" w:rsidP="00CB39C8">
            <w:pPr>
              <w:widowControl w:val="0"/>
              <w:spacing w:before="40" w:after="40"/>
            </w:pPr>
          </w:p>
        </w:tc>
        <w:tc>
          <w:tcPr>
            <w:tcW w:w="5325" w:type="dxa"/>
            <w:gridSpan w:val="5"/>
            <w:tcBorders>
              <w:left w:val="single" w:sz="4" w:space="0" w:color="auto"/>
            </w:tcBorders>
            <w:shd w:val="clear" w:color="auto" w:fill="auto"/>
            <w:vAlign w:val="center"/>
          </w:tcPr>
          <w:p w14:paraId="61CD4FF4" w14:textId="77777777" w:rsidR="00CB39C8" w:rsidRPr="00487CFC" w:rsidRDefault="00CB39C8" w:rsidP="00CB39C8">
            <w:pPr>
              <w:pStyle w:val="Check"/>
              <w:widowControl w:val="0"/>
              <w:spacing w:before="40" w:after="40"/>
              <w:jc w:val="center"/>
            </w:pPr>
            <w:r w:rsidRPr="00487CFC">
              <w:t>Check one on each line</w:t>
            </w:r>
          </w:p>
        </w:tc>
      </w:tr>
      <w:tr w:rsidR="00CB39C8" w:rsidRPr="00487CFC" w14:paraId="4E041D8C" w14:textId="77777777" w:rsidTr="00CB39C8">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22A4EEB7" w14:textId="77777777" w:rsidR="00CB39C8" w:rsidRPr="00487CFC" w:rsidRDefault="00CB39C8" w:rsidP="00CB39C8">
            <w:pPr>
              <w:widowControl w:val="0"/>
              <w:spacing w:before="40" w:after="40"/>
              <w:rPr>
                <w:rFonts w:asciiTheme="majorHAnsi" w:hAnsiTheme="majorHAnsi" w:cs="Arial"/>
                <w:sz w:val="22"/>
                <w:szCs w:val="22"/>
              </w:rPr>
            </w:pPr>
            <w:r w:rsidRPr="00487CFC">
              <w:rPr>
                <w:rFonts w:asciiTheme="majorHAnsi" w:hAnsiTheme="majorHAnsi" w:cs="Arial"/>
                <w:sz w:val="22"/>
                <w:szCs w:val="22"/>
              </w:rPr>
              <w:t>Antibiotics are overused nationally</w:t>
            </w:r>
          </w:p>
        </w:tc>
        <w:tc>
          <w:tcPr>
            <w:tcW w:w="1065" w:type="dxa"/>
            <w:shd w:val="clear" w:color="auto" w:fill="auto"/>
            <w:vAlign w:val="center"/>
          </w:tcPr>
          <w:p w14:paraId="2C66B6ED"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7B8470C5" w14:textId="77777777" w:rsidR="00CB39C8" w:rsidRPr="00487CFC" w:rsidRDefault="00CB39C8" w:rsidP="00CB39C8">
            <w:pPr>
              <w:widowControl w:val="0"/>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22E72B22" w14:textId="77777777" w:rsidR="00CB39C8" w:rsidRPr="00487CFC" w:rsidRDefault="00CB39C8" w:rsidP="00CB39C8">
            <w:pPr>
              <w:widowControl w:val="0"/>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196E6AAE" w14:textId="77777777" w:rsidR="00CB39C8" w:rsidRPr="00487CFC" w:rsidRDefault="00CB39C8" w:rsidP="00CB39C8">
            <w:pPr>
              <w:widowControl w:val="0"/>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3BFF58F2" w14:textId="77777777" w:rsidR="00CB39C8" w:rsidRPr="00487CFC" w:rsidRDefault="00CB39C8" w:rsidP="00CB39C8">
            <w:pPr>
              <w:widowControl w:val="0"/>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CB39C8" w:rsidRPr="00487CFC" w14:paraId="4ADAC53E" w14:textId="77777777" w:rsidTr="00CB39C8">
        <w:tblPrEx>
          <w:tblCellMar>
            <w:top w:w="0" w:type="dxa"/>
            <w:left w:w="108" w:type="dxa"/>
            <w:bottom w:w="0" w:type="dxa"/>
            <w:right w:w="108" w:type="dxa"/>
          </w:tblCellMar>
        </w:tblPrEx>
        <w:trPr>
          <w:cantSplit/>
        </w:trPr>
        <w:tc>
          <w:tcPr>
            <w:tcW w:w="4410" w:type="dxa"/>
            <w:tcBorders>
              <w:top w:val="single" w:sz="4" w:space="0" w:color="auto"/>
            </w:tcBorders>
            <w:shd w:val="clear" w:color="auto" w:fill="auto"/>
          </w:tcPr>
          <w:p w14:paraId="0EEE5157" w14:textId="77777777" w:rsidR="00CB39C8" w:rsidRPr="00487CFC" w:rsidRDefault="00CB39C8" w:rsidP="00CB39C8">
            <w:pPr>
              <w:widowControl w:val="0"/>
              <w:spacing w:before="40" w:after="40"/>
              <w:rPr>
                <w:rFonts w:asciiTheme="majorHAnsi" w:hAnsiTheme="majorHAnsi" w:cs="Arial"/>
                <w:sz w:val="22"/>
                <w:szCs w:val="22"/>
              </w:rPr>
            </w:pPr>
            <w:r w:rsidRPr="00487CFC">
              <w:rPr>
                <w:rFonts w:asciiTheme="majorHAnsi" w:hAnsiTheme="majorHAnsi" w:cs="Arial"/>
                <w:sz w:val="22"/>
                <w:szCs w:val="22"/>
              </w:rPr>
              <w:t>Antibiotics are overused by clinicians at my facility</w:t>
            </w:r>
          </w:p>
        </w:tc>
        <w:tc>
          <w:tcPr>
            <w:tcW w:w="1065" w:type="dxa"/>
            <w:shd w:val="clear" w:color="auto" w:fill="auto"/>
            <w:vAlign w:val="center"/>
          </w:tcPr>
          <w:p w14:paraId="67B32309"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5E540575"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586236A3"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AD702F3"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35990828"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B39C8" w:rsidRPr="00487CFC" w14:paraId="78067E66" w14:textId="77777777" w:rsidTr="00CB39C8">
        <w:tblPrEx>
          <w:tblCellMar>
            <w:top w:w="0" w:type="dxa"/>
            <w:left w:w="108" w:type="dxa"/>
            <w:bottom w:w="0" w:type="dxa"/>
            <w:right w:w="108" w:type="dxa"/>
          </w:tblCellMar>
        </w:tblPrEx>
        <w:trPr>
          <w:cantSplit/>
        </w:trPr>
        <w:tc>
          <w:tcPr>
            <w:tcW w:w="4410" w:type="dxa"/>
            <w:tcBorders>
              <w:top w:val="single" w:sz="4" w:space="0" w:color="auto"/>
            </w:tcBorders>
            <w:shd w:val="clear" w:color="auto" w:fill="auto"/>
          </w:tcPr>
          <w:p w14:paraId="45CDA5C7" w14:textId="77777777" w:rsidR="00CB39C8" w:rsidRPr="00487CFC" w:rsidRDefault="00CB39C8" w:rsidP="00CB39C8">
            <w:pPr>
              <w:widowControl w:val="0"/>
              <w:spacing w:before="40" w:after="40"/>
              <w:rPr>
                <w:rFonts w:asciiTheme="majorHAnsi" w:hAnsiTheme="majorHAnsi" w:cs="Arial"/>
                <w:sz w:val="22"/>
                <w:szCs w:val="22"/>
              </w:rPr>
            </w:pPr>
            <w:r w:rsidRPr="00487CFC">
              <w:rPr>
                <w:rFonts w:asciiTheme="majorHAnsi" w:hAnsiTheme="majorHAnsi" w:cs="Arial"/>
                <w:sz w:val="22"/>
                <w:szCs w:val="22"/>
              </w:rPr>
              <w:t>Better use of antibiotics will reduce problems with antibiotic-resistant organisms</w:t>
            </w:r>
          </w:p>
        </w:tc>
        <w:tc>
          <w:tcPr>
            <w:tcW w:w="1065" w:type="dxa"/>
            <w:shd w:val="clear" w:color="auto" w:fill="auto"/>
            <w:vAlign w:val="center"/>
          </w:tcPr>
          <w:p w14:paraId="7D5D9D5A"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0B6A92A4"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2884452"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0B1ADBF"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0B633575"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B39C8" w:rsidRPr="00487CFC" w14:paraId="3E19FB71" w14:textId="77777777" w:rsidTr="00CB39C8">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2C2C1866" w14:textId="77777777" w:rsidR="00CB39C8" w:rsidRPr="00487CFC" w:rsidRDefault="00CB39C8" w:rsidP="00CB39C8">
            <w:pPr>
              <w:widowControl w:val="0"/>
              <w:spacing w:before="40" w:after="40"/>
              <w:rPr>
                <w:rFonts w:asciiTheme="majorHAnsi" w:hAnsiTheme="majorHAnsi" w:cs="Arial"/>
                <w:sz w:val="22"/>
                <w:szCs w:val="22"/>
              </w:rPr>
            </w:pPr>
            <w:r w:rsidRPr="00487CFC">
              <w:rPr>
                <w:rFonts w:asciiTheme="majorHAnsi" w:hAnsiTheme="majorHAnsi" w:cs="Arial"/>
                <w:sz w:val="22"/>
                <w:szCs w:val="22"/>
              </w:rPr>
              <w:t>Strong knowledge of antibiotics is important in my medical career</w:t>
            </w:r>
          </w:p>
        </w:tc>
        <w:tc>
          <w:tcPr>
            <w:tcW w:w="1065" w:type="dxa"/>
            <w:shd w:val="clear" w:color="auto" w:fill="auto"/>
            <w:vAlign w:val="center"/>
          </w:tcPr>
          <w:p w14:paraId="32B0D8F2"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57F983A"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AFFBA84"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FA344CD"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5934710"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B39C8" w:rsidRPr="00487CFC" w14:paraId="086E76B8" w14:textId="77777777" w:rsidTr="00CB39C8">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05CFF499" w14:textId="77777777" w:rsidR="00CB39C8" w:rsidRPr="00487CFC" w:rsidRDefault="00CB39C8" w:rsidP="00CB39C8">
            <w:pPr>
              <w:widowControl w:val="0"/>
              <w:spacing w:before="40" w:after="40"/>
              <w:rPr>
                <w:rFonts w:asciiTheme="majorHAnsi" w:hAnsiTheme="majorHAnsi" w:cs="Arial"/>
                <w:sz w:val="22"/>
                <w:szCs w:val="22"/>
              </w:rPr>
            </w:pPr>
            <w:r w:rsidRPr="00487CFC">
              <w:rPr>
                <w:rFonts w:asciiTheme="majorHAnsi" w:hAnsiTheme="majorHAnsi" w:cs="Arial"/>
                <w:sz w:val="22"/>
                <w:szCs w:val="22"/>
              </w:rPr>
              <w:t>Prescribing broad spectrum antibiotics when equally effective narrower-spectrum antibiotics are available increases antibiotic resistance</w:t>
            </w:r>
          </w:p>
        </w:tc>
        <w:tc>
          <w:tcPr>
            <w:tcW w:w="1065" w:type="dxa"/>
            <w:shd w:val="clear" w:color="auto" w:fill="auto"/>
            <w:vAlign w:val="center"/>
          </w:tcPr>
          <w:p w14:paraId="15E73D31"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63234FB3"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5CB56A21"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36B5679B"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68546332"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B39C8" w:rsidRPr="00487CFC" w14:paraId="2551F8BC" w14:textId="77777777" w:rsidTr="00CB39C8">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10CD267F" w14:textId="77777777" w:rsidR="00CB39C8" w:rsidRPr="00487CFC" w:rsidRDefault="00CB39C8" w:rsidP="00CB39C8">
            <w:pPr>
              <w:widowControl w:val="0"/>
              <w:spacing w:before="40" w:after="40"/>
              <w:rPr>
                <w:rFonts w:asciiTheme="majorHAnsi" w:hAnsiTheme="majorHAnsi" w:cs="Arial"/>
                <w:sz w:val="22"/>
                <w:szCs w:val="22"/>
              </w:rPr>
            </w:pPr>
            <w:r w:rsidRPr="00487CFC">
              <w:rPr>
                <w:rFonts w:asciiTheme="majorHAnsi" w:hAnsiTheme="majorHAnsi" w:cs="Arial"/>
                <w:sz w:val="22"/>
                <w:szCs w:val="22"/>
              </w:rPr>
              <w:t>Hand washing/cleaning practices are not utilized to the recommended extent at my facility</w:t>
            </w:r>
          </w:p>
        </w:tc>
        <w:tc>
          <w:tcPr>
            <w:tcW w:w="1065" w:type="dxa"/>
            <w:shd w:val="clear" w:color="auto" w:fill="auto"/>
            <w:vAlign w:val="center"/>
          </w:tcPr>
          <w:p w14:paraId="294A8BB6"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2BDE9A16"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5CA1716"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04E45959"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7446135"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B39C8" w:rsidRPr="00487CFC" w14:paraId="029CC624" w14:textId="77777777" w:rsidTr="00CB39C8">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54C00CE7" w14:textId="77777777" w:rsidR="00CB39C8" w:rsidRPr="00487CFC" w:rsidRDefault="00CB39C8" w:rsidP="00CB39C8">
            <w:pPr>
              <w:widowControl w:val="0"/>
              <w:spacing w:before="40" w:after="40"/>
              <w:rPr>
                <w:rFonts w:asciiTheme="majorHAnsi" w:hAnsiTheme="majorHAnsi" w:cs="Arial"/>
                <w:sz w:val="22"/>
                <w:szCs w:val="22"/>
              </w:rPr>
            </w:pPr>
            <w:r w:rsidRPr="00487CFC">
              <w:rPr>
                <w:rFonts w:asciiTheme="majorHAnsi" w:hAnsiTheme="majorHAnsi" w:cs="Arial"/>
                <w:sz w:val="22"/>
                <w:szCs w:val="22"/>
              </w:rPr>
              <w:t>Inappropriate use of antibiotics can harm patients</w:t>
            </w:r>
          </w:p>
        </w:tc>
        <w:tc>
          <w:tcPr>
            <w:tcW w:w="1065" w:type="dxa"/>
            <w:shd w:val="clear" w:color="auto" w:fill="auto"/>
            <w:vAlign w:val="center"/>
          </w:tcPr>
          <w:p w14:paraId="66BBD421"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EC5EA80"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9C21BA6"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6AB7F67"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3C4372ED" w14:textId="77777777" w:rsidR="00CB39C8" w:rsidRPr="00487CFC" w:rsidRDefault="00CB39C8"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426F4" w:rsidRPr="00487CFC" w14:paraId="7CF337C9" w14:textId="77777777" w:rsidTr="00CB39C8">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242CB130" w14:textId="679CC900" w:rsidR="00C426F4" w:rsidRPr="00487CFC" w:rsidRDefault="00C426F4" w:rsidP="00C426F4">
            <w:pPr>
              <w:widowControl w:val="0"/>
              <w:spacing w:before="40" w:after="40"/>
              <w:rPr>
                <w:rFonts w:asciiTheme="majorHAnsi" w:hAnsiTheme="majorHAnsi" w:cs="Arial"/>
                <w:sz w:val="22"/>
                <w:szCs w:val="22"/>
              </w:rPr>
            </w:pPr>
            <w:r>
              <w:rPr>
                <w:rFonts w:asciiTheme="majorHAnsi" w:hAnsiTheme="majorHAnsi" w:cs="Arial"/>
                <w:sz w:val="22"/>
                <w:szCs w:val="22"/>
              </w:rPr>
              <w:t>The harm of antibiotic overuse in livestock is exaggerated</w:t>
            </w:r>
          </w:p>
        </w:tc>
        <w:tc>
          <w:tcPr>
            <w:tcW w:w="1065" w:type="dxa"/>
            <w:shd w:val="clear" w:color="auto" w:fill="auto"/>
            <w:vAlign w:val="center"/>
          </w:tcPr>
          <w:p w14:paraId="61963313" w14:textId="71C33319"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5A323DAD" w14:textId="688C3520"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5474E8F1" w14:textId="65DEEDCE"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24195040" w14:textId="3455E83B"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7A2873E6" w14:textId="5EBAE497"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426F4" w:rsidRPr="00487CFC" w14:paraId="505DF714" w14:textId="77777777" w:rsidTr="00CB39C8">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77991142" w14:textId="11048283" w:rsidR="00C426F4" w:rsidRDefault="00C426F4" w:rsidP="00C426F4">
            <w:pPr>
              <w:widowControl w:val="0"/>
              <w:spacing w:before="40" w:after="40"/>
              <w:rPr>
                <w:rFonts w:asciiTheme="majorHAnsi" w:hAnsiTheme="majorHAnsi" w:cs="Arial"/>
                <w:sz w:val="22"/>
                <w:szCs w:val="22"/>
              </w:rPr>
            </w:pPr>
            <w:r>
              <w:rPr>
                <w:rFonts w:asciiTheme="majorHAnsi" w:hAnsiTheme="majorHAnsi" w:cs="Arial"/>
                <w:sz w:val="22"/>
                <w:szCs w:val="22"/>
              </w:rPr>
              <w:t>The harm of antibiotic overuse in humans is exaggerated</w:t>
            </w:r>
          </w:p>
        </w:tc>
        <w:tc>
          <w:tcPr>
            <w:tcW w:w="1065" w:type="dxa"/>
            <w:shd w:val="clear" w:color="auto" w:fill="auto"/>
            <w:vAlign w:val="center"/>
          </w:tcPr>
          <w:p w14:paraId="4637F6A7" w14:textId="1EA9A5B2"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6BFE513D" w14:textId="6D466B83"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67F7292" w14:textId="4197763A"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325B039C" w14:textId="6A9F6FA7"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68A656D4" w14:textId="018B38AE" w:rsidR="00C426F4" w:rsidRPr="00487CFC" w:rsidRDefault="00C426F4" w:rsidP="00CB39C8">
            <w:pPr>
              <w:widowControl w:val="0"/>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1B19356D" w14:textId="77777777" w:rsidR="00CB39C8" w:rsidRPr="00487CFC" w:rsidRDefault="00CB39C8" w:rsidP="0093191E">
      <w:pPr>
        <w:pStyle w:val="QLists"/>
      </w:pPr>
      <w:r w:rsidRPr="00487CFC">
        <w:t>How much of a problem, if any, do you believe antibiotic resistance is in the following settings?</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10"/>
        <w:gridCol w:w="2690"/>
        <w:gridCol w:w="1267"/>
        <w:gridCol w:w="1267"/>
        <w:gridCol w:w="1267"/>
        <w:gridCol w:w="1267"/>
        <w:gridCol w:w="1266"/>
        <w:gridCol w:w="7"/>
      </w:tblGrid>
      <w:tr w:rsidR="00CB39C8" w:rsidRPr="00487CFC" w14:paraId="5E362398" w14:textId="77777777" w:rsidTr="00CB39C8">
        <w:trPr>
          <w:gridBefore w:val="1"/>
          <w:wBefore w:w="10" w:type="dxa"/>
          <w:cantSplit/>
          <w:tblHeader/>
          <w:jc w:val="center"/>
        </w:trPr>
        <w:tc>
          <w:tcPr>
            <w:tcW w:w="2690" w:type="dxa"/>
            <w:tcBorders>
              <w:top w:val="nil"/>
              <w:left w:val="nil"/>
              <w:bottom w:val="nil"/>
              <w:right w:val="single" w:sz="4" w:space="0" w:color="auto"/>
            </w:tcBorders>
            <w:shd w:val="clear" w:color="auto" w:fill="auto"/>
          </w:tcPr>
          <w:p w14:paraId="31236114" w14:textId="77777777" w:rsidR="00CB39C8" w:rsidRPr="00487CFC" w:rsidRDefault="00CB39C8" w:rsidP="00CB39C8">
            <w:pPr>
              <w:widowControl w:val="0"/>
            </w:pPr>
          </w:p>
        </w:tc>
        <w:tc>
          <w:tcPr>
            <w:tcW w:w="1267" w:type="dxa"/>
            <w:tcBorders>
              <w:left w:val="single" w:sz="4" w:space="0" w:color="auto"/>
            </w:tcBorders>
            <w:shd w:val="clear" w:color="auto" w:fill="E0E0E0"/>
            <w:vAlign w:val="center"/>
          </w:tcPr>
          <w:p w14:paraId="355004DF" w14:textId="77777777" w:rsidR="00CB39C8" w:rsidRPr="00487CFC" w:rsidRDefault="00CB39C8" w:rsidP="00CB39C8">
            <w:pPr>
              <w:widowControl w:val="0"/>
              <w:jc w:val="center"/>
              <w:rPr>
                <w:rFonts w:asciiTheme="majorHAnsi" w:hAnsiTheme="majorHAnsi" w:cs="Arial"/>
                <w:sz w:val="20"/>
                <w:szCs w:val="20"/>
              </w:rPr>
            </w:pPr>
            <w:r w:rsidRPr="00487CFC">
              <w:rPr>
                <w:rFonts w:asciiTheme="majorHAnsi" w:hAnsiTheme="majorHAnsi" w:cs="Arial"/>
                <w:sz w:val="20"/>
                <w:szCs w:val="20"/>
              </w:rPr>
              <w:t>Formidable problem</w:t>
            </w:r>
          </w:p>
        </w:tc>
        <w:tc>
          <w:tcPr>
            <w:tcW w:w="1267" w:type="dxa"/>
            <w:shd w:val="clear" w:color="auto" w:fill="E0E0E0"/>
            <w:vAlign w:val="center"/>
          </w:tcPr>
          <w:p w14:paraId="59D7B939" w14:textId="77777777" w:rsidR="00CB39C8" w:rsidRPr="00487CFC" w:rsidRDefault="00CB39C8" w:rsidP="00CB39C8">
            <w:pPr>
              <w:widowControl w:val="0"/>
              <w:jc w:val="center"/>
              <w:rPr>
                <w:rFonts w:asciiTheme="majorHAnsi" w:hAnsiTheme="majorHAnsi" w:cs="Arial"/>
                <w:sz w:val="20"/>
                <w:szCs w:val="20"/>
              </w:rPr>
            </w:pPr>
            <w:r w:rsidRPr="00487CFC">
              <w:rPr>
                <w:rFonts w:asciiTheme="majorHAnsi" w:hAnsiTheme="majorHAnsi" w:cs="Arial"/>
                <w:sz w:val="20"/>
                <w:szCs w:val="20"/>
              </w:rPr>
              <w:t xml:space="preserve">Considerable problem </w:t>
            </w:r>
          </w:p>
        </w:tc>
        <w:tc>
          <w:tcPr>
            <w:tcW w:w="1267" w:type="dxa"/>
            <w:shd w:val="clear" w:color="auto" w:fill="E0E0E0"/>
            <w:vAlign w:val="center"/>
          </w:tcPr>
          <w:p w14:paraId="43E9B438" w14:textId="77777777" w:rsidR="00CB39C8" w:rsidRPr="00487CFC" w:rsidRDefault="00CB39C8" w:rsidP="00CB39C8">
            <w:pPr>
              <w:widowControl w:val="0"/>
              <w:jc w:val="center"/>
              <w:rPr>
                <w:rFonts w:asciiTheme="majorHAnsi" w:hAnsiTheme="majorHAnsi" w:cs="Arial"/>
                <w:sz w:val="20"/>
                <w:szCs w:val="20"/>
              </w:rPr>
            </w:pPr>
            <w:r w:rsidRPr="00487CFC">
              <w:rPr>
                <w:rFonts w:asciiTheme="majorHAnsi" w:hAnsiTheme="majorHAnsi" w:cs="Arial"/>
                <w:sz w:val="20"/>
                <w:szCs w:val="20"/>
              </w:rPr>
              <w:t>Moderate problem</w:t>
            </w:r>
          </w:p>
        </w:tc>
        <w:tc>
          <w:tcPr>
            <w:tcW w:w="1267" w:type="dxa"/>
            <w:shd w:val="clear" w:color="auto" w:fill="E0E0E0"/>
            <w:vAlign w:val="center"/>
          </w:tcPr>
          <w:p w14:paraId="77B3B37D" w14:textId="77777777" w:rsidR="00CB39C8" w:rsidRPr="00487CFC" w:rsidRDefault="00CB39C8" w:rsidP="00CB39C8">
            <w:pPr>
              <w:widowControl w:val="0"/>
              <w:jc w:val="center"/>
              <w:rPr>
                <w:rFonts w:asciiTheme="majorHAnsi" w:hAnsiTheme="majorHAnsi" w:cs="Arial"/>
                <w:sz w:val="20"/>
                <w:szCs w:val="20"/>
              </w:rPr>
            </w:pPr>
            <w:r w:rsidRPr="00487CFC">
              <w:rPr>
                <w:rFonts w:asciiTheme="majorHAnsi" w:hAnsiTheme="majorHAnsi" w:cs="Arial"/>
                <w:sz w:val="20"/>
                <w:szCs w:val="20"/>
              </w:rPr>
              <w:t>Minor problem</w:t>
            </w:r>
          </w:p>
        </w:tc>
        <w:tc>
          <w:tcPr>
            <w:tcW w:w="1273" w:type="dxa"/>
            <w:gridSpan w:val="2"/>
            <w:shd w:val="clear" w:color="auto" w:fill="E0E0E0"/>
            <w:vAlign w:val="center"/>
          </w:tcPr>
          <w:p w14:paraId="43F9B8DF" w14:textId="77777777" w:rsidR="00CB39C8" w:rsidRPr="00487CFC" w:rsidRDefault="00CB39C8" w:rsidP="00CB39C8">
            <w:pPr>
              <w:widowControl w:val="0"/>
              <w:jc w:val="center"/>
              <w:rPr>
                <w:rFonts w:asciiTheme="majorHAnsi" w:hAnsiTheme="majorHAnsi" w:cs="Arial"/>
                <w:sz w:val="20"/>
                <w:szCs w:val="20"/>
              </w:rPr>
            </w:pPr>
            <w:r w:rsidRPr="00487CFC">
              <w:rPr>
                <w:rFonts w:asciiTheme="majorHAnsi" w:hAnsiTheme="majorHAnsi" w:cs="Arial"/>
                <w:sz w:val="20"/>
                <w:szCs w:val="20"/>
              </w:rPr>
              <w:t>Not a problem</w:t>
            </w:r>
          </w:p>
        </w:tc>
      </w:tr>
      <w:tr w:rsidR="00CB39C8" w:rsidRPr="00487CFC" w14:paraId="1C484E1C" w14:textId="77777777" w:rsidTr="00CB39C8">
        <w:tblPrEx>
          <w:tblCellMar>
            <w:top w:w="0" w:type="dxa"/>
            <w:left w:w="108" w:type="dxa"/>
            <w:bottom w:w="0" w:type="dxa"/>
            <w:right w:w="108" w:type="dxa"/>
          </w:tblCellMar>
        </w:tblPrEx>
        <w:trPr>
          <w:gridBefore w:val="1"/>
          <w:wBefore w:w="10" w:type="dxa"/>
          <w:cantSplit/>
          <w:jc w:val="center"/>
        </w:trPr>
        <w:tc>
          <w:tcPr>
            <w:tcW w:w="2690" w:type="dxa"/>
            <w:tcBorders>
              <w:top w:val="nil"/>
              <w:left w:val="nil"/>
              <w:bottom w:val="single" w:sz="4" w:space="0" w:color="auto"/>
              <w:right w:val="single" w:sz="4" w:space="0" w:color="auto"/>
            </w:tcBorders>
            <w:shd w:val="clear" w:color="auto" w:fill="auto"/>
          </w:tcPr>
          <w:p w14:paraId="5E005D3A" w14:textId="77777777" w:rsidR="00CB39C8" w:rsidRPr="00487CFC" w:rsidRDefault="00CB39C8" w:rsidP="00CB39C8">
            <w:pPr>
              <w:widowControl w:val="0"/>
            </w:pPr>
          </w:p>
        </w:tc>
        <w:tc>
          <w:tcPr>
            <w:tcW w:w="6341" w:type="dxa"/>
            <w:gridSpan w:val="6"/>
            <w:tcBorders>
              <w:left w:val="single" w:sz="4" w:space="0" w:color="auto"/>
            </w:tcBorders>
            <w:shd w:val="clear" w:color="auto" w:fill="auto"/>
            <w:vAlign w:val="center"/>
          </w:tcPr>
          <w:p w14:paraId="4F056032" w14:textId="77777777" w:rsidR="00CB39C8" w:rsidRPr="00487CFC" w:rsidRDefault="00CB39C8" w:rsidP="00CB39C8">
            <w:pPr>
              <w:pStyle w:val="Check"/>
              <w:widowControl w:val="0"/>
              <w:jc w:val="center"/>
            </w:pPr>
            <w:r w:rsidRPr="00487CFC">
              <w:t>Check one on each line</w:t>
            </w:r>
          </w:p>
        </w:tc>
      </w:tr>
      <w:tr w:rsidR="00CB39C8" w:rsidRPr="00487CFC" w14:paraId="1DB56FCF" w14:textId="77777777" w:rsidTr="00CB39C8">
        <w:tblPrEx>
          <w:tblCellMar>
            <w:top w:w="0" w:type="dxa"/>
            <w:left w:w="108" w:type="dxa"/>
            <w:bottom w:w="0" w:type="dxa"/>
            <w:right w:w="108" w:type="dxa"/>
          </w:tblCellMar>
        </w:tblPrEx>
        <w:trPr>
          <w:gridAfter w:val="1"/>
          <w:wAfter w:w="7" w:type="dxa"/>
          <w:cantSplit/>
          <w:jc w:val="center"/>
        </w:trPr>
        <w:tc>
          <w:tcPr>
            <w:tcW w:w="2700" w:type="dxa"/>
            <w:gridSpan w:val="2"/>
            <w:tcBorders>
              <w:top w:val="single" w:sz="4" w:space="0" w:color="auto"/>
            </w:tcBorders>
            <w:shd w:val="clear" w:color="auto" w:fill="auto"/>
          </w:tcPr>
          <w:p w14:paraId="1CE949E3" w14:textId="77777777" w:rsidR="00CB39C8" w:rsidRPr="00487CFC" w:rsidRDefault="00CB39C8" w:rsidP="00CB39C8">
            <w:pPr>
              <w:widowControl w:val="0"/>
              <w:spacing w:before="120" w:after="120"/>
              <w:rPr>
                <w:rFonts w:asciiTheme="majorHAnsi" w:hAnsiTheme="majorHAnsi" w:cs="Arial"/>
                <w:sz w:val="22"/>
                <w:szCs w:val="22"/>
              </w:rPr>
            </w:pPr>
            <w:r w:rsidRPr="00487CFC">
              <w:rPr>
                <w:rFonts w:asciiTheme="majorHAnsi" w:hAnsiTheme="majorHAnsi" w:cs="Arial"/>
                <w:sz w:val="22"/>
                <w:szCs w:val="22"/>
              </w:rPr>
              <w:t>Nationally</w:t>
            </w:r>
          </w:p>
        </w:tc>
        <w:tc>
          <w:tcPr>
            <w:tcW w:w="1267" w:type="dxa"/>
            <w:shd w:val="clear" w:color="auto" w:fill="auto"/>
            <w:vAlign w:val="center"/>
          </w:tcPr>
          <w:p w14:paraId="3CC44868"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511A876F"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01CA9C5F"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54DDA354"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6" w:type="dxa"/>
            <w:shd w:val="clear" w:color="auto" w:fill="auto"/>
            <w:vAlign w:val="center"/>
          </w:tcPr>
          <w:p w14:paraId="55CFBDE9"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B39C8" w:rsidRPr="00487CFC" w14:paraId="77815D31" w14:textId="77777777" w:rsidTr="00CB39C8">
        <w:tblPrEx>
          <w:tblCellMar>
            <w:top w:w="0" w:type="dxa"/>
            <w:left w:w="108" w:type="dxa"/>
            <w:bottom w:w="0" w:type="dxa"/>
            <w:right w:w="108" w:type="dxa"/>
          </w:tblCellMar>
        </w:tblPrEx>
        <w:trPr>
          <w:gridAfter w:val="1"/>
          <w:wAfter w:w="7" w:type="dxa"/>
          <w:cantSplit/>
          <w:jc w:val="center"/>
        </w:trPr>
        <w:tc>
          <w:tcPr>
            <w:tcW w:w="2700" w:type="dxa"/>
            <w:gridSpan w:val="2"/>
            <w:tcBorders>
              <w:top w:val="single" w:sz="4" w:space="0" w:color="auto"/>
            </w:tcBorders>
            <w:shd w:val="clear" w:color="auto" w:fill="auto"/>
          </w:tcPr>
          <w:p w14:paraId="548F1BB5" w14:textId="77777777" w:rsidR="00CB39C8" w:rsidRPr="00487CFC" w:rsidRDefault="00CB39C8" w:rsidP="00CB39C8">
            <w:pPr>
              <w:widowControl w:val="0"/>
              <w:spacing w:before="120" w:after="120"/>
              <w:rPr>
                <w:rFonts w:asciiTheme="majorHAnsi" w:hAnsiTheme="majorHAnsi" w:cs="Arial"/>
                <w:sz w:val="22"/>
                <w:szCs w:val="22"/>
              </w:rPr>
            </w:pPr>
            <w:r w:rsidRPr="00487CFC">
              <w:rPr>
                <w:rFonts w:asciiTheme="majorHAnsi" w:hAnsiTheme="majorHAnsi" w:cs="Arial"/>
                <w:sz w:val="22"/>
                <w:szCs w:val="22"/>
              </w:rPr>
              <w:t>In your community</w:t>
            </w:r>
          </w:p>
        </w:tc>
        <w:tc>
          <w:tcPr>
            <w:tcW w:w="1267" w:type="dxa"/>
            <w:shd w:val="clear" w:color="auto" w:fill="auto"/>
            <w:vAlign w:val="center"/>
          </w:tcPr>
          <w:p w14:paraId="1126E1D9"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1BB2F54F"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3B79A95F"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45637AE7"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6" w:type="dxa"/>
            <w:shd w:val="clear" w:color="auto" w:fill="auto"/>
            <w:vAlign w:val="center"/>
          </w:tcPr>
          <w:p w14:paraId="146EBE25"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CB39C8" w:rsidRPr="00487CFC" w14:paraId="34F2BA95" w14:textId="77777777" w:rsidTr="00E420B1">
        <w:tblPrEx>
          <w:tblCellMar>
            <w:top w:w="0" w:type="dxa"/>
            <w:left w:w="108" w:type="dxa"/>
            <w:bottom w:w="0" w:type="dxa"/>
            <w:right w:w="108" w:type="dxa"/>
          </w:tblCellMar>
        </w:tblPrEx>
        <w:trPr>
          <w:gridAfter w:val="1"/>
          <w:wAfter w:w="7" w:type="dxa"/>
          <w:cantSplit/>
          <w:jc w:val="center"/>
        </w:trPr>
        <w:tc>
          <w:tcPr>
            <w:tcW w:w="2700" w:type="dxa"/>
            <w:gridSpan w:val="2"/>
            <w:tcBorders>
              <w:top w:val="single" w:sz="4" w:space="0" w:color="auto"/>
              <w:bottom w:val="single" w:sz="4" w:space="0" w:color="auto"/>
            </w:tcBorders>
            <w:shd w:val="clear" w:color="auto" w:fill="auto"/>
          </w:tcPr>
          <w:p w14:paraId="38E11324" w14:textId="77777777" w:rsidR="00CB39C8" w:rsidRPr="00487CFC" w:rsidRDefault="00CB39C8" w:rsidP="00CB39C8">
            <w:pPr>
              <w:widowControl w:val="0"/>
              <w:spacing w:before="120" w:after="120"/>
              <w:rPr>
                <w:rFonts w:asciiTheme="majorHAnsi" w:hAnsiTheme="majorHAnsi" w:cs="Arial"/>
                <w:sz w:val="22"/>
                <w:szCs w:val="22"/>
              </w:rPr>
            </w:pPr>
            <w:r w:rsidRPr="00487CFC">
              <w:rPr>
                <w:rFonts w:asciiTheme="majorHAnsi" w:hAnsiTheme="majorHAnsi" w:cs="Arial"/>
                <w:sz w:val="22"/>
                <w:szCs w:val="22"/>
              </w:rPr>
              <w:t>In your VA medical center</w:t>
            </w:r>
          </w:p>
        </w:tc>
        <w:tc>
          <w:tcPr>
            <w:tcW w:w="1267" w:type="dxa"/>
            <w:shd w:val="clear" w:color="auto" w:fill="auto"/>
            <w:vAlign w:val="center"/>
          </w:tcPr>
          <w:p w14:paraId="2DA82D1D"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27D76DA1"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0E9586E4"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1964A4A9"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6" w:type="dxa"/>
            <w:shd w:val="clear" w:color="auto" w:fill="auto"/>
            <w:vAlign w:val="center"/>
          </w:tcPr>
          <w:p w14:paraId="450D93FA" w14:textId="77777777" w:rsidR="00CB39C8" w:rsidRPr="00487CFC" w:rsidRDefault="00CB39C8"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1968E6" w:rsidRPr="00487CFC" w14:paraId="30285350" w14:textId="77777777" w:rsidTr="00014B66">
        <w:tblPrEx>
          <w:tblCellMar>
            <w:top w:w="0" w:type="dxa"/>
            <w:left w:w="108" w:type="dxa"/>
            <w:bottom w:w="0" w:type="dxa"/>
            <w:right w:w="108" w:type="dxa"/>
          </w:tblCellMar>
        </w:tblPrEx>
        <w:trPr>
          <w:gridAfter w:val="1"/>
          <w:wAfter w:w="7" w:type="dxa"/>
          <w:cantSplit/>
          <w:jc w:val="center"/>
        </w:trPr>
        <w:tc>
          <w:tcPr>
            <w:tcW w:w="2700" w:type="dxa"/>
            <w:gridSpan w:val="2"/>
            <w:tcBorders>
              <w:top w:val="single" w:sz="4" w:space="0" w:color="auto"/>
              <w:bottom w:val="single" w:sz="4" w:space="0" w:color="auto"/>
            </w:tcBorders>
            <w:shd w:val="clear" w:color="auto" w:fill="auto"/>
          </w:tcPr>
          <w:p w14:paraId="26AC9C4D" w14:textId="61D7CFCF" w:rsidR="001968E6" w:rsidRPr="00487CFC" w:rsidRDefault="001968E6" w:rsidP="00CB39C8">
            <w:pPr>
              <w:widowControl w:val="0"/>
              <w:spacing w:before="120" w:after="120"/>
              <w:rPr>
                <w:rFonts w:asciiTheme="majorHAnsi" w:hAnsiTheme="majorHAnsi" w:cs="Arial"/>
                <w:sz w:val="22"/>
                <w:szCs w:val="22"/>
              </w:rPr>
            </w:pPr>
            <w:r>
              <w:rPr>
                <w:rFonts w:asciiTheme="majorHAnsi" w:hAnsiTheme="majorHAnsi" w:cs="Arial"/>
                <w:sz w:val="22"/>
                <w:szCs w:val="22"/>
              </w:rPr>
              <w:t>In your VA practice or on your VA service</w:t>
            </w:r>
          </w:p>
        </w:tc>
        <w:tc>
          <w:tcPr>
            <w:tcW w:w="1267" w:type="dxa"/>
            <w:shd w:val="clear" w:color="auto" w:fill="auto"/>
            <w:vAlign w:val="center"/>
          </w:tcPr>
          <w:p w14:paraId="46F4FE5A" w14:textId="3F76A4C9" w:rsidR="001968E6" w:rsidRPr="00487CFC" w:rsidRDefault="001968E6"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3FCEAE5E" w14:textId="459C85D1" w:rsidR="001968E6" w:rsidRPr="00487CFC" w:rsidRDefault="001968E6"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770426A9" w14:textId="20C671C1" w:rsidR="001968E6" w:rsidRPr="00487CFC" w:rsidRDefault="001968E6"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7" w:type="dxa"/>
            <w:shd w:val="clear" w:color="auto" w:fill="auto"/>
            <w:vAlign w:val="center"/>
          </w:tcPr>
          <w:p w14:paraId="754C0B6A" w14:textId="7806AFE2" w:rsidR="001968E6" w:rsidRPr="00487CFC" w:rsidRDefault="001968E6"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266" w:type="dxa"/>
            <w:shd w:val="clear" w:color="auto" w:fill="auto"/>
            <w:vAlign w:val="center"/>
          </w:tcPr>
          <w:p w14:paraId="015EE29D" w14:textId="339668D7" w:rsidR="001968E6" w:rsidRPr="00487CFC" w:rsidRDefault="001968E6" w:rsidP="00CB39C8">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38119B31" w14:textId="6C9E7EB4" w:rsidR="00C325AE" w:rsidRPr="00487CFC" w:rsidRDefault="00C325AE">
      <w:pPr>
        <w:rPr>
          <w:rFonts w:ascii="Futura Std Book" w:hAnsi="Futura Std Book" w:cs="Arial"/>
          <w:sz w:val="22"/>
        </w:rPr>
      </w:pPr>
    </w:p>
    <w:p w14:paraId="32D3B349" w14:textId="77777777" w:rsidR="008E32E6" w:rsidRPr="00487CFC" w:rsidRDefault="008E32E6" w:rsidP="008E32E6">
      <w:pPr>
        <w:pBdr>
          <w:top w:val="double" w:sz="4" w:space="1" w:color="auto"/>
          <w:left w:val="double" w:sz="4" w:space="4" w:color="auto"/>
          <w:bottom w:val="double" w:sz="4" w:space="1" w:color="auto"/>
          <w:right w:val="double" w:sz="4" w:space="4" w:color="auto"/>
        </w:pBdr>
        <w:shd w:val="pct10" w:color="auto" w:fill="auto"/>
        <w:tabs>
          <w:tab w:val="left" w:pos="8190"/>
        </w:tabs>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Antibiotic Prescribing Practices</w:t>
      </w:r>
    </w:p>
    <w:p w14:paraId="057950DB" w14:textId="77777777" w:rsidR="00D37F2E" w:rsidRPr="00487CFC" w:rsidRDefault="00D37F2E" w:rsidP="00D37F2E">
      <w:pPr>
        <w:pStyle w:val="QLists"/>
      </w:pPr>
      <w:r w:rsidRPr="00487CFC">
        <w:t>How confident are you that you use antibiotics optimally in the inpatient setting?</w:t>
      </w:r>
    </w:p>
    <w:p w14:paraId="1A1F95C9" w14:textId="77777777" w:rsidR="00D37F2E" w:rsidRPr="00487CFC" w:rsidRDefault="00D37F2E" w:rsidP="00D37F2E">
      <w:pPr>
        <w:pStyle w:val="Check"/>
        <w:keepNext/>
      </w:pPr>
      <w:r w:rsidRPr="00487CFC">
        <w:t>Check one</w:t>
      </w:r>
    </w:p>
    <w:p w14:paraId="48C20AA6" w14:textId="77777777" w:rsidR="00D37F2E" w:rsidRPr="00487CFC" w:rsidRDefault="00D37F2E" w:rsidP="00D37F2E">
      <w:pPr>
        <w:pStyle w:val="BulletNoSpace"/>
        <w:keepNext/>
      </w:pPr>
      <w:r w:rsidRPr="00487CFC">
        <w:t>Very confident</w:t>
      </w:r>
    </w:p>
    <w:p w14:paraId="571F58D9" w14:textId="77777777" w:rsidR="00D37F2E" w:rsidRPr="00487CFC" w:rsidRDefault="00D37F2E" w:rsidP="00D37F2E">
      <w:pPr>
        <w:pStyle w:val="BulletNoSpace"/>
        <w:keepNext/>
      </w:pPr>
      <w:r w:rsidRPr="00487CFC">
        <w:t>Somewhat confident</w:t>
      </w:r>
    </w:p>
    <w:p w14:paraId="68A04ECD" w14:textId="77777777" w:rsidR="00D37F2E" w:rsidRPr="00487CFC" w:rsidRDefault="00D37F2E" w:rsidP="00D37F2E">
      <w:pPr>
        <w:pStyle w:val="BulletNoSpace"/>
        <w:keepNext/>
      </w:pPr>
      <w:r w:rsidRPr="00487CFC">
        <w:t>Not very confident</w:t>
      </w:r>
    </w:p>
    <w:p w14:paraId="68FC03BC" w14:textId="77777777" w:rsidR="00D37F2E" w:rsidRPr="00487CFC" w:rsidRDefault="00D37F2E" w:rsidP="00D37F2E">
      <w:pPr>
        <w:pStyle w:val="BulletNoSpace"/>
        <w:keepNext/>
      </w:pPr>
      <w:r w:rsidRPr="00487CFC">
        <w:t>Not at all confident</w:t>
      </w:r>
    </w:p>
    <w:p w14:paraId="7E91C5BE" w14:textId="77777777" w:rsidR="008E32E6" w:rsidRPr="00487CFC" w:rsidRDefault="008E32E6" w:rsidP="0093191E">
      <w:pPr>
        <w:pStyle w:val="QLists"/>
      </w:pPr>
      <w:r w:rsidRPr="00487CFC">
        <w:t xml:space="preserve">In general, for </w:t>
      </w:r>
      <w:r w:rsidRPr="00714263">
        <w:t>hospitalized patients who are admitted with a diagnosis of either uncomplicated healthcare-acquired pneumonia, non-diabetic cellulitis, or uncomplicated UTI (cystitis)</w:t>
      </w:r>
      <w:r w:rsidRPr="00487CFC">
        <w:t>, how important do you feel it is to reassess the antibiotic regimen on or around day 3 to tailor therapy?</w:t>
      </w:r>
    </w:p>
    <w:p w14:paraId="395BFC24" w14:textId="77777777" w:rsidR="008E32E6" w:rsidRPr="00487CFC" w:rsidRDefault="008E32E6" w:rsidP="008E32E6">
      <w:pPr>
        <w:pStyle w:val="Check"/>
        <w:keepNext/>
      </w:pPr>
      <w:r w:rsidRPr="00487CFC">
        <w:t>Check one</w:t>
      </w:r>
    </w:p>
    <w:p w14:paraId="18E4BD22" w14:textId="77777777" w:rsidR="008E32E6" w:rsidRPr="00487CFC" w:rsidRDefault="008E32E6" w:rsidP="008E32E6">
      <w:pPr>
        <w:pStyle w:val="BulletNoSpace"/>
        <w:keepNext/>
      </w:pPr>
      <w:r w:rsidRPr="00487CFC">
        <w:t>Very important</w:t>
      </w:r>
    </w:p>
    <w:p w14:paraId="1A3882D7" w14:textId="77777777" w:rsidR="008E32E6" w:rsidRPr="00487CFC" w:rsidRDefault="008E32E6" w:rsidP="008E32E6">
      <w:pPr>
        <w:pStyle w:val="BulletNoSpace"/>
        <w:keepNext/>
      </w:pPr>
      <w:r w:rsidRPr="00487CFC">
        <w:t>Somewhat important</w:t>
      </w:r>
    </w:p>
    <w:p w14:paraId="05004282" w14:textId="77777777" w:rsidR="008E32E6" w:rsidRPr="00487CFC" w:rsidRDefault="008E32E6" w:rsidP="008E32E6">
      <w:pPr>
        <w:pStyle w:val="BulletNoSpace"/>
        <w:keepNext/>
      </w:pPr>
      <w:r w:rsidRPr="00487CFC">
        <w:t>Not very important</w:t>
      </w:r>
    </w:p>
    <w:p w14:paraId="760424E1" w14:textId="77777777" w:rsidR="008E32E6" w:rsidRPr="00487CFC" w:rsidRDefault="008E32E6" w:rsidP="00960F1C">
      <w:pPr>
        <w:pStyle w:val="BulletNoSpace"/>
        <w:ind w:left="749"/>
      </w:pPr>
      <w:r w:rsidRPr="00487CFC">
        <w:t>Not at all important</w:t>
      </w:r>
    </w:p>
    <w:p w14:paraId="7E3D5C88" w14:textId="10B9304A" w:rsidR="008E32E6" w:rsidRPr="00487CFC" w:rsidRDefault="008E32E6" w:rsidP="00960F1C">
      <w:pPr>
        <w:pStyle w:val="QLists"/>
      </w:pPr>
      <w:r w:rsidRPr="00487CFC">
        <w:t xml:space="preserve">For patients that </w:t>
      </w:r>
      <w:r w:rsidR="00D37F2E">
        <w:t xml:space="preserve">were </w:t>
      </w:r>
      <w:r w:rsidRPr="00487CFC">
        <w:t>admitted to your care for an infectious etiology</w:t>
      </w:r>
      <w:r w:rsidR="00D37F2E">
        <w:t xml:space="preserve"> during the past 12 months</w:t>
      </w:r>
      <w:r w:rsidRPr="00487CFC">
        <w:t xml:space="preserve">, how often </w:t>
      </w:r>
      <w:r w:rsidR="00D37F2E">
        <w:t>did</w:t>
      </w:r>
      <w:r w:rsidRPr="00487CFC">
        <w:t xml:space="preserve"> you do the following?</w:t>
      </w:r>
    </w:p>
    <w:tbl>
      <w:tblPr>
        <w:tblW w:w="9867" w:type="dxa"/>
        <w:jc w:val="center"/>
        <w:tblCellMar>
          <w:left w:w="0" w:type="dxa"/>
          <w:right w:w="0" w:type="dxa"/>
        </w:tblCellMar>
        <w:tblLook w:val="04A0" w:firstRow="1" w:lastRow="0" w:firstColumn="1" w:lastColumn="0" w:noHBand="0" w:noVBand="1"/>
      </w:tblPr>
      <w:tblGrid>
        <w:gridCol w:w="4538"/>
        <w:gridCol w:w="1065"/>
        <w:gridCol w:w="1066"/>
        <w:gridCol w:w="1066"/>
        <w:gridCol w:w="1066"/>
        <w:gridCol w:w="1066"/>
      </w:tblGrid>
      <w:tr w:rsidR="008E32E6" w:rsidRPr="00487CFC" w14:paraId="657569E1" w14:textId="77777777" w:rsidTr="00427916">
        <w:trPr>
          <w:cantSplit/>
          <w:tblHeader/>
          <w:jc w:val="center"/>
        </w:trPr>
        <w:tc>
          <w:tcPr>
            <w:tcW w:w="4538" w:type="dxa"/>
            <w:tcBorders>
              <w:top w:val="nil"/>
              <w:left w:val="nil"/>
              <w:bottom w:val="nil"/>
              <w:right w:val="single" w:sz="8" w:space="0" w:color="auto"/>
            </w:tcBorders>
            <w:tcMar>
              <w:top w:w="29" w:type="dxa"/>
              <w:left w:w="58" w:type="dxa"/>
              <w:bottom w:w="29" w:type="dxa"/>
              <w:right w:w="58" w:type="dxa"/>
            </w:tcMar>
          </w:tcPr>
          <w:p w14:paraId="1313B8DB" w14:textId="77777777" w:rsidR="008E32E6" w:rsidRPr="00487CFC" w:rsidRDefault="008E32E6" w:rsidP="00960F1C">
            <w:pPr>
              <w:keepNext/>
              <w:jc w:val="center"/>
              <w:rPr>
                <w:rFonts w:asciiTheme="majorHAnsi" w:hAnsiTheme="majorHAnsi" w:cs="Arial"/>
                <w:sz w:val="20"/>
                <w:szCs w:val="20"/>
              </w:rPr>
            </w:pPr>
          </w:p>
        </w:tc>
        <w:tc>
          <w:tcPr>
            <w:tcW w:w="1065" w:type="dxa"/>
            <w:tcBorders>
              <w:top w:val="single" w:sz="8" w:space="0" w:color="auto"/>
              <w:left w:val="nil"/>
              <w:bottom w:val="single" w:sz="8" w:space="0" w:color="auto"/>
              <w:right w:val="single" w:sz="8" w:space="0" w:color="auto"/>
            </w:tcBorders>
            <w:shd w:val="clear" w:color="auto" w:fill="E0E0E0"/>
            <w:tcMar>
              <w:top w:w="29" w:type="dxa"/>
              <w:left w:w="58" w:type="dxa"/>
              <w:bottom w:w="29" w:type="dxa"/>
              <w:right w:w="58" w:type="dxa"/>
            </w:tcMar>
            <w:vAlign w:val="center"/>
            <w:hideMark/>
          </w:tcPr>
          <w:p w14:paraId="76A76F50"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Always/ most often</w:t>
            </w:r>
          </w:p>
          <w:p w14:paraId="10665464"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(81-100%)</w:t>
            </w:r>
          </w:p>
        </w:tc>
        <w:tc>
          <w:tcPr>
            <w:tcW w:w="1066" w:type="dxa"/>
            <w:tcBorders>
              <w:top w:val="single" w:sz="8" w:space="0" w:color="auto"/>
              <w:left w:val="nil"/>
              <w:bottom w:val="single" w:sz="8" w:space="0" w:color="auto"/>
              <w:right w:val="single" w:sz="8" w:space="0" w:color="auto"/>
            </w:tcBorders>
            <w:shd w:val="clear" w:color="auto" w:fill="E0E0E0"/>
            <w:tcMar>
              <w:top w:w="29" w:type="dxa"/>
              <w:left w:w="58" w:type="dxa"/>
              <w:bottom w:w="29" w:type="dxa"/>
              <w:right w:w="58" w:type="dxa"/>
            </w:tcMar>
            <w:vAlign w:val="center"/>
            <w:hideMark/>
          </w:tcPr>
          <w:p w14:paraId="40C02B6A"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Usually</w:t>
            </w:r>
          </w:p>
          <w:p w14:paraId="274E45FE" w14:textId="77777777" w:rsidR="008E32E6" w:rsidRPr="00487CFC" w:rsidRDefault="008E32E6" w:rsidP="00960F1C">
            <w:pPr>
              <w:keepNext/>
              <w:jc w:val="center"/>
              <w:rPr>
                <w:rFonts w:asciiTheme="majorHAnsi" w:hAnsiTheme="majorHAnsi" w:cs="Arial"/>
                <w:sz w:val="20"/>
                <w:szCs w:val="20"/>
              </w:rPr>
            </w:pPr>
          </w:p>
          <w:p w14:paraId="00DFFBDE"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(61-80%)</w:t>
            </w:r>
          </w:p>
        </w:tc>
        <w:tc>
          <w:tcPr>
            <w:tcW w:w="1066" w:type="dxa"/>
            <w:tcBorders>
              <w:top w:val="single" w:sz="8" w:space="0" w:color="auto"/>
              <w:left w:val="nil"/>
              <w:bottom w:val="single" w:sz="8" w:space="0" w:color="auto"/>
              <w:right w:val="single" w:sz="8" w:space="0" w:color="auto"/>
            </w:tcBorders>
            <w:shd w:val="clear" w:color="auto" w:fill="E0E0E0"/>
            <w:tcMar>
              <w:top w:w="29" w:type="dxa"/>
              <w:left w:w="58" w:type="dxa"/>
              <w:bottom w:w="29" w:type="dxa"/>
              <w:right w:w="58" w:type="dxa"/>
            </w:tcMar>
            <w:vAlign w:val="center"/>
            <w:hideMark/>
          </w:tcPr>
          <w:p w14:paraId="2BCE17EA"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About half the time</w:t>
            </w:r>
          </w:p>
          <w:p w14:paraId="1C78428E"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(41-60%)</w:t>
            </w:r>
          </w:p>
        </w:tc>
        <w:tc>
          <w:tcPr>
            <w:tcW w:w="1066" w:type="dxa"/>
            <w:tcBorders>
              <w:top w:val="single" w:sz="8" w:space="0" w:color="auto"/>
              <w:left w:val="nil"/>
              <w:bottom w:val="single" w:sz="8" w:space="0" w:color="auto"/>
              <w:right w:val="single" w:sz="8" w:space="0" w:color="auto"/>
            </w:tcBorders>
            <w:shd w:val="clear" w:color="auto" w:fill="E0E0E0"/>
            <w:tcMar>
              <w:top w:w="29" w:type="dxa"/>
              <w:left w:w="58" w:type="dxa"/>
              <w:bottom w:w="29" w:type="dxa"/>
              <w:right w:w="58" w:type="dxa"/>
            </w:tcMar>
            <w:vAlign w:val="center"/>
            <w:hideMark/>
          </w:tcPr>
          <w:p w14:paraId="4C9DF8B2"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Sometimes</w:t>
            </w:r>
          </w:p>
          <w:p w14:paraId="635AA236" w14:textId="77777777" w:rsidR="008E32E6" w:rsidRPr="00487CFC" w:rsidRDefault="008E32E6" w:rsidP="00960F1C">
            <w:pPr>
              <w:keepNext/>
              <w:jc w:val="center"/>
              <w:rPr>
                <w:rFonts w:asciiTheme="majorHAnsi" w:hAnsiTheme="majorHAnsi" w:cs="Arial"/>
                <w:sz w:val="20"/>
                <w:szCs w:val="20"/>
              </w:rPr>
            </w:pPr>
          </w:p>
          <w:p w14:paraId="270DD62C"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(21-40%)</w:t>
            </w:r>
          </w:p>
        </w:tc>
        <w:tc>
          <w:tcPr>
            <w:tcW w:w="1066" w:type="dxa"/>
            <w:tcBorders>
              <w:top w:val="single" w:sz="8" w:space="0" w:color="auto"/>
              <w:left w:val="nil"/>
              <w:bottom w:val="single" w:sz="8" w:space="0" w:color="auto"/>
              <w:right w:val="single" w:sz="8" w:space="0" w:color="auto"/>
            </w:tcBorders>
            <w:shd w:val="clear" w:color="auto" w:fill="E0E0E0"/>
            <w:tcMar>
              <w:top w:w="29" w:type="dxa"/>
              <w:left w:w="58" w:type="dxa"/>
              <w:bottom w:w="29" w:type="dxa"/>
              <w:right w:w="58" w:type="dxa"/>
            </w:tcMar>
            <w:vAlign w:val="center"/>
            <w:hideMark/>
          </w:tcPr>
          <w:p w14:paraId="58DE26AE"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Never/</w:t>
            </w:r>
            <w:r w:rsidRPr="00487CFC">
              <w:rPr>
                <w:rFonts w:asciiTheme="majorHAnsi" w:hAnsiTheme="majorHAnsi" w:cs="Arial"/>
                <w:sz w:val="20"/>
                <w:szCs w:val="20"/>
              </w:rPr>
              <w:br/>
              <w:t>not often</w:t>
            </w:r>
          </w:p>
          <w:p w14:paraId="5D7ED31A" w14:textId="77777777" w:rsidR="008E32E6" w:rsidRPr="00487CFC" w:rsidRDefault="008E32E6" w:rsidP="00960F1C">
            <w:pPr>
              <w:keepNext/>
              <w:jc w:val="center"/>
              <w:rPr>
                <w:rFonts w:asciiTheme="majorHAnsi" w:hAnsiTheme="majorHAnsi" w:cs="Arial"/>
                <w:sz w:val="20"/>
                <w:szCs w:val="20"/>
              </w:rPr>
            </w:pPr>
            <w:r w:rsidRPr="00487CFC">
              <w:rPr>
                <w:rFonts w:asciiTheme="majorHAnsi" w:hAnsiTheme="majorHAnsi" w:cs="Arial"/>
                <w:sz w:val="20"/>
                <w:szCs w:val="20"/>
              </w:rPr>
              <w:t>(0-20%)</w:t>
            </w:r>
          </w:p>
        </w:tc>
      </w:tr>
      <w:tr w:rsidR="008E32E6" w:rsidRPr="00487CFC" w14:paraId="61DB4CC2" w14:textId="77777777" w:rsidTr="00427916">
        <w:trPr>
          <w:cantSplit/>
          <w:jc w:val="center"/>
        </w:trPr>
        <w:tc>
          <w:tcPr>
            <w:tcW w:w="4538" w:type="dxa"/>
            <w:tcBorders>
              <w:top w:val="nil"/>
              <w:left w:val="nil"/>
              <w:bottom w:val="single" w:sz="8" w:space="0" w:color="auto"/>
              <w:right w:val="single" w:sz="8" w:space="0" w:color="auto"/>
            </w:tcBorders>
            <w:tcMar>
              <w:top w:w="0" w:type="dxa"/>
              <w:left w:w="108" w:type="dxa"/>
              <w:bottom w:w="0" w:type="dxa"/>
              <w:right w:w="108" w:type="dxa"/>
            </w:tcMar>
          </w:tcPr>
          <w:p w14:paraId="646BC9FB" w14:textId="77777777" w:rsidR="008E32E6" w:rsidRPr="00487CFC" w:rsidRDefault="008E32E6" w:rsidP="00960F1C">
            <w:pPr>
              <w:keepNext/>
              <w:spacing w:before="60" w:after="60"/>
              <w:rPr>
                <w:rFonts w:asciiTheme="majorHAnsi" w:hAnsiTheme="majorHAnsi" w:cs="Arial"/>
                <w:sz w:val="22"/>
                <w:szCs w:val="22"/>
              </w:rPr>
            </w:pPr>
          </w:p>
        </w:tc>
        <w:tc>
          <w:tcPr>
            <w:tcW w:w="532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09BF2" w14:textId="77777777" w:rsidR="008E32E6" w:rsidRPr="00487CFC" w:rsidRDefault="008E32E6" w:rsidP="00960F1C">
            <w:pPr>
              <w:pStyle w:val="Check"/>
              <w:keepNext/>
              <w:jc w:val="center"/>
            </w:pPr>
            <w:r w:rsidRPr="00487CFC">
              <w:t>Check one on each line</w:t>
            </w:r>
          </w:p>
        </w:tc>
      </w:tr>
      <w:tr w:rsidR="008E32E6" w:rsidRPr="00487CFC" w14:paraId="2DDA3A13" w14:textId="77777777" w:rsidTr="00427916">
        <w:trPr>
          <w:cantSplit/>
          <w:jc w:val="center"/>
        </w:trPr>
        <w:tc>
          <w:tcPr>
            <w:tcW w:w="4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C9102" w14:textId="77777777" w:rsidR="008E32E6" w:rsidRPr="00487CFC" w:rsidRDefault="008E32E6" w:rsidP="00960F1C">
            <w:pPr>
              <w:keepNext/>
              <w:spacing w:before="60" w:after="60"/>
              <w:rPr>
                <w:rFonts w:asciiTheme="majorHAnsi" w:hAnsiTheme="majorHAnsi" w:cs="Arial"/>
                <w:sz w:val="22"/>
                <w:szCs w:val="22"/>
              </w:rPr>
            </w:pPr>
            <w:r w:rsidRPr="00487CFC">
              <w:rPr>
                <w:rFonts w:asciiTheme="majorHAnsi" w:hAnsiTheme="majorHAnsi" w:cs="Arial"/>
                <w:sz w:val="22"/>
                <w:szCs w:val="22"/>
              </w:rPr>
              <w:t>Change the antibiotics that were initially started by the ER (usually on day 1 or 2 of hospitalization). That is, adjust the antibiotic regimen soon after admission.</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3CE19"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65CC9" w14:textId="77777777" w:rsidR="008E32E6" w:rsidRPr="00487CFC" w:rsidRDefault="008E32E6" w:rsidP="00960F1C">
            <w:pPr>
              <w:keepNext/>
              <w:spacing w:before="120" w:after="120"/>
              <w:jc w:val="center"/>
              <w:rPr>
                <w:rFonts w:ascii="Futura Std Book" w:eastAsiaTheme="minorHAnsi" w:hAnsi="Futura Std Book"/>
                <w:sz w:val="22"/>
                <w:szCs w:val="22"/>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284B4" w14:textId="77777777" w:rsidR="008E32E6" w:rsidRPr="00487CFC" w:rsidRDefault="008E32E6" w:rsidP="00960F1C">
            <w:pPr>
              <w:keepNext/>
              <w:spacing w:before="120" w:after="120"/>
              <w:jc w:val="center"/>
              <w:rPr>
                <w:rFonts w:ascii="Futura Std Book" w:eastAsiaTheme="minorHAnsi" w:hAnsi="Futura Std Book"/>
                <w:sz w:val="22"/>
                <w:szCs w:val="22"/>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9C6A1" w14:textId="77777777" w:rsidR="008E32E6" w:rsidRPr="00487CFC" w:rsidRDefault="008E32E6" w:rsidP="00960F1C">
            <w:pPr>
              <w:keepNext/>
              <w:spacing w:before="120" w:after="120"/>
              <w:jc w:val="center"/>
              <w:rPr>
                <w:rFonts w:ascii="Futura Std Book" w:eastAsiaTheme="minorHAnsi" w:hAnsi="Futura Std Book"/>
                <w:sz w:val="22"/>
                <w:szCs w:val="22"/>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5F525" w14:textId="77777777" w:rsidR="008E32E6" w:rsidRPr="00487CFC" w:rsidRDefault="008E32E6" w:rsidP="00960F1C">
            <w:pPr>
              <w:keepNext/>
              <w:spacing w:before="120" w:after="120"/>
              <w:jc w:val="center"/>
              <w:rPr>
                <w:rFonts w:ascii="Futura Std Book" w:eastAsiaTheme="minorHAnsi" w:hAnsi="Futura Std Book"/>
                <w:sz w:val="22"/>
                <w:szCs w:val="22"/>
              </w:rPr>
            </w:pPr>
            <w:r w:rsidRPr="00487CFC">
              <w:rPr>
                <w:rFonts w:ascii="Wingdings 2" w:hAnsi="Wingdings 2"/>
                <w:sz w:val="28"/>
                <w:szCs w:val="28"/>
              </w:rPr>
              <w:t></w:t>
            </w:r>
          </w:p>
        </w:tc>
      </w:tr>
      <w:tr w:rsidR="008E32E6" w:rsidRPr="00487CFC" w14:paraId="02EC7CF6" w14:textId="77777777" w:rsidTr="00427916">
        <w:trPr>
          <w:cantSplit/>
          <w:jc w:val="center"/>
        </w:trPr>
        <w:tc>
          <w:tcPr>
            <w:tcW w:w="4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2B622" w14:textId="4EBCB0BE" w:rsidR="008E32E6" w:rsidRPr="00487CFC" w:rsidRDefault="008E32E6" w:rsidP="00960F1C">
            <w:pPr>
              <w:keepNext/>
              <w:spacing w:before="60" w:after="60"/>
              <w:rPr>
                <w:rFonts w:asciiTheme="majorHAnsi" w:hAnsiTheme="majorHAnsi" w:cs="Arial"/>
                <w:sz w:val="22"/>
                <w:szCs w:val="22"/>
              </w:rPr>
            </w:pPr>
            <w:r w:rsidRPr="00487CFC">
              <w:rPr>
                <w:rFonts w:asciiTheme="majorHAnsi" w:hAnsiTheme="majorHAnsi" w:cs="Arial"/>
                <w:sz w:val="22"/>
                <w:szCs w:val="22"/>
              </w:rPr>
              <w:t>Tailor the antibiotic regimen on or around day 3</w:t>
            </w:r>
            <w:r w:rsidR="00D37F2E">
              <w:rPr>
                <w:rFonts w:asciiTheme="majorHAnsi" w:hAnsiTheme="majorHAnsi" w:cs="Arial"/>
                <w:sz w:val="22"/>
                <w:szCs w:val="22"/>
              </w:rPr>
              <w:t xml:space="preserve"> if appropriate</w:t>
            </w:r>
            <w:r w:rsidRPr="00487CFC">
              <w:rPr>
                <w:rFonts w:asciiTheme="majorHAnsi" w:hAnsiTheme="majorHAnsi" w:cs="Arial"/>
                <w:sz w:val="22"/>
                <w:szCs w:val="22"/>
              </w:rPr>
              <w:t>. That is, narrow the antibiotic regimen after the patient has been hospitalized for several days</w:t>
            </w:r>
            <w:r w:rsidR="00D37F2E">
              <w:rPr>
                <w:rFonts w:asciiTheme="majorHAnsi" w:hAnsiTheme="majorHAnsi" w:cs="Arial"/>
                <w:sz w:val="22"/>
                <w:szCs w:val="22"/>
              </w:rPr>
              <w:t>.</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20EEB"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31BAB"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96835"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F811D"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F06D"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r>
      <w:tr w:rsidR="00C426F4" w:rsidRPr="00487CFC" w14:paraId="7E23715C" w14:textId="77777777" w:rsidTr="00427916">
        <w:trPr>
          <w:cantSplit/>
          <w:jc w:val="center"/>
        </w:trPr>
        <w:tc>
          <w:tcPr>
            <w:tcW w:w="4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9302" w14:textId="3CB3D92E" w:rsidR="00C426F4" w:rsidRPr="00487CFC" w:rsidRDefault="00C426F4" w:rsidP="00960F1C">
            <w:pPr>
              <w:keepNext/>
              <w:spacing w:before="60" w:after="60"/>
              <w:rPr>
                <w:rFonts w:asciiTheme="majorHAnsi" w:hAnsiTheme="majorHAnsi" w:cs="Arial"/>
                <w:sz w:val="22"/>
                <w:szCs w:val="22"/>
              </w:rPr>
            </w:pPr>
            <w:r>
              <w:rPr>
                <w:rFonts w:asciiTheme="majorHAnsi" w:hAnsiTheme="majorHAnsi" w:cs="Arial"/>
                <w:sz w:val="22"/>
                <w:szCs w:val="22"/>
              </w:rPr>
              <w:t>Observe the patient on oral antibiotics for at least one day before discharge.</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87D0B" w14:textId="77777777" w:rsidR="00C426F4" w:rsidRPr="00487CFC" w:rsidRDefault="00C426F4"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1F1DC" w14:textId="77777777" w:rsidR="00C426F4" w:rsidRPr="00487CFC" w:rsidRDefault="00C426F4"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88BDF" w14:textId="77777777" w:rsidR="00C426F4" w:rsidRPr="00487CFC" w:rsidRDefault="00C426F4"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AA2BB" w14:textId="77777777" w:rsidR="00C426F4" w:rsidRPr="00487CFC" w:rsidRDefault="00C426F4"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1CD08" w14:textId="77777777" w:rsidR="00C426F4" w:rsidRPr="00487CFC" w:rsidRDefault="00C426F4"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r>
      <w:tr w:rsidR="008E32E6" w:rsidRPr="00487CFC" w14:paraId="29CCDB73" w14:textId="77777777" w:rsidTr="00427916">
        <w:trPr>
          <w:cantSplit/>
          <w:jc w:val="center"/>
        </w:trPr>
        <w:tc>
          <w:tcPr>
            <w:tcW w:w="4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2AA68" w14:textId="77777777" w:rsidR="008E32E6" w:rsidRPr="00487CFC" w:rsidRDefault="008E32E6" w:rsidP="00960F1C">
            <w:pPr>
              <w:keepNext/>
              <w:spacing w:before="60" w:after="60"/>
              <w:rPr>
                <w:rFonts w:asciiTheme="majorHAnsi" w:hAnsiTheme="majorHAnsi" w:cs="Arial"/>
                <w:sz w:val="22"/>
                <w:szCs w:val="22"/>
              </w:rPr>
            </w:pPr>
            <w:r w:rsidRPr="00487CFC">
              <w:rPr>
                <w:rFonts w:asciiTheme="majorHAnsi" w:hAnsiTheme="majorHAnsi" w:cs="Arial"/>
                <w:sz w:val="22"/>
                <w:szCs w:val="22"/>
              </w:rPr>
              <w:t>Continue with an IV antibiotic until within 1 day of anticipated discharge.</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024BC"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E1FAF"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238D0"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A8544"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7455D"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r>
      <w:tr w:rsidR="008E32E6" w:rsidRPr="00487CFC" w14:paraId="28E1EAB0" w14:textId="77777777" w:rsidTr="00427916">
        <w:trPr>
          <w:cantSplit/>
          <w:jc w:val="center"/>
        </w:trPr>
        <w:tc>
          <w:tcPr>
            <w:tcW w:w="4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B9C60" w14:textId="58B52685" w:rsidR="008E32E6" w:rsidRPr="00487CFC" w:rsidRDefault="008E32E6" w:rsidP="00960F1C">
            <w:pPr>
              <w:keepNext/>
              <w:spacing w:before="60" w:after="60"/>
              <w:rPr>
                <w:rFonts w:asciiTheme="majorHAnsi" w:hAnsiTheme="majorHAnsi" w:cs="Arial"/>
                <w:sz w:val="22"/>
                <w:szCs w:val="22"/>
              </w:rPr>
            </w:pPr>
            <w:r w:rsidRPr="00487CFC">
              <w:rPr>
                <w:rFonts w:asciiTheme="majorHAnsi" w:hAnsiTheme="majorHAnsi" w:cs="Arial"/>
                <w:sz w:val="22"/>
                <w:szCs w:val="22"/>
              </w:rPr>
              <w:t>Prescribe a longer course of antibiotics after discharge if you have concern for readmission shortly after discharge.</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AE14B"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1F2F6"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26C62"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4BB19"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AA393" w14:textId="77777777" w:rsidR="008E32E6" w:rsidRPr="00487CFC" w:rsidRDefault="008E32E6" w:rsidP="00960F1C">
            <w:pPr>
              <w:keepNext/>
              <w:spacing w:before="120" w:after="120"/>
              <w:jc w:val="center"/>
              <w:rPr>
                <w:rFonts w:ascii="Futura Std Book" w:eastAsiaTheme="minorHAnsi" w:hAnsi="Futura Std Book"/>
                <w:sz w:val="28"/>
                <w:szCs w:val="28"/>
              </w:rPr>
            </w:pPr>
            <w:r w:rsidRPr="00487CFC">
              <w:rPr>
                <w:rFonts w:ascii="Wingdings 2" w:hAnsi="Wingdings 2"/>
                <w:sz w:val="28"/>
                <w:szCs w:val="28"/>
              </w:rPr>
              <w:t></w:t>
            </w:r>
          </w:p>
        </w:tc>
      </w:tr>
    </w:tbl>
    <w:p w14:paraId="7DF522D2" w14:textId="77777777" w:rsidR="008E32E6" w:rsidRPr="00487CFC" w:rsidRDefault="008E32E6" w:rsidP="008E32E6">
      <w:pPr>
        <w:rPr>
          <w:rFonts w:ascii="Futura Std Book" w:eastAsiaTheme="minorHAnsi" w:hAnsi="Futura Std Book"/>
          <w:b/>
          <w:bCs/>
          <w:sz w:val="22"/>
          <w:szCs w:val="22"/>
        </w:rPr>
      </w:pPr>
    </w:p>
    <w:p w14:paraId="7E5B0D2A" w14:textId="77777777" w:rsidR="00AD59E2" w:rsidRPr="00487CFC" w:rsidRDefault="00AD59E2">
      <w:pPr>
        <w:rPr>
          <w:rFonts w:ascii="Futura Std Book" w:hAnsi="Futura Std Book" w:cs="Arial"/>
          <w:sz w:val="22"/>
        </w:rPr>
      </w:pPr>
    </w:p>
    <w:p w14:paraId="62727D6B" w14:textId="3421C86D" w:rsidR="00427916" w:rsidRPr="00487CFC" w:rsidRDefault="00427916" w:rsidP="00427916">
      <w:pPr>
        <w:pStyle w:val="QLists"/>
      </w:pPr>
      <w:r>
        <w:lastRenderedPageBreak/>
        <w:t xml:space="preserve">Do you believe that you might be overprescribing antibiotics </w:t>
      </w:r>
      <w:r w:rsidRPr="00487CFC">
        <w:t>in the inpatient setting?</w:t>
      </w:r>
    </w:p>
    <w:p w14:paraId="5D426FAD" w14:textId="77777777" w:rsidR="00427916" w:rsidRPr="00487CFC" w:rsidRDefault="00427916" w:rsidP="00427916">
      <w:pPr>
        <w:pStyle w:val="Check"/>
        <w:keepNext/>
      </w:pPr>
      <w:r w:rsidRPr="00487CFC">
        <w:t>Check one</w:t>
      </w:r>
    </w:p>
    <w:p w14:paraId="58C318B6" w14:textId="5FE2C0BD" w:rsidR="00427916" w:rsidRPr="00487CFC" w:rsidRDefault="00427916" w:rsidP="00427916">
      <w:pPr>
        <w:pStyle w:val="BulletNoSpace"/>
        <w:keepNext/>
      </w:pPr>
      <w:r>
        <w:t>Yes, definitely</w:t>
      </w:r>
    </w:p>
    <w:p w14:paraId="4F97E84A" w14:textId="08EF5EF3" w:rsidR="00427916" w:rsidRPr="00487CFC" w:rsidRDefault="00427916" w:rsidP="00427916">
      <w:pPr>
        <w:pStyle w:val="BulletNoSpace"/>
        <w:keepNext/>
      </w:pPr>
      <w:r>
        <w:t>Yes, probably</w:t>
      </w:r>
    </w:p>
    <w:p w14:paraId="11B7477C" w14:textId="51C30497" w:rsidR="00427916" w:rsidRDefault="00427916" w:rsidP="00427916">
      <w:pPr>
        <w:pStyle w:val="BulletNoSpace"/>
        <w:keepNext/>
      </w:pPr>
      <w:r>
        <w:t>Not sure</w:t>
      </w:r>
    </w:p>
    <w:p w14:paraId="22FCA7ED" w14:textId="4193F85C" w:rsidR="00427916" w:rsidRPr="00487CFC" w:rsidRDefault="00427916" w:rsidP="00427916">
      <w:pPr>
        <w:pStyle w:val="BulletNoSpace"/>
        <w:keepNext/>
      </w:pPr>
      <w:r>
        <w:t>Not likely</w:t>
      </w:r>
    </w:p>
    <w:p w14:paraId="3F3E2967" w14:textId="2C7DBC87" w:rsidR="00427916" w:rsidRPr="00487CFC" w:rsidRDefault="00427916" w:rsidP="00427916">
      <w:pPr>
        <w:pStyle w:val="BulletNoSpace"/>
        <w:keepNext/>
      </w:pPr>
      <w:r>
        <w:t xml:space="preserve">No, </w:t>
      </w:r>
      <w:proofErr w:type="gramStart"/>
      <w:r>
        <w:t>definitely not</w:t>
      </w:r>
      <w:proofErr w:type="gramEnd"/>
    </w:p>
    <w:p w14:paraId="1BA1AA47" w14:textId="6EB65F3B" w:rsidR="00960F1C" w:rsidRDefault="00960F1C">
      <w:pPr>
        <w:rPr>
          <w:rFonts w:ascii="Futura Std Book" w:hAnsi="Futura Std Book" w:cs="Arial"/>
          <w:sz w:val="22"/>
        </w:rPr>
      </w:pPr>
    </w:p>
    <w:p w14:paraId="6D7559FA" w14:textId="77777777" w:rsidR="00554661" w:rsidRPr="00487CFC" w:rsidRDefault="00554661">
      <w:pPr>
        <w:rPr>
          <w:rFonts w:ascii="Futura Std Book" w:hAnsi="Futura Std Book" w:cs="Arial"/>
          <w:sz w:val="22"/>
        </w:rPr>
      </w:pPr>
    </w:p>
    <w:p w14:paraId="221C3440" w14:textId="6C1186F6" w:rsidR="00864518" w:rsidRPr="00487CFC" w:rsidRDefault="00864518" w:rsidP="00864518">
      <w:pPr>
        <w:pBdr>
          <w:top w:val="double" w:sz="4" w:space="1" w:color="auto"/>
          <w:left w:val="double" w:sz="4" w:space="4" w:color="auto"/>
          <w:bottom w:val="double" w:sz="4" w:space="1" w:color="auto"/>
          <w:right w:val="double" w:sz="4" w:space="4" w:color="auto"/>
        </w:pBdr>
        <w:shd w:val="pct10" w:color="auto" w:fill="auto"/>
        <w:tabs>
          <w:tab w:val="left" w:pos="8190"/>
        </w:tabs>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Antibiotic Prescribing </w:t>
      </w:r>
      <w:r w:rsidR="00823BC3"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Scenarios</w:t>
      </w:r>
    </w:p>
    <w:p w14:paraId="0EF75022" w14:textId="77777777" w:rsidR="00864518" w:rsidRPr="00487CFC" w:rsidRDefault="00864518">
      <w:pPr>
        <w:rPr>
          <w:rFonts w:ascii="Futura Std Book" w:hAnsi="Futura Std Book" w:cs="Arial"/>
          <w:sz w:val="22"/>
        </w:rPr>
      </w:pPr>
    </w:p>
    <w:p w14:paraId="7F290305" w14:textId="376B1E0C" w:rsidR="00B66800" w:rsidRPr="00427916" w:rsidRDefault="00B66800">
      <w:pPr>
        <w:rPr>
          <w:rFonts w:asciiTheme="majorHAnsi" w:hAnsiTheme="majorHAnsi" w:cs="Arial"/>
          <w:sz w:val="22"/>
        </w:rPr>
      </w:pPr>
      <w:r w:rsidRPr="00427916">
        <w:rPr>
          <w:rFonts w:asciiTheme="majorHAnsi" w:hAnsiTheme="majorHAnsi" w:cs="Arial"/>
          <w:sz w:val="22"/>
        </w:rPr>
        <w:t xml:space="preserve">We would like to know a little more about how providers approach </w:t>
      </w:r>
      <w:r w:rsidR="0032119E" w:rsidRPr="00427916">
        <w:rPr>
          <w:rFonts w:asciiTheme="majorHAnsi" w:hAnsiTheme="majorHAnsi" w:cs="Arial"/>
          <w:sz w:val="22"/>
        </w:rPr>
        <w:t xml:space="preserve">antibiotic prescribing for </w:t>
      </w:r>
      <w:r w:rsidR="00215ED5" w:rsidRPr="00427916">
        <w:rPr>
          <w:rFonts w:asciiTheme="majorHAnsi" w:hAnsiTheme="majorHAnsi" w:cs="Arial"/>
          <w:sz w:val="22"/>
        </w:rPr>
        <w:t>their inpatients. Please read the following scenarios and answer the questions that follow</w:t>
      </w:r>
      <w:r w:rsidR="000B7DEF" w:rsidRPr="00427916">
        <w:rPr>
          <w:rFonts w:asciiTheme="majorHAnsi" w:hAnsiTheme="majorHAnsi" w:cs="Arial"/>
          <w:sz w:val="22"/>
        </w:rPr>
        <w:t xml:space="preserve"> each one</w:t>
      </w:r>
      <w:r w:rsidR="00215ED5" w:rsidRPr="00427916">
        <w:rPr>
          <w:rFonts w:asciiTheme="majorHAnsi" w:hAnsiTheme="majorHAnsi" w:cs="Arial"/>
          <w:sz w:val="22"/>
        </w:rPr>
        <w:t>.</w:t>
      </w:r>
    </w:p>
    <w:p w14:paraId="5A313E63" w14:textId="77777777" w:rsidR="00215ED5" w:rsidRPr="00427916" w:rsidRDefault="00215ED5">
      <w:pPr>
        <w:rPr>
          <w:rFonts w:asciiTheme="majorHAnsi" w:hAnsiTheme="majorHAnsi" w:cs="Arial"/>
          <w:sz w:val="22"/>
        </w:rPr>
      </w:pPr>
    </w:p>
    <w:p w14:paraId="67193EB6" w14:textId="77777777" w:rsidR="00A25E0E" w:rsidRPr="00427916" w:rsidRDefault="00A25E0E" w:rsidP="00215ED5">
      <w:pPr>
        <w:pBdr>
          <w:top w:val="single" w:sz="4" w:space="1" w:color="auto"/>
          <w:left w:val="single" w:sz="4" w:space="4" w:color="auto"/>
          <w:bottom w:val="single" w:sz="4" w:space="1" w:color="auto"/>
          <w:right w:val="single" w:sz="4" w:space="4" w:color="auto"/>
        </w:pBdr>
        <w:rPr>
          <w:rFonts w:asciiTheme="majorHAnsi" w:hAnsiTheme="majorHAnsi" w:cs="Arial"/>
          <w:b/>
          <w:sz w:val="22"/>
        </w:rPr>
      </w:pPr>
      <w:r w:rsidRPr="00427916">
        <w:rPr>
          <w:rFonts w:asciiTheme="majorHAnsi" w:hAnsiTheme="majorHAnsi" w:cs="Arial"/>
          <w:b/>
          <w:sz w:val="22"/>
        </w:rPr>
        <w:t>SCENARIO 1:</w:t>
      </w:r>
    </w:p>
    <w:p w14:paraId="6B554A81" w14:textId="71C91E08" w:rsidR="00215ED5" w:rsidRPr="00F858B4" w:rsidRDefault="006B021B" w:rsidP="00215ED5">
      <w:pPr>
        <w:pBdr>
          <w:top w:val="single" w:sz="4" w:space="1" w:color="auto"/>
          <w:left w:val="single" w:sz="4" w:space="4" w:color="auto"/>
          <w:bottom w:val="single" w:sz="4" w:space="1" w:color="auto"/>
          <w:right w:val="single" w:sz="4" w:space="4" w:color="auto"/>
        </w:pBdr>
        <w:rPr>
          <w:rFonts w:ascii="Futura Std Book" w:hAnsi="Futura Std Book" w:cs="Arial"/>
          <w:sz w:val="22"/>
        </w:rPr>
      </w:pPr>
      <w:r w:rsidRPr="00F858B4">
        <w:rPr>
          <w:rFonts w:ascii="Futura Std Book" w:hAnsi="Futura Std Book" w:cs="Arial"/>
          <w:sz w:val="22"/>
        </w:rPr>
        <w:t xml:space="preserve">A </w:t>
      </w:r>
      <w:proofErr w:type="gramStart"/>
      <w:r w:rsidRPr="00F858B4">
        <w:rPr>
          <w:rFonts w:ascii="Futura Std Book" w:hAnsi="Futura Std Book" w:cs="Arial"/>
          <w:sz w:val="22"/>
        </w:rPr>
        <w:t>67 year old</w:t>
      </w:r>
      <w:proofErr w:type="gramEnd"/>
      <w:r w:rsidRPr="00F858B4">
        <w:rPr>
          <w:rFonts w:ascii="Futura Std Book" w:hAnsi="Futura Std Book" w:cs="Arial"/>
          <w:sz w:val="22"/>
        </w:rPr>
        <w:t xml:space="preserve"> man with well controlled Diabetes Mellitus is admitted to your inpatient service </w:t>
      </w:r>
      <w:r w:rsidR="00291D6F" w:rsidRPr="00F858B4">
        <w:rPr>
          <w:rFonts w:ascii="Futura Std Book" w:hAnsi="Futura Std Book" w:cs="Arial"/>
          <w:sz w:val="22"/>
        </w:rPr>
        <w:t xml:space="preserve">complaining of </w:t>
      </w:r>
      <w:r w:rsidRPr="00F858B4">
        <w:rPr>
          <w:rFonts w:ascii="Futura Std Book" w:hAnsi="Futura Std Book" w:cs="Arial"/>
          <w:sz w:val="22"/>
        </w:rPr>
        <w:t xml:space="preserve">redness and swelling of his left foot, spreading up his leg.  </w:t>
      </w:r>
      <w:r w:rsidR="007A542E" w:rsidRPr="00F858B4">
        <w:rPr>
          <w:rFonts w:ascii="Futura Std Book" w:hAnsi="Futura Std Book" w:cs="Arial"/>
          <w:sz w:val="22"/>
        </w:rPr>
        <w:t xml:space="preserve">He has no </w:t>
      </w:r>
      <w:r w:rsidR="00291D6F" w:rsidRPr="00F858B4">
        <w:rPr>
          <w:rFonts w:ascii="Futura Std Book" w:hAnsi="Futura Std Book" w:cs="Arial"/>
          <w:sz w:val="22"/>
        </w:rPr>
        <w:t xml:space="preserve">history of </w:t>
      </w:r>
      <w:r w:rsidR="007A542E" w:rsidRPr="00F858B4">
        <w:rPr>
          <w:rFonts w:ascii="Futura Std Book" w:hAnsi="Futura Std Book" w:cs="Arial"/>
          <w:sz w:val="22"/>
        </w:rPr>
        <w:t xml:space="preserve">chronic foot lesions or ulcers. </w:t>
      </w:r>
      <w:r w:rsidRPr="00F858B4">
        <w:rPr>
          <w:rFonts w:ascii="Futura Std Book" w:hAnsi="Futura Std Book" w:cs="Arial"/>
          <w:sz w:val="22"/>
        </w:rPr>
        <w:t>He is moderately febrile (101.5 degrees Fahrenheit) but vital signs are otherwise stable. He appears non-toxic</w:t>
      </w:r>
      <w:r w:rsidR="00291D6F" w:rsidRPr="00F858B4">
        <w:rPr>
          <w:rFonts w:ascii="Futura Std Book" w:hAnsi="Futura Std Book" w:cs="Arial"/>
          <w:sz w:val="22"/>
        </w:rPr>
        <w:t>, with</w:t>
      </w:r>
      <w:r w:rsidRPr="00F858B4">
        <w:rPr>
          <w:rFonts w:ascii="Futura Std Book" w:hAnsi="Futura Std Book" w:cs="Arial"/>
          <w:sz w:val="22"/>
        </w:rPr>
        <w:t xml:space="preserve"> normal mental status.  His left foot is mildly </w:t>
      </w:r>
      <w:proofErr w:type="gramStart"/>
      <w:r w:rsidRPr="00F858B4">
        <w:rPr>
          <w:rFonts w:ascii="Futura Std Book" w:hAnsi="Futura Std Book" w:cs="Arial"/>
          <w:sz w:val="22"/>
        </w:rPr>
        <w:t>swollen</w:t>
      </w:r>
      <w:proofErr w:type="gramEnd"/>
      <w:r w:rsidRPr="00F858B4">
        <w:rPr>
          <w:rFonts w:ascii="Futura Std Book" w:hAnsi="Futura Std Book" w:cs="Arial"/>
          <w:sz w:val="22"/>
        </w:rPr>
        <w:t xml:space="preserve"> and erythema extends from his foot to the upper calf with lymphangitic streaking.  There is no underlying induration or abscess.  His white cell count is 14,000 (80% neutrophils) and electrolytes are normal.</w:t>
      </w:r>
    </w:p>
    <w:p w14:paraId="5389B90C" w14:textId="05B79AE5" w:rsidR="00215ED5" w:rsidRPr="00487CFC" w:rsidRDefault="00D53F4D" w:rsidP="0093191E">
      <w:pPr>
        <w:pStyle w:val="QLists"/>
      </w:pPr>
      <w:r w:rsidRPr="00487CFC">
        <w:t xml:space="preserve">How would you </w:t>
      </w:r>
      <w:r w:rsidR="0051157E" w:rsidRPr="00487CFC">
        <w:t>classify</w:t>
      </w:r>
      <w:r w:rsidRPr="00487CFC">
        <w:t xml:space="preserve"> the clinical present</w:t>
      </w:r>
      <w:r w:rsidR="0051157E" w:rsidRPr="00487CFC">
        <w:t>ation</w:t>
      </w:r>
      <w:r w:rsidR="00215ED5" w:rsidRPr="00487CFC">
        <w:t xml:space="preserve"> described above?</w:t>
      </w:r>
    </w:p>
    <w:p w14:paraId="7D1D8856" w14:textId="5FA81ED2" w:rsidR="00776CCA" w:rsidRPr="00487CFC" w:rsidRDefault="00776CCA" w:rsidP="00776CCA">
      <w:pPr>
        <w:pStyle w:val="Check"/>
      </w:pPr>
      <w:r w:rsidRPr="00487CFC">
        <w:t xml:space="preserve">Check </w:t>
      </w:r>
      <w:r w:rsidR="006B021B" w:rsidRPr="00487CFC">
        <w:t>all that apply</w:t>
      </w:r>
    </w:p>
    <w:p w14:paraId="6432D04C" w14:textId="77777777" w:rsidR="006B021B" w:rsidRPr="00487CFC" w:rsidRDefault="006B021B" w:rsidP="006B021B">
      <w:pPr>
        <w:pStyle w:val="BulletNoSpace"/>
      </w:pPr>
      <w:r w:rsidRPr="00487CFC">
        <w:t>Cellulitis</w:t>
      </w:r>
    </w:p>
    <w:p w14:paraId="0C6DD6E5" w14:textId="77777777" w:rsidR="006B021B" w:rsidRPr="00487CFC" w:rsidRDefault="006B021B" w:rsidP="006B021B">
      <w:pPr>
        <w:pStyle w:val="BulletNoSpace"/>
      </w:pPr>
      <w:r w:rsidRPr="00487CFC">
        <w:t>Diabetic foot infection</w:t>
      </w:r>
    </w:p>
    <w:p w14:paraId="6CD9B627" w14:textId="77777777" w:rsidR="006B021B" w:rsidRPr="00487CFC" w:rsidRDefault="006B021B" w:rsidP="006B021B">
      <w:pPr>
        <w:pStyle w:val="BulletNoSpace"/>
      </w:pPr>
      <w:r w:rsidRPr="00487CFC">
        <w:t>MRSA infection</w:t>
      </w:r>
    </w:p>
    <w:p w14:paraId="772DE163" w14:textId="581AFEB5" w:rsidR="006B021B" w:rsidRPr="00487CFC" w:rsidRDefault="00A25E0E" w:rsidP="006B021B">
      <w:pPr>
        <w:pStyle w:val="BulletNoSpace"/>
      </w:pPr>
      <w:r w:rsidRPr="00487CFC">
        <w:t>Necrotizing fasciitis</w:t>
      </w:r>
    </w:p>
    <w:p w14:paraId="0071E45A" w14:textId="2C51F33D" w:rsidR="006B021B" w:rsidRPr="00487CFC" w:rsidRDefault="006B021B" w:rsidP="006B021B">
      <w:pPr>
        <w:pStyle w:val="BulletNoSpace"/>
      </w:pPr>
      <w:r w:rsidRPr="00487CFC">
        <w:t>Other diagnosis (specify): ______________________________________</w:t>
      </w:r>
    </w:p>
    <w:p w14:paraId="57510CAF" w14:textId="45A2FC6C" w:rsidR="001404EF" w:rsidRPr="00487CFC" w:rsidRDefault="001404EF" w:rsidP="0093191E">
      <w:pPr>
        <w:pStyle w:val="QLists"/>
      </w:pPr>
      <w:r w:rsidRPr="00487CFC">
        <w:t xml:space="preserve">Which antibiotic </w:t>
      </w:r>
      <w:r w:rsidR="00D53F4D" w:rsidRPr="00487CFC">
        <w:t xml:space="preserve">therapy </w:t>
      </w:r>
      <w:r w:rsidRPr="00487CFC">
        <w:t>would you prescribe for this patient?</w:t>
      </w:r>
    </w:p>
    <w:p w14:paraId="552781E5" w14:textId="3791FEF3" w:rsidR="00776CCA" w:rsidRPr="00487CFC" w:rsidRDefault="00776CCA" w:rsidP="00776CCA">
      <w:pPr>
        <w:pStyle w:val="Check"/>
      </w:pPr>
      <w:r w:rsidRPr="00487CFC">
        <w:t xml:space="preserve">Check </w:t>
      </w:r>
      <w:r w:rsidR="006B021B" w:rsidRPr="00487CFC">
        <w:t>all that apply</w:t>
      </w:r>
    </w:p>
    <w:p w14:paraId="38A5E796" w14:textId="77777777" w:rsidR="001404EF" w:rsidRPr="00487CFC" w:rsidRDefault="001404EF" w:rsidP="001404EF">
      <w:pPr>
        <w:pStyle w:val="BulletNoSpace"/>
      </w:pPr>
      <w:r w:rsidRPr="00487CFC">
        <w:t xml:space="preserve">Vancomycin </w:t>
      </w:r>
    </w:p>
    <w:p w14:paraId="4FB22614" w14:textId="5A4B091A" w:rsidR="001404EF" w:rsidRPr="00487CFC" w:rsidRDefault="00703A68" w:rsidP="001404EF">
      <w:pPr>
        <w:pStyle w:val="BulletNoSpace"/>
      </w:pPr>
      <w:r>
        <w:t>P</w:t>
      </w:r>
      <w:r w:rsidR="001404EF" w:rsidRPr="00487CFC">
        <w:t>iperacillin-tazobactam</w:t>
      </w:r>
    </w:p>
    <w:p w14:paraId="006BBD23" w14:textId="77777777" w:rsidR="001404EF" w:rsidRPr="00487CFC" w:rsidRDefault="001404EF" w:rsidP="001404EF">
      <w:pPr>
        <w:pStyle w:val="BulletNoSpace"/>
      </w:pPr>
      <w:r w:rsidRPr="00487CFC">
        <w:t>Cefazolin</w:t>
      </w:r>
    </w:p>
    <w:p w14:paraId="4043A275" w14:textId="20EF5779" w:rsidR="001404EF" w:rsidRDefault="00703A68" w:rsidP="001404EF">
      <w:pPr>
        <w:pStyle w:val="BulletNoSpace"/>
      </w:pPr>
      <w:r>
        <w:t>Ceftriaxone</w:t>
      </w:r>
    </w:p>
    <w:p w14:paraId="0BD9E9AB" w14:textId="17D5EC2A" w:rsidR="00703A68" w:rsidRPr="00487CFC" w:rsidRDefault="00703A68" w:rsidP="001404EF">
      <w:pPr>
        <w:pStyle w:val="BulletNoSpace"/>
      </w:pPr>
      <w:r>
        <w:t>Clindamycin</w:t>
      </w:r>
    </w:p>
    <w:p w14:paraId="334EC353" w14:textId="18FB7B86" w:rsidR="002A5E69" w:rsidRPr="00291D6F" w:rsidRDefault="00703A68" w:rsidP="001404EF">
      <w:pPr>
        <w:pStyle w:val="BulletNoSpace"/>
        <w:rPr>
          <w:color w:val="000000" w:themeColor="text1"/>
        </w:rPr>
      </w:pPr>
      <w:r w:rsidRPr="00291D6F">
        <w:rPr>
          <w:color w:val="000000" w:themeColor="text1"/>
        </w:rPr>
        <w:t xml:space="preserve">Levofloxacin </w:t>
      </w:r>
    </w:p>
    <w:p w14:paraId="16445A83" w14:textId="6FA8270F" w:rsidR="001404EF" w:rsidRPr="00291D6F" w:rsidRDefault="00703A68" w:rsidP="001404EF">
      <w:pPr>
        <w:pStyle w:val="BulletNoSpace"/>
        <w:rPr>
          <w:color w:val="000000" w:themeColor="text1"/>
        </w:rPr>
      </w:pPr>
      <w:r w:rsidRPr="00291D6F">
        <w:rPr>
          <w:color w:val="000000" w:themeColor="text1"/>
        </w:rPr>
        <w:t>Ertapenem</w:t>
      </w:r>
    </w:p>
    <w:p w14:paraId="21FCB6FB" w14:textId="77777777" w:rsidR="00777293" w:rsidRPr="00777293" w:rsidRDefault="00777293" w:rsidP="001404EF">
      <w:pPr>
        <w:pStyle w:val="BulletNoSpace"/>
      </w:pPr>
      <w:proofErr w:type="spellStart"/>
      <w:r w:rsidRPr="00291D6F">
        <w:rPr>
          <w:color w:val="000000" w:themeColor="text1"/>
        </w:rPr>
        <w:t>Amipicillin</w:t>
      </w:r>
      <w:proofErr w:type="spellEnd"/>
      <w:r w:rsidRPr="00777293">
        <w:t>-Sulbactam</w:t>
      </w:r>
    </w:p>
    <w:p w14:paraId="4FB33761" w14:textId="77048C07" w:rsidR="006B021B" w:rsidRPr="00487CFC" w:rsidRDefault="006B021B" w:rsidP="001404EF">
      <w:pPr>
        <w:pStyle w:val="BulletNoSpace"/>
      </w:pPr>
      <w:proofErr w:type="gramStart"/>
      <w:r w:rsidRPr="00487CFC">
        <w:t>Other</w:t>
      </w:r>
      <w:proofErr w:type="gramEnd"/>
      <w:r w:rsidRPr="00487CFC">
        <w:t xml:space="preserve"> antibiotic (specify): __________________________________</w:t>
      </w:r>
    </w:p>
    <w:p w14:paraId="65216610" w14:textId="4D55687A" w:rsidR="007F4DAF" w:rsidRPr="00487CFC" w:rsidRDefault="007F4DAF" w:rsidP="001404EF">
      <w:pPr>
        <w:pStyle w:val="BulletNoSpace"/>
      </w:pPr>
      <w:r w:rsidRPr="00487CFC">
        <w:t>No antibiotic</w:t>
      </w:r>
    </w:p>
    <w:p w14:paraId="20E5FAB6" w14:textId="7213544F" w:rsidR="00960F1C" w:rsidRDefault="00960F1C">
      <w:pPr>
        <w:rPr>
          <w:rFonts w:ascii="Calibri" w:eastAsia="Calibri" w:hAnsi="Calibri"/>
          <w:sz w:val="22"/>
          <w:szCs w:val="22"/>
        </w:rPr>
      </w:pPr>
      <w:r>
        <w:rPr>
          <w:rFonts w:ascii="Calibri" w:eastAsia="Calibri" w:hAnsi="Calibri"/>
          <w:sz w:val="22"/>
          <w:szCs w:val="22"/>
        </w:rPr>
        <w:br w:type="page"/>
      </w:r>
    </w:p>
    <w:p w14:paraId="6A965907" w14:textId="77777777" w:rsidR="0084738A" w:rsidRPr="00487CFC" w:rsidRDefault="0084738A">
      <w:pPr>
        <w:rPr>
          <w:rFonts w:ascii="Calibri" w:eastAsia="Calibri" w:hAnsi="Calibri"/>
          <w:sz w:val="22"/>
          <w:szCs w:val="22"/>
        </w:rPr>
      </w:pPr>
    </w:p>
    <w:p w14:paraId="08156ACF" w14:textId="38AF2F23" w:rsidR="0084738A" w:rsidRPr="00487CFC" w:rsidRDefault="0084738A" w:rsidP="0084738A">
      <w:pPr>
        <w:pBdr>
          <w:top w:val="single" w:sz="4" w:space="1" w:color="auto"/>
          <w:left w:val="single" w:sz="4" w:space="4" w:color="auto"/>
          <w:bottom w:val="single" w:sz="4" w:space="1" w:color="auto"/>
          <w:right w:val="single" w:sz="4" w:space="4" w:color="auto"/>
        </w:pBdr>
        <w:rPr>
          <w:rFonts w:ascii="Futura Std Book" w:hAnsi="Futura Std Book" w:cs="Arial"/>
          <w:b/>
          <w:sz w:val="22"/>
        </w:rPr>
      </w:pPr>
      <w:r w:rsidRPr="00487CFC">
        <w:rPr>
          <w:rFonts w:ascii="Futura Std Book" w:hAnsi="Futura Std Book" w:cs="Arial"/>
          <w:b/>
          <w:sz w:val="22"/>
        </w:rPr>
        <w:t>SCENARIO 1A:</w:t>
      </w:r>
    </w:p>
    <w:p w14:paraId="73A67934" w14:textId="3CC930B7" w:rsidR="0084738A" w:rsidRPr="00777293" w:rsidRDefault="0084738A" w:rsidP="0084738A">
      <w:pPr>
        <w:pBdr>
          <w:top w:val="single" w:sz="4" w:space="1" w:color="auto"/>
          <w:left w:val="single" w:sz="4" w:space="4" w:color="auto"/>
          <w:bottom w:val="single" w:sz="4" w:space="1" w:color="auto"/>
          <w:right w:val="single" w:sz="4" w:space="4" w:color="auto"/>
        </w:pBdr>
        <w:rPr>
          <w:rFonts w:ascii="Futura Std Book" w:hAnsi="Futura Std Book" w:cs="Arial"/>
          <w:color w:val="000000" w:themeColor="text1"/>
          <w:sz w:val="22"/>
        </w:rPr>
      </w:pPr>
      <w:r w:rsidRPr="00487CFC">
        <w:rPr>
          <w:rFonts w:ascii="Futura Std Book" w:hAnsi="Futura Std Book" w:cs="Arial"/>
          <w:sz w:val="22"/>
        </w:rPr>
        <w:t xml:space="preserve">The patient above was started on </w:t>
      </w:r>
      <w:r w:rsidR="00703A68">
        <w:rPr>
          <w:rFonts w:ascii="Futura Std Book" w:hAnsi="Futura Std Book" w:cs="Arial"/>
          <w:sz w:val="22"/>
        </w:rPr>
        <w:t>appropriate antibiotics</w:t>
      </w:r>
      <w:r w:rsidRPr="00487CFC">
        <w:rPr>
          <w:rFonts w:ascii="Futura Std Book" w:hAnsi="Futura Std Book" w:cs="Arial"/>
          <w:sz w:val="22"/>
        </w:rPr>
        <w:t xml:space="preserve"> and transferred to your care on day 3. His blood cultures were originally positive for group A streptococcus but have since cleared. Your </w:t>
      </w:r>
      <w:r w:rsidR="00291D6F">
        <w:rPr>
          <w:rFonts w:ascii="Futura Std Book" w:hAnsi="Futura Std Book" w:cs="Arial"/>
          <w:sz w:val="22"/>
        </w:rPr>
        <w:t>evaluation</w:t>
      </w:r>
      <w:r w:rsidR="00291D6F" w:rsidRPr="00487CFC">
        <w:rPr>
          <w:rFonts w:ascii="Futura Std Book" w:hAnsi="Futura Std Book" w:cs="Arial"/>
          <w:sz w:val="22"/>
        </w:rPr>
        <w:t xml:space="preserve"> </w:t>
      </w:r>
      <w:r w:rsidRPr="00487CFC">
        <w:rPr>
          <w:rFonts w:ascii="Futura Std Book" w:hAnsi="Futura Std Book" w:cs="Arial"/>
          <w:sz w:val="22"/>
        </w:rPr>
        <w:t xml:space="preserve">of the patient indicates that his cellulitis has improved, </w:t>
      </w:r>
      <w:r w:rsidRPr="00777293">
        <w:rPr>
          <w:rFonts w:ascii="Futura Std Book" w:hAnsi="Futura Std Book" w:cs="Arial"/>
          <w:color w:val="000000" w:themeColor="text1"/>
          <w:sz w:val="22"/>
        </w:rPr>
        <w:t>but he needs another 1-2 days of intravenous antibiotic therapy.</w:t>
      </w:r>
    </w:p>
    <w:p w14:paraId="0430F1E0" w14:textId="62753425" w:rsidR="007F4DAF" w:rsidRPr="00487CFC" w:rsidRDefault="007F4DAF" w:rsidP="0093191E">
      <w:pPr>
        <w:pStyle w:val="QLists"/>
      </w:pPr>
      <w:r w:rsidRPr="00487CFC">
        <w:t>Would you change the antibiotic regimen for this patient on day 3?</w:t>
      </w:r>
    </w:p>
    <w:p w14:paraId="64BBDD17" w14:textId="77777777" w:rsidR="007F4DAF" w:rsidRPr="00487CFC" w:rsidRDefault="007F4DAF" w:rsidP="007F4DAF">
      <w:pPr>
        <w:pStyle w:val="Check"/>
      </w:pPr>
      <w:r w:rsidRPr="00487CFC">
        <w:tab/>
        <w:t>Check one</w:t>
      </w:r>
    </w:p>
    <w:p w14:paraId="161D9679" w14:textId="7163E002" w:rsidR="007F4DAF" w:rsidRPr="00487CFC" w:rsidRDefault="007F4DAF" w:rsidP="007F4DAF">
      <w:pPr>
        <w:pStyle w:val="BulletNoSpace"/>
        <w:rPr>
          <w:i/>
        </w:rPr>
      </w:pPr>
      <w:r w:rsidRPr="00487CFC">
        <w:t xml:space="preserve">Yes   </w:t>
      </w:r>
      <w:r w:rsidRPr="00487CFC">
        <w:rPr>
          <w:b/>
          <w:position w:val="-4"/>
          <w:sz w:val="28"/>
          <w:szCs w:val="28"/>
        </w:rPr>
        <w:sym w:font="Wingdings" w:char="F0F0"/>
      </w:r>
      <w:r w:rsidRPr="00487CFC">
        <w:t xml:space="preserve">   </w:t>
      </w:r>
      <w:r w:rsidR="00826FE4" w:rsidRPr="00487CFC">
        <w:rPr>
          <w:i/>
        </w:rPr>
        <w:t>C</w:t>
      </w:r>
      <w:r w:rsidRPr="00487CFC">
        <w:rPr>
          <w:i/>
        </w:rPr>
        <w:t>ontinue</w:t>
      </w:r>
      <w:r w:rsidR="00826FE4" w:rsidRPr="00487CFC">
        <w:rPr>
          <w:i/>
        </w:rPr>
        <w:t xml:space="preserve"> with Q</w:t>
      </w:r>
      <w:r w:rsidRPr="00487CFC">
        <w:rPr>
          <w:i/>
        </w:rPr>
        <w:fldChar w:fldCharType="begin"/>
      </w:r>
      <w:r w:rsidRPr="00487CFC">
        <w:rPr>
          <w:i/>
        </w:rPr>
        <w:instrText xml:space="preserve"> REF _Ref449081075 \r \h </w:instrText>
      </w:r>
      <w:r w:rsidR="00826FE4" w:rsidRPr="00487CFC">
        <w:rPr>
          <w:i/>
        </w:rPr>
        <w:instrText xml:space="preserve"> \* MERGEFORMAT </w:instrText>
      </w:r>
      <w:r w:rsidRPr="00487CFC">
        <w:rPr>
          <w:i/>
        </w:rPr>
      </w:r>
      <w:r w:rsidRPr="00487CFC">
        <w:rPr>
          <w:i/>
        </w:rPr>
        <w:fldChar w:fldCharType="separate"/>
      </w:r>
      <w:r w:rsidR="007243A5">
        <w:rPr>
          <w:i/>
        </w:rPr>
        <w:t>27</w:t>
      </w:r>
      <w:r w:rsidRPr="00487CFC">
        <w:rPr>
          <w:i/>
        </w:rPr>
        <w:fldChar w:fldCharType="end"/>
      </w:r>
    </w:p>
    <w:p w14:paraId="08224EA4" w14:textId="3102871E" w:rsidR="007F4DAF" w:rsidRPr="00487CFC" w:rsidRDefault="007F4DAF" w:rsidP="007F4DAF">
      <w:pPr>
        <w:pStyle w:val="BulletNoSpace"/>
        <w:rPr>
          <w:i/>
        </w:rPr>
      </w:pPr>
      <w:r w:rsidRPr="00487CFC">
        <w:t xml:space="preserve">No   </w:t>
      </w:r>
      <w:r w:rsidRPr="00487CFC">
        <w:rPr>
          <w:b/>
          <w:position w:val="-4"/>
          <w:sz w:val="28"/>
          <w:szCs w:val="28"/>
        </w:rPr>
        <w:sym w:font="Wingdings" w:char="F0F0"/>
      </w:r>
      <w:r w:rsidRPr="00487CFC">
        <w:t xml:space="preserve">   </w:t>
      </w:r>
      <w:r w:rsidR="00826FE4" w:rsidRPr="00487CFC">
        <w:rPr>
          <w:i/>
        </w:rPr>
        <w:t>Skip to Q</w:t>
      </w:r>
      <w:r w:rsidRPr="00487CFC">
        <w:rPr>
          <w:i/>
        </w:rPr>
        <w:fldChar w:fldCharType="begin"/>
      </w:r>
      <w:r w:rsidRPr="00487CFC">
        <w:rPr>
          <w:i/>
        </w:rPr>
        <w:instrText xml:space="preserve"> REF _Ref449081086 \r \h </w:instrText>
      </w:r>
      <w:r w:rsidRPr="00487CFC">
        <w:rPr>
          <w:i/>
        </w:rPr>
      </w:r>
      <w:r w:rsidRPr="00487CFC">
        <w:rPr>
          <w:i/>
        </w:rPr>
        <w:fldChar w:fldCharType="separate"/>
      </w:r>
      <w:r w:rsidR="007243A5">
        <w:rPr>
          <w:i/>
        </w:rPr>
        <w:t>28</w:t>
      </w:r>
      <w:r w:rsidRPr="00487CFC">
        <w:rPr>
          <w:i/>
        </w:rPr>
        <w:fldChar w:fldCharType="end"/>
      </w:r>
    </w:p>
    <w:p w14:paraId="7A9405BD" w14:textId="55DB19EB" w:rsidR="00E80655" w:rsidRPr="00487CFC" w:rsidRDefault="00E80655" w:rsidP="0093191E">
      <w:pPr>
        <w:pStyle w:val="QLists"/>
      </w:pPr>
      <w:bookmarkStart w:id="2" w:name="_Ref449081075"/>
      <w:r w:rsidRPr="00487CFC">
        <w:t xml:space="preserve">Which antibiotic regimen would you </w:t>
      </w:r>
      <w:r w:rsidR="0084738A" w:rsidRPr="00487CFC">
        <w:t>prescribe at this time?</w:t>
      </w:r>
      <w:bookmarkEnd w:id="2"/>
    </w:p>
    <w:p w14:paraId="7D36ABD8" w14:textId="77777777" w:rsidR="00E80655" w:rsidRPr="00487CFC" w:rsidRDefault="00E80655" w:rsidP="00E80655">
      <w:pPr>
        <w:pStyle w:val="Check"/>
      </w:pPr>
      <w:r w:rsidRPr="00487CFC">
        <w:t>Check all that apply</w:t>
      </w:r>
    </w:p>
    <w:p w14:paraId="1E528470" w14:textId="50F43220" w:rsidR="00E80655" w:rsidRPr="00487CFC" w:rsidRDefault="00E80655" w:rsidP="00E80655">
      <w:pPr>
        <w:pStyle w:val="BulletNoSpace"/>
      </w:pPr>
      <w:r w:rsidRPr="00487CFC">
        <w:t xml:space="preserve">Vancomycin </w:t>
      </w:r>
    </w:p>
    <w:p w14:paraId="0D3D981D" w14:textId="77777777" w:rsidR="00E80655" w:rsidRDefault="00E80655" w:rsidP="00E80655">
      <w:pPr>
        <w:pStyle w:val="BulletNoSpace"/>
      </w:pPr>
      <w:r w:rsidRPr="00487CFC">
        <w:t>Cefazolin</w:t>
      </w:r>
    </w:p>
    <w:p w14:paraId="58C1BFBB" w14:textId="77777777" w:rsidR="00014B66" w:rsidRDefault="00014B66" w:rsidP="00E80655">
      <w:pPr>
        <w:pStyle w:val="BulletNoSpace"/>
      </w:pPr>
      <w:r>
        <w:t>Penicillin</w:t>
      </w:r>
    </w:p>
    <w:p w14:paraId="3D0E5594" w14:textId="46142E08" w:rsidR="00014B66" w:rsidRPr="00487CFC" w:rsidRDefault="00014B66" w:rsidP="00E80655">
      <w:pPr>
        <w:pStyle w:val="BulletNoSpace"/>
      </w:pPr>
      <w:r>
        <w:t>Ampicillin</w:t>
      </w:r>
    </w:p>
    <w:p w14:paraId="3ABCDD5F" w14:textId="77777777" w:rsidR="00777293" w:rsidRDefault="00703A68" w:rsidP="00E80655">
      <w:pPr>
        <w:pStyle w:val="BulletNoSpace"/>
      </w:pPr>
      <w:r>
        <w:t>P</w:t>
      </w:r>
      <w:r w:rsidRPr="00487CFC">
        <w:t>iperacillin-tazobactam</w:t>
      </w:r>
    </w:p>
    <w:p w14:paraId="1D78E080" w14:textId="7A8552AF" w:rsidR="007A542E" w:rsidRPr="00487CFC" w:rsidRDefault="007A542E" w:rsidP="00E80655">
      <w:pPr>
        <w:pStyle w:val="BulletNoSpace"/>
      </w:pPr>
      <w:r w:rsidRPr="00487CFC">
        <w:rPr>
          <w:noProof/>
        </w:rPr>
        <w:t>Clindamycin</w:t>
      </w:r>
    </w:p>
    <w:p w14:paraId="3CD7AD11" w14:textId="6C77638F" w:rsidR="00E80655" w:rsidRDefault="00703A68" w:rsidP="00E80655">
      <w:pPr>
        <w:pStyle w:val="BulletNoSpace"/>
      </w:pPr>
      <w:r>
        <w:t>Ceftriaxone</w:t>
      </w:r>
    </w:p>
    <w:p w14:paraId="04D1D0D7" w14:textId="004589D2" w:rsidR="00703A68" w:rsidRPr="00487CFC" w:rsidRDefault="00703A68" w:rsidP="00E80655">
      <w:pPr>
        <w:pStyle w:val="BulletNoSpace"/>
      </w:pPr>
      <w:r>
        <w:t>Levofloxacin</w:t>
      </w:r>
    </w:p>
    <w:p w14:paraId="39173965" w14:textId="3B335125" w:rsidR="00E80655" w:rsidRDefault="00703A68" w:rsidP="00E80655">
      <w:pPr>
        <w:pStyle w:val="BulletNoSpace"/>
      </w:pPr>
      <w:r>
        <w:t>Ertapenem</w:t>
      </w:r>
    </w:p>
    <w:p w14:paraId="06BE634D" w14:textId="77777777" w:rsidR="00777293" w:rsidRPr="00777293" w:rsidRDefault="00777293" w:rsidP="00777293">
      <w:pPr>
        <w:pStyle w:val="BulletNoSpace"/>
      </w:pPr>
      <w:proofErr w:type="spellStart"/>
      <w:r w:rsidRPr="00777293">
        <w:t>Amipicillin</w:t>
      </w:r>
      <w:proofErr w:type="spellEnd"/>
      <w:r w:rsidRPr="00777293">
        <w:t>-Sulbactam</w:t>
      </w:r>
    </w:p>
    <w:p w14:paraId="4B01B7D3" w14:textId="77777777" w:rsidR="00E80655" w:rsidRPr="00487CFC" w:rsidRDefault="00E80655" w:rsidP="00E80655">
      <w:pPr>
        <w:pStyle w:val="BulletNoSpace"/>
      </w:pPr>
      <w:proofErr w:type="gramStart"/>
      <w:r w:rsidRPr="00487CFC">
        <w:t>Other</w:t>
      </w:r>
      <w:proofErr w:type="gramEnd"/>
      <w:r w:rsidRPr="00487CFC">
        <w:t xml:space="preserve"> antibiotic (specify): __________________________________</w:t>
      </w:r>
    </w:p>
    <w:p w14:paraId="71521F49" w14:textId="76872BED" w:rsidR="007F4DAF" w:rsidRPr="00487CFC" w:rsidRDefault="007F4DAF" w:rsidP="00E80655">
      <w:pPr>
        <w:pStyle w:val="BulletNoSpace"/>
      </w:pPr>
      <w:r w:rsidRPr="00487CFC">
        <w:t>No antibiotic</w:t>
      </w:r>
    </w:p>
    <w:p w14:paraId="667DEF24" w14:textId="77777777" w:rsidR="0084738A" w:rsidRDefault="0084738A" w:rsidP="0084738A">
      <w:pPr>
        <w:pStyle w:val="BulletNoSpace"/>
        <w:numPr>
          <w:ilvl w:val="0"/>
          <w:numId w:val="0"/>
        </w:numPr>
        <w:ind w:left="750" w:hanging="360"/>
      </w:pPr>
    </w:p>
    <w:p w14:paraId="538C4B6B" w14:textId="24E244D3" w:rsidR="00960F1C" w:rsidRDefault="00960F1C">
      <w:pPr>
        <w:rPr>
          <w:rFonts w:ascii="Calibri" w:eastAsia="Calibri" w:hAnsi="Calibri"/>
          <w:sz w:val="22"/>
          <w:szCs w:val="22"/>
        </w:rPr>
      </w:pPr>
      <w:r>
        <w:rPr>
          <w:rFonts w:ascii="Calibri" w:eastAsia="Calibri" w:hAnsi="Calibri"/>
          <w:sz w:val="22"/>
          <w:szCs w:val="22"/>
        </w:rPr>
        <w:br w:type="page"/>
      </w:r>
    </w:p>
    <w:p w14:paraId="6E3A9DC9" w14:textId="58D4352A" w:rsidR="0084738A" w:rsidRPr="00487CFC" w:rsidRDefault="0084738A" w:rsidP="0084738A">
      <w:pPr>
        <w:pBdr>
          <w:top w:val="single" w:sz="4" w:space="1" w:color="auto"/>
          <w:left w:val="single" w:sz="4" w:space="4" w:color="auto"/>
          <w:bottom w:val="single" w:sz="4" w:space="1" w:color="auto"/>
          <w:right w:val="single" w:sz="4" w:space="4" w:color="auto"/>
        </w:pBdr>
        <w:rPr>
          <w:rFonts w:ascii="Futura Std Book" w:hAnsi="Futura Std Book" w:cs="Arial"/>
          <w:b/>
          <w:sz w:val="22"/>
        </w:rPr>
      </w:pPr>
      <w:r w:rsidRPr="00487CFC">
        <w:rPr>
          <w:rFonts w:ascii="Futura Std Book" w:hAnsi="Futura Std Book" w:cs="Arial"/>
          <w:b/>
          <w:sz w:val="22"/>
        </w:rPr>
        <w:lastRenderedPageBreak/>
        <w:t>SCENARIO 1B:</w:t>
      </w:r>
    </w:p>
    <w:p w14:paraId="084C3284" w14:textId="118EAC7A" w:rsidR="0084738A" w:rsidRPr="00487CFC" w:rsidRDefault="0084738A" w:rsidP="0084738A">
      <w:pPr>
        <w:pBdr>
          <w:top w:val="single" w:sz="4" w:space="1" w:color="auto"/>
          <w:left w:val="single" w:sz="4" w:space="4" w:color="auto"/>
          <w:bottom w:val="single" w:sz="4" w:space="1" w:color="auto"/>
          <w:right w:val="single" w:sz="4" w:space="4" w:color="auto"/>
        </w:pBdr>
        <w:rPr>
          <w:rFonts w:ascii="Futura Std Book" w:hAnsi="Futura Std Book" w:cs="Arial"/>
          <w:sz w:val="22"/>
        </w:rPr>
      </w:pPr>
      <w:r w:rsidRPr="00487CFC">
        <w:rPr>
          <w:rFonts w:ascii="Futura Std Book" w:hAnsi="Futura Std Book" w:cs="Arial"/>
          <w:sz w:val="22"/>
        </w:rPr>
        <w:t xml:space="preserve">It is now day 5 since this patient was admitted. He is much improved and </w:t>
      </w:r>
      <w:r w:rsidR="00FE1EC6" w:rsidRPr="00487CFC">
        <w:rPr>
          <w:rFonts w:ascii="Futura Std Book" w:hAnsi="Futura Std Book" w:cs="Arial"/>
          <w:sz w:val="22"/>
        </w:rPr>
        <w:t>is being discharged home</w:t>
      </w:r>
      <w:r w:rsidRPr="00487CFC">
        <w:rPr>
          <w:rFonts w:ascii="Futura Std Book" w:hAnsi="Futura Std Book" w:cs="Arial"/>
          <w:sz w:val="22"/>
        </w:rPr>
        <w:t>.</w:t>
      </w:r>
    </w:p>
    <w:p w14:paraId="2277DFFA" w14:textId="341F7118" w:rsidR="00E80655" w:rsidRPr="00487CFC" w:rsidRDefault="00E80655" w:rsidP="0093191E">
      <w:pPr>
        <w:pStyle w:val="QLists"/>
      </w:pPr>
      <w:bookmarkStart w:id="3" w:name="_Ref449081086"/>
      <w:r w:rsidRPr="00487CFC">
        <w:t>Which antibiotic ther</w:t>
      </w:r>
      <w:r w:rsidR="0061748A" w:rsidRPr="00487CFC">
        <w:t>apy would you use at this point?</w:t>
      </w:r>
      <w:bookmarkEnd w:id="3"/>
    </w:p>
    <w:p w14:paraId="0D69B8AF" w14:textId="77777777" w:rsidR="00E80655" w:rsidRPr="00487CFC" w:rsidRDefault="00E80655" w:rsidP="00E80655">
      <w:pPr>
        <w:pStyle w:val="Check"/>
      </w:pPr>
      <w:r w:rsidRPr="00487CFC">
        <w:t>Check all that apply</w:t>
      </w:r>
    </w:p>
    <w:p w14:paraId="0F36C43F" w14:textId="77777777" w:rsidR="00014B66" w:rsidRDefault="00EA451D" w:rsidP="00E80655">
      <w:pPr>
        <w:pStyle w:val="BulletNoSpace"/>
      </w:pPr>
      <w:r w:rsidRPr="00487CFC">
        <w:t>Amoxicillin</w:t>
      </w:r>
    </w:p>
    <w:p w14:paraId="55CDD7BB" w14:textId="69EC0419" w:rsidR="00E80655" w:rsidRPr="00487CFC" w:rsidRDefault="00E420B1" w:rsidP="00E80655">
      <w:pPr>
        <w:pStyle w:val="BulletNoSpace"/>
      </w:pPr>
      <w:r>
        <w:t>Penicillin</w:t>
      </w:r>
    </w:p>
    <w:p w14:paraId="54DA09E8" w14:textId="77777777" w:rsidR="00E80655" w:rsidRPr="00487CFC" w:rsidRDefault="00E80655" w:rsidP="00E80655">
      <w:pPr>
        <w:pStyle w:val="BulletNoSpace"/>
      </w:pPr>
      <w:r w:rsidRPr="00487CFC">
        <w:t>Amoxicillin-clavulanate</w:t>
      </w:r>
    </w:p>
    <w:p w14:paraId="4BBAF57A" w14:textId="515AF808" w:rsidR="00E80655" w:rsidRPr="00487CFC" w:rsidRDefault="00EA451D" w:rsidP="00E80655">
      <w:pPr>
        <w:pStyle w:val="BulletNoSpace"/>
      </w:pPr>
      <w:r w:rsidRPr="00487CFC">
        <w:t>Cephalexin</w:t>
      </w:r>
    </w:p>
    <w:p w14:paraId="5E682E3F" w14:textId="183FB1AA" w:rsidR="00E80655" w:rsidRPr="00487CFC" w:rsidRDefault="00EA451D" w:rsidP="00E80655">
      <w:pPr>
        <w:pStyle w:val="BulletNoSpace"/>
      </w:pPr>
      <w:r w:rsidRPr="00487CFC">
        <w:t>Clindamycin</w:t>
      </w:r>
    </w:p>
    <w:p w14:paraId="5DC31A6D" w14:textId="409929BF" w:rsidR="00E80655" w:rsidRPr="00487CFC" w:rsidRDefault="00EA451D" w:rsidP="00E80655">
      <w:pPr>
        <w:pStyle w:val="BulletNoSpace"/>
      </w:pPr>
      <w:r w:rsidRPr="00487CFC">
        <w:t>Dicloxacillin</w:t>
      </w:r>
    </w:p>
    <w:p w14:paraId="20D9A4E3" w14:textId="02D971CD" w:rsidR="00E80655" w:rsidRPr="00487CFC" w:rsidRDefault="00EA451D" w:rsidP="00E80655">
      <w:pPr>
        <w:pStyle w:val="BulletNoSpace"/>
      </w:pPr>
      <w:r w:rsidRPr="00487CFC">
        <w:t>Doxycycline</w:t>
      </w:r>
    </w:p>
    <w:p w14:paraId="58975169" w14:textId="7D2B748A" w:rsidR="00E80655" w:rsidRPr="00487CFC" w:rsidRDefault="00EA451D" w:rsidP="00E80655">
      <w:pPr>
        <w:pStyle w:val="BulletNoSpace"/>
      </w:pPr>
      <w:r w:rsidRPr="00487CFC">
        <w:t>Levofloxacin</w:t>
      </w:r>
    </w:p>
    <w:p w14:paraId="401B04C8" w14:textId="5BF215C0" w:rsidR="00E80655" w:rsidRPr="00487CFC" w:rsidRDefault="00EA451D" w:rsidP="00E80655">
      <w:pPr>
        <w:pStyle w:val="BulletNoSpace"/>
      </w:pPr>
      <w:r w:rsidRPr="00487CFC">
        <w:t>Linezolid</w:t>
      </w:r>
    </w:p>
    <w:p w14:paraId="67934C1D" w14:textId="3CDFCD7C" w:rsidR="00E80655" w:rsidRPr="00487CFC" w:rsidRDefault="00EA451D" w:rsidP="00E80655">
      <w:pPr>
        <w:pStyle w:val="BulletNoSpace"/>
      </w:pPr>
      <w:r w:rsidRPr="00487CFC">
        <w:t>Trimethoprim-sulfamethoxazole</w:t>
      </w:r>
    </w:p>
    <w:p w14:paraId="49CB3459" w14:textId="77777777" w:rsidR="00E80655" w:rsidRPr="00487CFC" w:rsidRDefault="00E80655" w:rsidP="00E80655">
      <w:pPr>
        <w:pStyle w:val="BulletNoSpace"/>
      </w:pPr>
      <w:proofErr w:type="gramStart"/>
      <w:r w:rsidRPr="00487CFC">
        <w:t>Other</w:t>
      </w:r>
      <w:proofErr w:type="gramEnd"/>
      <w:r w:rsidRPr="00487CFC">
        <w:t xml:space="preserve"> antibiotic (specify): __________________________________</w:t>
      </w:r>
    </w:p>
    <w:p w14:paraId="2BDEC6ED" w14:textId="13A411ED" w:rsidR="00E80655" w:rsidRPr="00487CFC" w:rsidRDefault="00E80655" w:rsidP="00E80655">
      <w:pPr>
        <w:pStyle w:val="BulletNoSpace"/>
      </w:pPr>
      <w:r w:rsidRPr="00487CFC">
        <w:t>No antibiotics</w:t>
      </w:r>
    </w:p>
    <w:p w14:paraId="4E10DCC9" w14:textId="5638F85D" w:rsidR="000D2617" w:rsidRPr="00F858B4" w:rsidRDefault="000D2617" w:rsidP="0093191E">
      <w:pPr>
        <w:pStyle w:val="QLists"/>
        <w:rPr>
          <w:b w:val="0"/>
        </w:rPr>
      </w:pPr>
      <w:r w:rsidRPr="00487CFC">
        <w:t xml:space="preserve">How many </w:t>
      </w:r>
      <w:r w:rsidRPr="00487CFC">
        <w:rPr>
          <w:i/>
          <w:u w:val="single"/>
        </w:rPr>
        <w:t>total</w:t>
      </w:r>
      <w:r w:rsidRPr="00487CFC">
        <w:t xml:space="preserve"> days of antibiotic therapy would you utilize for this patient? </w:t>
      </w:r>
      <w:r w:rsidR="00F858B4">
        <w:br/>
      </w:r>
      <w:r w:rsidRPr="00F858B4">
        <w:rPr>
          <w:b w:val="0"/>
        </w:rPr>
        <w:t>Include inpatient and outpatient days.</w:t>
      </w:r>
    </w:p>
    <w:p w14:paraId="6F8464F2" w14:textId="2B601AB7" w:rsidR="00FE1EC6" w:rsidRPr="00487CFC" w:rsidRDefault="00FE1EC6" w:rsidP="00FE1EC6">
      <w:pPr>
        <w:pStyle w:val="Check"/>
      </w:pPr>
      <w:r w:rsidRPr="00487CFC">
        <w:t>Enter #/days</w:t>
      </w:r>
    </w:p>
    <w:p w14:paraId="45217B92" w14:textId="77777777" w:rsidR="00FE1EC6" w:rsidRPr="00487CFC" w:rsidRDefault="00FE1EC6" w:rsidP="00FE1EC6">
      <w:pPr>
        <w:pStyle w:val="boxes"/>
        <w:numPr>
          <w:ilvl w:val="0"/>
          <w:numId w:val="0"/>
        </w:numPr>
        <w:pBdr>
          <w:top w:val="single" w:sz="4" w:space="1" w:color="auto"/>
          <w:left w:val="single" w:sz="4" w:space="4" w:color="auto"/>
          <w:bottom w:val="single" w:sz="4" w:space="1" w:color="auto"/>
          <w:right w:val="single" w:sz="4" w:space="4" w:color="auto"/>
        </w:pBdr>
        <w:tabs>
          <w:tab w:val="clear" w:pos="0"/>
        </w:tabs>
        <w:ind w:left="450" w:right="7560"/>
      </w:pPr>
    </w:p>
    <w:p w14:paraId="69DFF24D" w14:textId="6F28E78B" w:rsidR="00B9037A" w:rsidRPr="00960F1C" w:rsidRDefault="004D283E" w:rsidP="00960F1C">
      <w:pPr>
        <w:pStyle w:val="QLists"/>
        <w:keepNext w:val="0"/>
        <w:keepLines w:val="0"/>
        <w:widowControl w:val="0"/>
        <w:rPr>
          <w:b w:val="0"/>
        </w:rPr>
      </w:pPr>
      <w:r>
        <w:t>If you were to manage this patient</w:t>
      </w:r>
      <w:r w:rsidR="00B9037A" w:rsidRPr="00487CFC">
        <w:t>, how likely would you be</w:t>
      </w:r>
      <w:r w:rsidR="00F858B4">
        <w:t xml:space="preserve"> to use the following resources</w:t>
      </w:r>
      <w:r w:rsidR="00B9037A" w:rsidRPr="00487CFC">
        <w:t xml:space="preserve"> in this patient’s management? </w:t>
      </w:r>
      <w:r w:rsidR="00B9037A" w:rsidRPr="00960F1C">
        <w:rPr>
          <w:b w:val="0"/>
        </w:rPr>
        <w:t>If the option</w:t>
      </w:r>
      <w:r w:rsidR="00F858B4">
        <w:rPr>
          <w:b w:val="0"/>
        </w:rPr>
        <w:t xml:space="preserve"> does not apply or </w:t>
      </w:r>
      <w:r w:rsidR="00B9037A" w:rsidRPr="00960F1C">
        <w:rPr>
          <w:b w:val="0"/>
        </w:rPr>
        <w:t>is not generally available to you, check N/A.</w:t>
      </w:r>
    </w:p>
    <w:tbl>
      <w:tblPr>
        <w:tblW w:w="966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950"/>
        <w:gridCol w:w="926"/>
        <w:gridCol w:w="1065"/>
        <w:gridCol w:w="1065"/>
        <w:gridCol w:w="1065"/>
        <w:gridCol w:w="593"/>
      </w:tblGrid>
      <w:tr w:rsidR="00B9037A" w:rsidRPr="00487CFC" w14:paraId="4A832FDE" w14:textId="77777777" w:rsidTr="00960F1C">
        <w:trPr>
          <w:cantSplit/>
          <w:tblHeader/>
        </w:trPr>
        <w:tc>
          <w:tcPr>
            <w:tcW w:w="4950" w:type="dxa"/>
            <w:tcBorders>
              <w:top w:val="nil"/>
              <w:left w:val="nil"/>
              <w:bottom w:val="nil"/>
              <w:right w:val="single" w:sz="4" w:space="0" w:color="auto"/>
            </w:tcBorders>
            <w:shd w:val="clear" w:color="auto" w:fill="auto"/>
            <w:vAlign w:val="center"/>
          </w:tcPr>
          <w:p w14:paraId="4F5F73CD" w14:textId="77777777" w:rsidR="00B9037A" w:rsidRPr="00487CFC" w:rsidRDefault="00B9037A" w:rsidP="00960F1C">
            <w:pPr>
              <w:widowControl w:val="0"/>
            </w:pPr>
          </w:p>
        </w:tc>
        <w:tc>
          <w:tcPr>
            <w:tcW w:w="926" w:type="dxa"/>
            <w:tcBorders>
              <w:left w:val="single" w:sz="4" w:space="0" w:color="auto"/>
            </w:tcBorders>
            <w:shd w:val="clear" w:color="auto" w:fill="E0E0E0"/>
            <w:vAlign w:val="center"/>
          </w:tcPr>
          <w:p w14:paraId="1BEA54AB" w14:textId="77777777" w:rsidR="00B9037A" w:rsidRPr="00487CFC" w:rsidRDefault="00B9037A" w:rsidP="00960F1C">
            <w:pPr>
              <w:widowControl w:val="0"/>
              <w:jc w:val="center"/>
              <w:rPr>
                <w:rFonts w:asciiTheme="majorHAnsi" w:hAnsiTheme="majorHAnsi" w:cs="Arial"/>
                <w:sz w:val="20"/>
                <w:szCs w:val="20"/>
              </w:rPr>
            </w:pPr>
            <w:r w:rsidRPr="00487CFC">
              <w:rPr>
                <w:rFonts w:asciiTheme="majorHAnsi" w:hAnsiTheme="majorHAnsi" w:cs="Arial"/>
                <w:sz w:val="20"/>
                <w:szCs w:val="20"/>
              </w:rPr>
              <w:t>Very likely</w:t>
            </w:r>
          </w:p>
        </w:tc>
        <w:tc>
          <w:tcPr>
            <w:tcW w:w="1065" w:type="dxa"/>
            <w:shd w:val="clear" w:color="auto" w:fill="E0E0E0"/>
            <w:vAlign w:val="center"/>
          </w:tcPr>
          <w:p w14:paraId="07BEEBC2" w14:textId="77777777" w:rsidR="00B9037A" w:rsidRPr="00487CFC" w:rsidRDefault="00B9037A" w:rsidP="00960F1C">
            <w:pPr>
              <w:widowControl w:val="0"/>
              <w:jc w:val="center"/>
              <w:rPr>
                <w:rFonts w:asciiTheme="majorHAnsi" w:hAnsiTheme="majorHAnsi" w:cs="Arial"/>
                <w:sz w:val="20"/>
                <w:szCs w:val="20"/>
              </w:rPr>
            </w:pPr>
            <w:r w:rsidRPr="00487CFC">
              <w:rPr>
                <w:rFonts w:asciiTheme="majorHAnsi" w:hAnsiTheme="majorHAnsi" w:cs="Arial"/>
                <w:sz w:val="20"/>
                <w:szCs w:val="20"/>
              </w:rPr>
              <w:t>Somewhat likely</w:t>
            </w:r>
          </w:p>
        </w:tc>
        <w:tc>
          <w:tcPr>
            <w:tcW w:w="1065" w:type="dxa"/>
            <w:shd w:val="clear" w:color="auto" w:fill="E0E0E0"/>
            <w:vAlign w:val="center"/>
          </w:tcPr>
          <w:p w14:paraId="42671777" w14:textId="77777777" w:rsidR="00B9037A" w:rsidRPr="00487CFC" w:rsidRDefault="00B9037A" w:rsidP="00960F1C">
            <w:pPr>
              <w:widowControl w:val="0"/>
              <w:jc w:val="center"/>
              <w:rPr>
                <w:rFonts w:asciiTheme="majorHAnsi" w:hAnsiTheme="majorHAnsi" w:cs="Arial"/>
                <w:sz w:val="20"/>
                <w:szCs w:val="20"/>
              </w:rPr>
            </w:pPr>
            <w:r w:rsidRPr="00487CFC">
              <w:rPr>
                <w:rFonts w:asciiTheme="majorHAnsi" w:hAnsiTheme="majorHAnsi" w:cs="Arial"/>
                <w:sz w:val="20"/>
                <w:szCs w:val="20"/>
              </w:rPr>
              <w:t>Not very likely</w:t>
            </w:r>
          </w:p>
        </w:tc>
        <w:tc>
          <w:tcPr>
            <w:tcW w:w="1065" w:type="dxa"/>
            <w:shd w:val="clear" w:color="auto" w:fill="E0E0E0"/>
            <w:vAlign w:val="center"/>
          </w:tcPr>
          <w:p w14:paraId="07FC0D98" w14:textId="77777777" w:rsidR="00B9037A" w:rsidRPr="00487CFC" w:rsidRDefault="00B9037A" w:rsidP="00960F1C">
            <w:pPr>
              <w:widowControl w:val="0"/>
              <w:jc w:val="center"/>
              <w:rPr>
                <w:rFonts w:asciiTheme="majorHAnsi" w:hAnsiTheme="majorHAnsi" w:cs="Arial"/>
                <w:sz w:val="20"/>
                <w:szCs w:val="20"/>
              </w:rPr>
            </w:pPr>
            <w:r w:rsidRPr="00487CFC">
              <w:rPr>
                <w:rFonts w:asciiTheme="majorHAnsi" w:hAnsiTheme="majorHAnsi" w:cs="Arial"/>
                <w:sz w:val="20"/>
                <w:szCs w:val="20"/>
              </w:rPr>
              <w:t>Not at all likely</w:t>
            </w:r>
          </w:p>
        </w:tc>
        <w:tc>
          <w:tcPr>
            <w:tcW w:w="593" w:type="dxa"/>
            <w:shd w:val="clear" w:color="auto" w:fill="E0E0E0"/>
            <w:vAlign w:val="center"/>
          </w:tcPr>
          <w:p w14:paraId="6BA24021" w14:textId="77777777" w:rsidR="00B9037A" w:rsidRPr="00487CFC" w:rsidRDefault="00B9037A" w:rsidP="00960F1C">
            <w:pPr>
              <w:widowControl w:val="0"/>
              <w:jc w:val="center"/>
              <w:rPr>
                <w:rFonts w:asciiTheme="majorHAnsi" w:hAnsiTheme="majorHAnsi" w:cs="Arial"/>
                <w:sz w:val="20"/>
                <w:szCs w:val="20"/>
              </w:rPr>
            </w:pPr>
            <w:r w:rsidRPr="00487CFC">
              <w:rPr>
                <w:rFonts w:asciiTheme="majorHAnsi" w:hAnsiTheme="majorHAnsi" w:cs="Arial"/>
                <w:sz w:val="20"/>
                <w:szCs w:val="20"/>
              </w:rPr>
              <w:t>N/A</w:t>
            </w:r>
          </w:p>
        </w:tc>
      </w:tr>
      <w:tr w:rsidR="0085448B" w:rsidRPr="00487CFC" w14:paraId="663B9850" w14:textId="77777777" w:rsidTr="00960F1C">
        <w:tblPrEx>
          <w:tblCellMar>
            <w:top w:w="0" w:type="dxa"/>
            <w:left w:w="108" w:type="dxa"/>
            <w:bottom w:w="0" w:type="dxa"/>
            <w:right w:w="108" w:type="dxa"/>
          </w:tblCellMar>
        </w:tblPrEx>
        <w:trPr>
          <w:cantSplit/>
        </w:trPr>
        <w:tc>
          <w:tcPr>
            <w:tcW w:w="4950" w:type="dxa"/>
            <w:tcBorders>
              <w:top w:val="nil"/>
              <w:left w:val="nil"/>
              <w:bottom w:val="single" w:sz="4" w:space="0" w:color="auto"/>
              <w:right w:val="single" w:sz="4" w:space="0" w:color="auto"/>
            </w:tcBorders>
            <w:shd w:val="clear" w:color="auto" w:fill="auto"/>
            <w:vAlign w:val="center"/>
          </w:tcPr>
          <w:p w14:paraId="08BAA219" w14:textId="77777777" w:rsidR="0085448B" w:rsidRPr="00487CFC" w:rsidRDefault="0085448B" w:rsidP="00960F1C">
            <w:pPr>
              <w:widowControl w:val="0"/>
            </w:pPr>
          </w:p>
        </w:tc>
        <w:tc>
          <w:tcPr>
            <w:tcW w:w="4714" w:type="dxa"/>
            <w:gridSpan w:val="5"/>
            <w:tcBorders>
              <w:left w:val="single" w:sz="4" w:space="0" w:color="auto"/>
            </w:tcBorders>
            <w:shd w:val="clear" w:color="auto" w:fill="auto"/>
            <w:vAlign w:val="center"/>
          </w:tcPr>
          <w:p w14:paraId="7AE96103" w14:textId="77777777" w:rsidR="0085448B" w:rsidRPr="00487CFC" w:rsidRDefault="0085448B" w:rsidP="00960F1C">
            <w:pPr>
              <w:pStyle w:val="Check"/>
              <w:widowControl w:val="0"/>
              <w:jc w:val="center"/>
            </w:pPr>
            <w:r w:rsidRPr="00487CFC">
              <w:t>Check one on each line</w:t>
            </w:r>
          </w:p>
        </w:tc>
      </w:tr>
      <w:tr w:rsidR="0085448B" w:rsidRPr="00487CFC" w14:paraId="78396151" w14:textId="77777777" w:rsidTr="00960F1C">
        <w:tblPrEx>
          <w:tblCellMar>
            <w:top w:w="0" w:type="dxa"/>
            <w:left w:w="108" w:type="dxa"/>
            <w:bottom w:w="0" w:type="dxa"/>
            <w:right w:w="108" w:type="dxa"/>
          </w:tblCellMar>
        </w:tblPrEx>
        <w:trPr>
          <w:cantSplit/>
        </w:trPr>
        <w:tc>
          <w:tcPr>
            <w:tcW w:w="4950" w:type="dxa"/>
            <w:tcBorders>
              <w:top w:val="single" w:sz="4" w:space="0" w:color="auto"/>
            </w:tcBorders>
            <w:shd w:val="clear" w:color="auto" w:fill="auto"/>
            <w:vAlign w:val="center"/>
          </w:tcPr>
          <w:p w14:paraId="174F2861" w14:textId="37B14BB0" w:rsidR="0085448B" w:rsidRPr="00487CFC" w:rsidRDefault="0085448B" w:rsidP="00960F1C">
            <w:pPr>
              <w:widowControl w:val="0"/>
              <w:spacing w:before="60" w:after="60"/>
              <w:rPr>
                <w:rFonts w:asciiTheme="majorHAnsi" w:hAnsiTheme="majorHAnsi" w:cs="Arial"/>
                <w:sz w:val="22"/>
                <w:szCs w:val="22"/>
              </w:rPr>
            </w:pPr>
            <w:r w:rsidRPr="00487CFC">
              <w:rPr>
                <w:rFonts w:asciiTheme="majorHAnsi" w:hAnsiTheme="majorHAnsi" w:cs="Arial"/>
                <w:sz w:val="22"/>
                <w:szCs w:val="22"/>
              </w:rPr>
              <w:t>Pre-specified guidance from facility (e.g., ID specifications, CPRS template)</w:t>
            </w:r>
          </w:p>
        </w:tc>
        <w:tc>
          <w:tcPr>
            <w:tcW w:w="926" w:type="dxa"/>
            <w:shd w:val="clear" w:color="auto" w:fill="auto"/>
            <w:vAlign w:val="center"/>
          </w:tcPr>
          <w:p w14:paraId="52CCD99E" w14:textId="77777777" w:rsidR="0085448B" w:rsidRPr="00487CFC" w:rsidRDefault="0085448B"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7C56E13"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0C1C830E"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3CDC73BF"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593" w:type="dxa"/>
            <w:shd w:val="clear" w:color="auto" w:fill="auto"/>
            <w:vAlign w:val="center"/>
          </w:tcPr>
          <w:p w14:paraId="7051410C"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85448B" w:rsidRPr="00487CFC" w14:paraId="48FDBB7B" w14:textId="77777777" w:rsidTr="00960F1C">
        <w:tblPrEx>
          <w:tblCellMar>
            <w:top w:w="0" w:type="dxa"/>
            <w:left w:w="108" w:type="dxa"/>
            <w:bottom w:w="0" w:type="dxa"/>
            <w:right w:w="108" w:type="dxa"/>
          </w:tblCellMar>
        </w:tblPrEx>
        <w:trPr>
          <w:cantSplit/>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4C575949" w14:textId="03275A40" w:rsidR="0085448B" w:rsidRPr="00487CFC" w:rsidRDefault="00D1328B" w:rsidP="00960F1C">
            <w:pPr>
              <w:widowControl w:val="0"/>
              <w:spacing w:before="60" w:after="60"/>
              <w:rPr>
                <w:rFonts w:asciiTheme="majorHAnsi" w:hAnsiTheme="majorHAnsi" w:cs="Arial"/>
                <w:sz w:val="22"/>
                <w:szCs w:val="22"/>
              </w:rPr>
            </w:pPr>
            <w:r>
              <w:rPr>
                <w:rFonts w:asciiTheme="majorHAnsi" w:hAnsiTheme="majorHAnsi" w:cs="Arial"/>
                <w:sz w:val="22"/>
                <w:szCs w:val="22"/>
              </w:rPr>
              <w:t>G</w:t>
            </w:r>
            <w:r w:rsidR="001C7D8B" w:rsidRPr="00487CFC">
              <w:rPr>
                <w:rFonts w:asciiTheme="majorHAnsi" w:hAnsiTheme="majorHAnsi" w:cs="Arial"/>
                <w:sz w:val="22"/>
                <w:szCs w:val="22"/>
              </w:rPr>
              <w:t xml:space="preserve">eneral </w:t>
            </w:r>
            <w:r>
              <w:rPr>
                <w:rFonts w:asciiTheme="majorHAnsi" w:hAnsiTheme="majorHAnsi" w:cs="Arial"/>
                <w:sz w:val="22"/>
                <w:szCs w:val="22"/>
              </w:rPr>
              <w:t xml:space="preserve">medical </w:t>
            </w:r>
            <w:r w:rsidR="0085448B" w:rsidRPr="00487CFC">
              <w:rPr>
                <w:rFonts w:asciiTheme="majorHAnsi" w:hAnsiTheme="majorHAnsi" w:cs="Arial"/>
                <w:sz w:val="22"/>
                <w:szCs w:val="22"/>
              </w:rPr>
              <w:t>resource</w:t>
            </w:r>
            <w:r>
              <w:rPr>
                <w:rFonts w:asciiTheme="majorHAnsi" w:hAnsiTheme="majorHAnsi" w:cs="Arial"/>
                <w:sz w:val="22"/>
                <w:szCs w:val="22"/>
              </w:rPr>
              <w:t xml:space="preserve">, either online or hardcopy </w:t>
            </w:r>
            <w:r w:rsidR="0085448B" w:rsidRPr="00487CFC">
              <w:rPr>
                <w:rFonts w:asciiTheme="majorHAnsi" w:hAnsiTheme="majorHAnsi" w:cs="Arial"/>
                <w:sz w:val="22"/>
                <w:szCs w:val="22"/>
              </w:rPr>
              <w:t>(e.g., UpToDate</w:t>
            </w:r>
            <w:r>
              <w:rPr>
                <w:rFonts w:asciiTheme="majorHAnsi" w:hAnsiTheme="majorHAnsi" w:cs="Arial"/>
                <w:sz w:val="22"/>
                <w:szCs w:val="22"/>
              </w:rPr>
              <w:t xml:space="preserve">, </w:t>
            </w:r>
            <w:r w:rsidR="00291D6F">
              <w:rPr>
                <w:rFonts w:asciiTheme="majorHAnsi" w:hAnsiTheme="majorHAnsi" w:cs="Arial"/>
                <w:sz w:val="22"/>
                <w:szCs w:val="22"/>
              </w:rPr>
              <w:t xml:space="preserve">medical </w:t>
            </w:r>
            <w:r w:rsidR="0019167F">
              <w:rPr>
                <w:rFonts w:asciiTheme="majorHAnsi" w:hAnsiTheme="majorHAnsi" w:cs="Arial"/>
                <w:sz w:val="22"/>
                <w:szCs w:val="22"/>
              </w:rPr>
              <w:t>textbook</w:t>
            </w:r>
            <w:r w:rsidR="00714263">
              <w:rPr>
                <w:rFonts w:asciiTheme="majorHAnsi" w:hAnsiTheme="majorHAnsi" w:cs="Arial"/>
                <w:sz w:val="22"/>
                <w:szCs w:val="22"/>
              </w:rPr>
              <w:t>)</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E091EE9"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EF39EDE"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3229CC3"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1E4D72F"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31FE0BF" w14:textId="77777777" w:rsidR="0085448B" w:rsidRPr="00487CFC" w:rsidRDefault="0085448B"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7445EF" w:rsidRPr="00487CFC" w14:paraId="31B09EE2" w14:textId="77777777" w:rsidTr="00960F1C">
        <w:tblPrEx>
          <w:tblCellMar>
            <w:top w:w="0" w:type="dxa"/>
            <w:left w:w="108" w:type="dxa"/>
            <w:bottom w:w="0" w:type="dxa"/>
            <w:right w:w="108" w:type="dxa"/>
          </w:tblCellMar>
        </w:tblPrEx>
        <w:trPr>
          <w:cantSplit/>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70FC70F7" w14:textId="5DAB780F" w:rsidR="007445EF" w:rsidRPr="00487CFC" w:rsidRDefault="001C7D8B" w:rsidP="00960F1C">
            <w:pPr>
              <w:widowControl w:val="0"/>
              <w:spacing w:before="60" w:after="60"/>
              <w:rPr>
                <w:rFonts w:asciiTheme="majorHAnsi" w:hAnsiTheme="majorHAnsi" w:cs="Arial"/>
                <w:sz w:val="22"/>
                <w:szCs w:val="22"/>
              </w:rPr>
            </w:pPr>
            <w:r w:rsidRPr="00487CFC">
              <w:rPr>
                <w:rFonts w:asciiTheme="majorHAnsi" w:hAnsiTheme="majorHAnsi" w:cs="Arial"/>
                <w:sz w:val="22"/>
                <w:szCs w:val="22"/>
              </w:rPr>
              <w:t>Sanford guide or other antibiotic prescribing reference</w:t>
            </w:r>
            <w:r w:rsidR="00B31569">
              <w:rPr>
                <w:rFonts w:asciiTheme="majorHAnsi" w:hAnsiTheme="majorHAnsi" w:cs="Arial"/>
                <w:sz w:val="22"/>
                <w:szCs w:val="22"/>
              </w:rPr>
              <w:t xml:space="preserve">, either online or </w:t>
            </w:r>
            <w:r w:rsidR="006606CF">
              <w:rPr>
                <w:rFonts w:asciiTheme="majorHAnsi" w:hAnsiTheme="majorHAnsi" w:cs="Arial"/>
                <w:sz w:val="22"/>
                <w:szCs w:val="22"/>
              </w:rPr>
              <w:t>hardcopy</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F86B223" w14:textId="77777777" w:rsidR="007445EF" w:rsidRPr="00487CFC" w:rsidRDefault="007445EF"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D6CACAE" w14:textId="77777777" w:rsidR="007445EF" w:rsidRPr="00487CFC" w:rsidRDefault="007445EF"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D293906" w14:textId="77777777" w:rsidR="007445EF" w:rsidRPr="00487CFC" w:rsidRDefault="007445EF"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17D5C4B" w14:textId="77777777" w:rsidR="007445EF" w:rsidRPr="00487CFC" w:rsidRDefault="007445EF"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14A7D2A" w14:textId="77777777" w:rsidR="007445EF" w:rsidRPr="00487CFC" w:rsidRDefault="007445EF" w:rsidP="00960F1C">
            <w:pPr>
              <w:widowControl w:val="0"/>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714263" w:rsidRPr="00487CFC" w14:paraId="22A2AAE0" w14:textId="77777777" w:rsidTr="00960F1C">
        <w:tblPrEx>
          <w:tblCellMar>
            <w:top w:w="0" w:type="dxa"/>
            <w:left w:w="108" w:type="dxa"/>
            <w:bottom w:w="0" w:type="dxa"/>
            <w:right w:w="108" w:type="dxa"/>
          </w:tblCellMar>
        </w:tblPrEx>
        <w:trPr>
          <w:cantSplit/>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03A98E31" w14:textId="28278A79" w:rsidR="00714263" w:rsidRPr="00487CFC" w:rsidRDefault="00951393" w:rsidP="00960F1C">
            <w:pPr>
              <w:widowControl w:val="0"/>
              <w:spacing w:before="60" w:after="60"/>
              <w:rPr>
                <w:rFonts w:asciiTheme="majorHAnsi" w:hAnsiTheme="majorHAnsi" w:cs="Arial"/>
                <w:sz w:val="22"/>
                <w:szCs w:val="22"/>
              </w:rPr>
            </w:pPr>
            <w:r>
              <w:rPr>
                <w:rFonts w:asciiTheme="majorHAnsi" w:hAnsiTheme="majorHAnsi" w:cs="Arial"/>
                <w:sz w:val="22"/>
                <w:szCs w:val="22"/>
              </w:rPr>
              <w:t xml:space="preserve">Information/Input from </w:t>
            </w:r>
            <w:r w:rsidR="004D283E">
              <w:rPr>
                <w:rFonts w:asciiTheme="majorHAnsi" w:hAnsiTheme="majorHAnsi" w:cs="Arial"/>
                <w:sz w:val="22"/>
                <w:szCs w:val="22"/>
              </w:rPr>
              <w:t xml:space="preserve">an </w:t>
            </w:r>
            <w:r>
              <w:rPr>
                <w:rFonts w:asciiTheme="majorHAnsi" w:hAnsiTheme="majorHAnsi" w:cs="Arial"/>
                <w:sz w:val="22"/>
                <w:szCs w:val="22"/>
              </w:rPr>
              <w:t xml:space="preserve">inpatient </w:t>
            </w:r>
            <w:r w:rsidR="004D283E">
              <w:rPr>
                <w:rFonts w:asciiTheme="majorHAnsi" w:hAnsiTheme="majorHAnsi" w:cs="Arial"/>
                <w:sz w:val="22"/>
                <w:szCs w:val="22"/>
              </w:rPr>
              <w:t>ward</w:t>
            </w:r>
            <w:r w:rsidR="00714263" w:rsidRPr="00487CFC">
              <w:rPr>
                <w:rFonts w:asciiTheme="majorHAnsi" w:hAnsiTheme="majorHAnsi" w:cs="Arial"/>
                <w:sz w:val="22"/>
                <w:szCs w:val="22"/>
              </w:rPr>
              <w:t xml:space="preserve"> pharmacist</w:t>
            </w:r>
            <w:r w:rsidR="00714263">
              <w:rPr>
                <w:rFonts w:asciiTheme="majorHAnsi" w:hAnsiTheme="majorHAnsi" w:cs="Arial"/>
                <w:sz w:val="22"/>
                <w:szCs w:val="22"/>
              </w:rPr>
              <w:t xml:space="preserve">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AC09AC3" w14:textId="77777777" w:rsidR="00714263" w:rsidRPr="00487CFC" w:rsidRDefault="00714263"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9FDDDB7" w14:textId="77777777" w:rsidR="00714263" w:rsidRPr="00487CFC" w:rsidRDefault="00714263"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B2F9C22" w14:textId="77777777" w:rsidR="00714263" w:rsidRPr="00487CFC" w:rsidRDefault="00714263"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C859858" w14:textId="77777777" w:rsidR="00714263" w:rsidRPr="00487CFC" w:rsidRDefault="00714263"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C325990" w14:textId="77777777" w:rsidR="00714263" w:rsidRPr="00487CFC" w:rsidRDefault="00714263"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7445EF" w:rsidRPr="00487CFC" w14:paraId="3E6FA6FE" w14:textId="77777777" w:rsidTr="00960F1C">
        <w:tblPrEx>
          <w:tblCellMar>
            <w:top w:w="0" w:type="dxa"/>
            <w:left w:w="108" w:type="dxa"/>
            <w:bottom w:w="0" w:type="dxa"/>
            <w:right w:w="108" w:type="dxa"/>
          </w:tblCellMar>
        </w:tblPrEx>
        <w:trPr>
          <w:cantSplit/>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374F3C4F" w14:textId="441845BB" w:rsidR="007445EF" w:rsidRPr="00487CFC" w:rsidRDefault="007445EF" w:rsidP="00960F1C">
            <w:pPr>
              <w:widowControl w:val="0"/>
              <w:spacing w:before="60" w:after="60"/>
              <w:rPr>
                <w:rFonts w:asciiTheme="majorHAnsi" w:hAnsiTheme="majorHAnsi" w:cs="Arial"/>
                <w:sz w:val="22"/>
                <w:szCs w:val="22"/>
              </w:rPr>
            </w:pPr>
            <w:r w:rsidRPr="00487CFC">
              <w:rPr>
                <w:rFonts w:asciiTheme="majorHAnsi" w:hAnsiTheme="majorHAnsi" w:cs="Arial"/>
                <w:sz w:val="22"/>
                <w:szCs w:val="22"/>
              </w:rPr>
              <w:t xml:space="preserve">Information/Input from </w:t>
            </w:r>
            <w:r w:rsidR="00951393">
              <w:rPr>
                <w:rFonts w:asciiTheme="majorHAnsi" w:hAnsiTheme="majorHAnsi" w:cs="Arial"/>
                <w:sz w:val="22"/>
                <w:szCs w:val="22"/>
              </w:rPr>
              <w:t xml:space="preserve">another clinician on your inpatient team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5C96216" w14:textId="2BBA2558"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9C4D975" w14:textId="1F376169"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FD733E6" w14:textId="2AA0B4B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DEEC298" w14:textId="7241937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BABF1FF" w14:textId="58C324E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7445EF" w:rsidRPr="00487CFC" w14:paraId="2C7CBAB1" w14:textId="77777777" w:rsidTr="00960F1C">
        <w:tblPrEx>
          <w:tblCellMar>
            <w:top w:w="0" w:type="dxa"/>
            <w:left w:w="108" w:type="dxa"/>
            <w:bottom w:w="0" w:type="dxa"/>
            <w:right w:w="108" w:type="dxa"/>
          </w:tblCellMar>
        </w:tblPrEx>
        <w:trPr>
          <w:cantSplit/>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490E2B16" w14:textId="2EE8B74D" w:rsidR="007445EF" w:rsidRPr="00487CFC" w:rsidRDefault="00014B66" w:rsidP="00960F1C">
            <w:pPr>
              <w:widowControl w:val="0"/>
              <w:spacing w:before="60" w:after="60"/>
              <w:rPr>
                <w:rFonts w:asciiTheme="majorHAnsi" w:hAnsiTheme="majorHAnsi" w:cs="Arial"/>
                <w:sz w:val="22"/>
                <w:szCs w:val="22"/>
              </w:rPr>
            </w:pPr>
            <w:r>
              <w:rPr>
                <w:rFonts w:asciiTheme="majorHAnsi" w:hAnsiTheme="majorHAnsi" w:cs="Arial"/>
                <w:sz w:val="22"/>
                <w:szCs w:val="22"/>
              </w:rPr>
              <w:t>Information/Input</w:t>
            </w:r>
            <w:r w:rsidRPr="00487CFC">
              <w:rPr>
                <w:rFonts w:asciiTheme="majorHAnsi" w:hAnsiTheme="majorHAnsi" w:cs="Arial"/>
                <w:sz w:val="22"/>
                <w:szCs w:val="22"/>
              </w:rPr>
              <w:t xml:space="preserve"> </w:t>
            </w:r>
            <w:r w:rsidR="007445EF" w:rsidRPr="00487CFC">
              <w:rPr>
                <w:rFonts w:asciiTheme="majorHAnsi" w:hAnsiTheme="majorHAnsi" w:cs="Arial"/>
                <w:sz w:val="22"/>
                <w:szCs w:val="22"/>
              </w:rPr>
              <w:t xml:space="preserve">from an ID </w:t>
            </w:r>
            <w:r w:rsidR="00951393" w:rsidRPr="00487CFC">
              <w:rPr>
                <w:rFonts w:asciiTheme="majorHAnsi" w:hAnsiTheme="majorHAnsi" w:cs="Arial"/>
                <w:sz w:val="22"/>
                <w:szCs w:val="22"/>
              </w:rPr>
              <w:t>specialist</w:t>
            </w:r>
            <w:r>
              <w:rPr>
                <w:rFonts w:asciiTheme="majorHAnsi" w:hAnsiTheme="majorHAnsi" w:cs="Arial"/>
                <w:sz w:val="22"/>
                <w:szCs w:val="22"/>
              </w:rPr>
              <w:t xml:space="preserve"> or ASP team</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F97B6D2" w14:textId="7777777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A4D693C" w14:textId="7777777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6CAFF8F" w14:textId="7777777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4BAE5D7" w14:textId="7777777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1106197" w14:textId="77777777"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7445EF" w:rsidRPr="00487CFC" w14:paraId="617E444C" w14:textId="77777777" w:rsidTr="00960F1C">
        <w:tblPrEx>
          <w:tblCellMar>
            <w:top w:w="0" w:type="dxa"/>
            <w:left w:w="108" w:type="dxa"/>
            <w:bottom w:w="0" w:type="dxa"/>
            <w:right w:w="108" w:type="dxa"/>
          </w:tblCellMar>
        </w:tblPrEx>
        <w:trPr>
          <w:cantSplit/>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32FFF3F2" w14:textId="440EF5F2" w:rsidR="007445EF" w:rsidRPr="00487CFC" w:rsidRDefault="007445EF" w:rsidP="00960F1C">
            <w:pPr>
              <w:widowControl w:val="0"/>
              <w:spacing w:before="60" w:after="60"/>
              <w:rPr>
                <w:rFonts w:asciiTheme="majorHAnsi" w:hAnsiTheme="majorHAnsi" w:cs="Arial"/>
                <w:sz w:val="22"/>
                <w:szCs w:val="22"/>
              </w:rPr>
            </w:pPr>
            <w:r w:rsidRPr="00487CFC">
              <w:rPr>
                <w:rFonts w:asciiTheme="majorHAnsi" w:hAnsiTheme="majorHAnsi" w:cs="Arial"/>
                <w:sz w:val="22"/>
                <w:szCs w:val="22"/>
              </w:rPr>
              <w:t>Other resource (specify): ___________</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03E4908" w14:textId="506253BD"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08481A4" w14:textId="67334EA0"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66E19DD" w14:textId="365C4F94"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8E3105A" w14:textId="0E65B97C"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9F6F0BD" w14:textId="6F897FEB" w:rsidR="007445EF" w:rsidRPr="00487CFC" w:rsidRDefault="007445EF" w:rsidP="00960F1C">
            <w:pPr>
              <w:widowControl w:val="0"/>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5CDE6EBF" w14:textId="77777777" w:rsidR="0085448B" w:rsidRPr="00487CFC" w:rsidRDefault="0085448B" w:rsidP="00960F1C">
      <w:pPr>
        <w:widowControl w:val="0"/>
      </w:pPr>
    </w:p>
    <w:p w14:paraId="28BAAF4E" w14:textId="0729AF25" w:rsidR="001661BA" w:rsidRPr="00487CFC" w:rsidRDefault="00E517B2" w:rsidP="0093191E">
      <w:pPr>
        <w:pStyle w:val="QLists"/>
      </w:pPr>
      <w:r w:rsidRPr="00487CFC">
        <w:t>Without the use of these resources to man</w:t>
      </w:r>
      <w:r w:rsidR="00B31569">
        <w:t>age the</w:t>
      </w:r>
      <w:r w:rsidRPr="00487CFC">
        <w:t xml:space="preserve"> patient</w:t>
      </w:r>
      <w:r w:rsidR="00B31569">
        <w:t xml:space="preserve"> in Scenario 1</w:t>
      </w:r>
      <w:r w:rsidR="001661BA" w:rsidRPr="00487CFC">
        <w:t>, how confident would you be in making antibiotic prescribing decisions for this patient?</w:t>
      </w:r>
    </w:p>
    <w:p w14:paraId="1CE3FDC8" w14:textId="77777777" w:rsidR="001661BA" w:rsidRPr="00487CFC" w:rsidRDefault="001661BA" w:rsidP="001661BA">
      <w:pPr>
        <w:pStyle w:val="Check"/>
      </w:pPr>
      <w:r w:rsidRPr="00487CFC">
        <w:t>Check one</w:t>
      </w:r>
    </w:p>
    <w:p w14:paraId="16CD5E05" w14:textId="15A83889" w:rsidR="001661BA" w:rsidRPr="00487CFC" w:rsidRDefault="001661BA" w:rsidP="001661BA">
      <w:pPr>
        <w:pStyle w:val="BulletNoSpace"/>
      </w:pPr>
      <w:r w:rsidRPr="00487CFC">
        <w:t>Very confident</w:t>
      </w:r>
    </w:p>
    <w:p w14:paraId="78F9791D" w14:textId="005A7B52" w:rsidR="001661BA" w:rsidRPr="00487CFC" w:rsidRDefault="001661BA" w:rsidP="001661BA">
      <w:pPr>
        <w:pStyle w:val="BulletNoSpace"/>
      </w:pPr>
      <w:r w:rsidRPr="00487CFC">
        <w:t>Somewhat confident</w:t>
      </w:r>
    </w:p>
    <w:p w14:paraId="089CBF10" w14:textId="54D13707" w:rsidR="001661BA" w:rsidRPr="00487CFC" w:rsidRDefault="00A250D9" w:rsidP="001661BA">
      <w:pPr>
        <w:pStyle w:val="BulletNoSpace"/>
      </w:pPr>
      <w:r w:rsidRPr="00487CFC">
        <w:t>Not very confident</w:t>
      </w:r>
    </w:p>
    <w:p w14:paraId="50F15185" w14:textId="0572C673" w:rsidR="00A250D9" w:rsidRPr="00487CFC" w:rsidRDefault="00A250D9" w:rsidP="001661BA">
      <w:pPr>
        <w:pStyle w:val="BulletNoSpace"/>
      </w:pPr>
      <w:r w:rsidRPr="00487CFC">
        <w:t>Not at all confident</w:t>
      </w:r>
    </w:p>
    <w:p w14:paraId="3105CC10" w14:textId="77777777" w:rsidR="001661BA" w:rsidRPr="00487CFC" w:rsidRDefault="001661BA">
      <w:pPr>
        <w:rPr>
          <w:rFonts w:ascii="Calibri" w:eastAsia="Calibri" w:hAnsi="Calibri"/>
          <w:sz w:val="22"/>
          <w:szCs w:val="22"/>
        </w:rPr>
      </w:pPr>
    </w:p>
    <w:p w14:paraId="0F80137F" w14:textId="514769A9" w:rsidR="00EE357C" w:rsidRPr="00487CFC" w:rsidRDefault="00EE357C">
      <w:pPr>
        <w:rPr>
          <w:rFonts w:ascii="Calibri" w:eastAsia="Calibri" w:hAnsi="Calibri"/>
          <w:b/>
          <w:sz w:val="22"/>
          <w:szCs w:val="22"/>
        </w:rPr>
      </w:pPr>
    </w:p>
    <w:p w14:paraId="696452CC" w14:textId="48C94349" w:rsidR="0061748A" w:rsidRPr="00487CFC" w:rsidRDefault="0061748A" w:rsidP="0061748A">
      <w:pPr>
        <w:pBdr>
          <w:top w:val="single" w:sz="4" w:space="1" w:color="auto"/>
          <w:left w:val="single" w:sz="4" w:space="4" w:color="auto"/>
          <w:bottom w:val="single" w:sz="4" w:space="1" w:color="auto"/>
          <w:right w:val="single" w:sz="4" w:space="4" w:color="auto"/>
        </w:pBdr>
        <w:rPr>
          <w:rFonts w:ascii="Futura Std Book" w:hAnsi="Futura Std Book" w:cs="Arial"/>
          <w:b/>
          <w:sz w:val="22"/>
        </w:rPr>
      </w:pPr>
      <w:r w:rsidRPr="00487CFC">
        <w:rPr>
          <w:rFonts w:ascii="Futura Std Book" w:hAnsi="Futura Std Book" w:cs="Arial"/>
          <w:b/>
          <w:sz w:val="22"/>
        </w:rPr>
        <w:t>SCENARIO 2</w:t>
      </w:r>
    </w:p>
    <w:p w14:paraId="03116C71" w14:textId="5B3F688E" w:rsidR="0035034E" w:rsidRPr="00487CFC" w:rsidRDefault="0035034E" w:rsidP="0061748A">
      <w:pPr>
        <w:pBdr>
          <w:top w:val="single" w:sz="4" w:space="1" w:color="auto"/>
          <w:left w:val="single" w:sz="4" w:space="4" w:color="auto"/>
          <w:bottom w:val="single" w:sz="4" w:space="1" w:color="auto"/>
          <w:right w:val="single" w:sz="4" w:space="4" w:color="auto"/>
        </w:pBdr>
        <w:rPr>
          <w:rFonts w:ascii="Futura Std Book" w:hAnsi="Futura Std Book" w:cs="Arial"/>
          <w:sz w:val="22"/>
        </w:rPr>
      </w:pPr>
      <w:r w:rsidRPr="00487CFC">
        <w:rPr>
          <w:rFonts w:ascii="Futura Std Book" w:hAnsi="Futura Std Book" w:cs="Arial"/>
          <w:sz w:val="22"/>
        </w:rPr>
        <w:t xml:space="preserve">An </w:t>
      </w:r>
      <w:proofErr w:type="gramStart"/>
      <w:r w:rsidRPr="00487CFC">
        <w:rPr>
          <w:rFonts w:ascii="Futura Std Book" w:hAnsi="Futura Std Book" w:cs="Arial"/>
          <w:sz w:val="22"/>
        </w:rPr>
        <w:t>80 year old</w:t>
      </w:r>
      <w:proofErr w:type="gramEnd"/>
      <w:r w:rsidRPr="00487CFC">
        <w:rPr>
          <w:rFonts w:ascii="Futura Std Book" w:hAnsi="Futura Std Book" w:cs="Arial"/>
          <w:sz w:val="22"/>
        </w:rPr>
        <w:t xml:space="preserve"> </w:t>
      </w:r>
      <w:r w:rsidR="00291D6F" w:rsidRPr="00487CFC">
        <w:rPr>
          <w:rFonts w:ascii="Futura Std Book" w:hAnsi="Futura Std Book" w:cs="Arial"/>
          <w:sz w:val="22"/>
        </w:rPr>
        <w:t>ma</w:t>
      </w:r>
      <w:r w:rsidR="00291D6F">
        <w:rPr>
          <w:rFonts w:ascii="Futura Std Book" w:hAnsi="Futura Std Book" w:cs="Arial"/>
          <w:sz w:val="22"/>
        </w:rPr>
        <w:t>n</w:t>
      </w:r>
      <w:r w:rsidR="00291D6F" w:rsidRPr="00487CFC">
        <w:rPr>
          <w:rFonts w:ascii="Futura Std Book" w:hAnsi="Futura Std Book" w:cs="Arial"/>
          <w:sz w:val="22"/>
        </w:rPr>
        <w:t xml:space="preserve"> </w:t>
      </w:r>
      <w:r w:rsidRPr="00487CFC">
        <w:rPr>
          <w:rFonts w:ascii="Futura Std Book" w:hAnsi="Futura Std Book" w:cs="Arial"/>
          <w:sz w:val="22"/>
        </w:rPr>
        <w:t>is admitted to the general medical ward from home</w:t>
      </w:r>
      <w:r w:rsidR="00291D6F">
        <w:rPr>
          <w:rFonts w:ascii="Futura Std Book" w:hAnsi="Futura Std Book" w:cs="Arial"/>
          <w:sz w:val="22"/>
        </w:rPr>
        <w:t xml:space="preserve"> </w:t>
      </w:r>
      <w:r w:rsidRPr="00487CFC">
        <w:rPr>
          <w:rFonts w:ascii="Futura Std Book" w:hAnsi="Futura Std Book" w:cs="Arial"/>
          <w:sz w:val="22"/>
        </w:rPr>
        <w:t xml:space="preserve">due to increasing shortness of breath and a productive cough and fever.  He has mild dementia, </w:t>
      </w:r>
      <w:proofErr w:type="gramStart"/>
      <w:r w:rsidRPr="00487CFC">
        <w:rPr>
          <w:rFonts w:ascii="Futura Std Book" w:hAnsi="Futura Std Book" w:cs="Arial"/>
          <w:sz w:val="22"/>
        </w:rPr>
        <w:t>hypertension</w:t>
      </w:r>
      <w:proofErr w:type="gramEnd"/>
      <w:r w:rsidRPr="00487CFC">
        <w:rPr>
          <w:rFonts w:ascii="Futura Std Book" w:hAnsi="Futura Std Book" w:cs="Arial"/>
          <w:sz w:val="22"/>
        </w:rPr>
        <w:t xml:space="preserve"> and prostate hypertrophy. He has no drug allergies.  A chest radiograph indicates left and right lower lobes with patchy opacifications.  He looks moderately ill though not in distress; his lung examination is consistent with the radiographic findings. His temperature is 101</w:t>
      </w:r>
      <w:r w:rsidR="00EE357C" w:rsidRPr="00487CFC">
        <w:rPr>
          <w:rFonts w:ascii="Vrinda" w:hAnsi="Vrinda" w:cs="Vrinda"/>
          <w:sz w:val="22"/>
        </w:rPr>
        <w:t>°</w:t>
      </w:r>
      <w:r w:rsidRPr="00487CFC">
        <w:rPr>
          <w:rFonts w:ascii="Futura Std Book" w:hAnsi="Futura Std Book" w:cs="Arial"/>
          <w:sz w:val="22"/>
        </w:rPr>
        <w:t xml:space="preserve">F, blood pressure 110/55, heart rate 104, and respiratory rate 18.  His white cell count is 16 with 85% neutrophils; he has normal renal function and other laboratory tests.  Blood cultures, sputum gram stain and culture are pending.  A rapid influenza test is negative. </w:t>
      </w:r>
    </w:p>
    <w:p w14:paraId="340F5CF3" w14:textId="77777777" w:rsidR="0089211D" w:rsidRPr="00487CFC" w:rsidRDefault="0089211D" w:rsidP="0093191E">
      <w:pPr>
        <w:pStyle w:val="QLists"/>
      </w:pPr>
      <w:r w:rsidRPr="00487CFC">
        <w:t>How would you classify the clinical presentation described above?</w:t>
      </w:r>
    </w:p>
    <w:p w14:paraId="26465397" w14:textId="11C32DD9" w:rsidR="00991D06" w:rsidRPr="00487CFC" w:rsidRDefault="00991D06" w:rsidP="00991D06">
      <w:pPr>
        <w:pStyle w:val="Check"/>
      </w:pPr>
      <w:r w:rsidRPr="00487CFC">
        <w:t>Check one</w:t>
      </w:r>
    </w:p>
    <w:p w14:paraId="64E9D275" w14:textId="77777777" w:rsidR="0035034E" w:rsidRPr="00487CFC" w:rsidRDefault="0035034E" w:rsidP="00991D06">
      <w:pPr>
        <w:pStyle w:val="BulletNoSpace"/>
      </w:pPr>
      <w:r w:rsidRPr="00487CFC">
        <w:t>Health care associated pneumonia</w:t>
      </w:r>
    </w:p>
    <w:p w14:paraId="793BBE19" w14:textId="77777777" w:rsidR="0035034E" w:rsidRPr="00487CFC" w:rsidRDefault="0035034E" w:rsidP="00991D06">
      <w:pPr>
        <w:pStyle w:val="BulletNoSpace"/>
      </w:pPr>
      <w:r w:rsidRPr="00487CFC">
        <w:t>Community acquired pneumonia</w:t>
      </w:r>
    </w:p>
    <w:p w14:paraId="03F8BEFF" w14:textId="77777777" w:rsidR="0035034E" w:rsidRPr="00487CFC" w:rsidRDefault="0035034E" w:rsidP="00991D06">
      <w:pPr>
        <w:pStyle w:val="BulletNoSpace"/>
      </w:pPr>
      <w:r w:rsidRPr="00487CFC">
        <w:t>Aspiration pneumonia</w:t>
      </w:r>
    </w:p>
    <w:p w14:paraId="78C3DE20" w14:textId="77777777" w:rsidR="0035034E" w:rsidRPr="00487CFC" w:rsidRDefault="0035034E" w:rsidP="00991D06">
      <w:pPr>
        <w:pStyle w:val="BulletNoSpace"/>
      </w:pPr>
      <w:r w:rsidRPr="00487CFC">
        <w:t>Sepsis of unclear etiology</w:t>
      </w:r>
    </w:p>
    <w:p w14:paraId="0D2D7940" w14:textId="1342CCC3" w:rsidR="0035034E" w:rsidRPr="00487CFC" w:rsidRDefault="0035034E" w:rsidP="00991D06">
      <w:pPr>
        <w:pStyle w:val="BulletNoSpace"/>
      </w:pPr>
      <w:r w:rsidRPr="00487CFC">
        <w:t>Other etiology (</w:t>
      </w:r>
      <w:r w:rsidR="00991D06" w:rsidRPr="00487CFC">
        <w:t>specify</w:t>
      </w:r>
      <w:r w:rsidRPr="00487CFC">
        <w:t>_</w:t>
      </w:r>
      <w:r w:rsidR="00991D06" w:rsidRPr="00487CFC">
        <w:t>_____________________</w:t>
      </w:r>
      <w:r w:rsidRPr="00487CFC">
        <w:t>_____</w:t>
      </w:r>
      <w:r w:rsidR="00991D06" w:rsidRPr="00487CFC">
        <w:t>)</w:t>
      </w:r>
    </w:p>
    <w:p w14:paraId="4D36DC26" w14:textId="77777777" w:rsidR="0089211D" w:rsidRPr="00487CFC" w:rsidRDefault="0089211D" w:rsidP="0093191E">
      <w:pPr>
        <w:pStyle w:val="QLists"/>
      </w:pPr>
      <w:r w:rsidRPr="00487CFC">
        <w:t>Which antibiotic therapy would you prescribe for this patient?</w:t>
      </w:r>
    </w:p>
    <w:p w14:paraId="60E0CD1D" w14:textId="77777777" w:rsidR="00991D06" w:rsidRPr="00487CFC" w:rsidRDefault="00991D06" w:rsidP="00991D06">
      <w:pPr>
        <w:pStyle w:val="Check"/>
      </w:pPr>
      <w:r w:rsidRPr="00487CFC">
        <w:t>Check all that apply</w:t>
      </w:r>
    </w:p>
    <w:p w14:paraId="71F36380" w14:textId="77777777" w:rsidR="0035034E" w:rsidRPr="00487CFC" w:rsidRDefault="0035034E" w:rsidP="00991D06">
      <w:pPr>
        <w:pStyle w:val="BulletNoSpace"/>
      </w:pPr>
      <w:r w:rsidRPr="00487CFC">
        <w:t>Vancomycin</w:t>
      </w:r>
    </w:p>
    <w:p w14:paraId="213D18D1" w14:textId="52EBAE65" w:rsidR="0035034E" w:rsidRPr="00487CFC" w:rsidRDefault="00CE3EFF" w:rsidP="00991D06">
      <w:pPr>
        <w:pStyle w:val="BulletNoSpace"/>
      </w:pPr>
      <w:r>
        <w:t>Piperacillin-</w:t>
      </w:r>
      <w:r w:rsidR="0035034E" w:rsidRPr="00487CFC">
        <w:t>tazobactam.</w:t>
      </w:r>
    </w:p>
    <w:p w14:paraId="3FEDD262" w14:textId="77777777" w:rsidR="0035034E" w:rsidRPr="00487CFC" w:rsidRDefault="0035034E" w:rsidP="00991D06">
      <w:pPr>
        <w:pStyle w:val="BulletNoSpace"/>
      </w:pPr>
      <w:r w:rsidRPr="00487CFC">
        <w:t>Ceftriaxone</w:t>
      </w:r>
    </w:p>
    <w:p w14:paraId="21ACC5E1" w14:textId="77777777" w:rsidR="0035034E" w:rsidRPr="00487CFC" w:rsidRDefault="0035034E" w:rsidP="00991D06">
      <w:pPr>
        <w:pStyle w:val="BulletNoSpace"/>
      </w:pPr>
      <w:r w:rsidRPr="00487CFC">
        <w:t>Azithromycin</w:t>
      </w:r>
    </w:p>
    <w:p w14:paraId="7C301F21" w14:textId="77777777" w:rsidR="0035034E" w:rsidRPr="00487CFC" w:rsidRDefault="0035034E" w:rsidP="00991D06">
      <w:pPr>
        <w:pStyle w:val="BulletNoSpace"/>
      </w:pPr>
      <w:r w:rsidRPr="00487CFC">
        <w:t>Cefepime</w:t>
      </w:r>
    </w:p>
    <w:p w14:paraId="5D271F63" w14:textId="77777777" w:rsidR="0035034E" w:rsidRPr="00487CFC" w:rsidRDefault="0035034E" w:rsidP="00991D06">
      <w:pPr>
        <w:pStyle w:val="BulletNoSpace"/>
      </w:pPr>
      <w:r w:rsidRPr="00487CFC">
        <w:t>Levofloxacin</w:t>
      </w:r>
    </w:p>
    <w:p w14:paraId="40EBF01B" w14:textId="77777777" w:rsidR="0035034E" w:rsidRPr="00487CFC" w:rsidRDefault="0035034E" w:rsidP="00991D06">
      <w:pPr>
        <w:pStyle w:val="BulletNoSpace"/>
      </w:pPr>
      <w:r w:rsidRPr="00487CFC">
        <w:t>Linezolid</w:t>
      </w:r>
    </w:p>
    <w:p w14:paraId="36671F2A" w14:textId="77777777" w:rsidR="0035034E" w:rsidRPr="00487CFC" w:rsidRDefault="0035034E" w:rsidP="00991D06">
      <w:pPr>
        <w:pStyle w:val="BulletNoSpace"/>
      </w:pPr>
      <w:r w:rsidRPr="00487CFC">
        <w:t>Meropenem</w:t>
      </w:r>
    </w:p>
    <w:p w14:paraId="2D23628E" w14:textId="08B8267B" w:rsidR="0035034E" w:rsidRPr="00487CFC" w:rsidRDefault="0035034E" w:rsidP="00991D06">
      <w:pPr>
        <w:pStyle w:val="BulletNoSpace"/>
      </w:pPr>
      <w:r w:rsidRPr="00487CFC">
        <w:t>Metronidazole</w:t>
      </w:r>
    </w:p>
    <w:p w14:paraId="2D40D6BC" w14:textId="77777777" w:rsidR="00991D06" w:rsidRPr="00487CFC" w:rsidRDefault="00991D06" w:rsidP="00991D06">
      <w:pPr>
        <w:pStyle w:val="BulletNoSpace"/>
      </w:pPr>
      <w:proofErr w:type="gramStart"/>
      <w:r w:rsidRPr="00487CFC">
        <w:t>Other</w:t>
      </w:r>
      <w:proofErr w:type="gramEnd"/>
      <w:r w:rsidRPr="00487CFC">
        <w:t xml:space="preserve"> antibiotic (specify): __________________________________</w:t>
      </w:r>
    </w:p>
    <w:p w14:paraId="364018CE" w14:textId="65820CE6" w:rsidR="0035034E" w:rsidRPr="00487CFC" w:rsidRDefault="00991D06" w:rsidP="00991D06">
      <w:pPr>
        <w:pStyle w:val="BulletNoSpace"/>
      </w:pPr>
      <w:r w:rsidRPr="00487CFC">
        <w:t>No antibiotics</w:t>
      </w:r>
    </w:p>
    <w:p w14:paraId="540BEBEB" w14:textId="1C4DE827" w:rsidR="00B31569" w:rsidRDefault="00B31569"/>
    <w:p w14:paraId="6DB81F90" w14:textId="4B9FBE30" w:rsidR="00FD0CF1" w:rsidRPr="00487CFC" w:rsidRDefault="00FD0CF1" w:rsidP="00FD0CF1">
      <w:pPr>
        <w:pBdr>
          <w:top w:val="single" w:sz="4" w:space="1" w:color="auto"/>
          <w:left w:val="single" w:sz="4" w:space="4" w:color="auto"/>
          <w:bottom w:val="single" w:sz="4" w:space="1" w:color="auto"/>
          <w:right w:val="single" w:sz="4" w:space="4" w:color="auto"/>
        </w:pBdr>
        <w:rPr>
          <w:rFonts w:ascii="Futura Std Book" w:hAnsi="Futura Std Book" w:cs="Arial"/>
          <w:b/>
          <w:sz w:val="22"/>
        </w:rPr>
      </w:pPr>
      <w:r w:rsidRPr="00487CFC">
        <w:rPr>
          <w:rFonts w:ascii="Futura Std Book" w:hAnsi="Futura Std Book" w:cs="Arial"/>
          <w:b/>
          <w:sz w:val="22"/>
        </w:rPr>
        <w:lastRenderedPageBreak/>
        <w:t>SCENARIO 2A</w:t>
      </w:r>
    </w:p>
    <w:p w14:paraId="45D9F742" w14:textId="0174CD54" w:rsidR="0035034E" w:rsidRPr="00487CFC" w:rsidRDefault="0035034E" w:rsidP="00FD0CF1">
      <w:pPr>
        <w:pBdr>
          <w:top w:val="single" w:sz="4" w:space="1" w:color="auto"/>
          <w:left w:val="single" w:sz="4" w:space="4" w:color="auto"/>
          <w:bottom w:val="single" w:sz="4" w:space="1" w:color="auto"/>
          <w:right w:val="single" w:sz="4" w:space="4" w:color="auto"/>
        </w:pBdr>
        <w:rPr>
          <w:rFonts w:ascii="Futura Std Book" w:hAnsi="Futura Std Book" w:cs="Arial"/>
          <w:sz w:val="22"/>
        </w:rPr>
      </w:pPr>
      <w:r w:rsidRPr="00487CFC">
        <w:rPr>
          <w:rFonts w:ascii="Futura Std Book" w:hAnsi="Futura Std Book" w:cs="Arial"/>
          <w:sz w:val="22"/>
        </w:rPr>
        <w:t xml:space="preserve">It is now day 3 </w:t>
      </w:r>
      <w:r w:rsidR="00FD0CF1" w:rsidRPr="00487CFC">
        <w:rPr>
          <w:rFonts w:ascii="Futura Std Book" w:hAnsi="Futura Std Book" w:cs="Arial"/>
          <w:sz w:val="22"/>
        </w:rPr>
        <w:t xml:space="preserve">since the patient was admitted </w:t>
      </w:r>
      <w:r w:rsidRPr="00487CFC">
        <w:rPr>
          <w:rFonts w:ascii="Futura Std Book" w:hAnsi="Futura Std Book" w:cs="Arial"/>
          <w:sz w:val="22"/>
        </w:rPr>
        <w:t xml:space="preserve">and </w:t>
      </w:r>
      <w:r w:rsidR="00FD0CF1" w:rsidRPr="00487CFC">
        <w:rPr>
          <w:rFonts w:ascii="Futura Std Book" w:hAnsi="Futura Std Book" w:cs="Arial"/>
          <w:sz w:val="22"/>
        </w:rPr>
        <w:t>he</w:t>
      </w:r>
      <w:r w:rsidRPr="00487CFC">
        <w:rPr>
          <w:rFonts w:ascii="Futura Std Book" w:hAnsi="Futura Std Book" w:cs="Arial"/>
          <w:sz w:val="22"/>
        </w:rPr>
        <w:t xml:space="preserve"> is doing well. The patient has negative blood cultures, but a high-quality sputum culture grew Streptococcus pneumoniae that is susceptible to penicillin, </w:t>
      </w:r>
      <w:r w:rsidR="0089316E" w:rsidRPr="00487CFC">
        <w:rPr>
          <w:rFonts w:ascii="Futura Std Book" w:hAnsi="Futura Std Book" w:cs="Arial"/>
          <w:sz w:val="22"/>
        </w:rPr>
        <w:t>azithromycin, and levofloxacin.</w:t>
      </w:r>
    </w:p>
    <w:p w14:paraId="6EC8435C" w14:textId="37AB0ACC" w:rsidR="00FD0CF1" w:rsidRPr="00487CFC" w:rsidRDefault="00FD0CF1" w:rsidP="0093191E">
      <w:pPr>
        <w:pStyle w:val="QLists"/>
      </w:pPr>
      <w:r w:rsidRPr="00487CFC">
        <w:t>Which oral antibiotic</w:t>
      </w:r>
      <w:r w:rsidR="000D2617" w:rsidRPr="00487CFC">
        <w:t>(s)</w:t>
      </w:r>
      <w:r w:rsidR="009839E3" w:rsidRPr="00487CFC">
        <w:t xml:space="preserve"> </w:t>
      </w:r>
      <w:r w:rsidRPr="00487CFC">
        <w:t xml:space="preserve">would you </w:t>
      </w:r>
      <w:r w:rsidR="000D2617" w:rsidRPr="00487CFC">
        <w:t>prescribe</w:t>
      </w:r>
      <w:r w:rsidRPr="00487CFC">
        <w:t xml:space="preserve"> </w:t>
      </w:r>
      <w:r w:rsidR="0089316E" w:rsidRPr="00487CFC">
        <w:t>at this point</w:t>
      </w:r>
      <w:r w:rsidRPr="00487CFC">
        <w:t>?</w:t>
      </w:r>
    </w:p>
    <w:p w14:paraId="01016C96" w14:textId="77777777" w:rsidR="00FD0CF1" w:rsidRPr="00487CFC" w:rsidRDefault="00FD0CF1" w:rsidP="00FD0CF1">
      <w:pPr>
        <w:pStyle w:val="Check"/>
      </w:pPr>
      <w:r w:rsidRPr="00487CFC">
        <w:t>Check all that apply</w:t>
      </w:r>
    </w:p>
    <w:p w14:paraId="42944B76" w14:textId="77777777" w:rsidR="00AB2CB8" w:rsidRDefault="0035034E" w:rsidP="00FD0CF1">
      <w:pPr>
        <w:pStyle w:val="BulletNoSpace"/>
      </w:pPr>
      <w:r w:rsidRPr="00487CFC">
        <w:t>Amoxicillin</w:t>
      </w:r>
    </w:p>
    <w:p w14:paraId="72E5B297" w14:textId="30CCC291" w:rsidR="0035034E" w:rsidRPr="00487CFC" w:rsidRDefault="00E420B1" w:rsidP="00FD0CF1">
      <w:pPr>
        <w:pStyle w:val="BulletNoSpace"/>
      </w:pPr>
      <w:r>
        <w:t>Penicillin</w:t>
      </w:r>
    </w:p>
    <w:p w14:paraId="71013E64" w14:textId="77777777" w:rsidR="0035034E" w:rsidRPr="00487CFC" w:rsidRDefault="0035034E" w:rsidP="00FD0CF1">
      <w:pPr>
        <w:pStyle w:val="BulletNoSpace"/>
      </w:pPr>
      <w:r w:rsidRPr="00487CFC">
        <w:t>Amoxicillin-clavulanate</w:t>
      </w:r>
    </w:p>
    <w:p w14:paraId="57C385FA" w14:textId="77777777" w:rsidR="0035034E" w:rsidRPr="00487CFC" w:rsidRDefault="0035034E" w:rsidP="00FD0CF1">
      <w:pPr>
        <w:pStyle w:val="BulletNoSpace"/>
      </w:pPr>
      <w:r w:rsidRPr="00487CFC">
        <w:t>Azithromycin</w:t>
      </w:r>
    </w:p>
    <w:p w14:paraId="02F7A735" w14:textId="77777777" w:rsidR="0035034E" w:rsidRPr="00487CFC" w:rsidRDefault="0035034E" w:rsidP="00FD0CF1">
      <w:pPr>
        <w:pStyle w:val="BulletNoSpace"/>
      </w:pPr>
      <w:r w:rsidRPr="00487CFC">
        <w:t>Clindamycin</w:t>
      </w:r>
    </w:p>
    <w:p w14:paraId="71D6587E" w14:textId="77777777" w:rsidR="0035034E" w:rsidRPr="00487CFC" w:rsidRDefault="0035034E" w:rsidP="00FD0CF1">
      <w:pPr>
        <w:pStyle w:val="BulletNoSpace"/>
      </w:pPr>
      <w:r w:rsidRPr="00487CFC">
        <w:t>Doxycycline</w:t>
      </w:r>
    </w:p>
    <w:p w14:paraId="470DDB7A" w14:textId="77777777" w:rsidR="0035034E" w:rsidRPr="00487CFC" w:rsidRDefault="0035034E" w:rsidP="00FD0CF1">
      <w:pPr>
        <w:pStyle w:val="BulletNoSpace"/>
      </w:pPr>
      <w:r w:rsidRPr="00487CFC">
        <w:t>Levofloxacin</w:t>
      </w:r>
    </w:p>
    <w:p w14:paraId="79A9B1E8" w14:textId="77777777" w:rsidR="0035034E" w:rsidRPr="00487CFC" w:rsidRDefault="0035034E" w:rsidP="00FD0CF1">
      <w:pPr>
        <w:pStyle w:val="BulletNoSpace"/>
      </w:pPr>
      <w:r w:rsidRPr="00487CFC">
        <w:t>Linezolid</w:t>
      </w:r>
    </w:p>
    <w:p w14:paraId="7E1B0245" w14:textId="77777777" w:rsidR="0035034E" w:rsidRPr="00487CFC" w:rsidRDefault="0035034E" w:rsidP="00FD0CF1">
      <w:pPr>
        <w:pStyle w:val="BulletNoSpace"/>
      </w:pPr>
      <w:r w:rsidRPr="00487CFC">
        <w:t>Trimethoprim-sulfamethoxazole</w:t>
      </w:r>
    </w:p>
    <w:p w14:paraId="2D448A2C" w14:textId="77777777" w:rsidR="00FD0CF1" w:rsidRPr="00487CFC" w:rsidRDefault="00FD0CF1" w:rsidP="00FD0CF1">
      <w:pPr>
        <w:pStyle w:val="BulletNoSpace"/>
      </w:pPr>
      <w:proofErr w:type="gramStart"/>
      <w:r w:rsidRPr="00487CFC">
        <w:t>Other</w:t>
      </w:r>
      <w:proofErr w:type="gramEnd"/>
      <w:r w:rsidRPr="00487CFC">
        <w:t xml:space="preserve"> antibiotic (specify): __________________________________</w:t>
      </w:r>
    </w:p>
    <w:p w14:paraId="397576C0" w14:textId="77777777" w:rsidR="00FD0CF1" w:rsidRPr="00487CFC" w:rsidRDefault="00FD0CF1" w:rsidP="00FD0CF1">
      <w:pPr>
        <w:pStyle w:val="BulletNoSpace"/>
      </w:pPr>
      <w:r w:rsidRPr="00487CFC">
        <w:t>No antibiotics</w:t>
      </w:r>
    </w:p>
    <w:p w14:paraId="2E825FB5" w14:textId="280001F7" w:rsidR="00FD0CF1" w:rsidRPr="00C35806" w:rsidRDefault="00FD0CF1" w:rsidP="0093191E">
      <w:pPr>
        <w:pStyle w:val="QLists"/>
        <w:rPr>
          <w:b w:val="0"/>
        </w:rPr>
      </w:pPr>
      <w:r w:rsidRPr="00487CFC">
        <w:t xml:space="preserve">How many </w:t>
      </w:r>
      <w:r w:rsidR="009839E3" w:rsidRPr="00487CFC">
        <w:t xml:space="preserve">total </w:t>
      </w:r>
      <w:r w:rsidRPr="00487CFC">
        <w:t>days of antibiotic therapy would you utilize for this patient?</w:t>
      </w:r>
      <w:r w:rsidR="00C35806">
        <w:br/>
      </w:r>
      <w:r w:rsidR="00D53F4D" w:rsidRPr="00C35806">
        <w:rPr>
          <w:b w:val="0"/>
        </w:rPr>
        <w:t>Include inpatient and outpatient days.</w:t>
      </w:r>
    </w:p>
    <w:p w14:paraId="5A9E6EA8" w14:textId="77777777" w:rsidR="00FD0CF1" w:rsidRPr="00487CFC" w:rsidRDefault="00FD0CF1" w:rsidP="00FD0CF1">
      <w:pPr>
        <w:pStyle w:val="boxes"/>
        <w:numPr>
          <w:ilvl w:val="0"/>
          <w:numId w:val="0"/>
        </w:numPr>
        <w:pBdr>
          <w:top w:val="single" w:sz="4" w:space="1" w:color="auto"/>
          <w:left w:val="single" w:sz="4" w:space="4" w:color="auto"/>
          <w:bottom w:val="single" w:sz="4" w:space="1" w:color="auto"/>
          <w:right w:val="single" w:sz="4" w:space="4" w:color="auto"/>
        </w:pBdr>
        <w:tabs>
          <w:tab w:val="clear" w:pos="0"/>
        </w:tabs>
        <w:ind w:left="450" w:right="7560"/>
      </w:pPr>
    </w:p>
    <w:p w14:paraId="10412C89" w14:textId="23582D29" w:rsidR="0085448B" w:rsidRPr="00487CFC" w:rsidRDefault="00B9037A" w:rsidP="0093191E">
      <w:pPr>
        <w:pStyle w:val="QLists"/>
      </w:pPr>
      <w:r w:rsidRPr="00487CFC">
        <w:t xml:space="preserve">For a </w:t>
      </w:r>
      <w:r w:rsidR="0085448B" w:rsidRPr="00487CFC">
        <w:t xml:space="preserve">patient </w:t>
      </w:r>
      <w:proofErr w:type="gramStart"/>
      <w:r w:rsidRPr="00487CFC">
        <w:t>similar to</w:t>
      </w:r>
      <w:proofErr w:type="gramEnd"/>
      <w:r w:rsidRPr="00487CFC">
        <w:t xml:space="preserve"> the one </w:t>
      </w:r>
      <w:r w:rsidR="0085448B" w:rsidRPr="00487CFC">
        <w:t>described above, how likely would you be to use the following resources, in this patient’s management?</w:t>
      </w:r>
      <w:r w:rsidRPr="00487CFC">
        <w:t xml:space="preserve"> If the option </w:t>
      </w:r>
      <w:r w:rsidR="00C35806">
        <w:t xml:space="preserve">does not apply or </w:t>
      </w:r>
      <w:r w:rsidRPr="00487CFC">
        <w:t>is not generally available to you, check N/A.</w:t>
      </w:r>
    </w:p>
    <w:tbl>
      <w:tblPr>
        <w:tblW w:w="972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860"/>
        <w:gridCol w:w="926"/>
        <w:gridCol w:w="1065"/>
        <w:gridCol w:w="1065"/>
        <w:gridCol w:w="1065"/>
        <w:gridCol w:w="739"/>
      </w:tblGrid>
      <w:tr w:rsidR="0085448B" w:rsidRPr="00487CFC" w14:paraId="0901860C" w14:textId="77777777" w:rsidTr="00960F1C">
        <w:trPr>
          <w:cantSplit/>
          <w:tblHeader/>
        </w:trPr>
        <w:tc>
          <w:tcPr>
            <w:tcW w:w="4860" w:type="dxa"/>
            <w:tcBorders>
              <w:top w:val="nil"/>
              <w:left w:val="nil"/>
              <w:bottom w:val="nil"/>
              <w:right w:val="single" w:sz="4" w:space="0" w:color="auto"/>
            </w:tcBorders>
            <w:shd w:val="clear" w:color="auto" w:fill="auto"/>
          </w:tcPr>
          <w:p w14:paraId="17B7F2E6" w14:textId="77777777" w:rsidR="0085448B" w:rsidRPr="00487CFC" w:rsidRDefault="0085448B" w:rsidP="004F2F54">
            <w:pPr>
              <w:widowControl w:val="0"/>
            </w:pPr>
          </w:p>
        </w:tc>
        <w:tc>
          <w:tcPr>
            <w:tcW w:w="926" w:type="dxa"/>
            <w:tcBorders>
              <w:left w:val="single" w:sz="4" w:space="0" w:color="auto"/>
            </w:tcBorders>
            <w:shd w:val="clear" w:color="auto" w:fill="E0E0E0"/>
            <w:vAlign w:val="center"/>
          </w:tcPr>
          <w:p w14:paraId="06EE3062" w14:textId="490039FE" w:rsidR="0085448B" w:rsidRPr="00487CFC" w:rsidRDefault="00B9037A" w:rsidP="004F2F54">
            <w:pPr>
              <w:widowControl w:val="0"/>
              <w:jc w:val="center"/>
              <w:rPr>
                <w:rFonts w:asciiTheme="majorHAnsi" w:hAnsiTheme="majorHAnsi" w:cs="Arial"/>
                <w:sz w:val="20"/>
                <w:szCs w:val="20"/>
              </w:rPr>
            </w:pPr>
            <w:r w:rsidRPr="00487CFC">
              <w:rPr>
                <w:rFonts w:asciiTheme="majorHAnsi" w:hAnsiTheme="majorHAnsi" w:cs="Arial"/>
                <w:sz w:val="20"/>
                <w:szCs w:val="20"/>
              </w:rPr>
              <w:t>Very likely</w:t>
            </w:r>
          </w:p>
        </w:tc>
        <w:tc>
          <w:tcPr>
            <w:tcW w:w="1065" w:type="dxa"/>
            <w:shd w:val="clear" w:color="auto" w:fill="E0E0E0"/>
            <w:vAlign w:val="center"/>
          </w:tcPr>
          <w:p w14:paraId="7AC2D65F" w14:textId="208C9102" w:rsidR="0085448B" w:rsidRPr="00487CFC" w:rsidRDefault="00B9037A" w:rsidP="004F2F54">
            <w:pPr>
              <w:widowControl w:val="0"/>
              <w:jc w:val="center"/>
              <w:rPr>
                <w:rFonts w:asciiTheme="majorHAnsi" w:hAnsiTheme="majorHAnsi" w:cs="Arial"/>
                <w:sz w:val="20"/>
                <w:szCs w:val="20"/>
              </w:rPr>
            </w:pPr>
            <w:r w:rsidRPr="00487CFC">
              <w:rPr>
                <w:rFonts w:asciiTheme="majorHAnsi" w:hAnsiTheme="majorHAnsi" w:cs="Arial"/>
                <w:sz w:val="20"/>
                <w:szCs w:val="20"/>
              </w:rPr>
              <w:t>Somewhat likely</w:t>
            </w:r>
          </w:p>
        </w:tc>
        <w:tc>
          <w:tcPr>
            <w:tcW w:w="1065" w:type="dxa"/>
            <w:shd w:val="clear" w:color="auto" w:fill="E0E0E0"/>
            <w:vAlign w:val="center"/>
          </w:tcPr>
          <w:p w14:paraId="1FA6F240" w14:textId="644C37C4" w:rsidR="0085448B" w:rsidRPr="00487CFC" w:rsidRDefault="00B9037A" w:rsidP="004F2F54">
            <w:pPr>
              <w:widowControl w:val="0"/>
              <w:jc w:val="center"/>
              <w:rPr>
                <w:rFonts w:asciiTheme="majorHAnsi" w:hAnsiTheme="majorHAnsi" w:cs="Arial"/>
                <w:sz w:val="20"/>
                <w:szCs w:val="20"/>
              </w:rPr>
            </w:pPr>
            <w:r w:rsidRPr="00487CFC">
              <w:rPr>
                <w:rFonts w:asciiTheme="majorHAnsi" w:hAnsiTheme="majorHAnsi" w:cs="Arial"/>
                <w:sz w:val="20"/>
                <w:szCs w:val="20"/>
              </w:rPr>
              <w:t>Not very likely</w:t>
            </w:r>
          </w:p>
        </w:tc>
        <w:tc>
          <w:tcPr>
            <w:tcW w:w="1065" w:type="dxa"/>
            <w:shd w:val="clear" w:color="auto" w:fill="E0E0E0"/>
            <w:vAlign w:val="center"/>
          </w:tcPr>
          <w:p w14:paraId="62A83EEA" w14:textId="779651CE" w:rsidR="0085448B" w:rsidRPr="00487CFC" w:rsidRDefault="00B9037A" w:rsidP="004F2F54">
            <w:pPr>
              <w:widowControl w:val="0"/>
              <w:jc w:val="center"/>
              <w:rPr>
                <w:rFonts w:asciiTheme="majorHAnsi" w:hAnsiTheme="majorHAnsi" w:cs="Arial"/>
                <w:sz w:val="20"/>
                <w:szCs w:val="20"/>
              </w:rPr>
            </w:pPr>
            <w:r w:rsidRPr="00487CFC">
              <w:rPr>
                <w:rFonts w:asciiTheme="majorHAnsi" w:hAnsiTheme="majorHAnsi" w:cs="Arial"/>
                <w:sz w:val="20"/>
                <w:szCs w:val="20"/>
              </w:rPr>
              <w:t>Not at all likely</w:t>
            </w:r>
          </w:p>
        </w:tc>
        <w:tc>
          <w:tcPr>
            <w:tcW w:w="739" w:type="dxa"/>
            <w:shd w:val="clear" w:color="auto" w:fill="E0E0E0"/>
            <w:vAlign w:val="center"/>
          </w:tcPr>
          <w:p w14:paraId="6B8283A7" w14:textId="695137E2" w:rsidR="0085448B" w:rsidRPr="00487CFC" w:rsidRDefault="00B9037A" w:rsidP="004F2F54">
            <w:pPr>
              <w:widowControl w:val="0"/>
              <w:jc w:val="center"/>
              <w:rPr>
                <w:rFonts w:asciiTheme="majorHAnsi" w:hAnsiTheme="majorHAnsi" w:cs="Arial"/>
                <w:sz w:val="20"/>
                <w:szCs w:val="20"/>
              </w:rPr>
            </w:pPr>
            <w:r w:rsidRPr="00487CFC">
              <w:rPr>
                <w:rFonts w:asciiTheme="majorHAnsi" w:hAnsiTheme="majorHAnsi" w:cs="Arial"/>
                <w:sz w:val="20"/>
                <w:szCs w:val="20"/>
              </w:rPr>
              <w:t>N/A</w:t>
            </w:r>
          </w:p>
        </w:tc>
      </w:tr>
      <w:tr w:rsidR="0085448B" w:rsidRPr="00487CFC" w14:paraId="2ED3525E" w14:textId="77777777" w:rsidTr="00960F1C">
        <w:tblPrEx>
          <w:tblCellMar>
            <w:top w:w="0" w:type="dxa"/>
            <w:left w:w="108" w:type="dxa"/>
            <w:bottom w:w="0" w:type="dxa"/>
            <w:right w:w="108" w:type="dxa"/>
          </w:tblCellMar>
        </w:tblPrEx>
        <w:trPr>
          <w:cantSplit/>
        </w:trPr>
        <w:tc>
          <w:tcPr>
            <w:tcW w:w="4860" w:type="dxa"/>
            <w:tcBorders>
              <w:top w:val="nil"/>
              <w:left w:val="nil"/>
              <w:bottom w:val="single" w:sz="4" w:space="0" w:color="auto"/>
              <w:right w:val="single" w:sz="4" w:space="0" w:color="auto"/>
            </w:tcBorders>
            <w:shd w:val="clear" w:color="auto" w:fill="auto"/>
          </w:tcPr>
          <w:p w14:paraId="1A802EE3" w14:textId="77777777" w:rsidR="0085448B" w:rsidRPr="00487CFC" w:rsidRDefault="0085448B" w:rsidP="004F2F54">
            <w:pPr>
              <w:widowControl w:val="0"/>
            </w:pPr>
          </w:p>
        </w:tc>
        <w:tc>
          <w:tcPr>
            <w:tcW w:w="4860" w:type="dxa"/>
            <w:gridSpan w:val="5"/>
            <w:tcBorders>
              <w:left w:val="single" w:sz="4" w:space="0" w:color="auto"/>
            </w:tcBorders>
            <w:shd w:val="clear" w:color="auto" w:fill="auto"/>
            <w:vAlign w:val="center"/>
          </w:tcPr>
          <w:p w14:paraId="42937A9B" w14:textId="77777777" w:rsidR="0085448B" w:rsidRPr="00487CFC" w:rsidRDefault="0085448B" w:rsidP="004F2F54">
            <w:pPr>
              <w:pStyle w:val="Check"/>
              <w:widowControl w:val="0"/>
              <w:jc w:val="center"/>
            </w:pPr>
            <w:r w:rsidRPr="00487CFC">
              <w:t>Check one on each line</w:t>
            </w:r>
          </w:p>
        </w:tc>
      </w:tr>
      <w:tr w:rsidR="004F2F54" w:rsidRPr="00487CFC" w14:paraId="3546AC10" w14:textId="77777777" w:rsidTr="00960F1C">
        <w:tblPrEx>
          <w:tblCellMar>
            <w:top w:w="0" w:type="dxa"/>
            <w:left w:w="108" w:type="dxa"/>
            <w:bottom w:w="0" w:type="dxa"/>
            <w:right w:w="108" w:type="dxa"/>
          </w:tblCellMar>
        </w:tblPrEx>
        <w:trPr>
          <w:cantSplit/>
        </w:trPr>
        <w:tc>
          <w:tcPr>
            <w:tcW w:w="4860" w:type="dxa"/>
            <w:tcBorders>
              <w:top w:val="single" w:sz="4" w:space="0" w:color="auto"/>
            </w:tcBorders>
            <w:shd w:val="clear" w:color="auto" w:fill="auto"/>
            <w:vAlign w:val="center"/>
          </w:tcPr>
          <w:p w14:paraId="7C0BB39D" w14:textId="1FC2D657" w:rsidR="004F2F54" w:rsidRPr="00487CFC" w:rsidRDefault="004F2F54" w:rsidP="004F2F54">
            <w:pPr>
              <w:widowControl w:val="0"/>
              <w:spacing w:before="60" w:after="60"/>
              <w:rPr>
                <w:rFonts w:asciiTheme="majorHAnsi" w:hAnsiTheme="majorHAnsi" w:cs="Arial"/>
                <w:sz w:val="22"/>
                <w:szCs w:val="22"/>
              </w:rPr>
            </w:pPr>
            <w:r w:rsidRPr="00487CFC">
              <w:rPr>
                <w:rFonts w:asciiTheme="majorHAnsi" w:hAnsiTheme="majorHAnsi" w:cs="Arial"/>
                <w:sz w:val="22"/>
                <w:szCs w:val="22"/>
              </w:rPr>
              <w:t>Pre-specified guidance from facility (e.g., ID specifications, CPRS template)</w:t>
            </w:r>
          </w:p>
        </w:tc>
        <w:tc>
          <w:tcPr>
            <w:tcW w:w="926" w:type="dxa"/>
            <w:shd w:val="clear" w:color="auto" w:fill="auto"/>
            <w:vAlign w:val="center"/>
          </w:tcPr>
          <w:p w14:paraId="67F69B93"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7ABB34E2"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7AE8C42C"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4EBAD8C6"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739" w:type="dxa"/>
            <w:shd w:val="clear" w:color="auto" w:fill="auto"/>
            <w:vAlign w:val="center"/>
          </w:tcPr>
          <w:p w14:paraId="711B0974"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4F2F54" w:rsidRPr="00487CFC" w14:paraId="46A6CCD4" w14:textId="77777777" w:rsidTr="00960F1C">
        <w:tblPrEx>
          <w:tblCellMar>
            <w:top w:w="0" w:type="dxa"/>
            <w:left w:w="108" w:type="dxa"/>
            <w:bottom w:w="0" w:type="dxa"/>
            <w:right w:w="108" w:type="dxa"/>
          </w:tblCellMar>
        </w:tblPrEx>
        <w:trPr>
          <w:cantSplit/>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343C4A4" w14:textId="38D13665" w:rsidR="004F2F54" w:rsidRPr="00487CFC" w:rsidRDefault="004F2F54" w:rsidP="004F2F54">
            <w:pPr>
              <w:widowControl w:val="0"/>
              <w:spacing w:before="60" w:after="60"/>
              <w:rPr>
                <w:rFonts w:asciiTheme="majorHAnsi" w:hAnsiTheme="majorHAnsi" w:cs="Arial"/>
                <w:sz w:val="22"/>
                <w:szCs w:val="22"/>
              </w:rPr>
            </w:pPr>
            <w:r>
              <w:rPr>
                <w:rFonts w:asciiTheme="majorHAnsi" w:hAnsiTheme="majorHAnsi" w:cs="Arial"/>
                <w:sz w:val="22"/>
                <w:szCs w:val="22"/>
              </w:rPr>
              <w:t>G</w:t>
            </w:r>
            <w:r w:rsidRPr="00487CFC">
              <w:rPr>
                <w:rFonts w:asciiTheme="majorHAnsi" w:hAnsiTheme="majorHAnsi" w:cs="Arial"/>
                <w:sz w:val="22"/>
                <w:szCs w:val="22"/>
              </w:rPr>
              <w:t xml:space="preserve">eneral </w:t>
            </w:r>
            <w:r>
              <w:rPr>
                <w:rFonts w:asciiTheme="majorHAnsi" w:hAnsiTheme="majorHAnsi" w:cs="Arial"/>
                <w:sz w:val="22"/>
                <w:szCs w:val="22"/>
              </w:rPr>
              <w:t xml:space="preserve">medical </w:t>
            </w:r>
            <w:r w:rsidRPr="00487CFC">
              <w:rPr>
                <w:rFonts w:asciiTheme="majorHAnsi" w:hAnsiTheme="majorHAnsi" w:cs="Arial"/>
                <w:sz w:val="22"/>
                <w:szCs w:val="22"/>
              </w:rPr>
              <w:t>resource</w:t>
            </w:r>
            <w:r>
              <w:rPr>
                <w:rFonts w:asciiTheme="majorHAnsi" w:hAnsiTheme="majorHAnsi" w:cs="Arial"/>
                <w:sz w:val="22"/>
                <w:szCs w:val="22"/>
              </w:rPr>
              <w:t xml:space="preserve">, either online or hardcopy </w:t>
            </w:r>
            <w:r w:rsidRPr="00487CFC">
              <w:rPr>
                <w:rFonts w:asciiTheme="majorHAnsi" w:hAnsiTheme="majorHAnsi" w:cs="Arial"/>
                <w:sz w:val="22"/>
                <w:szCs w:val="22"/>
              </w:rPr>
              <w:t>(e.g., UpToDate</w:t>
            </w:r>
            <w:r>
              <w:rPr>
                <w:rFonts w:asciiTheme="majorHAnsi" w:hAnsiTheme="majorHAnsi" w:cs="Arial"/>
                <w:sz w:val="22"/>
                <w:szCs w:val="22"/>
              </w:rPr>
              <w:t>, medical textbook)</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9DBB7D3"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D27D106"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B8AB5F0"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3727B19"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9E94FCA" w14:textId="77777777" w:rsidR="004F2F54" w:rsidRPr="00487CFC" w:rsidRDefault="004F2F54" w:rsidP="004F2F54">
            <w:pPr>
              <w:widowControl w:val="0"/>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4F2F54" w:rsidRPr="00487CFC" w14:paraId="28871BEB" w14:textId="77777777" w:rsidTr="00960F1C">
        <w:tblPrEx>
          <w:tblCellMar>
            <w:top w:w="0" w:type="dxa"/>
            <w:left w:w="108" w:type="dxa"/>
            <w:bottom w:w="0" w:type="dxa"/>
            <w:right w:w="108" w:type="dxa"/>
          </w:tblCellMar>
        </w:tblPrEx>
        <w:trPr>
          <w:cantSplit/>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E726C05" w14:textId="758A93F3" w:rsidR="004F2F54" w:rsidRPr="00487CFC" w:rsidRDefault="004F2F54" w:rsidP="004F2F54">
            <w:pPr>
              <w:widowControl w:val="0"/>
              <w:spacing w:before="60" w:after="60"/>
              <w:rPr>
                <w:rFonts w:asciiTheme="majorHAnsi" w:hAnsiTheme="majorHAnsi" w:cs="Arial"/>
                <w:sz w:val="22"/>
                <w:szCs w:val="22"/>
              </w:rPr>
            </w:pPr>
            <w:r w:rsidRPr="00487CFC">
              <w:rPr>
                <w:rFonts w:asciiTheme="majorHAnsi" w:hAnsiTheme="majorHAnsi" w:cs="Arial"/>
                <w:sz w:val="22"/>
                <w:szCs w:val="22"/>
              </w:rPr>
              <w:t>Sanford guide or other antibiotic prescribing reference</w:t>
            </w:r>
            <w:r>
              <w:rPr>
                <w:rFonts w:asciiTheme="majorHAnsi" w:hAnsiTheme="majorHAnsi" w:cs="Arial"/>
                <w:sz w:val="22"/>
                <w:szCs w:val="22"/>
              </w:rPr>
              <w:t>, either online or hardcopy</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6A6D235" w14:textId="1E76FE15"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8DB25A8" w14:textId="55FE3C7A"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A404ECF" w14:textId="1562EDCA"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01C3E8D" w14:textId="0F490D3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698A1E2" w14:textId="008CBE9E"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6E5C3F36" w14:textId="77777777" w:rsidTr="00960F1C">
        <w:tblPrEx>
          <w:tblCellMar>
            <w:top w:w="0" w:type="dxa"/>
            <w:left w:w="108" w:type="dxa"/>
            <w:bottom w:w="0" w:type="dxa"/>
            <w:right w:w="108" w:type="dxa"/>
          </w:tblCellMar>
        </w:tblPrEx>
        <w:trPr>
          <w:cantSplit/>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7CD03EE" w14:textId="135A78F1" w:rsidR="004F2F54" w:rsidRPr="00487CFC" w:rsidRDefault="004F2F54" w:rsidP="004F2F54">
            <w:pPr>
              <w:widowControl w:val="0"/>
              <w:spacing w:before="60" w:after="60"/>
              <w:rPr>
                <w:rFonts w:asciiTheme="majorHAnsi" w:hAnsiTheme="majorHAnsi" w:cs="Arial"/>
                <w:sz w:val="22"/>
                <w:szCs w:val="22"/>
              </w:rPr>
            </w:pPr>
            <w:r>
              <w:rPr>
                <w:rFonts w:asciiTheme="majorHAnsi" w:hAnsiTheme="majorHAnsi" w:cs="Arial"/>
                <w:sz w:val="22"/>
                <w:szCs w:val="22"/>
              </w:rPr>
              <w:t>Information/Input from an inpatient ward</w:t>
            </w:r>
            <w:r w:rsidRPr="00487CFC">
              <w:rPr>
                <w:rFonts w:asciiTheme="majorHAnsi" w:hAnsiTheme="majorHAnsi" w:cs="Arial"/>
                <w:sz w:val="22"/>
                <w:szCs w:val="22"/>
              </w:rPr>
              <w:t xml:space="preserve"> pharmacist</w:t>
            </w:r>
            <w:r>
              <w:rPr>
                <w:rFonts w:asciiTheme="majorHAnsi" w:hAnsiTheme="majorHAnsi" w:cs="Arial"/>
                <w:sz w:val="22"/>
                <w:szCs w:val="22"/>
              </w:rPr>
              <w:t xml:space="preserve">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F1C88F1" w14:textId="0DED19C1"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4BE6A55" w14:textId="5C01A920"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801FE1E" w14:textId="46C20A50"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F7EAA6D" w14:textId="1D12892A"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95CF629" w14:textId="6B24CB86"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4196609E" w14:textId="77777777" w:rsidTr="00960F1C">
        <w:tblPrEx>
          <w:tblCellMar>
            <w:top w:w="0" w:type="dxa"/>
            <w:left w:w="108" w:type="dxa"/>
            <w:bottom w:w="0" w:type="dxa"/>
            <w:right w:w="108" w:type="dxa"/>
          </w:tblCellMar>
        </w:tblPrEx>
        <w:trPr>
          <w:cantSplit/>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80CAFB2" w14:textId="4086D6AC" w:rsidR="004F2F54" w:rsidRPr="00487CFC" w:rsidRDefault="004F2F54" w:rsidP="004F2F54">
            <w:pPr>
              <w:widowControl w:val="0"/>
              <w:spacing w:before="60" w:after="60"/>
              <w:rPr>
                <w:rFonts w:asciiTheme="majorHAnsi" w:hAnsiTheme="majorHAnsi" w:cs="Arial"/>
                <w:sz w:val="22"/>
                <w:szCs w:val="22"/>
              </w:rPr>
            </w:pPr>
            <w:r w:rsidRPr="00487CFC">
              <w:rPr>
                <w:rFonts w:asciiTheme="majorHAnsi" w:hAnsiTheme="majorHAnsi" w:cs="Arial"/>
                <w:sz w:val="22"/>
                <w:szCs w:val="22"/>
              </w:rPr>
              <w:t xml:space="preserve">Information/Input from </w:t>
            </w:r>
            <w:r>
              <w:rPr>
                <w:rFonts w:asciiTheme="majorHAnsi" w:hAnsiTheme="majorHAnsi" w:cs="Arial"/>
                <w:sz w:val="22"/>
                <w:szCs w:val="22"/>
              </w:rPr>
              <w:t xml:space="preserve">another clinician on your inpatient team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9BCE87F"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F30501E"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B7E4BAA"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7299E83"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2B2D4B1"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324FA0EB" w14:textId="77777777" w:rsidTr="00960F1C">
        <w:tblPrEx>
          <w:tblCellMar>
            <w:top w:w="0" w:type="dxa"/>
            <w:left w:w="108" w:type="dxa"/>
            <w:bottom w:w="0" w:type="dxa"/>
            <w:right w:w="108" w:type="dxa"/>
          </w:tblCellMar>
        </w:tblPrEx>
        <w:trPr>
          <w:cantSplit/>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10570D4" w14:textId="11422469" w:rsidR="004F2F54" w:rsidRPr="00487CFC" w:rsidRDefault="004F2F54" w:rsidP="004F2F54">
            <w:pPr>
              <w:widowControl w:val="0"/>
              <w:spacing w:before="60" w:after="60"/>
              <w:rPr>
                <w:rFonts w:asciiTheme="majorHAnsi" w:hAnsiTheme="majorHAnsi" w:cs="Arial"/>
                <w:sz w:val="22"/>
                <w:szCs w:val="22"/>
              </w:rPr>
            </w:pPr>
            <w:r>
              <w:rPr>
                <w:rFonts w:asciiTheme="majorHAnsi" w:hAnsiTheme="majorHAnsi" w:cs="Arial"/>
                <w:sz w:val="22"/>
                <w:szCs w:val="22"/>
              </w:rPr>
              <w:t>Information/Input</w:t>
            </w:r>
            <w:r w:rsidRPr="00487CFC">
              <w:rPr>
                <w:rFonts w:asciiTheme="majorHAnsi" w:hAnsiTheme="majorHAnsi" w:cs="Arial"/>
                <w:sz w:val="22"/>
                <w:szCs w:val="22"/>
              </w:rPr>
              <w:t xml:space="preserve"> from an ID specialist</w:t>
            </w:r>
            <w:r>
              <w:rPr>
                <w:rFonts w:asciiTheme="majorHAnsi" w:hAnsiTheme="majorHAnsi" w:cs="Arial"/>
                <w:sz w:val="22"/>
                <w:szCs w:val="22"/>
              </w:rPr>
              <w:t xml:space="preserve"> or ASP team</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8C65048"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B0296C6"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D5F01BE"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0D2D1BA"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2C4C893" w14:textId="77777777"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24F5AAD0" w14:textId="77777777" w:rsidTr="00960F1C">
        <w:tblPrEx>
          <w:tblCellMar>
            <w:top w:w="0" w:type="dxa"/>
            <w:left w:w="108" w:type="dxa"/>
            <w:bottom w:w="0" w:type="dxa"/>
            <w:right w:w="108" w:type="dxa"/>
          </w:tblCellMar>
        </w:tblPrEx>
        <w:trPr>
          <w:cantSplit/>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97498C2" w14:textId="68E5AE68" w:rsidR="004F2F54" w:rsidRPr="00487CFC" w:rsidRDefault="004F2F54" w:rsidP="004F2F54">
            <w:pPr>
              <w:widowControl w:val="0"/>
              <w:spacing w:before="60" w:after="60"/>
              <w:rPr>
                <w:rFonts w:asciiTheme="majorHAnsi" w:hAnsiTheme="majorHAnsi" w:cs="Arial"/>
                <w:sz w:val="22"/>
                <w:szCs w:val="22"/>
              </w:rPr>
            </w:pPr>
            <w:r w:rsidRPr="00487CFC">
              <w:rPr>
                <w:rFonts w:asciiTheme="majorHAnsi" w:hAnsiTheme="majorHAnsi" w:cs="Arial"/>
                <w:sz w:val="22"/>
                <w:szCs w:val="22"/>
              </w:rPr>
              <w:t>Other resource (specify): ___________</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91518A0" w14:textId="16DFE7E1"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95E9D46" w14:textId="26CF52FE"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DC456AD" w14:textId="7AAFB336"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03E194A" w14:textId="417B0FC2"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95D2233" w14:textId="29186A1B" w:rsidR="004F2F54" w:rsidRPr="00487CFC" w:rsidRDefault="004F2F54" w:rsidP="004F2F54">
            <w:pPr>
              <w:widowControl w:val="0"/>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4B8472D0" w14:textId="77777777" w:rsidR="00B31569" w:rsidRDefault="00B31569" w:rsidP="004F2F54">
      <w:pPr>
        <w:widowControl w:val="0"/>
      </w:pPr>
    </w:p>
    <w:p w14:paraId="01296455" w14:textId="5F962DB0" w:rsidR="00EE357C" w:rsidRPr="00487CFC" w:rsidRDefault="00E517B2" w:rsidP="0093191E">
      <w:pPr>
        <w:pStyle w:val="QLists"/>
      </w:pPr>
      <w:r w:rsidRPr="00487CFC">
        <w:lastRenderedPageBreak/>
        <w:t>Without the use of these r</w:t>
      </w:r>
      <w:r w:rsidR="00B31569">
        <w:t>esources to manage the</w:t>
      </w:r>
      <w:r w:rsidRPr="00487CFC">
        <w:t xml:space="preserve"> patient</w:t>
      </w:r>
      <w:r w:rsidR="00B31569">
        <w:t xml:space="preserve"> in Scenario 2</w:t>
      </w:r>
      <w:r w:rsidR="00EE357C" w:rsidRPr="00487CFC">
        <w:t>, how confident would you be in making antibiotic prescribing decisions for this patient?</w:t>
      </w:r>
    </w:p>
    <w:p w14:paraId="2BFABF09" w14:textId="77777777" w:rsidR="00EE357C" w:rsidRPr="00487CFC" w:rsidRDefault="00EE357C" w:rsidP="00EE357C">
      <w:pPr>
        <w:pStyle w:val="Check"/>
      </w:pPr>
      <w:r w:rsidRPr="00487CFC">
        <w:t>Check one</w:t>
      </w:r>
    </w:p>
    <w:p w14:paraId="320D9497" w14:textId="77777777" w:rsidR="00EE357C" w:rsidRPr="00487CFC" w:rsidRDefault="00EE357C" w:rsidP="00EE357C">
      <w:pPr>
        <w:pStyle w:val="BulletNoSpace"/>
      </w:pPr>
      <w:r w:rsidRPr="00487CFC">
        <w:t>Very confident</w:t>
      </w:r>
    </w:p>
    <w:p w14:paraId="4E0A2717" w14:textId="77777777" w:rsidR="00EE357C" w:rsidRPr="00487CFC" w:rsidRDefault="00EE357C" w:rsidP="00EE357C">
      <w:pPr>
        <w:pStyle w:val="BulletNoSpace"/>
      </w:pPr>
      <w:r w:rsidRPr="00487CFC">
        <w:t>Somewhat confident</w:t>
      </w:r>
    </w:p>
    <w:p w14:paraId="768A8D12" w14:textId="77777777" w:rsidR="00EE357C" w:rsidRPr="00487CFC" w:rsidRDefault="00EE357C" w:rsidP="00EE357C">
      <w:pPr>
        <w:pStyle w:val="BulletNoSpace"/>
      </w:pPr>
      <w:r w:rsidRPr="00487CFC">
        <w:t>Not very confident</w:t>
      </w:r>
    </w:p>
    <w:p w14:paraId="3C52E513" w14:textId="77777777" w:rsidR="00EE357C" w:rsidRPr="00487CFC" w:rsidRDefault="00EE357C" w:rsidP="00EE357C">
      <w:pPr>
        <w:pStyle w:val="BulletNoSpace"/>
      </w:pPr>
      <w:r w:rsidRPr="00487CFC">
        <w:t>Not at all confident</w:t>
      </w:r>
    </w:p>
    <w:p w14:paraId="532AD55B" w14:textId="77777777" w:rsidR="00EE357C" w:rsidRPr="00487CFC" w:rsidRDefault="00EE357C" w:rsidP="00EE357C">
      <w:pPr>
        <w:rPr>
          <w:rFonts w:ascii="Calibri" w:eastAsia="Calibri" w:hAnsi="Calibri"/>
          <w:sz w:val="22"/>
          <w:szCs w:val="22"/>
        </w:rPr>
      </w:pPr>
    </w:p>
    <w:p w14:paraId="29E49B75" w14:textId="7606D398" w:rsidR="000963F8" w:rsidRDefault="0085448B" w:rsidP="000963F8">
      <w:pPr>
        <w:pBdr>
          <w:top w:val="single" w:sz="4" w:space="1" w:color="auto"/>
          <w:left w:val="single" w:sz="4" w:space="4" w:color="auto"/>
          <w:bottom w:val="single" w:sz="4" w:space="1" w:color="auto"/>
          <w:right w:val="single" w:sz="4" w:space="4" w:color="auto"/>
        </w:pBdr>
        <w:rPr>
          <w:rFonts w:ascii="Futura Std Book" w:hAnsi="Futura Std Book" w:cs="Arial"/>
          <w:b/>
          <w:sz w:val="22"/>
        </w:rPr>
      </w:pPr>
      <w:r w:rsidRPr="00487CFC">
        <w:rPr>
          <w:rFonts w:ascii="Futura Std Book" w:hAnsi="Futura Std Book" w:cs="Arial"/>
          <w:b/>
          <w:sz w:val="22"/>
        </w:rPr>
        <w:t>SCENARIO 3</w:t>
      </w:r>
      <w:r w:rsidR="000963F8" w:rsidRPr="00487CFC">
        <w:rPr>
          <w:rFonts w:ascii="Futura Std Book" w:hAnsi="Futura Std Book" w:cs="Arial"/>
          <w:b/>
          <w:sz w:val="22"/>
        </w:rPr>
        <w:t>:</w:t>
      </w:r>
    </w:p>
    <w:p w14:paraId="08C93BDD" w14:textId="6EF449B0" w:rsidR="00C35806" w:rsidRPr="00C35806" w:rsidRDefault="00C35806" w:rsidP="00C35806">
      <w:pPr>
        <w:pBdr>
          <w:top w:val="single" w:sz="4" w:space="1" w:color="auto"/>
          <w:left w:val="single" w:sz="4" w:space="4" w:color="auto"/>
          <w:bottom w:val="single" w:sz="4" w:space="1" w:color="auto"/>
          <w:right w:val="single" w:sz="4" w:space="4" w:color="auto"/>
        </w:pBdr>
        <w:rPr>
          <w:rFonts w:ascii="Futura Std Book" w:hAnsi="Futura Std Book" w:cs="Arial"/>
          <w:sz w:val="22"/>
        </w:rPr>
      </w:pPr>
      <w:r w:rsidRPr="00C35806">
        <w:rPr>
          <w:rFonts w:ascii="Futura Std Book" w:hAnsi="Futura Std Book" w:cs="Arial"/>
          <w:sz w:val="22"/>
        </w:rPr>
        <w:t xml:space="preserve">A </w:t>
      </w:r>
      <w:proofErr w:type="gramStart"/>
      <w:r w:rsidRPr="00C35806">
        <w:rPr>
          <w:rFonts w:ascii="Futura Std Book" w:hAnsi="Futura Std Book" w:cs="Arial"/>
          <w:sz w:val="22"/>
        </w:rPr>
        <w:t>72 year-old</w:t>
      </w:r>
      <w:proofErr w:type="gramEnd"/>
      <w:r w:rsidRPr="00C35806">
        <w:rPr>
          <w:rFonts w:ascii="Futura Std Book" w:hAnsi="Futura Std Book" w:cs="Arial"/>
          <w:sz w:val="22"/>
        </w:rPr>
        <w:t xml:space="preserve"> male with diabetes mellitus controlled on oral medications has a urinalysis sent upon admission for chest pain.  He denies frequency, urgency, flank pain, or fever but notes chronic nocturia (~2x/night, unchanged over the past several years).  The urinalysis shows 17 WBCs/HPF, 5 RBCs/HPF, and positive leukocyte esterase and nitrite.  A urine culture is reflexively sent that grows &gt;100,000 colonies of E. coli that is susceptible to all </w:t>
      </w:r>
      <w:r w:rsidRPr="00487CFC">
        <w:t>β</w:t>
      </w:r>
      <w:r w:rsidRPr="00C35806">
        <w:rPr>
          <w:rFonts w:ascii="Futura Std Book" w:hAnsi="Futura Std Book" w:cs="Arial"/>
          <w:sz w:val="22"/>
        </w:rPr>
        <w:t>-lactams, cephalosporins, fluoroquinolones, trimethoprim-sulfamethoxazole, and nitrofurantoin.</w:t>
      </w:r>
    </w:p>
    <w:p w14:paraId="6D10E463" w14:textId="77777777" w:rsidR="004840C4" w:rsidRPr="00487CFC" w:rsidRDefault="004840C4" w:rsidP="0093191E">
      <w:pPr>
        <w:pStyle w:val="QLists"/>
      </w:pPr>
      <w:r w:rsidRPr="00487CFC">
        <w:t>How would you classify the clinical presentation described above?</w:t>
      </w:r>
    </w:p>
    <w:p w14:paraId="27B140B6" w14:textId="77777777" w:rsidR="000963F8" w:rsidRPr="00487CFC" w:rsidRDefault="000963F8" w:rsidP="000963F8">
      <w:pPr>
        <w:pStyle w:val="Check"/>
      </w:pPr>
      <w:r w:rsidRPr="00487CFC">
        <w:t>Check all that apply</w:t>
      </w:r>
    </w:p>
    <w:p w14:paraId="71A8589C" w14:textId="77777777" w:rsidR="000963F8" w:rsidRPr="00487CFC" w:rsidRDefault="000963F8" w:rsidP="000963F8">
      <w:pPr>
        <w:pStyle w:val="BulletNoSpace"/>
      </w:pPr>
      <w:r w:rsidRPr="00487CFC">
        <w:t>Uncomplicated urinary tract infection</w:t>
      </w:r>
    </w:p>
    <w:p w14:paraId="625C4D09" w14:textId="17668891" w:rsidR="000963F8" w:rsidRPr="00487CFC" w:rsidRDefault="000963F8" w:rsidP="000963F8">
      <w:pPr>
        <w:pStyle w:val="BulletNoSpace"/>
      </w:pPr>
      <w:r w:rsidRPr="00487CFC">
        <w:t>Complicated urinary tract infection</w:t>
      </w:r>
    </w:p>
    <w:p w14:paraId="75FE637D" w14:textId="7F3CFA2D" w:rsidR="000963F8" w:rsidRPr="00487CFC" w:rsidRDefault="000963F8" w:rsidP="000963F8">
      <w:pPr>
        <w:pStyle w:val="BulletNoSpace"/>
      </w:pPr>
      <w:r w:rsidRPr="00487CFC">
        <w:t>Asymptomatic bacteriuria</w:t>
      </w:r>
    </w:p>
    <w:p w14:paraId="15AD268B" w14:textId="77777777" w:rsidR="000963F8" w:rsidRPr="00487CFC" w:rsidRDefault="000963F8" w:rsidP="000963F8">
      <w:pPr>
        <w:pStyle w:val="BulletNoSpace"/>
      </w:pPr>
      <w:r w:rsidRPr="00487CFC">
        <w:t>Other diagnosis (specify): ______________________________________</w:t>
      </w:r>
    </w:p>
    <w:p w14:paraId="64FBE918" w14:textId="77777777" w:rsidR="004840C4" w:rsidRPr="00487CFC" w:rsidRDefault="004840C4" w:rsidP="0093191E">
      <w:pPr>
        <w:pStyle w:val="QLists"/>
      </w:pPr>
      <w:r w:rsidRPr="00487CFC">
        <w:t>Which antibiotic therapy would you prescribe for this patient?</w:t>
      </w:r>
    </w:p>
    <w:p w14:paraId="267BEB56" w14:textId="77777777" w:rsidR="000963F8" w:rsidRPr="00487CFC" w:rsidRDefault="000963F8" w:rsidP="000963F8">
      <w:pPr>
        <w:pStyle w:val="Check"/>
      </w:pPr>
      <w:r w:rsidRPr="00487CFC">
        <w:t>Check all that apply</w:t>
      </w:r>
    </w:p>
    <w:p w14:paraId="3A3C137F" w14:textId="5A14E951" w:rsidR="000963F8" w:rsidRPr="00487CFC" w:rsidRDefault="00A71A58" w:rsidP="000963F8">
      <w:pPr>
        <w:pStyle w:val="BulletNoSpace"/>
      </w:pPr>
      <w:r w:rsidRPr="00487CFC">
        <w:t>Ciproflo</w:t>
      </w:r>
      <w:r w:rsidR="0089316E" w:rsidRPr="00487CFC">
        <w:t>xacin 500mg orally twice daily</w:t>
      </w:r>
      <w:r w:rsidRPr="00487CFC">
        <w:t xml:space="preserve"> for</w:t>
      </w:r>
      <w:r w:rsidR="000963F8" w:rsidRPr="00487CFC">
        <w:t xml:space="preserve"> 7 days</w:t>
      </w:r>
    </w:p>
    <w:p w14:paraId="2DC4B0A0" w14:textId="13713D21" w:rsidR="000963F8" w:rsidRPr="00487CFC" w:rsidRDefault="000963F8" w:rsidP="000963F8">
      <w:pPr>
        <w:pStyle w:val="BulletNoSpace"/>
      </w:pPr>
      <w:r w:rsidRPr="00487CFC">
        <w:t>Trimethoprim</w:t>
      </w:r>
      <w:r w:rsidR="00A71A58" w:rsidRPr="00487CFC">
        <w:t xml:space="preserve">-sulfamethoxazole </w:t>
      </w:r>
      <w:r w:rsidR="0089316E" w:rsidRPr="00487CFC">
        <w:t>1 DS tablet orally twice daily</w:t>
      </w:r>
      <w:r w:rsidR="00A71A58" w:rsidRPr="00487CFC">
        <w:t xml:space="preserve"> for </w:t>
      </w:r>
      <w:r w:rsidRPr="00487CFC">
        <w:t>10 days</w:t>
      </w:r>
    </w:p>
    <w:p w14:paraId="6DB8BA85" w14:textId="21FB5455" w:rsidR="000963F8" w:rsidRPr="00487CFC" w:rsidRDefault="00A71A58" w:rsidP="000963F8">
      <w:pPr>
        <w:pStyle w:val="BulletNoSpace"/>
      </w:pPr>
      <w:r w:rsidRPr="00487CFC">
        <w:t>Cepha</w:t>
      </w:r>
      <w:r w:rsidR="0089316E" w:rsidRPr="00487CFC">
        <w:t>lexin 500mg orally twice daily</w:t>
      </w:r>
      <w:r w:rsidRPr="00487CFC">
        <w:t xml:space="preserve"> for </w:t>
      </w:r>
      <w:r w:rsidR="000963F8" w:rsidRPr="00487CFC">
        <w:t xml:space="preserve">14 days </w:t>
      </w:r>
    </w:p>
    <w:p w14:paraId="2A128C62" w14:textId="77777777" w:rsidR="000963F8" w:rsidRPr="00487CFC" w:rsidRDefault="000963F8" w:rsidP="000963F8">
      <w:pPr>
        <w:pStyle w:val="BulletNoSpace"/>
      </w:pPr>
      <w:proofErr w:type="gramStart"/>
      <w:r w:rsidRPr="00487CFC">
        <w:t>Other</w:t>
      </w:r>
      <w:proofErr w:type="gramEnd"/>
      <w:r w:rsidRPr="00487CFC">
        <w:t xml:space="preserve"> antibiotic (specify): __________________________________</w:t>
      </w:r>
    </w:p>
    <w:p w14:paraId="2634A696" w14:textId="367A793B" w:rsidR="000963F8" w:rsidRDefault="000963F8" w:rsidP="000963F8">
      <w:pPr>
        <w:pStyle w:val="BulletNoSpace"/>
      </w:pPr>
      <w:r w:rsidRPr="00487CFC">
        <w:t>No antibiotics</w:t>
      </w:r>
    </w:p>
    <w:p w14:paraId="7E869111" w14:textId="0B782EE4" w:rsidR="00EB3070" w:rsidRDefault="00EB3070">
      <w:pPr>
        <w:rPr>
          <w:rFonts w:ascii="Calibri" w:eastAsia="Calibri" w:hAnsi="Calibri"/>
          <w:sz w:val="22"/>
          <w:szCs w:val="22"/>
        </w:rPr>
      </w:pPr>
      <w:r>
        <w:br w:type="page"/>
      </w:r>
    </w:p>
    <w:p w14:paraId="329BC914" w14:textId="4254D7CB" w:rsidR="00C254EC" w:rsidRPr="00487CFC" w:rsidRDefault="00C35806" w:rsidP="0093191E">
      <w:pPr>
        <w:pStyle w:val="QLists"/>
      </w:pPr>
      <w:r>
        <w:lastRenderedPageBreak/>
        <w:t xml:space="preserve">If you were to manage this patient, </w:t>
      </w:r>
      <w:r w:rsidR="00C254EC" w:rsidRPr="00487CFC">
        <w:t>how likely would you be to use the following resources in this patient’s management? If the option</w:t>
      </w:r>
      <w:r>
        <w:t xml:space="preserve"> does not apply or</w:t>
      </w:r>
      <w:r w:rsidR="00C254EC" w:rsidRPr="00487CFC">
        <w:t xml:space="preserve"> is not generally available to you, check N/A.</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5278"/>
        <w:gridCol w:w="836"/>
        <w:gridCol w:w="1065"/>
        <w:gridCol w:w="1065"/>
        <w:gridCol w:w="1065"/>
        <w:gridCol w:w="504"/>
      </w:tblGrid>
      <w:tr w:rsidR="00C254EC" w:rsidRPr="00487CFC" w14:paraId="785E3AC5" w14:textId="77777777" w:rsidTr="00960F1C">
        <w:trPr>
          <w:cantSplit/>
          <w:tblHeader/>
        </w:trPr>
        <w:tc>
          <w:tcPr>
            <w:tcW w:w="5278" w:type="dxa"/>
            <w:tcBorders>
              <w:top w:val="nil"/>
              <w:left w:val="nil"/>
              <w:bottom w:val="nil"/>
              <w:right w:val="single" w:sz="4" w:space="0" w:color="auto"/>
            </w:tcBorders>
            <w:shd w:val="clear" w:color="auto" w:fill="auto"/>
          </w:tcPr>
          <w:p w14:paraId="1D7DC7B4" w14:textId="77777777" w:rsidR="00C254EC" w:rsidRPr="00487CFC" w:rsidRDefault="00C254EC" w:rsidP="00313733">
            <w:pPr>
              <w:keepNext/>
            </w:pPr>
          </w:p>
        </w:tc>
        <w:tc>
          <w:tcPr>
            <w:tcW w:w="836" w:type="dxa"/>
            <w:tcBorders>
              <w:left w:val="single" w:sz="4" w:space="0" w:color="auto"/>
            </w:tcBorders>
            <w:shd w:val="clear" w:color="auto" w:fill="E0E0E0"/>
            <w:vAlign w:val="center"/>
          </w:tcPr>
          <w:p w14:paraId="7D630A25"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Very likely</w:t>
            </w:r>
          </w:p>
        </w:tc>
        <w:tc>
          <w:tcPr>
            <w:tcW w:w="1065" w:type="dxa"/>
            <w:shd w:val="clear" w:color="auto" w:fill="E0E0E0"/>
            <w:vAlign w:val="center"/>
          </w:tcPr>
          <w:p w14:paraId="5B8931C3"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Somewhat likely</w:t>
            </w:r>
          </w:p>
        </w:tc>
        <w:tc>
          <w:tcPr>
            <w:tcW w:w="1065" w:type="dxa"/>
            <w:shd w:val="clear" w:color="auto" w:fill="E0E0E0"/>
            <w:vAlign w:val="center"/>
          </w:tcPr>
          <w:p w14:paraId="3946FD80"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Not very likely</w:t>
            </w:r>
          </w:p>
        </w:tc>
        <w:tc>
          <w:tcPr>
            <w:tcW w:w="1065" w:type="dxa"/>
            <w:shd w:val="clear" w:color="auto" w:fill="E0E0E0"/>
            <w:vAlign w:val="center"/>
          </w:tcPr>
          <w:p w14:paraId="7377F469"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Not at all likely</w:t>
            </w:r>
          </w:p>
        </w:tc>
        <w:tc>
          <w:tcPr>
            <w:tcW w:w="504" w:type="dxa"/>
            <w:shd w:val="clear" w:color="auto" w:fill="E0E0E0"/>
            <w:vAlign w:val="center"/>
          </w:tcPr>
          <w:p w14:paraId="5BE842F9"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N/A</w:t>
            </w:r>
          </w:p>
        </w:tc>
      </w:tr>
      <w:tr w:rsidR="00EE357C" w:rsidRPr="00487CFC" w14:paraId="142D0B91" w14:textId="77777777" w:rsidTr="00960F1C">
        <w:tblPrEx>
          <w:tblCellMar>
            <w:top w:w="0" w:type="dxa"/>
            <w:left w:w="108" w:type="dxa"/>
            <w:bottom w:w="0" w:type="dxa"/>
            <w:right w:w="108" w:type="dxa"/>
          </w:tblCellMar>
        </w:tblPrEx>
        <w:trPr>
          <w:cantSplit/>
        </w:trPr>
        <w:tc>
          <w:tcPr>
            <w:tcW w:w="5278" w:type="dxa"/>
            <w:tcBorders>
              <w:top w:val="nil"/>
              <w:left w:val="nil"/>
              <w:bottom w:val="single" w:sz="4" w:space="0" w:color="auto"/>
              <w:right w:val="single" w:sz="4" w:space="0" w:color="auto"/>
            </w:tcBorders>
            <w:shd w:val="clear" w:color="auto" w:fill="auto"/>
          </w:tcPr>
          <w:p w14:paraId="0A8C0BC3" w14:textId="77777777" w:rsidR="00EE357C" w:rsidRPr="00487CFC" w:rsidRDefault="00EE357C" w:rsidP="00C254EC"/>
        </w:tc>
        <w:tc>
          <w:tcPr>
            <w:tcW w:w="4535" w:type="dxa"/>
            <w:gridSpan w:val="5"/>
            <w:tcBorders>
              <w:left w:val="single" w:sz="4" w:space="0" w:color="auto"/>
            </w:tcBorders>
            <w:shd w:val="clear" w:color="auto" w:fill="auto"/>
            <w:vAlign w:val="center"/>
          </w:tcPr>
          <w:p w14:paraId="39ABF043" w14:textId="77777777" w:rsidR="00EE357C" w:rsidRPr="00487CFC" w:rsidRDefault="00EE357C" w:rsidP="00A71A58">
            <w:pPr>
              <w:pStyle w:val="Check"/>
              <w:keepNext/>
              <w:jc w:val="center"/>
            </w:pPr>
            <w:r w:rsidRPr="00487CFC">
              <w:t>Check one on each line</w:t>
            </w:r>
          </w:p>
        </w:tc>
      </w:tr>
      <w:tr w:rsidR="004F2F54" w:rsidRPr="00487CFC" w14:paraId="27D25906" w14:textId="77777777" w:rsidTr="00960F1C">
        <w:tblPrEx>
          <w:tblCellMar>
            <w:top w:w="0" w:type="dxa"/>
            <w:left w:w="108" w:type="dxa"/>
            <w:bottom w:w="0" w:type="dxa"/>
            <w:right w:w="108" w:type="dxa"/>
          </w:tblCellMar>
        </w:tblPrEx>
        <w:trPr>
          <w:cantSplit/>
        </w:trPr>
        <w:tc>
          <w:tcPr>
            <w:tcW w:w="5278" w:type="dxa"/>
            <w:tcBorders>
              <w:top w:val="single" w:sz="4" w:space="0" w:color="auto"/>
            </w:tcBorders>
            <w:shd w:val="clear" w:color="auto" w:fill="auto"/>
            <w:vAlign w:val="center"/>
          </w:tcPr>
          <w:p w14:paraId="1F216942" w14:textId="5E5DE804" w:rsidR="004F2F54" w:rsidRPr="00487CFC" w:rsidRDefault="004F2F54" w:rsidP="00826FE4">
            <w:pPr>
              <w:keepNext/>
              <w:spacing w:before="40" w:after="40"/>
              <w:rPr>
                <w:rFonts w:asciiTheme="majorHAnsi" w:hAnsiTheme="majorHAnsi" w:cs="Arial"/>
                <w:sz w:val="22"/>
                <w:szCs w:val="22"/>
              </w:rPr>
            </w:pPr>
            <w:r w:rsidRPr="00487CFC">
              <w:rPr>
                <w:rFonts w:asciiTheme="majorHAnsi" w:hAnsiTheme="majorHAnsi" w:cs="Arial"/>
                <w:sz w:val="22"/>
                <w:szCs w:val="22"/>
              </w:rPr>
              <w:t>Pre-specified guidance from facility (e.g., ID specifications, CPRS template)</w:t>
            </w:r>
          </w:p>
        </w:tc>
        <w:tc>
          <w:tcPr>
            <w:tcW w:w="836" w:type="dxa"/>
            <w:shd w:val="clear" w:color="auto" w:fill="auto"/>
            <w:vAlign w:val="center"/>
          </w:tcPr>
          <w:p w14:paraId="5FCFC990"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174892E"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2EBF8AD2"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053D5D5B"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504" w:type="dxa"/>
            <w:shd w:val="clear" w:color="auto" w:fill="auto"/>
            <w:vAlign w:val="center"/>
          </w:tcPr>
          <w:p w14:paraId="1E330EFA"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4F2F54" w:rsidRPr="00487CFC" w14:paraId="1AD470BF" w14:textId="77777777" w:rsidTr="00960F1C">
        <w:tblPrEx>
          <w:tblCellMar>
            <w:top w:w="0" w:type="dxa"/>
            <w:left w:w="108" w:type="dxa"/>
            <w:bottom w:w="0" w:type="dxa"/>
            <w:right w:w="108" w:type="dxa"/>
          </w:tblCellMar>
        </w:tblPrEx>
        <w:trPr>
          <w:cantSplit/>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4BAE0A9A" w14:textId="770F245D" w:rsidR="004F2F54" w:rsidRPr="00487CFC" w:rsidRDefault="004F2F54" w:rsidP="00291D6F">
            <w:pPr>
              <w:keepNext/>
              <w:spacing w:before="40" w:after="40"/>
              <w:rPr>
                <w:rFonts w:asciiTheme="majorHAnsi" w:hAnsiTheme="majorHAnsi" w:cs="Arial"/>
                <w:sz w:val="22"/>
                <w:szCs w:val="22"/>
              </w:rPr>
            </w:pPr>
            <w:r>
              <w:rPr>
                <w:rFonts w:asciiTheme="majorHAnsi" w:hAnsiTheme="majorHAnsi" w:cs="Arial"/>
                <w:sz w:val="22"/>
                <w:szCs w:val="22"/>
              </w:rPr>
              <w:t>G</w:t>
            </w:r>
            <w:r w:rsidRPr="00487CFC">
              <w:rPr>
                <w:rFonts w:asciiTheme="majorHAnsi" w:hAnsiTheme="majorHAnsi" w:cs="Arial"/>
                <w:sz w:val="22"/>
                <w:szCs w:val="22"/>
              </w:rPr>
              <w:t xml:space="preserve">eneral </w:t>
            </w:r>
            <w:r>
              <w:rPr>
                <w:rFonts w:asciiTheme="majorHAnsi" w:hAnsiTheme="majorHAnsi" w:cs="Arial"/>
                <w:sz w:val="22"/>
                <w:szCs w:val="22"/>
              </w:rPr>
              <w:t xml:space="preserve">medical </w:t>
            </w:r>
            <w:r w:rsidRPr="00487CFC">
              <w:rPr>
                <w:rFonts w:asciiTheme="majorHAnsi" w:hAnsiTheme="majorHAnsi" w:cs="Arial"/>
                <w:sz w:val="22"/>
                <w:szCs w:val="22"/>
              </w:rPr>
              <w:t>resource</w:t>
            </w:r>
            <w:r>
              <w:rPr>
                <w:rFonts w:asciiTheme="majorHAnsi" w:hAnsiTheme="majorHAnsi" w:cs="Arial"/>
                <w:sz w:val="22"/>
                <w:szCs w:val="22"/>
              </w:rPr>
              <w:t xml:space="preserve">, either online or hardcopy </w:t>
            </w:r>
            <w:r w:rsidRPr="00487CFC">
              <w:rPr>
                <w:rFonts w:asciiTheme="majorHAnsi" w:hAnsiTheme="majorHAnsi" w:cs="Arial"/>
                <w:sz w:val="22"/>
                <w:szCs w:val="22"/>
              </w:rPr>
              <w:t>(e.g., UpToDate</w:t>
            </w:r>
            <w:r>
              <w:rPr>
                <w:rFonts w:asciiTheme="majorHAnsi" w:hAnsiTheme="majorHAnsi" w:cs="Arial"/>
                <w:sz w:val="22"/>
                <w:szCs w:val="22"/>
              </w:rPr>
              <w:t>, medical textbook)</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ED9A476"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E874000"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5AF00AB"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5B94A3A"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061966B" w14:textId="77777777" w:rsidR="004F2F54" w:rsidRPr="00487CFC" w:rsidRDefault="004F2F54" w:rsidP="00826FE4">
            <w:pPr>
              <w:keepNext/>
              <w:spacing w:before="40" w:after="4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4F2F54" w:rsidRPr="00487CFC" w14:paraId="73D0C990" w14:textId="77777777" w:rsidTr="00960F1C">
        <w:tblPrEx>
          <w:tblCellMar>
            <w:top w:w="0" w:type="dxa"/>
            <w:left w:w="108" w:type="dxa"/>
            <w:bottom w:w="0" w:type="dxa"/>
            <w:right w:w="108" w:type="dxa"/>
          </w:tblCellMar>
        </w:tblPrEx>
        <w:trPr>
          <w:cantSplit/>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7EFC104E" w14:textId="78FDE64B" w:rsidR="004F2F54" w:rsidRPr="00487CFC" w:rsidRDefault="004F2F54" w:rsidP="00291D6F">
            <w:pPr>
              <w:keepNext/>
              <w:spacing w:before="40" w:after="40"/>
              <w:rPr>
                <w:rFonts w:asciiTheme="majorHAnsi" w:hAnsiTheme="majorHAnsi" w:cs="Arial"/>
                <w:sz w:val="22"/>
                <w:szCs w:val="22"/>
              </w:rPr>
            </w:pPr>
            <w:r w:rsidRPr="00487CFC">
              <w:rPr>
                <w:rFonts w:asciiTheme="majorHAnsi" w:hAnsiTheme="majorHAnsi" w:cs="Arial"/>
                <w:sz w:val="22"/>
                <w:szCs w:val="22"/>
              </w:rPr>
              <w:t>Sanford guide or other antibiotic prescribing reference</w:t>
            </w:r>
            <w:r>
              <w:rPr>
                <w:rFonts w:asciiTheme="majorHAnsi" w:hAnsiTheme="majorHAnsi" w:cs="Arial"/>
                <w:sz w:val="22"/>
                <w:szCs w:val="22"/>
              </w:rPr>
              <w:t>, either online or hardcopy</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70A88B5" w14:textId="29CBE4E1"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A2B51B5" w14:textId="0E185F10"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AEA714F" w14:textId="5803A730"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F09B466" w14:textId="1F31D1BD"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25A7895" w14:textId="5548141A"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171E0D51" w14:textId="77777777" w:rsidTr="00960F1C">
        <w:tblPrEx>
          <w:tblCellMar>
            <w:top w:w="0" w:type="dxa"/>
            <w:left w:w="108" w:type="dxa"/>
            <w:bottom w:w="0" w:type="dxa"/>
            <w:right w:w="108" w:type="dxa"/>
          </w:tblCellMar>
        </w:tblPrEx>
        <w:trPr>
          <w:cantSplit/>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7B5A5732" w14:textId="16E2BACF" w:rsidR="004F2F54" w:rsidRPr="00487CFC" w:rsidRDefault="004F2F54" w:rsidP="00826FE4">
            <w:pPr>
              <w:keepNext/>
              <w:spacing w:before="40" w:after="40"/>
              <w:rPr>
                <w:rFonts w:asciiTheme="majorHAnsi" w:hAnsiTheme="majorHAnsi" w:cs="Arial"/>
                <w:sz w:val="22"/>
                <w:szCs w:val="22"/>
              </w:rPr>
            </w:pPr>
            <w:r>
              <w:rPr>
                <w:rFonts w:asciiTheme="majorHAnsi" w:hAnsiTheme="majorHAnsi" w:cs="Arial"/>
                <w:sz w:val="22"/>
                <w:szCs w:val="22"/>
              </w:rPr>
              <w:t>Information/Input from an inpatient ward</w:t>
            </w:r>
            <w:r w:rsidRPr="00487CFC">
              <w:rPr>
                <w:rFonts w:asciiTheme="majorHAnsi" w:hAnsiTheme="majorHAnsi" w:cs="Arial"/>
                <w:sz w:val="22"/>
                <w:szCs w:val="22"/>
              </w:rPr>
              <w:t xml:space="preserve"> pharmacist</w:t>
            </w:r>
            <w:r>
              <w:rPr>
                <w:rFonts w:asciiTheme="majorHAnsi" w:hAnsiTheme="majorHAnsi" w:cs="Arial"/>
                <w:sz w:val="22"/>
                <w:szCs w:val="22"/>
              </w:rPr>
              <w:t xml:space="preserve">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3D01B8A" w14:textId="2C9C5E5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1BD5911" w14:textId="05DC0C98"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80EDC83" w14:textId="65DBE6A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D2E4051" w14:textId="402C80CA"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2663C24" w14:textId="0655A359"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574ED3E1" w14:textId="77777777" w:rsidTr="00960F1C">
        <w:tblPrEx>
          <w:tblCellMar>
            <w:top w:w="0" w:type="dxa"/>
            <w:left w:w="108" w:type="dxa"/>
            <w:bottom w:w="0" w:type="dxa"/>
            <w:right w:w="108" w:type="dxa"/>
          </w:tblCellMar>
        </w:tblPrEx>
        <w:trPr>
          <w:cantSplit/>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62F61C1D" w14:textId="182D4658" w:rsidR="004F2F54" w:rsidRPr="00487CFC" w:rsidRDefault="004F2F54" w:rsidP="00826FE4">
            <w:pPr>
              <w:keepNext/>
              <w:spacing w:before="40" w:after="40"/>
              <w:rPr>
                <w:rFonts w:asciiTheme="majorHAnsi" w:hAnsiTheme="majorHAnsi" w:cs="Arial"/>
                <w:sz w:val="22"/>
                <w:szCs w:val="22"/>
              </w:rPr>
            </w:pPr>
            <w:r w:rsidRPr="00487CFC">
              <w:rPr>
                <w:rFonts w:asciiTheme="majorHAnsi" w:hAnsiTheme="majorHAnsi" w:cs="Arial"/>
                <w:sz w:val="22"/>
                <w:szCs w:val="22"/>
              </w:rPr>
              <w:t xml:space="preserve">Information/Input from </w:t>
            </w:r>
            <w:r>
              <w:rPr>
                <w:rFonts w:asciiTheme="majorHAnsi" w:hAnsiTheme="majorHAnsi" w:cs="Arial"/>
                <w:sz w:val="22"/>
                <w:szCs w:val="22"/>
              </w:rPr>
              <w:t xml:space="preserve">another clinician on your inpatient team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6A15E61"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7AE5A8C"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6D48641"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22F137A"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30AFB14"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3C609992" w14:textId="77777777" w:rsidTr="00960F1C">
        <w:tblPrEx>
          <w:tblCellMar>
            <w:top w:w="0" w:type="dxa"/>
            <w:left w:w="108" w:type="dxa"/>
            <w:bottom w:w="0" w:type="dxa"/>
            <w:right w:w="108" w:type="dxa"/>
          </w:tblCellMar>
        </w:tblPrEx>
        <w:trPr>
          <w:cantSplit/>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06233FA0" w14:textId="6C6BBFDA" w:rsidR="004F2F54" w:rsidRPr="00487CFC" w:rsidRDefault="004F2F54" w:rsidP="00826FE4">
            <w:pPr>
              <w:keepNext/>
              <w:spacing w:before="40" w:after="40"/>
              <w:rPr>
                <w:rFonts w:asciiTheme="majorHAnsi" w:hAnsiTheme="majorHAnsi" w:cs="Arial"/>
                <w:sz w:val="22"/>
                <w:szCs w:val="22"/>
              </w:rPr>
            </w:pPr>
            <w:r>
              <w:rPr>
                <w:rFonts w:asciiTheme="majorHAnsi" w:hAnsiTheme="majorHAnsi" w:cs="Arial"/>
                <w:sz w:val="22"/>
                <w:szCs w:val="22"/>
              </w:rPr>
              <w:t>Information/Input</w:t>
            </w:r>
            <w:r w:rsidRPr="00487CFC">
              <w:rPr>
                <w:rFonts w:asciiTheme="majorHAnsi" w:hAnsiTheme="majorHAnsi" w:cs="Arial"/>
                <w:sz w:val="22"/>
                <w:szCs w:val="22"/>
              </w:rPr>
              <w:t xml:space="preserve"> from an ID specialist</w:t>
            </w:r>
            <w:r>
              <w:rPr>
                <w:rFonts w:asciiTheme="majorHAnsi" w:hAnsiTheme="majorHAnsi" w:cs="Arial"/>
                <w:sz w:val="22"/>
                <w:szCs w:val="22"/>
              </w:rPr>
              <w:t xml:space="preserve"> or ASP team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114CA249"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3FA9719"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F8365FB"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EEC4E75"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A8ADD81"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1DC8C993" w14:textId="77777777" w:rsidTr="00960F1C">
        <w:tblPrEx>
          <w:tblCellMar>
            <w:top w:w="0" w:type="dxa"/>
            <w:left w:w="108" w:type="dxa"/>
            <w:bottom w:w="0" w:type="dxa"/>
            <w:right w:w="108" w:type="dxa"/>
          </w:tblCellMar>
        </w:tblPrEx>
        <w:trPr>
          <w:cantSplit/>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41B2ED6E" w14:textId="6E55605F" w:rsidR="004F2F54" w:rsidRPr="00487CFC" w:rsidRDefault="004F2F54" w:rsidP="00826FE4">
            <w:pPr>
              <w:keepNext/>
              <w:spacing w:before="40" w:after="40"/>
              <w:rPr>
                <w:rFonts w:asciiTheme="majorHAnsi" w:hAnsiTheme="majorHAnsi" w:cs="Arial"/>
                <w:sz w:val="22"/>
                <w:szCs w:val="22"/>
              </w:rPr>
            </w:pPr>
            <w:r w:rsidRPr="00487CFC">
              <w:rPr>
                <w:rFonts w:asciiTheme="majorHAnsi" w:hAnsiTheme="majorHAnsi" w:cs="Arial"/>
                <w:sz w:val="22"/>
                <w:szCs w:val="22"/>
              </w:rPr>
              <w:t>Other resource (specify): ___________</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84B62F7"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F205494"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6598A1C"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4140D91"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05952C3" w14:textId="77777777" w:rsidR="004F2F54" w:rsidRPr="00487CFC" w:rsidRDefault="004F2F54" w:rsidP="00826FE4">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60F04BAE" w14:textId="6F9CCEB4" w:rsidR="00EE357C" w:rsidRPr="00487CFC" w:rsidRDefault="00E517B2" w:rsidP="0093191E">
      <w:pPr>
        <w:pStyle w:val="QLists"/>
      </w:pPr>
      <w:r w:rsidRPr="00487CFC">
        <w:t>Without the use of th</w:t>
      </w:r>
      <w:r w:rsidR="00EB3070">
        <w:t>ese resources to manage the</w:t>
      </w:r>
      <w:r w:rsidRPr="00487CFC">
        <w:t xml:space="preserve"> patient</w:t>
      </w:r>
      <w:r w:rsidR="00EB3070">
        <w:t xml:space="preserve"> in Scenario 3</w:t>
      </w:r>
      <w:r w:rsidR="00EE357C" w:rsidRPr="00487CFC">
        <w:t>, how confident would you be in making antibiotic prescribing decisions for this patient?</w:t>
      </w:r>
    </w:p>
    <w:p w14:paraId="7D9443A6" w14:textId="77777777" w:rsidR="00EE357C" w:rsidRPr="00487CFC" w:rsidRDefault="00EE357C" w:rsidP="00EE357C">
      <w:pPr>
        <w:pStyle w:val="Check"/>
      </w:pPr>
      <w:r w:rsidRPr="00487CFC">
        <w:t>Check one</w:t>
      </w:r>
    </w:p>
    <w:p w14:paraId="230807B7" w14:textId="77777777" w:rsidR="00EE357C" w:rsidRPr="00487CFC" w:rsidRDefault="00EE357C" w:rsidP="00EE357C">
      <w:pPr>
        <w:pStyle w:val="BulletNoSpace"/>
      </w:pPr>
      <w:r w:rsidRPr="00487CFC">
        <w:t>Very confident</w:t>
      </w:r>
    </w:p>
    <w:p w14:paraId="061CCF9A" w14:textId="77777777" w:rsidR="00EE357C" w:rsidRPr="00487CFC" w:rsidRDefault="00EE357C" w:rsidP="00EE357C">
      <w:pPr>
        <w:pStyle w:val="BulletNoSpace"/>
      </w:pPr>
      <w:r w:rsidRPr="00487CFC">
        <w:t>Somewhat confident</w:t>
      </w:r>
    </w:p>
    <w:p w14:paraId="1A54EB70" w14:textId="77777777" w:rsidR="00EE357C" w:rsidRPr="00487CFC" w:rsidRDefault="00EE357C" w:rsidP="00EE357C">
      <w:pPr>
        <w:pStyle w:val="BulletNoSpace"/>
      </w:pPr>
      <w:r w:rsidRPr="00487CFC">
        <w:t>Not very confident</w:t>
      </w:r>
    </w:p>
    <w:p w14:paraId="46D8ECC5" w14:textId="77777777" w:rsidR="00EE357C" w:rsidRPr="00487CFC" w:rsidRDefault="00EE357C" w:rsidP="00EE357C">
      <w:pPr>
        <w:pStyle w:val="BulletNoSpace"/>
      </w:pPr>
      <w:r w:rsidRPr="00487CFC">
        <w:t>Not at all confident</w:t>
      </w:r>
    </w:p>
    <w:p w14:paraId="0B002D8B" w14:textId="77777777" w:rsidR="00EE357C" w:rsidRPr="00487CFC" w:rsidRDefault="00EE357C" w:rsidP="00EE357C">
      <w:pPr>
        <w:rPr>
          <w:rFonts w:ascii="Calibri" w:eastAsia="Calibri" w:hAnsi="Calibri"/>
          <w:sz w:val="22"/>
          <w:szCs w:val="22"/>
        </w:rPr>
      </w:pPr>
    </w:p>
    <w:p w14:paraId="47BF9293" w14:textId="77777777" w:rsidR="00EE357C" w:rsidRPr="00487CFC" w:rsidRDefault="00EE357C">
      <w:pPr>
        <w:rPr>
          <w:rFonts w:ascii="Calibri" w:eastAsia="Calibri" w:hAnsi="Calibri"/>
          <w:sz w:val="22"/>
          <w:szCs w:val="22"/>
        </w:rPr>
      </w:pPr>
    </w:p>
    <w:p w14:paraId="7B0D41C5" w14:textId="06E8FC3D" w:rsidR="000963F8" w:rsidRPr="00487CFC" w:rsidRDefault="000963F8" w:rsidP="000963F8">
      <w:pPr>
        <w:pBdr>
          <w:top w:val="single" w:sz="4" w:space="1" w:color="auto"/>
          <w:left w:val="single" w:sz="4" w:space="4" w:color="auto"/>
          <w:bottom w:val="single" w:sz="4" w:space="1" w:color="auto"/>
          <w:right w:val="single" w:sz="4" w:space="4" w:color="auto"/>
        </w:pBdr>
        <w:rPr>
          <w:rFonts w:ascii="Futura Std Book" w:hAnsi="Futura Std Book" w:cs="Arial"/>
          <w:b/>
          <w:sz w:val="22"/>
        </w:rPr>
      </w:pPr>
      <w:r w:rsidRPr="00487CFC">
        <w:rPr>
          <w:rFonts w:ascii="Futura Std Book" w:hAnsi="Futura Std Book" w:cs="Arial"/>
          <w:b/>
          <w:sz w:val="22"/>
        </w:rPr>
        <w:t>SC</w:t>
      </w:r>
      <w:r w:rsidR="0085448B" w:rsidRPr="00487CFC">
        <w:rPr>
          <w:rFonts w:ascii="Futura Std Book" w:hAnsi="Futura Std Book" w:cs="Arial"/>
          <w:b/>
          <w:sz w:val="22"/>
        </w:rPr>
        <w:t>ENARIO 4</w:t>
      </w:r>
      <w:r w:rsidRPr="00487CFC">
        <w:rPr>
          <w:rFonts w:ascii="Futura Std Book" w:hAnsi="Futura Std Book" w:cs="Arial"/>
          <w:b/>
          <w:sz w:val="22"/>
        </w:rPr>
        <w:t>:</w:t>
      </w:r>
    </w:p>
    <w:p w14:paraId="46A12C22" w14:textId="6BD6846A" w:rsidR="000963F8" w:rsidRPr="00487CFC" w:rsidRDefault="000963F8" w:rsidP="000963F8">
      <w:pPr>
        <w:pBdr>
          <w:top w:val="single" w:sz="4" w:space="1" w:color="auto"/>
          <w:left w:val="single" w:sz="4" w:space="4" w:color="auto"/>
          <w:bottom w:val="single" w:sz="4" w:space="1" w:color="auto"/>
          <w:right w:val="single" w:sz="4" w:space="4" w:color="auto"/>
        </w:pBdr>
        <w:rPr>
          <w:rFonts w:ascii="Futura Std Book" w:hAnsi="Futura Std Book" w:cs="Arial"/>
          <w:sz w:val="22"/>
        </w:rPr>
      </w:pPr>
      <w:r w:rsidRPr="00487CFC">
        <w:rPr>
          <w:rFonts w:ascii="Futura Std Book" w:hAnsi="Futura Std Book" w:cs="Arial"/>
          <w:sz w:val="22"/>
        </w:rPr>
        <w:t xml:space="preserve">An </w:t>
      </w:r>
      <w:proofErr w:type="gramStart"/>
      <w:r w:rsidRPr="00487CFC">
        <w:rPr>
          <w:rFonts w:ascii="Futura Std Book" w:hAnsi="Futura Std Book" w:cs="Arial"/>
          <w:sz w:val="22"/>
        </w:rPr>
        <w:t>87 year-old</w:t>
      </w:r>
      <w:proofErr w:type="gramEnd"/>
      <w:r w:rsidRPr="00487CFC">
        <w:rPr>
          <w:rFonts w:ascii="Futura Std Book" w:hAnsi="Futura Std Book" w:cs="Arial"/>
          <w:sz w:val="22"/>
        </w:rPr>
        <w:t xml:space="preserve"> male nursing </w:t>
      </w:r>
      <w:r w:rsidR="00EB571E">
        <w:rPr>
          <w:rFonts w:ascii="Futura Std Book" w:hAnsi="Futura Std Book" w:cs="Arial"/>
          <w:sz w:val="22"/>
        </w:rPr>
        <w:t xml:space="preserve">home </w:t>
      </w:r>
      <w:r w:rsidRPr="00487CFC">
        <w:rPr>
          <w:rFonts w:ascii="Futura Std Book" w:hAnsi="Futura Std Book" w:cs="Arial"/>
          <w:sz w:val="22"/>
        </w:rPr>
        <w:t>resident with mild dementia and an indwelling Foley catheter is seen for increasing agitation of one day’s duration.  He was recently prescribed diphenhydramine for pruritis.  He is afebrile with normal vital signs.  He denies flank or abdominal pain, and on physical exam, there is no abdominal or suprapubic tenderness.  Urinalysis shows 56 WBCs/HPF, 17 RBCs/HPF, and positive leukocyte esterase and nitrite.  A urine culture grows &gt;100,000 colonies of E. coli that is resistant to fluoroquinolones and trimethoprim-sulfamethoxazole but susceptible to cephalexin, amoxicillin-clavulanate, and nitrofurantoin.  Estimated creatinine clearance is 70 mL/min.</w:t>
      </w:r>
    </w:p>
    <w:p w14:paraId="5CACA80D" w14:textId="77777777" w:rsidR="004840C4" w:rsidRPr="00487CFC" w:rsidRDefault="004840C4" w:rsidP="0093191E">
      <w:pPr>
        <w:pStyle w:val="QLists"/>
      </w:pPr>
      <w:r w:rsidRPr="00487CFC">
        <w:t>How would you classify the clinical presentation described above?</w:t>
      </w:r>
    </w:p>
    <w:p w14:paraId="6360FEE1" w14:textId="77777777" w:rsidR="000963F8" w:rsidRPr="00487CFC" w:rsidRDefault="000963F8" w:rsidP="000963F8">
      <w:pPr>
        <w:pStyle w:val="Check"/>
      </w:pPr>
      <w:r w:rsidRPr="00487CFC">
        <w:t>Check all that apply</w:t>
      </w:r>
    </w:p>
    <w:p w14:paraId="2DFD18BF" w14:textId="77777777" w:rsidR="000963F8" w:rsidRPr="00487CFC" w:rsidRDefault="000963F8" w:rsidP="000963F8">
      <w:pPr>
        <w:pStyle w:val="BulletNoSpace"/>
      </w:pPr>
      <w:r w:rsidRPr="00487CFC">
        <w:t>Uncomplicated catheter-associated urinary tract infection</w:t>
      </w:r>
    </w:p>
    <w:p w14:paraId="61AB19EC" w14:textId="4357177F" w:rsidR="000963F8" w:rsidRPr="00487CFC" w:rsidRDefault="000963F8" w:rsidP="000963F8">
      <w:pPr>
        <w:pStyle w:val="BulletNoSpace"/>
      </w:pPr>
      <w:r w:rsidRPr="00487CFC">
        <w:t>Complicated catheter-associated urinary tract infection</w:t>
      </w:r>
    </w:p>
    <w:p w14:paraId="7C0E57F6" w14:textId="77A678B1" w:rsidR="000963F8" w:rsidRPr="00487CFC" w:rsidRDefault="000963F8" w:rsidP="000963F8">
      <w:pPr>
        <w:pStyle w:val="BulletNoSpace"/>
      </w:pPr>
      <w:r w:rsidRPr="00487CFC">
        <w:t>Asymptomatic bacteriuria</w:t>
      </w:r>
    </w:p>
    <w:p w14:paraId="234A50CB" w14:textId="77777777" w:rsidR="000963F8" w:rsidRPr="00487CFC" w:rsidRDefault="000963F8" w:rsidP="000963F8">
      <w:pPr>
        <w:pStyle w:val="BulletNoSpace"/>
      </w:pPr>
      <w:r w:rsidRPr="00487CFC">
        <w:t>Other diagnosis (specify): ______________________________________</w:t>
      </w:r>
    </w:p>
    <w:p w14:paraId="750A41F3" w14:textId="35EDCF8D" w:rsidR="000963F8" w:rsidRPr="00487CFC" w:rsidRDefault="004840C4" w:rsidP="0093191E">
      <w:pPr>
        <w:pStyle w:val="QLists"/>
      </w:pPr>
      <w:r w:rsidRPr="00487CFC">
        <w:lastRenderedPageBreak/>
        <w:t>Which antibiotic therapy would you prescribe for this patient? (A</w:t>
      </w:r>
      <w:r w:rsidR="000963F8" w:rsidRPr="00487CFC">
        <w:t>s</w:t>
      </w:r>
      <w:r w:rsidRPr="00487CFC">
        <w:t>sume catheter has been changed)</w:t>
      </w:r>
    </w:p>
    <w:p w14:paraId="25910F0D" w14:textId="77777777" w:rsidR="000963F8" w:rsidRPr="00487CFC" w:rsidRDefault="000963F8" w:rsidP="000963F8">
      <w:pPr>
        <w:pStyle w:val="Check"/>
      </w:pPr>
      <w:r w:rsidRPr="00487CFC">
        <w:t>Check all that apply</w:t>
      </w:r>
    </w:p>
    <w:p w14:paraId="5FDD4450" w14:textId="4455716C" w:rsidR="000963F8" w:rsidRPr="00487CFC" w:rsidRDefault="000963F8" w:rsidP="000963F8">
      <w:pPr>
        <w:pStyle w:val="BulletNoSpace"/>
      </w:pPr>
      <w:r w:rsidRPr="00487CFC">
        <w:t xml:space="preserve">Ceftriaxone 1gm IV </w:t>
      </w:r>
      <w:r w:rsidR="00A71A58" w:rsidRPr="00487CFC">
        <w:t>once daily</w:t>
      </w:r>
      <w:r w:rsidRPr="00487CFC">
        <w:t xml:space="preserve"> with transition to cephalexin when mental status returns to baseline, complete at least 7 days</w:t>
      </w:r>
    </w:p>
    <w:p w14:paraId="46929B63" w14:textId="1E3DCFB1" w:rsidR="000963F8" w:rsidRPr="00487CFC" w:rsidRDefault="000963F8" w:rsidP="000963F8">
      <w:pPr>
        <w:pStyle w:val="BulletNoSpace"/>
      </w:pPr>
      <w:r w:rsidRPr="00487CFC">
        <w:t>Amoxicil</w:t>
      </w:r>
      <w:r w:rsidR="00A71A58" w:rsidRPr="00487CFC">
        <w:t xml:space="preserve">lin-clavulanate 500/125mg orally twice daily for </w:t>
      </w:r>
      <w:r w:rsidRPr="00487CFC">
        <w:t>14 days</w:t>
      </w:r>
    </w:p>
    <w:p w14:paraId="015FF524" w14:textId="3154400F" w:rsidR="000963F8" w:rsidRPr="00487CFC" w:rsidRDefault="000963F8" w:rsidP="000963F8">
      <w:pPr>
        <w:pStyle w:val="BulletNoSpace"/>
      </w:pPr>
      <w:r w:rsidRPr="00487CFC">
        <w:t xml:space="preserve">Nitrofurantoin 100mg </w:t>
      </w:r>
      <w:r w:rsidR="00A71A58" w:rsidRPr="00487CFC">
        <w:t>orally four times daily for</w:t>
      </w:r>
      <w:r w:rsidRPr="00487CFC">
        <w:t xml:space="preserve"> 7 days</w:t>
      </w:r>
    </w:p>
    <w:p w14:paraId="594C2731" w14:textId="50C3E2EC" w:rsidR="000963F8" w:rsidRPr="00487CFC" w:rsidRDefault="000963F8" w:rsidP="000963F8">
      <w:pPr>
        <w:pStyle w:val="BulletNoSpace"/>
      </w:pPr>
      <w:proofErr w:type="gramStart"/>
      <w:r w:rsidRPr="00487CFC">
        <w:t>Other</w:t>
      </w:r>
      <w:proofErr w:type="gramEnd"/>
      <w:r w:rsidRPr="00487CFC">
        <w:t xml:space="preserve"> antibiotic and/or antibiotic regimen_______(list)</w:t>
      </w:r>
    </w:p>
    <w:p w14:paraId="232782EF" w14:textId="77777777" w:rsidR="000963F8" w:rsidRPr="00487CFC" w:rsidRDefault="000963F8" w:rsidP="000963F8">
      <w:pPr>
        <w:pStyle w:val="BulletNoSpace"/>
      </w:pPr>
      <w:r w:rsidRPr="00487CFC">
        <w:t>No antibiotics</w:t>
      </w:r>
    </w:p>
    <w:p w14:paraId="3DD6D89A" w14:textId="77777777" w:rsidR="000963F8" w:rsidRPr="00487CFC" w:rsidRDefault="000963F8" w:rsidP="000963F8">
      <w:pPr>
        <w:pStyle w:val="BulletNoSpace"/>
        <w:numPr>
          <w:ilvl w:val="0"/>
          <w:numId w:val="0"/>
        </w:numPr>
        <w:ind w:left="750" w:hanging="360"/>
      </w:pPr>
    </w:p>
    <w:p w14:paraId="34A27F5F" w14:textId="4505FAED" w:rsidR="00C254EC" w:rsidRPr="00487CFC" w:rsidRDefault="00EB571E" w:rsidP="0093191E">
      <w:pPr>
        <w:pStyle w:val="QLists"/>
      </w:pPr>
      <w:r>
        <w:t>If you were to manage this patient</w:t>
      </w:r>
      <w:r w:rsidR="00C254EC" w:rsidRPr="00487CFC">
        <w:t xml:space="preserve">, how likely would you be to use the following resources, in this patient’s management? If the option is </w:t>
      </w:r>
      <w:r>
        <w:t xml:space="preserve">not applicable or </w:t>
      </w:r>
      <w:r w:rsidR="00C254EC" w:rsidRPr="00487CFC">
        <w:t>not generally available to you, check N/A.</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646"/>
        <w:gridCol w:w="836"/>
        <w:gridCol w:w="1065"/>
        <w:gridCol w:w="1065"/>
        <w:gridCol w:w="1065"/>
        <w:gridCol w:w="1065"/>
      </w:tblGrid>
      <w:tr w:rsidR="00C254EC" w:rsidRPr="00487CFC" w14:paraId="0F81EA7B" w14:textId="77777777" w:rsidTr="00B31569">
        <w:trPr>
          <w:cantSplit/>
          <w:tblHeader/>
          <w:jc w:val="center"/>
        </w:trPr>
        <w:tc>
          <w:tcPr>
            <w:tcW w:w="4646" w:type="dxa"/>
            <w:tcBorders>
              <w:top w:val="nil"/>
              <w:left w:val="nil"/>
              <w:bottom w:val="nil"/>
              <w:right w:val="single" w:sz="4" w:space="0" w:color="auto"/>
            </w:tcBorders>
            <w:shd w:val="clear" w:color="auto" w:fill="auto"/>
          </w:tcPr>
          <w:p w14:paraId="58FD2DE3" w14:textId="77777777" w:rsidR="00C254EC" w:rsidRPr="00487CFC" w:rsidRDefault="00C254EC" w:rsidP="00313733">
            <w:pPr>
              <w:keepNext/>
            </w:pPr>
          </w:p>
        </w:tc>
        <w:tc>
          <w:tcPr>
            <w:tcW w:w="836" w:type="dxa"/>
            <w:tcBorders>
              <w:left w:val="single" w:sz="4" w:space="0" w:color="auto"/>
            </w:tcBorders>
            <w:shd w:val="clear" w:color="auto" w:fill="E0E0E0"/>
            <w:vAlign w:val="center"/>
          </w:tcPr>
          <w:p w14:paraId="03D63728"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Very likely</w:t>
            </w:r>
          </w:p>
        </w:tc>
        <w:tc>
          <w:tcPr>
            <w:tcW w:w="1065" w:type="dxa"/>
            <w:shd w:val="clear" w:color="auto" w:fill="E0E0E0"/>
            <w:vAlign w:val="center"/>
          </w:tcPr>
          <w:p w14:paraId="4C0EBD44"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Somewhat likely</w:t>
            </w:r>
          </w:p>
        </w:tc>
        <w:tc>
          <w:tcPr>
            <w:tcW w:w="1065" w:type="dxa"/>
            <w:shd w:val="clear" w:color="auto" w:fill="E0E0E0"/>
            <w:vAlign w:val="center"/>
          </w:tcPr>
          <w:p w14:paraId="6C7FBB55"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Not very likely</w:t>
            </w:r>
          </w:p>
        </w:tc>
        <w:tc>
          <w:tcPr>
            <w:tcW w:w="1065" w:type="dxa"/>
            <w:shd w:val="clear" w:color="auto" w:fill="E0E0E0"/>
            <w:vAlign w:val="center"/>
          </w:tcPr>
          <w:p w14:paraId="7B429FB7"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Not at all likely</w:t>
            </w:r>
          </w:p>
        </w:tc>
        <w:tc>
          <w:tcPr>
            <w:tcW w:w="1065" w:type="dxa"/>
            <w:shd w:val="clear" w:color="auto" w:fill="E0E0E0"/>
            <w:vAlign w:val="center"/>
          </w:tcPr>
          <w:p w14:paraId="45F628A4" w14:textId="77777777" w:rsidR="00C254EC" w:rsidRPr="00487CFC" w:rsidRDefault="00C254EC" w:rsidP="00313733">
            <w:pPr>
              <w:keepNext/>
              <w:jc w:val="center"/>
              <w:rPr>
                <w:rFonts w:asciiTheme="majorHAnsi" w:hAnsiTheme="majorHAnsi" w:cs="Arial"/>
                <w:sz w:val="20"/>
                <w:szCs w:val="20"/>
              </w:rPr>
            </w:pPr>
            <w:r w:rsidRPr="00487CFC">
              <w:rPr>
                <w:rFonts w:asciiTheme="majorHAnsi" w:hAnsiTheme="majorHAnsi" w:cs="Arial"/>
                <w:sz w:val="20"/>
                <w:szCs w:val="20"/>
              </w:rPr>
              <w:t>N/A</w:t>
            </w:r>
          </w:p>
        </w:tc>
      </w:tr>
      <w:tr w:rsidR="00EE357C" w:rsidRPr="00487CFC" w14:paraId="7D39E5C6" w14:textId="77777777" w:rsidTr="00B31569">
        <w:tblPrEx>
          <w:tblCellMar>
            <w:top w:w="0" w:type="dxa"/>
            <w:left w:w="108" w:type="dxa"/>
            <w:bottom w:w="0" w:type="dxa"/>
            <w:right w:w="108" w:type="dxa"/>
          </w:tblCellMar>
        </w:tblPrEx>
        <w:trPr>
          <w:cantSplit/>
          <w:jc w:val="center"/>
        </w:trPr>
        <w:tc>
          <w:tcPr>
            <w:tcW w:w="4646" w:type="dxa"/>
            <w:tcBorders>
              <w:top w:val="nil"/>
              <w:left w:val="nil"/>
              <w:bottom w:val="single" w:sz="4" w:space="0" w:color="auto"/>
              <w:right w:val="single" w:sz="4" w:space="0" w:color="auto"/>
            </w:tcBorders>
            <w:shd w:val="clear" w:color="auto" w:fill="auto"/>
          </w:tcPr>
          <w:p w14:paraId="25FC63FB" w14:textId="77777777" w:rsidR="00EE357C" w:rsidRPr="00487CFC" w:rsidRDefault="00EE357C" w:rsidP="00C254EC"/>
        </w:tc>
        <w:tc>
          <w:tcPr>
            <w:tcW w:w="5096" w:type="dxa"/>
            <w:gridSpan w:val="5"/>
            <w:tcBorders>
              <w:left w:val="single" w:sz="4" w:space="0" w:color="auto"/>
            </w:tcBorders>
            <w:shd w:val="clear" w:color="auto" w:fill="auto"/>
            <w:vAlign w:val="center"/>
          </w:tcPr>
          <w:p w14:paraId="5E946029" w14:textId="77777777" w:rsidR="00EE357C" w:rsidRPr="00487CFC" w:rsidRDefault="00EE357C" w:rsidP="00A71A58">
            <w:pPr>
              <w:pStyle w:val="Check"/>
              <w:keepNext/>
              <w:jc w:val="center"/>
            </w:pPr>
            <w:r w:rsidRPr="00487CFC">
              <w:t>Check one on each line</w:t>
            </w:r>
          </w:p>
        </w:tc>
      </w:tr>
      <w:tr w:rsidR="004F2F54" w:rsidRPr="00487CFC" w14:paraId="052CF59B" w14:textId="77777777" w:rsidTr="00B31569">
        <w:tblPrEx>
          <w:tblCellMar>
            <w:top w:w="0" w:type="dxa"/>
            <w:left w:w="108" w:type="dxa"/>
            <w:bottom w:w="0" w:type="dxa"/>
            <w:right w:w="108" w:type="dxa"/>
          </w:tblCellMar>
        </w:tblPrEx>
        <w:trPr>
          <w:cantSplit/>
          <w:jc w:val="center"/>
        </w:trPr>
        <w:tc>
          <w:tcPr>
            <w:tcW w:w="4646" w:type="dxa"/>
            <w:tcBorders>
              <w:top w:val="single" w:sz="4" w:space="0" w:color="auto"/>
            </w:tcBorders>
            <w:shd w:val="clear" w:color="auto" w:fill="auto"/>
            <w:vAlign w:val="center"/>
          </w:tcPr>
          <w:p w14:paraId="3130D7D0" w14:textId="0A20143A" w:rsidR="004F2F54" w:rsidRPr="00487CFC" w:rsidRDefault="004F2F54" w:rsidP="00A71A58">
            <w:pPr>
              <w:keepNext/>
              <w:spacing w:before="120" w:after="120"/>
              <w:rPr>
                <w:rFonts w:asciiTheme="majorHAnsi" w:hAnsiTheme="majorHAnsi" w:cs="Arial"/>
                <w:sz w:val="22"/>
                <w:szCs w:val="22"/>
              </w:rPr>
            </w:pPr>
            <w:r w:rsidRPr="00487CFC">
              <w:rPr>
                <w:rFonts w:asciiTheme="majorHAnsi" w:hAnsiTheme="majorHAnsi" w:cs="Arial"/>
                <w:sz w:val="22"/>
                <w:szCs w:val="22"/>
              </w:rPr>
              <w:t>Pre-specified guidance from facility (e.g., ID specifications, CPRS template)</w:t>
            </w:r>
          </w:p>
        </w:tc>
        <w:tc>
          <w:tcPr>
            <w:tcW w:w="836" w:type="dxa"/>
            <w:shd w:val="clear" w:color="auto" w:fill="auto"/>
            <w:vAlign w:val="center"/>
          </w:tcPr>
          <w:p w14:paraId="39D41C35"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94AE856"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69BFDEDE"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00D5CA43"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24BD1720"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4F2F54" w:rsidRPr="00487CFC" w14:paraId="7EFC5E20" w14:textId="77777777" w:rsidTr="00B31569">
        <w:tblPrEx>
          <w:tblCellMar>
            <w:top w:w="0" w:type="dxa"/>
            <w:left w:w="108" w:type="dxa"/>
            <w:bottom w:w="0" w:type="dxa"/>
            <w:right w:w="108" w:type="dxa"/>
          </w:tblCellMar>
        </w:tblPrEx>
        <w:trPr>
          <w:cantSplit/>
          <w:jc w:val="center"/>
        </w:trPr>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28D6E528" w14:textId="2E1D043D" w:rsidR="004F2F54" w:rsidRPr="00487CFC" w:rsidRDefault="004F2F54" w:rsidP="00896876">
            <w:pPr>
              <w:keepNext/>
              <w:spacing w:before="120" w:after="120"/>
              <w:rPr>
                <w:rFonts w:asciiTheme="majorHAnsi" w:hAnsiTheme="majorHAnsi" w:cs="Arial"/>
                <w:sz w:val="22"/>
                <w:szCs w:val="22"/>
              </w:rPr>
            </w:pPr>
            <w:r>
              <w:rPr>
                <w:rFonts w:asciiTheme="majorHAnsi" w:hAnsiTheme="majorHAnsi" w:cs="Arial"/>
                <w:sz w:val="22"/>
                <w:szCs w:val="22"/>
              </w:rPr>
              <w:t>G</w:t>
            </w:r>
            <w:r w:rsidRPr="00487CFC">
              <w:rPr>
                <w:rFonts w:asciiTheme="majorHAnsi" w:hAnsiTheme="majorHAnsi" w:cs="Arial"/>
                <w:sz w:val="22"/>
                <w:szCs w:val="22"/>
              </w:rPr>
              <w:t xml:space="preserve">eneral </w:t>
            </w:r>
            <w:r>
              <w:rPr>
                <w:rFonts w:asciiTheme="majorHAnsi" w:hAnsiTheme="majorHAnsi" w:cs="Arial"/>
                <w:sz w:val="22"/>
                <w:szCs w:val="22"/>
              </w:rPr>
              <w:t xml:space="preserve">medical </w:t>
            </w:r>
            <w:r w:rsidRPr="00487CFC">
              <w:rPr>
                <w:rFonts w:asciiTheme="majorHAnsi" w:hAnsiTheme="majorHAnsi" w:cs="Arial"/>
                <w:sz w:val="22"/>
                <w:szCs w:val="22"/>
              </w:rPr>
              <w:t>resource</w:t>
            </w:r>
            <w:r>
              <w:rPr>
                <w:rFonts w:asciiTheme="majorHAnsi" w:hAnsiTheme="majorHAnsi" w:cs="Arial"/>
                <w:sz w:val="22"/>
                <w:szCs w:val="22"/>
              </w:rPr>
              <w:t xml:space="preserve">, either online or hardcopy </w:t>
            </w:r>
            <w:r w:rsidRPr="00487CFC">
              <w:rPr>
                <w:rFonts w:asciiTheme="majorHAnsi" w:hAnsiTheme="majorHAnsi" w:cs="Arial"/>
                <w:sz w:val="22"/>
                <w:szCs w:val="22"/>
              </w:rPr>
              <w:t>(e.g., UpToDate</w:t>
            </w:r>
            <w:r>
              <w:rPr>
                <w:rFonts w:asciiTheme="majorHAnsi" w:hAnsiTheme="majorHAnsi" w:cs="Arial"/>
                <w:sz w:val="22"/>
                <w:szCs w:val="22"/>
              </w:rPr>
              <w:t>, medical textbook)</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722074F"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F7F46BD"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0C9AB82"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3C574D1"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91F408E" w14:textId="77777777" w:rsidR="004F2F54" w:rsidRPr="00487CFC" w:rsidRDefault="004F2F54" w:rsidP="00A71A58">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4F2F54" w:rsidRPr="00487CFC" w14:paraId="3D1B36A2" w14:textId="77777777" w:rsidTr="00B31569">
        <w:tblPrEx>
          <w:tblCellMar>
            <w:top w:w="0" w:type="dxa"/>
            <w:left w:w="108" w:type="dxa"/>
            <w:bottom w:w="0" w:type="dxa"/>
            <w:right w:w="108" w:type="dxa"/>
          </w:tblCellMar>
        </w:tblPrEx>
        <w:trPr>
          <w:cantSplit/>
          <w:jc w:val="center"/>
        </w:trPr>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6158AFED" w14:textId="4F555FE2" w:rsidR="004F2F54" w:rsidRPr="00487CFC" w:rsidRDefault="004F2F54" w:rsidP="00896876">
            <w:pPr>
              <w:keepNext/>
              <w:spacing w:before="120" w:after="120"/>
              <w:rPr>
                <w:rFonts w:asciiTheme="majorHAnsi" w:hAnsiTheme="majorHAnsi" w:cs="Arial"/>
                <w:sz w:val="22"/>
                <w:szCs w:val="22"/>
              </w:rPr>
            </w:pPr>
            <w:r w:rsidRPr="00487CFC">
              <w:rPr>
                <w:rFonts w:asciiTheme="majorHAnsi" w:hAnsiTheme="majorHAnsi" w:cs="Arial"/>
                <w:sz w:val="22"/>
                <w:szCs w:val="22"/>
              </w:rPr>
              <w:t>Sanford guide or other antibiotic prescribing reference</w:t>
            </w:r>
            <w:r>
              <w:rPr>
                <w:rFonts w:asciiTheme="majorHAnsi" w:hAnsiTheme="majorHAnsi" w:cs="Arial"/>
                <w:sz w:val="22"/>
                <w:szCs w:val="22"/>
              </w:rPr>
              <w:t>, either online or hardcopy</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2620B04" w14:textId="5677A112"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64D4BDB" w14:textId="466B10A5"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E63DB42" w14:textId="146A735E"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7DF76D9" w14:textId="52D8A66D"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2DF570C" w14:textId="5C759629"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7C4F9B8A" w14:textId="77777777" w:rsidTr="00B31569">
        <w:tblPrEx>
          <w:tblCellMar>
            <w:top w:w="0" w:type="dxa"/>
            <w:left w:w="108" w:type="dxa"/>
            <w:bottom w:w="0" w:type="dxa"/>
            <w:right w:w="108" w:type="dxa"/>
          </w:tblCellMar>
        </w:tblPrEx>
        <w:trPr>
          <w:cantSplit/>
          <w:jc w:val="center"/>
        </w:trPr>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32B3E9F6" w14:textId="1CDFBCD4" w:rsidR="004F2F54" w:rsidRPr="00487CFC" w:rsidRDefault="004F2F54" w:rsidP="00A71A58">
            <w:pPr>
              <w:keepNext/>
              <w:spacing w:before="120" w:after="120"/>
              <w:rPr>
                <w:rFonts w:asciiTheme="majorHAnsi" w:hAnsiTheme="majorHAnsi" w:cs="Arial"/>
                <w:sz w:val="22"/>
                <w:szCs w:val="22"/>
              </w:rPr>
            </w:pPr>
            <w:r>
              <w:rPr>
                <w:rFonts w:asciiTheme="majorHAnsi" w:hAnsiTheme="majorHAnsi" w:cs="Arial"/>
                <w:sz w:val="22"/>
                <w:szCs w:val="22"/>
              </w:rPr>
              <w:t>Information/Input from an inpatient ward</w:t>
            </w:r>
            <w:r w:rsidRPr="00487CFC">
              <w:rPr>
                <w:rFonts w:asciiTheme="majorHAnsi" w:hAnsiTheme="majorHAnsi" w:cs="Arial"/>
                <w:sz w:val="22"/>
                <w:szCs w:val="22"/>
              </w:rPr>
              <w:t xml:space="preserve"> pharmacist</w:t>
            </w:r>
            <w:r>
              <w:rPr>
                <w:rFonts w:asciiTheme="majorHAnsi" w:hAnsiTheme="majorHAnsi" w:cs="Arial"/>
                <w:sz w:val="22"/>
                <w:szCs w:val="22"/>
              </w:rPr>
              <w:t xml:space="preserve">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B23516B"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4F7418C"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C9A833C"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EA95370"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0F2C3D6"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55B4B949" w14:textId="77777777" w:rsidTr="00B31569">
        <w:tblPrEx>
          <w:tblCellMar>
            <w:top w:w="0" w:type="dxa"/>
            <w:left w:w="108" w:type="dxa"/>
            <w:bottom w:w="0" w:type="dxa"/>
            <w:right w:w="108" w:type="dxa"/>
          </w:tblCellMar>
        </w:tblPrEx>
        <w:trPr>
          <w:cantSplit/>
          <w:jc w:val="center"/>
        </w:trPr>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0E44D05E" w14:textId="337C5134" w:rsidR="004F2F54" w:rsidRPr="00487CFC" w:rsidRDefault="004F2F54" w:rsidP="00A71A58">
            <w:pPr>
              <w:keepNext/>
              <w:spacing w:before="120" w:after="120"/>
              <w:rPr>
                <w:rFonts w:asciiTheme="majorHAnsi" w:hAnsiTheme="majorHAnsi" w:cs="Arial"/>
                <w:sz w:val="22"/>
                <w:szCs w:val="22"/>
              </w:rPr>
            </w:pPr>
            <w:r w:rsidRPr="00487CFC">
              <w:rPr>
                <w:rFonts w:asciiTheme="majorHAnsi" w:hAnsiTheme="majorHAnsi" w:cs="Arial"/>
                <w:sz w:val="22"/>
                <w:szCs w:val="22"/>
              </w:rPr>
              <w:t xml:space="preserve">Information/Input from </w:t>
            </w:r>
            <w:r>
              <w:rPr>
                <w:rFonts w:asciiTheme="majorHAnsi" w:hAnsiTheme="majorHAnsi" w:cs="Arial"/>
                <w:sz w:val="22"/>
                <w:szCs w:val="22"/>
              </w:rPr>
              <w:t xml:space="preserve">another clinician on your inpatient team </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0FA5C07" w14:textId="0EA0D00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FA91CA9" w14:textId="4A594E72"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5BD4801" w14:textId="5F234434"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9800DB7" w14:textId="66FC6218"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09B0252" w14:textId="7B4C1F70"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6AA35498" w14:textId="77777777" w:rsidTr="00B31569">
        <w:tblPrEx>
          <w:tblCellMar>
            <w:top w:w="0" w:type="dxa"/>
            <w:left w:w="108" w:type="dxa"/>
            <w:bottom w:w="0" w:type="dxa"/>
            <w:right w:w="108" w:type="dxa"/>
          </w:tblCellMar>
        </w:tblPrEx>
        <w:trPr>
          <w:cantSplit/>
          <w:jc w:val="center"/>
        </w:trPr>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50F032F" w14:textId="229A64F0" w:rsidR="004F2F54" w:rsidRPr="00487CFC" w:rsidRDefault="004F2F54" w:rsidP="00A71A58">
            <w:pPr>
              <w:keepNext/>
              <w:spacing w:before="120" w:after="120"/>
              <w:rPr>
                <w:rFonts w:asciiTheme="majorHAnsi" w:hAnsiTheme="majorHAnsi" w:cs="Arial"/>
                <w:sz w:val="22"/>
                <w:szCs w:val="22"/>
              </w:rPr>
            </w:pPr>
            <w:r>
              <w:rPr>
                <w:rFonts w:asciiTheme="majorHAnsi" w:hAnsiTheme="majorHAnsi" w:cs="Arial"/>
                <w:sz w:val="22"/>
                <w:szCs w:val="22"/>
              </w:rPr>
              <w:t>Information/Input</w:t>
            </w:r>
            <w:r w:rsidRPr="00487CFC">
              <w:rPr>
                <w:rFonts w:asciiTheme="majorHAnsi" w:hAnsiTheme="majorHAnsi" w:cs="Arial"/>
                <w:sz w:val="22"/>
                <w:szCs w:val="22"/>
              </w:rPr>
              <w:t xml:space="preserve"> from an ID specialist</w:t>
            </w:r>
            <w:r>
              <w:rPr>
                <w:rFonts w:asciiTheme="majorHAnsi" w:hAnsiTheme="majorHAnsi" w:cs="Arial"/>
                <w:sz w:val="22"/>
                <w:szCs w:val="22"/>
              </w:rPr>
              <w:t xml:space="preserve"> or ASP team</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BF9DF70"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BFDC2D3"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127EB4D"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37AA9DC"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3D3424D" w14:textId="77777777" w:rsidR="004F2F54" w:rsidRPr="00487CFC" w:rsidRDefault="004F2F54"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4F2F54" w:rsidRPr="00487CFC" w14:paraId="6B746FE1" w14:textId="77777777" w:rsidTr="00B31569">
        <w:tblPrEx>
          <w:tblCellMar>
            <w:top w:w="0" w:type="dxa"/>
            <w:left w:w="108" w:type="dxa"/>
            <w:bottom w:w="0" w:type="dxa"/>
            <w:right w:w="108" w:type="dxa"/>
          </w:tblCellMar>
        </w:tblPrEx>
        <w:trPr>
          <w:cantSplit/>
          <w:jc w:val="center"/>
        </w:trPr>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14:paraId="1A37770F" w14:textId="7CF6598F" w:rsidR="004F2F54" w:rsidRPr="00487CFC" w:rsidRDefault="004F2F54" w:rsidP="00A71A58">
            <w:pPr>
              <w:keepNext/>
              <w:spacing w:before="40" w:after="40"/>
              <w:rPr>
                <w:rFonts w:asciiTheme="majorHAnsi" w:hAnsiTheme="majorHAnsi" w:cs="Arial"/>
                <w:sz w:val="22"/>
                <w:szCs w:val="22"/>
              </w:rPr>
            </w:pPr>
            <w:r w:rsidRPr="00487CFC">
              <w:rPr>
                <w:rFonts w:asciiTheme="majorHAnsi" w:hAnsiTheme="majorHAnsi" w:cs="Arial"/>
                <w:sz w:val="22"/>
                <w:szCs w:val="22"/>
              </w:rPr>
              <w:t>Other resource (specify): ___________</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5CDF3AE3" w14:textId="77777777" w:rsidR="004F2F54" w:rsidRPr="00487CFC" w:rsidRDefault="004F2F54" w:rsidP="00A71A58">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AE2F865" w14:textId="77777777" w:rsidR="004F2F54" w:rsidRPr="00487CFC" w:rsidRDefault="004F2F54" w:rsidP="00A71A58">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060240A" w14:textId="77777777" w:rsidR="004F2F54" w:rsidRPr="00487CFC" w:rsidRDefault="004F2F54" w:rsidP="00A71A58">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3537C75" w14:textId="77777777" w:rsidR="004F2F54" w:rsidRPr="00487CFC" w:rsidRDefault="004F2F54" w:rsidP="00A71A58">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4DA72D7" w14:textId="77777777" w:rsidR="004F2F54" w:rsidRPr="00487CFC" w:rsidRDefault="004F2F54" w:rsidP="00A71A58">
            <w:pPr>
              <w:keepNext/>
              <w:spacing w:before="40" w:after="4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16F13625" w14:textId="62648D02" w:rsidR="00EE357C" w:rsidRPr="00487CFC" w:rsidRDefault="00EE357C" w:rsidP="0093191E">
      <w:pPr>
        <w:pStyle w:val="QLists"/>
      </w:pPr>
      <w:r w:rsidRPr="00487CFC">
        <w:t xml:space="preserve">Considering all the resources available to you to help </w:t>
      </w:r>
      <w:proofErr w:type="spellStart"/>
      <w:r w:rsidR="00EB3070">
        <w:t>mange</w:t>
      </w:r>
      <w:proofErr w:type="spellEnd"/>
      <w:r w:rsidR="00EB3070">
        <w:t xml:space="preserve"> the</w:t>
      </w:r>
      <w:r w:rsidRPr="00487CFC">
        <w:t xml:space="preserve"> patient </w:t>
      </w:r>
      <w:r w:rsidR="00EB3070">
        <w:t>in Scenario 4</w:t>
      </w:r>
      <w:r w:rsidRPr="00487CFC">
        <w:t>, how confident would you be in making antibioti</w:t>
      </w:r>
      <w:r w:rsidR="00EB3070">
        <w:t>c prescribing decisions for this</w:t>
      </w:r>
      <w:r w:rsidRPr="00487CFC">
        <w:t xml:space="preserve"> patient?</w:t>
      </w:r>
    </w:p>
    <w:p w14:paraId="3EB6E4A3" w14:textId="77777777" w:rsidR="00EE357C" w:rsidRPr="00487CFC" w:rsidRDefault="00EE357C" w:rsidP="00EE357C">
      <w:pPr>
        <w:pStyle w:val="Check"/>
      </w:pPr>
      <w:r w:rsidRPr="00487CFC">
        <w:t>Check one</w:t>
      </w:r>
    </w:p>
    <w:p w14:paraId="5D2B1B1F" w14:textId="77777777" w:rsidR="00EE357C" w:rsidRPr="00487CFC" w:rsidRDefault="00EE357C" w:rsidP="00EE357C">
      <w:pPr>
        <w:pStyle w:val="BulletNoSpace"/>
      </w:pPr>
      <w:r w:rsidRPr="00487CFC">
        <w:t>Very confident</w:t>
      </w:r>
    </w:p>
    <w:p w14:paraId="59BC6913" w14:textId="77777777" w:rsidR="00EE357C" w:rsidRPr="00487CFC" w:rsidRDefault="00EE357C" w:rsidP="00EE357C">
      <w:pPr>
        <w:pStyle w:val="BulletNoSpace"/>
      </w:pPr>
      <w:r w:rsidRPr="00487CFC">
        <w:t>Somewhat confident</w:t>
      </w:r>
    </w:p>
    <w:p w14:paraId="2C17DE90" w14:textId="77777777" w:rsidR="00EE357C" w:rsidRPr="00487CFC" w:rsidRDefault="00EE357C" w:rsidP="00EE357C">
      <w:pPr>
        <w:pStyle w:val="BulletNoSpace"/>
      </w:pPr>
      <w:r w:rsidRPr="00487CFC">
        <w:t>Not very confident</w:t>
      </w:r>
    </w:p>
    <w:p w14:paraId="2AC1F9EE" w14:textId="77777777" w:rsidR="00EE357C" w:rsidRPr="00487CFC" w:rsidRDefault="00EE357C" w:rsidP="00EE357C">
      <w:pPr>
        <w:pStyle w:val="BulletNoSpace"/>
      </w:pPr>
      <w:r w:rsidRPr="00487CFC">
        <w:t>Not at all confident</w:t>
      </w:r>
    </w:p>
    <w:p w14:paraId="6E9DDB1A" w14:textId="77777777" w:rsidR="00EE357C" w:rsidRPr="00487CFC" w:rsidRDefault="00EE357C" w:rsidP="00EE357C">
      <w:pPr>
        <w:rPr>
          <w:rFonts w:ascii="Calibri" w:eastAsia="Calibri" w:hAnsi="Calibri"/>
          <w:sz w:val="22"/>
          <w:szCs w:val="22"/>
        </w:rPr>
      </w:pPr>
    </w:p>
    <w:p w14:paraId="20DFD729" w14:textId="77777777" w:rsidR="00EE357C" w:rsidRPr="00487CFC" w:rsidRDefault="00EE357C" w:rsidP="000963F8">
      <w:pPr>
        <w:pStyle w:val="BulletNoSpace"/>
        <w:numPr>
          <w:ilvl w:val="0"/>
          <w:numId w:val="0"/>
        </w:numPr>
        <w:ind w:left="750" w:hanging="360"/>
      </w:pPr>
    </w:p>
    <w:p w14:paraId="53F88C30" w14:textId="77777777" w:rsidR="00823BC3" w:rsidRPr="00487CFC" w:rsidRDefault="00823BC3">
      <w:pPr>
        <w:rPr>
          <w:rFonts w:ascii="Futura Std Book" w:hAnsi="Futura Std Book" w:cs="Arial"/>
          <w:b/>
          <w:sz w:val="22"/>
          <w:szCs w:val="22"/>
        </w:rPr>
      </w:pPr>
    </w:p>
    <w:p w14:paraId="4CF6E796" w14:textId="14888239" w:rsidR="00823BC3" w:rsidRPr="00487CFC" w:rsidRDefault="00823BC3" w:rsidP="00823BC3">
      <w:pPr>
        <w:pBdr>
          <w:top w:val="double" w:sz="4" w:space="1" w:color="auto"/>
          <w:left w:val="double" w:sz="4" w:space="4" w:color="auto"/>
          <w:bottom w:val="double" w:sz="4" w:space="1" w:color="auto"/>
          <w:right w:val="double" w:sz="4" w:space="4" w:color="auto"/>
        </w:pBdr>
        <w:shd w:val="pct10" w:color="auto" w:fill="auto"/>
        <w:tabs>
          <w:tab w:val="left" w:pos="8190"/>
        </w:tabs>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87CFC">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Antibiotic Prescribing Resources</w:t>
      </w:r>
    </w:p>
    <w:p w14:paraId="338865FB" w14:textId="4793561D" w:rsidR="00EE5A7D" w:rsidRPr="00487CFC" w:rsidRDefault="00EE5A7D">
      <w:pPr>
        <w:rPr>
          <w:rFonts w:ascii="Futura Std Book" w:hAnsi="Futura Std Book" w:cs="Arial"/>
          <w:b/>
          <w:sz w:val="22"/>
          <w:szCs w:val="22"/>
        </w:rPr>
      </w:pPr>
    </w:p>
    <w:p w14:paraId="0BC6841D" w14:textId="090B32E0" w:rsidR="006F273F" w:rsidRPr="00487CFC" w:rsidRDefault="003D5F97" w:rsidP="002533A4">
      <w:pPr>
        <w:rPr>
          <w:rFonts w:ascii="Futura Std Book" w:hAnsi="Futura Std Book" w:cs="Arial"/>
          <w:sz w:val="22"/>
        </w:rPr>
      </w:pPr>
      <w:r w:rsidRPr="00487CFC">
        <w:rPr>
          <w:rFonts w:ascii="Futura Std Book" w:hAnsi="Futura Std Book" w:cs="Arial"/>
          <w:sz w:val="22"/>
        </w:rPr>
        <w:t xml:space="preserve">These next questions are about </w:t>
      </w:r>
      <w:r w:rsidR="000B7DEF" w:rsidRPr="00487CFC">
        <w:rPr>
          <w:rFonts w:ascii="Futura Std Book" w:hAnsi="Futura Std Book" w:cs="Arial"/>
          <w:sz w:val="22"/>
        </w:rPr>
        <w:t>resources</w:t>
      </w:r>
      <w:r w:rsidRPr="00487CFC">
        <w:rPr>
          <w:rFonts w:ascii="Futura Std Book" w:hAnsi="Futura Std Book" w:cs="Arial"/>
          <w:sz w:val="22"/>
        </w:rPr>
        <w:t xml:space="preserve"> </w:t>
      </w:r>
      <w:r w:rsidR="00AC0AF0" w:rsidRPr="00487CFC">
        <w:rPr>
          <w:rFonts w:ascii="Futura Std Book" w:hAnsi="Futura Std Book" w:cs="Arial"/>
          <w:sz w:val="22"/>
        </w:rPr>
        <w:t xml:space="preserve">potentially available to you </w:t>
      </w:r>
      <w:r w:rsidR="00EE5A7D" w:rsidRPr="00487CFC">
        <w:rPr>
          <w:rFonts w:ascii="Futura Std Book" w:hAnsi="Futura Std Book" w:cs="Arial"/>
          <w:sz w:val="22"/>
        </w:rPr>
        <w:t xml:space="preserve">in the past 12 months </w:t>
      </w:r>
      <w:r w:rsidRPr="00487CFC">
        <w:rPr>
          <w:rFonts w:ascii="Futura Std Book" w:hAnsi="Futura Std Book" w:cs="Arial"/>
          <w:sz w:val="22"/>
        </w:rPr>
        <w:t>regarding antibiotic prescribing</w:t>
      </w:r>
      <w:r w:rsidR="006F273F" w:rsidRPr="00487CFC">
        <w:rPr>
          <w:rFonts w:ascii="Futura Std Book" w:hAnsi="Futura Std Book" w:cs="Arial"/>
          <w:sz w:val="22"/>
        </w:rPr>
        <w:t xml:space="preserve"> </w:t>
      </w:r>
      <w:r w:rsidR="00896876">
        <w:rPr>
          <w:rFonts w:ascii="Futura Std Book" w:hAnsi="Futura Std Book" w:cs="Arial"/>
          <w:sz w:val="22"/>
        </w:rPr>
        <w:t xml:space="preserve">for </w:t>
      </w:r>
      <w:r w:rsidR="006F273F" w:rsidRPr="00487CFC">
        <w:rPr>
          <w:rFonts w:ascii="Futura Std Book" w:hAnsi="Futura Std Book" w:cs="Arial"/>
          <w:sz w:val="22"/>
        </w:rPr>
        <w:t>patients who are admitted with a diagnosis of either pneumonia</w:t>
      </w:r>
      <w:r w:rsidR="007B188A" w:rsidRPr="00487CFC">
        <w:rPr>
          <w:rFonts w:ascii="Futura Std Book" w:hAnsi="Futura Std Book" w:cs="Arial"/>
          <w:sz w:val="22"/>
        </w:rPr>
        <w:t xml:space="preserve"> (PNA)</w:t>
      </w:r>
      <w:r w:rsidR="006F273F" w:rsidRPr="00487CFC">
        <w:rPr>
          <w:rFonts w:ascii="Futura Std Book" w:hAnsi="Futura Std Book" w:cs="Arial"/>
          <w:sz w:val="22"/>
        </w:rPr>
        <w:t xml:space="preserve">, </w:t>
      </w:r>
      <w:r w:rsidR="001660EE" w:rsidRPr="00487CFC">
        <w:rPr>
          <w:rFonts w:ascii="Futura Std Book" w:hAnsi="Futura Std Book" w:cs="Arial"/>
          <w:sz w:val="22"/>
        </w:rPr>
        <w:t>skin and soft tissue infection (SSTI)</w:t>
      </w:r>
      <w:r w:rsidR="006F273F" w:rsidRPr="00487CFC">
        <w:rPr>
          <w:rFonts w:ascii="Futura Std Book" w:hAnsi="Futura Std Book" w:cs="Arial"/>
          <w:sz w:val="22"/>
        </w:rPr>
        <w:t xml:space="preserve">, or </w:t>
      </w:r>
      <w:r w:rsidR="001660EE" w:rsidRPr="00487CFC">
        <w:rPr>
          <w:rFonts w:ascii="Futura Std Book" w:hAnsi="Futura Std Book" w:cs="Arial"/>
          <w:sz w:val="22"/>
        </w:rPr>
        <w:t>urinary tract infections (UTI)</w:t>
      </w:r>
      <w:r w:rsidR="006F273F" w:rsidRPr="00487CFC">
        <w:rPr>
          <w:rFonts w:ascii="Futura Std Book" w:hAnsi="Futura Std Book" w:cs="Arial"/>
          <w:sz w:val="22"/>
        </w:rPr>
        <w:t>.</w:t>
      </w:r>
      <w:r w:rsidR="00EE5A7D" w:rsidRPr="00487CFC">
        <w:rPr>
          <w:rFonts w:ascii="Futura Std Book" w:hAnsi="Futura Std Book" w:cs="Arial"/>
          <w:sz w:val="22"/>
        </w:rPr>
        <w:t xml:space="preserve"> </w:t>
      </w:r>
    </w:p>
    <w:p w14:paraId="6CCE540A" w14:textId="5D6EB4A8" w:rsidR="00EE5A7D" w:rsidRPr="00487CFC" w:rsidRDefault="00B9036D" w:rsidP="0093191E">
      <w:pPr>
        <w:pStyle w:val="QLists"/>
      </w:pPr>
      <w:r w:rsidRPr="00487CFC">
        <w:t xml:space="preserve">In the past 12 months, did </w:t>
      </w:r>
      <w:r w:rsidR="00AC0AF0" w:rsidRPr="00487CFC">
        <w:t>you</w:t>
      </w:r>
      <w:r w:rsidR="00B54F8E" w:rsidRPr="00487CFC">
        <w:t>r</w:t>
      </w:r>
      <w:r w:rsidR="00AC0AF0" w:rsidRPr="00487CFC">
        <w:t xml:space="preserve"> facility</w:t>
      </w:r>
      <w:r w:rsidR="00AB2CB8">
        <w:t>’s ID</w:t>
      </w:r>
      <w:r w:rsidR="00AC0AF0" w:rsidRPr="00487CFC">
        <w:t xml:space="preserve"> </w:t>
      </w:r>
      <w:r w:rsidR="00AB2CB8">
        <w:t xml:space="preserve">or ASP team </w:t>
      </w:r>
      <w:r w:rsidR="00AC0AF0" w:rsidRPr="00487CFC">
        <w:t xml:space="preserve">provide any new </w:t>
      </w:r>
      <w:r w:rsidR="00AB2CB8" w:rsidRPr="004F2F54">
        <w:rPr>
          <w:i/>
        </w:rPr>
        <w:t>general</w:t>
      </w:r>
      <w:r w:rsidR="00AB2CB8">
        <w:t xml:space="preserve"> </w:t>
      </w:r>
      <w:r w:rsidR="00AC0AF0" w:rsidRPr="00487CFC">
        <w:t>guidance for the following decision points</w:t>
      </w:r>
      <w:r w:rsidR="00CE06A7" w:rsidRPr="00487CFC">
        <w:t xml:space="preserve"> in conjunction with the following conditions?</w:t>
      </w:r>
    </w:p>
    <w:tbl>
      <w:tblPr>
        <w:tblW w:w="8325" w:type="dxa"/>
        <w:tblInd w:w="558" w:type="dxa"/>
        <w:tblLayout w:type="fixed"/>
        <w:tblLook w:val="01E0" w:firstRow="1" w:lastRow="1" w:firstColumn="1" w:lastColumn="1" w:noHBand="0" w:noVBand="0"/>
      </w:tblPr>
      <w:tblGrid>
        <w:gridCol w:w="2880"/>
        <w:gridCol w:w="2430"/>
        <w:gridCol w:w="3015"/>
      </w:tblGrid>
      <w:tr w:rsidR="00EE5A7D" w:rsidRPr="00487CFC" w14:paraId="2686F962" w14:textId="77777777" w:rsidTr="00CE06A7">
        <w:trPr>
          <w:cantSplit/>
        </w:trPr>
        <w:tc>
          <w:tcPr>
            <w:tcW w:w="2880" w:type="dxa"/>
            <w:shd w:val="clear" w:color="auto" w:fill="auto"/>
          </w:tcPr>
          <w:p w14:paraId="0D91AA50" w14:textId="77777777" w:rsidR="00EE5A7D" w:rsidRPr="00487CFC" w:rsidRDefault="00EE5A7D" w:rsidP="0084738A">
            <w:pPr>
              <w:rPr>
                <w:rFonts w:asciiTheme="majorHAnsi" w:hAnsiTheme="majorHAnsi"/>
              </w:rPr>
            </w:pPr>
          </w:p>
        </w:tc>
        <w:tc>
          <w:tcPr>
            <w:tcW w:w="5445" w:type="dxa"/>
            <w:gridSpan w:val="2"/>
          </w:tcPr>
          <w:p w14:paraId="283F7C0E" w14:textId="4EAD1D68" w:rsidR="00EE5A7D" w:rsidRPr="00487CFC" w:rsidRDefault="00AB2CB8" w:rsidP="00AB2CB8">
            <w:pPr>
              <w:pStyle w:val="Check"/>
              <w:tabs>
                <w:tab w:val="clear" w:pos="486"/>
              </w:tabs>
              <w:rPr>
                <w:rFonts w:asciiTheme="majorHAnsi" w:hAnsiTheme="majorHAnsi"/>
              </w:rPr>
            </w:pPr>
            <w:r>
              <w:rPr>
                <w:rFonts w:asciiTheme="majorHAnsi" w:hAnsiTheme="majorHAnsi"/>
              </w:rPr>
              <w:t>IF yes, c</w:t>
            </w:r>
            <w:r w:rsidR="00EE5A7D" w:rsidRPr="00487CFC">
              <w:rPr>
                <w:rFonts w:asciiTheme="majorHAnsi" w:hAnsiTheme="majorHAnsi"/>
              </w:rPr>
              <w:t xml:space="preserve">heck </w:t>
            </w:r>
            <w:r>
              <w:rPr>
                <w:rFonts w:asciiTheme="majorHAnsi" w:hAnsiTheme="majorHAnsi"/>
              </w:rPr>
              <w:t>the corresponding box</w:t>
            </w:r>
            <w:r w:rsidR="00EE5A7D" w:rsidRPr="00487CFC">
              <w:rPr>
                <w:rFonts w:asciiTheme="majorHAnsi" w:hAnsiTheme="majorHAnsi"/>
              </w:rPr>
              <w:t xml:space="preserve"> on each line</w:t>
            </w:r>
          </w:p>
        </w:tc>
      </w:tr>
      <w:tr w:rsidR="00EE5A7D" w:rsidRPr="00487CFC" w14:paraId="3380120C" w14:textId="77777777" w:rsidTr="00CE06A7">
        <w:trPr>
          <w:cantSplit/>
        </w:trPr>
        <w:tc>
          <w:tcPr>
            <w:tcW w:w="8325" w:type="dxa"/>
            <w:gridSpan w:val="3"/>
            <w:shd w:val="clear" w:color="auto" w:fill="auto"/>
            <w:vAlign w:val="center"/>
          </w:tcPr>
          <w:p w14:paraId="2319E557" w14:textId="54382BDD" w:rsidR="00EE5A7D" w:rsidRPr="00487CFC" w:rsidRDefault="00AC0AF0" w:rsidP="0084738A">
            <w:pPr>
              <w:spacing w:before="120"/>
              <w:rPr>
                <w:rFonts w:asciiTheme="majorHAnsi" w:hAnsiTheme="majorHAnsi" w:cs="Arial"/>
                <w:sz w:val="22"/>
                <w:szCs w:val="22"/>
              </w:rPr>
            </w:pPr>
            <w:r w:rsidRPr="00487CFC">
              <w:rPr>
                <w:rFonts w:asciiTheme="majorHAnsi" w:hAnsiTheme="majorHAnsi" w:cs="Arial"/>
                <w:sz w:val="22"/>
                <w:szCs w:val="22"/>
              </w:rPr>
              <w:t xml:space="preserve">The initial </w:t>
            </w:r>
            <w:r w:rsidR="00B9037A" w:rsidRPr="00487CFC">
              <w:rPr>
                <w:rFonts w:asciiTheme="majorHAnsi" w:hAnsiTheme="majorHAnsi" w:cs="Arial"/>
                <w:i/>
                <w:sz w:val="22"/>
                <w:szCs w:val="22"/>
              </w:rPr>
              <w:t>c</w:t>
            </w:r>
            <w:r w:rsidR="00EE5A7D" w:rsidRPr="00487CFC">
              <w:rPr>
                <w:rFonts w:asciiTheme="majorHAnsi" w:hAnsiTheme="majorHAnsi" w:cs="Arial"/>
                <w:i/>
                <w:sz w:val="22"/>
                <w:szCs w:val="22"/>
              </w:rPr>
              <w:t>hoice</w:t>
            </w:r>
            <w:r w:rsidR="00EE5A7D" w:rsidRPr="00487CFC">
              <w:rPr>
                <w:rFonts w:asciiTheme="majorHAnsi" w:hAnsiTheme="majorHAnsi" w:cs="Arial"/>
                <w:sz w:val="22"/>
                <w:szCs w:val="22"/>
              </w:rPr>
              <w:t xml:space="preserve"> of antibiotics used to treat: </w:t>
            </w:r>
          </w:p>
        </w:tc>
      </w:tr>
      <w:tr w:rsidR="00CE06A7" w:rsidRPr="00487CFC" w14:paraId="548BE98A" w14:textId="77777777" w:rsidTr="00CE06A7">
        <w:trPr>
          <w:cantSplit/>
        </w:trPr>
        <w:tc>
          <w:tcPr>
            <w:tcW w:w="2880" w:type="dxa"/>
            <w:shd w:val="clear" w:color="auto" w:fill="auto"/>
            <w:vAlign w:val="center"/>
          </w:tcPr>
          <w:p w14:paraId="026A60EA" w14:textId="3CCCFB8A" w:rsidR="00CE06A7" w:rsidRPr="00487CFC" w:rsidRDefault="00CE06A7" w:rsidP="00CE06A7">
            <w:pPr>
              <w:pStyle w:val="BulletNoSpace"/>
              <w:keepNext/>
              <w:spacing w:before="60"/>
              <w:contextualSpacing w:val="0"/>
              <w:jc w:val="right"/>
            </w:pPr>
            <w:r w:rsidRPr="00487CFC">
              <w:t>PNA</w:t>
            </w:r>
          </w:p>
        </w:tc>
        <w:tc>
          <w:tcPr>
            <w:tcW w:w="2430" w:type="dxa"/>
            <w:shd w:val="clear" w:color="auto" w:fill="auto"/>
            <w:vAlign w:val="center"/>
          </w:tcPr>
          <w:p w14:paraId="1F3C4EA4" w14:textId="15A1C5CC" w:rsidR="00CE06A7" w:rsidRPr="00487CFC" w:rsidRDefault="00CE06A7" w:rsidP="00F604A1">
            <w:pPr>
              <w:pStyle w:val="BulletNoSpace"/>
              <w:keepNext/>
              <w:spacing w:before="60"/>
              <w:contextualSpacing w:val="0"/>
              <w:jc w:val="center"/>
            </w:pPr>
            <w:r w:rsidRPr="00487CFC">
              <w:t>SSTI</w:t>
            </w:r>
          </w:p>
        </w:tc>
        <w:tc>
          <w:tcPr>
            <w:tcW w:w="3015" w:type="dxa"/>
            <w:shd w:val="clear" w:color="auto" w:fill="auto"/>
            <w:vAlign w:val="center"/>
          </w:tcPr>
          <w:p w14:paraId="3ED38B18" w14:textId="6A72749F" w:rsidR="00CE06A7" w:rsidRPr="00487CFC" w:rsidRDefault="00CE06A7" w:rsidP="00F604A1">
            <w:pPr>
              <w:pStyle w:val="BulletNoSpace"/>
              <w:keepNext/>
              <w:spacing w:before="60"/>
              <w:ind w:left="749"/>
              <w:contextualSpacing w:val="0"/>
            </w:pPr>
            <w:r w:rsidRPr="00487CFC">
              <w:t>UTI</w:t>
            </w:r>
          </w:p>
        </w:tc>
      </w:tr>
      <w:tr w:rsidR="00CE06A7" w:rsidRPr="00487CFC" w14:paraId="0E64A9E2" w14:textId="77777777" w:rsidTr="00CE06A7">
        <w:trPr>
          <w:cantSplit/>
        </w:trPr>
        <w:tc>
          <w:tcPr>
            <w:tcW w:w="8325" w:type="dxa"/>
            <w:gridSpan w:val="3"/>
            <w:shd w:val="clear" w:color="auto" w:fill="auto"/>
          </w:tcPr>
          <w:p w14:paraId="2AF4DA3A" w14:textId="119444B1" w:rsidR="00CE06A7" w:rsidRPr="00487CFC" w:rsidRDefault="00CE06A7" w:rsidP="00141303">
            <w:pPr>
              <w:spacing w:before="120"/>
              <w:rPr>
                <w:rFonts w:asciiTheme="majorHAnsi" w:hAnsiTheme="majorHAnsi" w:cs="Arial"/>
                <w:sz w:val="22"/>
                <w:szCs w:val="22"/>
              </w:rPr>
            </w:pPr>
            <w:r w:rsidRPr="00487CFC">
              <w:rPr>
                <w:rFonts w:asciiTheme="majorHAnsi" w:hAnsiTheme="majorHAnsi" w:cs="Arial"/>
                <w:i/>
                <w:sz w:val="22"/>
                <w:szCs w:val="22"/>
              </w:rPr>
              <w:t>Changing</w:t>
            </w:r>
            <w:r w:rsidRPr="00487CFC">
              <w:rPr>
                <w:rFonts w:asciiTheme="majorHAnsi" w:hAnsiTheme="majorHAnsi" w:cs="Arial"/>
                <w:sz w:val="22"/>
                <w:szCs w:val="22"/>
              </w:rPr>
              <w:t xml:space="preserve"> </w:t>
            </w:r>
            <w:r w:rsidR="00B9037A" w:rsidRPr="00487CFC">
              <w:rPr>
                <w:rFonts w:asciiTheme="majorHAnsi" w:hAnsiTheme="majorHAnsi" w:cs="Arial"/>
                <w:i/>
                <w:sz w:val="22"/>
                <w:szCs w:val="22"/>
              </w:rPr>
              <w:t>or tailoring</w:t>
            </w:r>
            <w:r w:rsidR="00B9037A" w:rsidRPr="00487CFC">
              <w:rPr>
                <w:rFonts w:asciiTheme="majorHAnsi" w:hAnsiTheme="majorHAnsi" w:cs="Arial"/>
                <w:sz w:val="22"/>
                <w:szCs w:val="22"/>
              </w:rPr>
              <w:t xml:space="preserve"> </w:t>
            </w:r>
            <w:r w:rsidRPr="00487CFC">
              <w:rPr>
                <w:rFonts w:asciiTheme="majorHAnsi" w:hAnsiTheme="majorHAnsi" w:cs="Arial"/>
                <w:sz w:val="22"/>
                <w:szCs w:val="22"/>
              </w:rPr>
              <w:t>the antibiotic regimen after ±3 days to treat:</w:t>
            </w:r>
          </w:p>
        </w:tc>
      </w:tr>
      <w:tr w:rsidR="00CE06A7" w:rsidRPr="00487CFC" w14:paraId="6E74225C" w14:textId="77777777" w:rsidTr="00CE06A7">
        <w:trPr>
          <w:cantSplit/>
        </w:trPr>
        <w:tc>
          <w:tcPr>
            <w:tcW w:w="2880" w:type="dxa"/>
            <w:shd w:val="clear" w:color="auto" w:fill="auto"/>
            <w:vAlign w:val="center"/>
          </w:tcPr>
          <w:p w14:paraId="51AE2BC6" w14:textId="77777777" w:rsidR="00CE06A7" w:rsidRPr="00487CFC" w:rsidRDefault="00CE06A7" w:rsidP="00CE06A7">
            <w:pPr>
              <w:pStyle w:val="BulletNoSpace"/>
              <w:keepNext/>
              <w:spacing w:before="60"/>
              <w:contextualSpacing w:val="0"/>
              <w:jc w:val="right"/>
            </w:pPr>
            <w:r w:rsidRPr="00487CFC">
              <w:t>PNA</w:t>
            </w:r>
          </w:p>
        </w:tc>
        <w:tc>
          <w:tcPr>
            <w:tcW w:w="2430" w:type="dxa"/>
            <w:shd w:val="clear" w:color="auto" w:fill="auto"/>
            <w:vAlign w:val="center"/>
          </w:tcPr>
          <w:p w14:paraId="21D22645" w14:textId="77777777" w:rsidR="00CE06A7" w:rsidRPr="00487CFC" w:rsidRDefault="00CE06A7" w:rsidP="00F604A1">
            <w:pPr>
              <w:pStyle w:val="BulletNoSpace"/>
              <w:keepNext/>
              <w:spacing w:before="60"/>
              <w:contextualSpacing w:val="0"/>
              <w:jc w:val="center"/>
            </w:pPr>
            <w:r w:rsidRPr="00487CFC">
              <w:t>SSTI</w:t>
            </w:r>
          </w:p>
        </w:tc>
        <w:tc>
          <w:tcPr>
            <w:tcW w:w="3015" w:type="dxa"/>
            <w:shd w:val="clear" w:color="auto" w:fill="auto"/>
            <w:vAlign w:val="center"/>
          </w:tcPr>
          <w:p w14:paraId="1612E8A8" w14:textId="77777777" w:rsidR="00CE06A7" w:rsidRPr="00487CFC" w:rsidRDefault="00CE06A7" w:rsidP="00F604A1">
            <w:pPr>
              <w:pStyle w:val="BulletNoSpace"/>
              <w:keepNext/>
              <w:spacing w:before="60"/>
              <w:contextualSpacing w:val="0"/>
            </w:pPr>
            <w:r w:rsidRPr="00487CFC">
              <w:t>UTI</w:t>
            </w:r>
          </w:p>
        </w:tc>
      </w:tr>
      <w:tr w:rsidR="00CE06A7" w:rsidRPr="00487CFC" w14:paraId="2C57E655" w14:textId="77777777" w:rsidTr="00CE06A7">
        <w:trPr>
          <w:cantSplit/>
        </w:trPr>
        <w:tc>
          <w:tcPr>
            <w:tcW w:w="8325" w:type="dxa"/>
            <w:gridSpan w:val="3"/>
            <w:shd w:val="clear" w:color="auto" w:fill="auto"/>
          </w:tcPr>
          <w:p w14:paraId="14C03257" w14:textId="7B47EE77" w:rsidR="00CE06A7" w:rsidRPr="00487CFC" w:rsidRDefault="00CE06A7" w:rsidP="0084738A">
            <w:pPr>
              <w:spacing w:before="120"/>
              <w:rPr>
                <w:rFonts w:asciiTheme="majorHAnsi" w:hAnsiTheme="majorHAnsi" w:cs="Arial"/>
                <w:sz w:val="28"/>
                <w:szCs w:val="28"/>
              </w:rPr>
            </w:pPr>
            <w:r w:rsidRPr="00487CFC">
              <w:rPr>
                <w:rFonts w:asciiTheme="majorHAnsi" w:hAnsiTheme="majorHAnsi" w:cs="Arial"/>
                <w:sz w:val="22"/>
                <w:szCs w:val="22"/>
              </w:rPr>
              <w:t xml:space="preserve">The </w:t>
            </w:r>
            <w:r w:rsidR="00B9037A" w:rsidRPr="00487CFC">
              <w:rPr>
                <w:rFonts w:asciiTheme="majorHAnsi" w:hAnsiTheme="majorHAnsi" w:cs="Arial"/>
                <w:i/>
                <w:sz w:val="22"/>
                <w:szCs w:val="22"/>
              </w:rPr>
              <w:t>c</w:t>
            </w:r>
            <w:r w:rsidRPr="00487CFC">
              <w:rPr>
                <w:rFonts w:asciiTheme="majorHAnsi" w:hAnsiTheme="majorHAnsi" w:cs="Arial"/>
                <w:i/>
                <w:sz w:val="22"/>
                <w:szCs w:val="22"/>
              </w:rPr>
              <w:t>ompletion</w:t>
            </w:r>
            <w:r w:rsidRPr="00487CFC">
              <w:rPr>
                <w:rFonts w:asciiTheme="majorHAnsi" w:hAnsiTheme="majorHAnsi" w:cs="Arial"/>
                <w:sz w:val="22"/>
                <w:szCs w:val="22"/>
              </w:rPr>
              <w:t xml:space="preserve"> </w:t>
            </w:r>
            <w:r w:rsidRPr="00487CFC">
              <w:rPr>
                <w:rFonts w:asciiTheme="majorHAnsi" w:hAnsiTheme="majorHAnsi" w:cs="Arial"/>
                <w:i/>
                <w:sz w:val="22"/>
                <w:szCs w:val="22"/>
              </w:rPr>
              <w:t>or duration</w:t>
            </w:r>
            <w:r w:rsidRPr="00487CFC">
              <w:rPr>
                <w:rFonts w:asciiTheme="majorHAnsi" w:hAnsiTheme="majorHAnsi" w:cs="Arial"/>
                <w:sz w:val="22"/>
                <w:szCs w:val="22"/>
              </w:rPr>
              <w:t xml:space="preserve"> of the antibiotic treatment course for:</w:t>
            </w:r>
          </w:p>
        </w:tc>
      </w:tr>
      <w:tr w:rsidR="00CE06A7" w:rsidRPr="00487CFC" w14:paraId="442E60D1" w14:textId="77777777" w:rsidTr="00CE06A7">
        <w:trPr>
          <w:cantSplit/>
        </w:trPr>
        <w:tc>
          <w:tcPr>
            <w:tcW w:w="2880" w:type="dxa"/>
            <w:shd w:val="clear" w:color="auto" w:fill="auto"/>
            <w:vAlign w:val="center"/>
          </w:tcPr>
          <w:p w14:paraId="52A57D9E" w14:textId="77777777" w:rsidR="00CE06A7" w:rsidRPr="00487CFC" w:rsidRDefault="00CE06A7" w:rsidP="00CE06A7">
            <w:pPr>
              <w:pStyle w:val="BulletNoSpace"/>
              <w:keepNext/>
              <w:spacing w:before="60"/>
              <w:contextualSpacing w:val="0"/>
              <w:jc w:val="right"/>
            </w:pPr>
            <w:r w:rsidRPr="00487CFC">
              <w:t>PNA</w:t>
            </w:r>
          </w:p>
        </w:tc>
        <w:tc>
          <w:tcPr>
            <w:tcW w:w="2430" w:type="dxa"/>
            <w:shd w:val="clear" w:color="auto" w:fill="auto"/>
            <w:vAlign w:val="center"/>
          </w:tcPr>
          <w:p w14:paraId="31D0F243" w14:textId="77777777" w:rsidR="00CE06A7" w:rsidRPr="00487CFC" w:rsidRDefault="00CE06A7" w:rsidP="00F604A1">
            <w:pPr>
              <w:pStyle w:val="BulletNoSpace"/>
              <w:keepNext/>
              <w:spacing w:before="60"/>
              <w:contextualSpacing w:val="0"/>
              <w:jc w:val="center"/>
            </w:pPr>
            <w:r w:rsidRPr="00487CFC">
              <w:t>SSTI</w:t>
            </w:r>
          </w:p>
        </w:tc>
        <w:tc>
          <w:tcPr>
            <w:tcW w:w="3015" w:type="dxa"/>
            <w:shd w:val="clear" w:color="auto" w:fill="auto"/>
            <w:vAlign w:val="center"/>
          </w:tcPr>
          <w:p w14:paraId="37EAC257" w14:textId="77777777" w:rsidR="00CE06A7" w:rsidRPr="00487CFC" w:rsidRDefault="00CE06A7" w:rsidP="00F604A1">
            <w:pPr>
              <w:pStyle w:val="BulletNoSpace"/>
              <w:keepNext/>
              <w:spacing w:before="60"/>
              <w:contextualSpacing w:val="0"/>
            </w:pPr>
            <w:r w:rsidRPr="00487CFC">
              <w:t>UTI</w:t>
            </w:r>
          </w:p>
        </w:tc>
      </w:tr>
    </w:tbl>
    <w:p w14:paraId="56CAA5B4" w14:textId="6607CF75" w:rsidR="001300EB" w:rsidRPr="00487CFC" w:rsidRDefault="001300EB" w:rsidP="00EE5A7D">
      <w:pPr>
        <w:rPr>
          <w:rFonts w:asciiTheme="majorHAnsi" w:hAnsiTheme="majorHAnsi" w:cs="Arial"/>
          <w:b/>
          <w:sz w:val="22"/>
          <w:szCs w:val="22"/>
        </w:rPr>
      </w:pPr>
    </w:p>
    <w:p w14:paraId="4225851D" w14:textId="77777777" w:rsidR="00CE06A7" w:rsidRPr="00487CFC" w:rsidRDefault="00CE06A7" w:rsidP="00EE5A7D">
      <w:pPr>
        <w:rPr>
          <w:rFonts w:asciiTheme="majorHAnsi" w:hAnsiTheme="majorHAnsi" w:cs="Arial"/>
          <w:b/>
          <w:sz w:val="22"/>
          <w:szCs w:val="22"/>
        </w:rPr>
      </w:pPr>
    </w:p>
    <w:p w14:paraId="5D2D375F" w14:textId="6D460958" w:rsidR="00CE06A7" w:rsidRPr="003A082D" w:rsidRDefault="00F604A1" w:rsidP="0093191E">
      <w:pPr>
        <w:pStyle w:val="QLists"/>
        <w:rPr>
          <w:b w:val="0"/>
        </w:rPr>
      </w:pPr>
      <w:r w:rsidRPr="00487CFC">
        <w:t>Did this guidance impact your antibiotic prescribing practices?</w:t>
      </w:r>
      <w:r w:rsidR="003A082D">
        <w:t xml:space="preserve"> </w:t>
      </w:r>
      <w:r w:rsidR="003A082D">
        <w:br/>
      </w:r>
      <w:r w:rsidR="003A082D" w:rsidRPr="003A082D">
        <w:rPr>
          <w:b w:val="0"/>
        </w:rPr>
        <w:t>If there was no guidance on a particular practice, leave blank.</w:t>
      </w:r>
    </w:p>
    <w:tbl>
      <w:tblPr>
        <w:tblW w:w="675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320"/>
        <w:gridCol w:w="1215"/>
        <w:gridCol w:w="1215"/>
      </w:tblGrid>
      <w:tr w:rsidR="003A082D" w:rsidRPr="00487CFC" w14:paraId="6DF648B5" w14:textId="077914A8" w:rsidTr="003A082D">
        <w:trPr>
          <w:cantSplit/>
          <w:tblHeader/>
        </w:trPr>
        <w:tc>
          <w:tcPr>
            <w:tcW w:w="4320" w:type="dxa"/>
            <w:tcBorders>
              <w:top w:val="nil"/>
              <w:left w:val="nil"/>
              <w:bottom w:val="nil"/>
              <w:right w:val="single" w:sz="4" w:space="0" w:color="auto"/>
            </w:tcBorders>
            <w:shd w:val="clear" w:color="auto" w:fill="auto"/>
          </w:tcPr>
          <w:p w14:paraId="12D4A4B0" w14:textId="77777777" w:rsidR="003A082D" w:rsidRPr="00487CFC" w:rsidRDefault="003A082D" w:rsidP="00F604A1">
            <w:pPr>
              <w:pStyle w:val="ListParagraph"/>
            </w:pPr>
          </w:p>
        </w:tc>
        <w:tc>
          <w:tcPr>
            <w:tcW w:w="1215" w:type="dxa"/>
            <w:tcBorders>
              <w:left w:val="single" w:sz="4" w:space="0" w:color="auto"/>
              <w:bottom w:val="nil"/>
            </w:tcBorders>
            <w:shd w:val="clear" w:color="auto" w:fill="E0E0E0"/>
            <w:vAlign w:val="center"/>
          </w:tcPr>
          <w:p w14:paraId="02BEC23E" w14:textId="77777777" w:rsidR="003A082D" w:rsidRPr="00487CFC" w:rsidRDefault="003A082D" w:rsidP="00FE51FB">
            <w:pPr>
              <w:jc w:val="center"/>
              <w:rPr>
                <w:rFonts w:asciiTheme="majorHAnsi" w:hAnsiTheme="majorHAnsi" w:cs="Arial"/>
                <w:sz w:val="20"/>
                <w:szCs w:val="20"/>
              </w:rPr>
            </w:pPr>
            <w:r w:rsidRPr="00487CFC">
              <w:rPr>
                <w:rFonts w:asciiTheme="majorHAnsi" w:hAnsiTheme="majorHAnsi" w:cs="Arial"/>
                <w:sz w:val="20"/>
                <w:szCs w:val="20"/>
              </w:rPr>
              <w:t>Yes</w:t>
            </w:r>
          </w:p>
        </w:tc>
        <w:tc>
          <w:tcPr>
            <w:tcW w:w="1215" w:type="dxa"/>
            <w:tcBorders>
              <w:bottom w:val="nil"/>
            </w:tcBorders>
            <w:shd w:val="clear" w:color="auto" w:fill="E0E0E0"/>
            <w:vAlign w:val="center"/>
          </w:tcPr>
          <w:p w14:paraId="6B2E70E1" w14:textId="77777777" w:rsidR="003A082D" w:rsidRPr="00487CFC" w:rsidRDefault="003A082D" w:rsidP="00FE51FB">
            <w:pPr>
              <w:jc w:val="center"/>
              <w:rPr>
                <w:rFonts w:asciiTheme="majorHAnsi" w:hAnsiTheme="majorHAnsi" w:cs="Arial"/>
                <w:sz w:val="20"/>
                <w:szCs w:val="20"/>
              </w:rPr>
            </w:pPr>
            <w:r w:rsidRPr="00487CFC">
              <w:rPr>
                <w:rFonts w:asciiTheme="majorHAnsi" w:hAnsiTheme="majorHAnsi" w:cs="Arial"/>
                <w:sz w:val="20"/>
                <w:szCs w:val="20"/>
              </w:rPr>
              <w:t>No</w:t>
            </w:r>
          </w:p>
        </w:tc>
      </w:tr>
      <w:tr w:rsidR="003A082D" w:rsidRPr="00487CFC" w14:paraId="0658080F" w14:textId="451CBF38"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1C5036F3" w14:textId="77777777" w:rsidR="003A082D" w:rsidRPr="00487CFC" w:rsidRDefault="003A082D" w:rsidP="00FE51FB">
            <w:pPr>
              <w:rPr>
                <w:rFonts w:asciiTheme="majorHAnsi" w:hAnsiTheme="majorHAnsi"/>
              </w:rPr>
            </w:pPr>
          </w:p>
        </w:tc>
        <w:tc>
          <w:tcPr>
            <w:tcW w:w="2430" w:type="dxa"/>
            <w:gridSpan w:val="2"/>
            <w:tcBorders>
              <w:top w:val="nil"/>
              <w:left w:val="nil"/>
              <w:bottom w:val="single" w:sz="4" w:space="0" w:color="auto"/>
              <w:right w:val="single" w:sz="4" w:space="0" w:color="auto"/>
            </w:tcBorders>
          </w:tcPr>
          <w:p w14:paraId="4C58D108" w14:textId="77777777" w:rsidR="003A082D" w:rsidRPr="00487CFC" w:rsidRDefault="003A082D" w:rsidP="00FE51FB">
            <w:pPr>
              <w:pStyle w:val="Check"/>
              <w:jc w:val="center"/>
              <w:rPr>
                <w:rFonts w:asciiTheme="majorHAnsi" w:hAnsiTheme="majorHAnsi"/>
              </w:rPr>
            </w:pPr>
            <w:r w:rsidRPr="00487CFC">
              <w:rPr>
                <w:rFonts w:asciiTheme="majorHAnsi" w:hAnsiTheme="majorHAnsi"/>
              </w:rPr>
              <w:t>Check one on each line</w:t>
            </w:r>
          </w:p>
        </w:tc>
      </w:tr>
      <w:tr w:rsidR="003A082D" w:rsidRPr="00487CFC" w14:paraId="1B53A7F5" w14:textId="143B94C7" w:rsidTr="003A082D">
        <w:tblPrEx>
          <w:tblCellMar>
            <w:top w:w="0" w:type="dxa"/>
            <w:left w:w="108" w:type="dxa"/>
            <w:bottom w:w="0" w:type="dxa"/>
            <w:right w:w="108" w:type="dxa"/>
          </w:tblCellMar>
        </w:tblPrEx>
        <w:trPr>
          <w:cantSplit/>
        </w:trPr>
        <w:tc>
          <w:tcPr>
            <w:tcW w:w="6750" w:type="dxa"/>
            <w:gridSpan w:val="3"/>
            <w:tcBorders>
              <w:top w:val="nil"/>
              <w:left w:val="nil"/>
              <w:bottom w:val="single" w:sz="4" w:space="0" w:color="auto"/>
              <w:right w:val="single" w:sz="4" w:space="0" w:color="auto"/>
            </w:tcBorders>
            <w:shd w:val="clear" w:color="auto" w:fill="auto"/>
            <w:vAlign w:val="center"/>
          </w:tcPr>
          <w:p w14:paraId="7A39ED5B" w14:textId="0667FCEA" w:rsidR="003A082D" w:rsidRPr="00487CFC" w:rsidRDefault="003A082D" w:rsidP="00FE51FB">
            <w:pPr>
              <w:spacing w:before="120"/>
              <w:rPr>
                <w:rFonts w:asciiTheme="majorHAnsi" w:hAnsiTheme="majorHAnsi" w:cs="Arial"/>
                <w:sz w:val="22"/>
                <w:szCs w:val="22"/>
              </w:rPr>
            </w:pPr>
            <w:r w:rsidRPr="00487CFC">
              <w:rPr>
                <w:rFonts w:asciiTheme="majorHAnsi" w:hAnsiTheme="majorHAnsi" w:cs="Arial"/>
                <w:sz w:val="22"/>
                <w:szCs w:val="22"/>
              </w:rPr>
              <w:t xml:space="preserve">The initial </w:t>
            </w:r>
            <w:r w:rsidRPr="00487CFC">
              <w:rPr>
                <w:rFonts w:asciiTheme="majorHAnsi" w:hAnsiTheme="majorHAnsi" w:cs="Arial"/>
                <w:i/>
                <w:sz w:val="22"/>
                <w:szCs w:val="22"/>
              </w:rPr>
              <w:t>choice</w:t>
            </w:r>
            <w:r w:rsidRPr="00487CFC">
              <w:rPr>
                <w:rFonts w:asciiTheme="majorHAnsi" w:hAnsiTheme="majorHAnsi" w:cs="Arial"/>
                <w:sz w:val="22"/>
                <w:szCs w:val="22"/>
              </w:rPr>
              <w:t xml:space="preserve"> of antibiotics used to treat: </w:t>
            </w:r>
          </w:p>
        </w:tc>
      </w:tr>
      <w:tr w:rsidR="003A082D" w:rsidRPr="00487CFC" w14:paraId="4E671156" w14:textId="16EF7F03"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735F2B0E"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PNA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503BC1D" w14:textId="77777777" w:rsidR="003A082D" w:rsidRPr="00487CFC" w:rsidRDefault="003A082D" w:rsidP="00FE51FB">
            <w:pPr>
              <w:spacing w:before="40" w:after="40"/>
              <w:jc w:val="center"/>
              <w:rPr>
                <w:rFonts w:asciiTheme="majorHAnsi" w:hAnsiTheme="majorHAnsi" w:cs="Arial"/>
                <w:sz w:val="22"/>
                <w:szCs w:val="22"/>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right w:val="single" w:sz="4" w:space="0" w:color="auto"/>
            </w:tcBorders>
            <w:shd w:val="clear" w:color="auto" w:fill="auto"/>
            <w:vAlign w:val="center"/>
          </w:tcPr>
          <w:p w14:paraId="1B545A1D" w14:textId="77777777" w:rsidR="003A082D" w:rsidRPr="00487CFC" w:rsidRDefault="003A082D" w:rsidP="00FE51FB">
            <w:pPr>
              <w:spacing w:before="40" w:after="40"/>
              <w:jc w:val="center"/>
              <w:rPr>
                <w:rFonts w:asciiTheme="majorHAnsi" w:hAnsiTheme="majorHAnsi" w:cs="Arial"/>
                <w:sz w:val="22"/>
                <w:szCs w:val="22"/>
              </w:rPr>
            </w:pPr>
            <w:r w:rsidRPr="00487CFC">
              <w:rPr>
                <w:rFonts w:asciiTheme="majorHAnsi" w:hAnsiTheme="majorHAnsi" w:cs="Arial"/>
                <w:sz w:val="28"/>
                <w:szCs w:val="28"/>
              </w:rPr>
              <w:sym w:font="Wingdings 2" w:char="F0A3"/>
            </w:r>
          </w:p>
        </w:tc>
      </w:tr>
      <w:tr w:rsidR="003A082D" w:rsidRPr="00487CFC" w14:paraId="7BFA7373" w14:textId="7A716245"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6310EC7A"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SSTI</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1B4CF52A" w14:textId="77777777" w:rsidR="003A082D" w:rsidRPr="00487CFC" w:rsidRDefault="003A082D" w:rsidP="00FE51FB">
            <w:pPr>
              <w:spacing w:before="40" w:after="40"/>
              <w:jc w:val="center"/>
              <w:rPr>
                <w:rFonts w:asciiTheme="majorHAnsi" w:hAnsiTheme="majorHAnsi" w:cs="Arial"/>
                <w:sz w:val="22"/>
                <w:szCs w:val="22"/>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726614DC" w14:textId="77777777" w:rsidR="003A082D" w:rsidRPr="00487CFC" w:rsidRDefault="003A082D" w:rsidP="00FE51FB">
            <w:pPr>
              <w:spacing w:before="40" w:after="40"/>
              <w:jc w:val="center"/>
              <w:rPr>
                <w:rFonts w:asciiTheme="majorHAnsi" w:hAnsiTheme="majorHAnsi" w:cs="Arial"/>
                <w:sz w:val="22"/>
                <w:szCs w:val="22"/>
              </w:rPr>
            </w:pPr>
            <w:r w:rsidRPr="00487CFC">
              <w:rPr>
                <w:rFonts w:asciiTheme="majorHAnsi" w:hAnsiTheme="majorHAnsi" w:cs="Arial"/>
                <w:sz w:val="28"/>
                <w:szCs w:val="28"/>
              </w:rPr>
              <w:sym w:font="Wingdings 2" w:char="F0A3"/>
            </w:r>
          </w:p>
        </w:tc>
      </w:tr>
      <w:tr w:rsidR="003A082D" w:rsidRPr="00487CFC" w14:paraId="469AC8C7" w14:textId="5F3ABD0E"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522BF93D"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UTI</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7C0579BD" w14:textId="77777777" w:rsidR="003A082D" w:rsidRPr="00487CFC" w:rsidRDefault="003A082D" w:rsidP="00FE51FB">
            <w:pPr>
              <w:spacing w:before="40" w:after="40"/>
              <w:jc w:val="center"/>
              <w:rPr>
                <w:rFonts w:asciiTheme="majorHAnsi" w:hAnsiTheme="majorHAnsi" w:cs="Arial"/>
                <w:sz w:val="22"/>
                <w:szCs w:val="22"/>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791C4D08" w14:textId="77777777" w:rsidR="003A082D" w:rsidRPr="00487CFC" w:rsidRDefault="003A082D" w:rsidP="00FE51FB">
            <w:pPr>
              <w:spacing w:before="40" w:after="40"/>
              <w:jc w:val="center"/>
              <w:rPr>
                <w:rFonts w:asciiTheme="majorHAnsi" w:hAnsiTheme="majorHAnsi" w:cs="Arial"/>
                <w:sz w:val="22"/>
                <w:szCs w:val="22"/>
              </w:rPr>
            </w:pPr>
            <w:r w:rsidRPr="00487CFC">
              <w:rPr>
                <w:rFonts w:asciiTheme="majorHAnsi" w:hAnsiTheme="majorHAnsi" w:cs="Arial"/>
                <w:sz w:val="28"/>
                <w:szCs w:val="28"/>
              </w:rPr>
              <w:sym w:font="Wingdings 2" w:char="F0A3"/>
            </w:r>
          </w:p>
        </w:tc>
      </w:tr>
      <w:tr w:rsidR="003A082D" w:rsidRPr="00487CFC" w14:paraId="3D68E117" w14:textId="4E45985B" w:rsidTr="003A082D">
        <w:tblPrEx>
          <w:tblCellMar>
            <w:top w:w="0" w:type="dxa"/>
            <w:left w:w="108" w:type="dxa"/>
            <w:bottom w:w="0" w:type="dxa"/>
            <w:right w:w="108" w:type="dxa"/>
          </w:tblCellMar>
        </w:tblPrEx>
        <w:trPr>
          <w:cantSplit/>
        </w:trPr>
        <w:tc>
          <w:tcPr>
            <w:tcW w:w="6750" w:type="dxa"/>
            <w:gridSpan w:val="3"/>
            <w:tcBorders>
              <w:top w:val="nil"/>
              <w:left w:val="nil"/>
              <w:bottom w:val="single" w:sz="4" w:space="0" w:color="auto"/>
              <w:right w:val="single" w:sz="4" w:space="0" w:color="auto"/>
            </w:tcBorders>
            <w:shd w:val="clear" w:color="auto" w:fill="auto"/>
          </w:tcPr>
          <w:p w14:paraId="3B155BA0" w14:textId="72E2AA12" w:rsidR="003A082D" w:rsidRPr="00487CFC" w:rsidRDefault="003A082D" w:rsidP="00FE51FB">
            <w:pPr>
              <w:spacing w:before="120"/>
              <w:rPr>
                <w:rFonts w:asciiTheme="majorHAnsi" w:hAnsiTheme="majorHAnsi" w:cs="Arial"/>
                <w:sz w:val="22"/>
                <w:szCs w:val="22"/>
              </w:rPr>
            </w:pPr>
            <w:r w:rsidRPr="00487CFC">
              <w:rPr>
                <w:rFonts w:asciiTheme="majorHAnsi" w:hAnsiTheme="majorHAnsi" w:cs="Arial"/>
                <w:i/>
                <w:sz w:val="22"/>
                <w:szCs w:val="22"/>
              </w:rPr>
              <w:t>Changing</w:t>
            </w:r>
            <w:r w:rsidRPr="00487CFC">
              <w:rPr>
                <w:rFonts w:asciiTheme="majorHAnsi" w:hAnsiTheme="majorHAnsi" w:cs="Arial"/>
                <w:sz w:val="22"/>
                <w:szCs w:val="22"/>
              </w:rPr>
              <w:t xml:space="preserve"> </w:t>
            </w:r>
            <w:r w:rsidRPr="00487CFC">
              <w:rPr>
                <w:rFonts w:asciiTheme="majorHAnsi" w:hAnsiTheme="majorHAnsi" w:cs="Arial"/>
                <w:i/>
                <w:sz w:val="22"/>
                <w:szCs w:val="22"/>
              </w:rPr>
              <w:t>or tailoring</w:t>
            </w:r>
            <w:r w:rsidRPr="00487CFC">
              <w:rPr>
                <w:rFonts w:asciiTheme="majorHAnsi" w:hAnsiTheme="majorHAnsi" w:cs="Arial"/>
                <w:sz w:val="22"/>
                <w:szCs w:val="22"/>
              </w:rPr>
              <w:t xml:space="preserve"> the antibiotic regimen after ±3 days to treat:</w:t>
            </w:r>
          </w:p>
        </w:tc>
      </w:tr>
      <w:tr w:rsidR="003A082D" w:rsidRPr="00487CFC" w14:paraId="1CC61E82" w14:textId="1E3B4270" w:rsidTr="003A082D">
        <w:tblPrEx>
          <w:tblCellMar>
            <w:top w:w="0" w:type="dxa"/>
            <w:left w:w="108" w:type="dxa"/>
            <w:bottom w:w="0" w:type="dxa"/>
            <w:right w:w="108" w:type="dxa"/>
          </w:tblCellMar>
        </w:tblPrEx>
        <w:trPr>
          <w:cantSplit/>
        </w:trPr>
        <w:tc>
          <w:tcPr>
            <w:tcW w:w="4320" w:type="dxa"/>
            <w:tcBorders>
              <w:top w:val="single" w:sz="4" w:space="0" w:color="auto"/>
              <w:left w:val="nil"/>
              <w:bottom w:val="nil"/>
              <w:right w:val="single" w:sz="4" w:space="0" w:color="auto"/>
            </w:tcBorders>
            <w:shd w:val="clear" w:color="auto" w:fill="auto"/>
          </w:tcPr>
          <w:p w14:paraId="7B9012A2"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PNA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127C48A"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right w:val="single" w:sz="4" w:space="0" w:color="auto"/>
            </w:tcBorders>
            <w:shd w:val="clear" w:color="auto" w:fill="auto"/>
            <w:vAlign w:val="center"/>
          </w:tcPr>
          <w:p w14:paraId="4DABCD5B"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r>
      <w:tr w:rsidR="003A082D" w:rsidRPr="00487CFC" w14:paraId="06184DDA" w14:textId="12ED12D7"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778D2196"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SSTI</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7C4E78D1"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97DD78B"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r>
      <w:tr w:rsidR="003A082D" w:rsidRPr="00487CFC" w14:paraId="53835EF6" w14:textId="79B77946"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6D6F6754"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UTI</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5DBF820"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2CAD225"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r>
      <w:tr w:rsidR="003A082D" w:rsidRPr="00487CFC" w14:paraId="10994C3E" w14:textId="3CA136F6" w:rsidTr="003A082D">
        <w:tblPrEx>
          <w:tblCellMar>
            <w:top w:w="0" w:type="dxa"/>
            <w:left w:w="108" w:type="dxa"/>
            <w:bottom w:w="0" w:type="dxa"/>
            <w:right w:w="108" w:type="dxa"/>
          </w:tblCellMar>
        </w:tblPrEx>
        <w:trPr>
          <w:cantSplit/>
        </w:trPr>
        <w:tc>
          <w:tcPr>
            <w:tcW w:w="6750" w:type="dxa"/>
            <w:gridSpan w:val="3"/>
            <w:tcBorders>
              <w:top w:val="nil"/>
              <w:left w:val="nil"/>
              <w:bottom w:val="single" w:sz="4" w:space="0" w:color="auto"/>
              <w:right w:val="single" w:sz="4" w:space="0" w:color="auto"/>
            </w:tcBorders>
            <w:shd w:val="clear" w:color="auto" w:fill="auto"/>
          </w:tcPr>
          <w:p w14:paraId="71DEEF90" w14:textId="19BFB981" w:rsidR="003A082D" w:rsidRPr="00487CFC" w:rsidRDefault="003A082D" w:rsidP="00FE51FB">
            <w:pPr>
              <w:spacing w:before="120"/>
              <w:rPr>
                <w:rFonts w:asciiTheme="majorHAnsi" w:hAnsiTheme="majorHAnsi" w:cs="Arial"/>
                <w:sz w:val="28"/>
                <w:szCs w:val="28"/>
              </w:rPr>
            </w:pPr>
            <w:r w:rsidRPr="00487CFC">
              <w:rPr>
                <w:rFonts w:asciiTheme="majorHAnsi" w:hAnsiTheme="majorHAnsi" w:cs="Arial"/>
                <w:sz w:val="22"/>
                <w:szCs w:val="22"/>
              </w:rPr>
              <w:t xml:space="preserve">The </w:t>
            </w:r>
            <w:r w:rsidRPr="00487CFC">
              <w:rPr>
                <w:rFonts w:asciiTheme="majorHAnsi" w:hAnsiTheme="majorHAnsi" w:cs="Arial"/>
                <w:i/>
                <w:sz w:val="22"/>
                <w:szCs w:val="22"/>
              </w:rPr>
              <w:t>completion</w:t>
            </w:r>
            <w:r w:rsidRPr="00487CFC">
              <w:rPr>
                <w:rFonts w:asciiTheme="majorHAnsi" w:hAnsiTheme="majorHAnsi" w:cs="Arial"/>
                <w:sz w:val="22"/>
                <w:szCs w:val="22"/>
              </w:rPr>
              <w:t xml:space="preserve"> </w:t>
            </w:r>
            <w:r w:rsidRPr="00487CFC">
              <w:rPr>
                <w:rFonts w:asciiTheme="majorHAnsi" w:hAnsiTheme="majorHAnsi" w:cs="Arial"/>
                <w:i/>
                <w:sz w:val="22"/>
                <w:szCs w:val="22"/>
              </w:rPr>
              <w:t>or duration</w:t>
            </w:r>
            <w:r w:rsidRPr="00487CFC">
              <w:rPr>
                <w:rFonts w:asciiTheme="majorHAnsi" w:hAnsiTheme="majorHAnsi" w:cs="Arial"/>
                <w:sz w:val="22"/>
                <w:szCs w:val="22"/>
              </w:rPr>
              <w:t xml:space="preserve"> of the antibiotic treatment course for:</w:t>
            </w:r>
          </w:p>
        </w:tc>
      </w:tr>
      <w:tr w:rsidR="003A082D" w:rsidRPr="00487CFC" w14:paraId="2D626ED2" w14:textId="43E2A4E7" w:rsidTr="003A082D">
        <w:tblPrEx>
          <w:tblCellMar>
            <w:top w:w="0" w:type="dxa"/>
            <w:left w:w="108" w:type="dxa"/>
            <w:bottom w:w="0" w:type="dxa"/>
            <w:right w:w="108" w:type="dxa"/>
          </w:tblCellMar>
        </w:tblPrEx>
        <w:trPr>
          <w:cantSplit/>
        </w:trPr>
        <w:tc>
          <w:tcPr>
            <w:tcW w:w="4320" w:type="dxa"/>
            <w:tcBorders>
              <w:top w:val="single" w:sz="4" w:space="0" w:color="auto"/>
              <w:left w:val="nil"/>
              <w:bottom w:val="nil"/>
              <w:right w:val="single" w:sz="4" w:space="0" w:color="auto"/>
            </w:tcBorders>
            <w:shd w:val="clear" w:color="auto" w:fill="auto"/>
          </w:tcPr>
          <w:p w14:paraId="640EB3C6"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PNA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3139730"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right w:val="single" w:sz="4" w:space="0" w:color="auto"/>
            </w:tcBorders>
            <w:shd w:val="clear" w:color="auto" w:fill="auto"/>
            <w:vAlign w:val="center"/>
          </w:tcPr>
          <w:p w14:paraId="419BC143"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r>
      <w:tr w:rsidR="003A082D" w:rsidRPr="00487CFC" w14:paraId="6D69A441" w14:textId="054969EF"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34424761"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SSTI</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DB92CF3"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right w:val="single" w:sz="4" w:space="0" w:color="auto"/>
            </w:tcBorders>
            <w:shd w:val="clear" w:color="auto" w:fill="auto"/>
            <w:vAlign w:val="center"/>
          </w:tcPr>
          <w:p w14:paraId="73FE68E0"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r>
      <w:tr w:rsidR="003A082D" w:rsidRPr="00487CFC" w14:paraId="3640C4F2" w14:textId="5FB51DED" w:rsidTr="003A082D">
        <w:tblPrEx>
          <w:tblCellMar>
            <w:top w:w="0" w:type="dxa"/>
            <w:left w:w="108" w:type="dxa"/>
            <w:bottom w:w="0" w:type="dxa"/>
            <w:right w:w="108" w:type="dxa"/>
          </w:tblCellMar>
        </w:tblPrEx>
        <w:trPr>
          <w:cantSplit/>
        </w:trPr>
        <w:tc>
          <w:tcPr>
            <w:tcW w:w="4320" w:type="dxa"/>
            <w:tcBorders>
              <w:top w:val="nil"/>
              <w:left w:val="nil"/>
              <w:bottom w:val="nil"/>
              <w:right w:val="single" w:sz="4" w:space="0" w:color="auto"/>
            </w:tcBorders>
            <w:shd w:val="clear" w:color="auto" w:fill="auto"/>
          </w:tcPr>
          <w:p w14:paraId="08CF3306" w14:textId="77777777" w:rsidR="003A082D" w:rsidRPr="00487CFC" w:rsidRDefault="003A082D" w:rsidP="00EB3070">
            <w:pPr>
              <w:spacing w:before="40" w:after="40"/>
              <w:ind w:right="72"/>
              <w:jc w:val="right"/>
              <w:rPr>
                <w:rFonts w:asciiTheme="majorHAnsi" w:hAnsiTheme="majorHAnsi" w:cs="Arial"/>
                <w:b/>
                <w:sz w:val="22"/>
                <w:szCs w:val="22"/>
              </w:rPr>
            </w:pPr>
            <w:r w:rsidRPr="00487CFC">
              <w:rPr>
                <w:rFonts w:asciiTheme="majorHAnsi" w:hAnsiTheme="majorHAnsi" w:cs="Arial"/>
                <w:b/>
                <w:sz w:val="22"/>
                <w:szCs w:val="22"/>
              </w:rPr>
              <w:t>UTI</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FE525C1"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c>
          <w:tcPr>
            <w:tcW w:w="1215" w:type="dxa"/>
            <w:tcBorders>
              <w:top w:val="single" w:sz="4" w:space="0" w:color="auto"/>
              <w:left w:val="single" w:sz="4" w:space="0" w:color="auto"/>
              <w:right w:val="single" w:sz="4" w:space="0" w:color="auto"/>
            </w:tcBorders>
            <w:shd w:val="clear" w:color="auto" w:fill="auto"/>
            <w:vAlign w:val="center"/>
          </w:tcPr>
          <w:p w14:paraId="64E615E8" w14:textId="77777777" w:rsidR="003A082D" w:rsidRPr="00487CFC" w:rsidRDefault="003A082D" w:rsidP="00FE51FB">
            <w:pPr>
              <w:spacing w:before="40" w:after="40"/>
              <w:jc w:val="center"/>
              <w:rPr>
                <w:rFonts w:asciiTheme="majorHAnsi" w:hAnsiTheme="majorHAnsi" w:cs="Arial"/>
                <w:sz w:val="28"/>
                <w:szCs w:val="28"/>
              </w:rPr>
            </w:pPr>
            <w:r w:rsidRPr="00487CFC">
              <w:rPr>
                <w:rFonts w:asciiTheme="majorHAnsi" w:hAnsiTheme="majorHAnsi" w:cs="Arial"/>
                <w:sz w:val="28"/>
                <w:szCs w:val="28"/>
              </w:rPr>
              <w:sym w:font="Wingdings 2" w:char="F0A3"/>
            </w:r>
          </w:p>
        </w:tc>
      </w:tr>
    </w:tbl>
    <w:p w14:paraId="6DD0562C" w14:textId="77777777" w:rsidR="00F604A1" w:rsidRPr="00487CFC" w:rsidRDefault="00F604A1" w:rsidP="00F604A1">
      <w:pPr>
        <w:rPr>
          <w:rFonts w:asciiTheme="majorHAnsi" w:hAnsiTheme="majorHAnsi" w:cs="Arial"/>
          <w:b/>
          <w:sz w:val="22"/>
          <w:szCs w:val="22"/>
        </w:rPr>
      </w:pPr>
    </w:p>
    <w:p w14:paraId="64D9B3F3" w14:textId="335531DA" w:rsidR="00B9036D" w:rsidRPr="00487CFC" w:rsidRDefault="006B0F0B" w:rsidP="0093191E">
      <w:pPr>
        <w:pStyle w:val="QLists"/>
      </w:pPr>
      <w:r w:rsidRPr="00487CFC">
        <w:lastRenderedPageBreak/>
        <w:t xml:space="preserve">Over the past 12 months, </w:t>
      </w:r>
      <w:r w:rsidR="00AF4D38" w:rsidRPr="00487CFC">
        <w:t xml:space="preserve">did you regularly use any </w:t>
      </w:r>
      <w:r w:rsidRPr="00487CFC">
        <w:t>of the following tools in</w:t>
      </w:r>
      <w:r w:rsidR="00117C76" w:rsidRPr="00487CFC">
        <w:t xml:space="preserve"> making</w:t>
      </w:r>
      <w:r w:rsidR="00B9036D" w:rsidRPr="00487CFC">
        <w:t xml:space="preserve"> antibiotic prescribing </w:t>
      </w:r>
      <w:r w:rsidR="00117C76" w:rsidRPr="00487CFC">
        <w:t>decisions</w:t>
      </w:r>
      <w:r w:rsidR="00B9036D" w:rsidRPr="00487CFC">
        <w:t>?</w:t>
      </w:r>
    </w:p>
    <w:p w14:paraId="3951B02B" w14:textId="05781B04" w:rsidR="006B0F0B" w:rsidRPr="00487CFC" w:rsidRDefault="006B0F0B" w:rsidP="006B0F0B">
      <w:pPr>
        <w:pStyle w:val="Check"/>
      </w:pPr>
      <w:r w:rsidRPr="00487CFC">
        <w:t>Check all that apply</w:t>
      </w:r>
    </w:p>
    <w:p w14:paraId="664BBA1E" w14:textId="77777777" w:rsidR="006B0F0B" w:rsidRPr="00487CFC" w:rsidRDefault="006B0F0B" w:rsidP="006B0F0B">
      <w:pPr>
        <w:pStyle w:val="BulletNoSpace"/>
      </w:pPr>
      <w:r w:rsidRPr="00487CFC">
        <w:t>Antibiogram</w:t>
      </w:r>
    </w:p>
    <w:p w14:paraId="022FF695" w14:textId="2876EA9F" w:rsidR="006B0F0B" w:rsidRPr="00487CFC" w:rsidRDefault="006B0F0B" w:rsidP="006B0F0B">
      <w:pPr>
        <w:pStyle w:val="BulletNoSpace"/>
      </w:pPr>
      <w:r w:rsidRPr="00487CFC">
        <w:t>CPRS templates</w:t>
      </w:r>
      <w:r w:rsidR="00FE72B7">
        <w:t xml:space="preserve"> or menus</w:t>
      </w:r>
    </w:p>
    <w:p w14:paraId="051351E7" w14:textId="77777777" w:rsidR="006B0F0B" w:rsidRPr="00487CFC" w:rsidRDefault="006B0F0B" w:rsidP="006B0F0B">
      <w:pPr>
        <w:pStyle w:val="BulletNoSpace"/>
      </w:pPr>
      <w:r w:rsidRPr="00487CFC">
        <w:t>ID intra or internet site</w:t>
      </w:r>
    </w:p>
    <w:p w14:paraId="5139BEFF" w14:textId="3657E637" w:rsidR="006B0F0B" w:rsidRPr="00487CFC" w:rsidRDefault="006B0F0B" w:rsidP="006B0F0B">
      <w:pPr>
        <w:pStyle w:val="BulletNoSpace"/>
      </w:pPr>
      <w:r w:rsidRPr="00487CFC">
        <w:t xml:space="preserve">UpToDate or other online </w:t>
      </w:r>
      <w:r w:rsidR="001C7D8B" w:rsidRPr="00487CFC">
        <w:t xml:space="preserve">general </w:t>
      </w:r>
      <w:r w:rsidRPr="00487CFC">
        <w:t>reference</w:t>
      </w:r>
    </w:p>
    <w:p w14:paraId="2F611053" w14:textId="62578733" w:rsidR="006B0F0B" w:rsidRPr="00487CFC" w:rsidRDefault="006B0F0B" w:rsidP="006B0F0B">
      <w:pPr>
        <w:pStyle w:val="BulletNoSpace"/>
      </w:pPr>
      <w:r w:rsidRPr="00487CFC">
        <w:t>Sanford guide or other antibiotic reference</w:t>
      </w:r>
    </w:p>
    <w:p w14:paraId="39BC0696" w14:textId="77777777" w:rsidR="006B0F0B" w:rsidRPr="00487CFC" w:rsidRDefault="006B0F0B" w:rsidP="006B0F0B">
      <w:pPr>
        <w:pStyle w:val="BulletNoSpace"/>
      </w:pPr>
      <w:proofErr w:type="gramStart"/>
      <w:r w:rsidRPr="00487CFC">
        <w:t>Other</w:t>
      </w:r>
      <w:proofErr w:type="gramEnd"/>
      <w:r w:rsidRPr="00487CFC">
        <w:t xml:space="preserve"> tool (specify): __________________</w:t>
      </w:r>
    </w:p>
    <w:p w14:paraId="37C9F3F3" w14:textId="59A081D3" w:rsidR="0089316E" w:rsidRPr="00487CFC" w:rsidRDefault="0089316E" w:rsidP="006B0F0B">
      <w:pPr>
        <w:pStyle w:val="BulletNoSpace"/>
      </w:pPr>
      <w:r w:rsidRPr="00487CFC">
        <w:t>None of the above</w:t>
      </w:r>
    </w:p>
    <w:p w14:paraId="0DEFA818" w14:textId="624DF938" w:rsidR="00823BC3" w:rsidRPr="00487CFC" w:rsidRDefault="00823BC3" w:rsidP="0093191E">
      <w:pPr>
        <w:pStyle w:val="QLists"/>
      </w:pPr>
      <w:r w:rsidRPr="00487CFC">
        <w:t xml:space="preserve">Over the past 12 months, </w:t>
      </w:r>
      <w:r w:rsidR="004846D6" w:rsidRPr="00487CFC">
        <w:t>were</w:t>
      </w:r>
      <w:r w:rsidRPr="00487CFC">
        <w:t xml:space="preserve"> any of the following mechanisms </w:t>
      </w:r>
      <w:r w:rsidR="004846D6" w:rsidRPr="00487CFC">
        <w:t xml:space="preserve">available at your VA </w:t>
      </w:r>
      <w:r w:rsidRPr="00487CFC">
        <w:t xml:space="preserve">to help you </w:t>
      </w:r>
      <w:r w:rsidR="00AB2CB8">
        <w:t>improve</w:t>
      </w:r>
      <w:r w:rsidR="00AB2CB8" w:rsidRPr="00487CFC">
        <w:t xml:space="preserve"> </w:t>
      </w:r>
      <w:r w:rsidRPr="00487CFC">
        <w:t xml:space="preserve">your </w:t>
      </w:r>
      <w:r w:rsidR="00AB2CB8">
        <w:t xml:space="preserve">own </w:t>
      </w:r>
      <w:r w:rsidRPr="00487CFC">
        <w:t>antibiotic prescribing practices?</w:t>
      </w:r>
    </w:p>
    <w:p w14:paraId="3E104D00" w14:textId="77777777" w:rsidR="00823BC3" w:rsidRPr="00487CFC" w:rsidRDefault="00823BC3" w:rsidP="00823BC3">
      <w:pPr>
        <w:pStyle w:val="Check"/>
      </w:pPr>
      <w:r w:rsidRPr="00487CFC">
        <w:t>Check all that apply</w:t>
      </w:r>
    </w:p>
    <w:p w14:paraId="1266E041" w14:textId="5B439D67" w:rsidR="00823BC3" w:rsidRPr="00487CFC" w:rsidRDefault="00417D61" w:rsidP="00823BC3">
      <w:pPr>
        <w:pStyle w:val="BulletNoSpace"/>
      </w:pPr>
      <w:r w:rsidRPr="00487CFC">
        <w:t>Antibiotic prescribing</w:t>
      </w:r>
      <w:r w:rsidR="004846D6" w:rsidRPr="00487CFC">
        <w:t xml:space="preserve"> </w:t>
      </w:r>
      <w:r w:rsidR="00823BC3" w:rsidRPr="00487CFC">
        <w:t>dashboard</w:t>
      </w:r>
      <w:r w:rsidR="00FF476B">
        <w:t xml:space="preserve"> showing general or patient level stats</w:t>
      </w:r>
    </w:p>
    <w:p w14:paraId="6C3CD98B" w14:textId="645EBC66" w:rsidR="00823BC3" w:rsidRDefault="00AB2CB8" w:rsidP="00823BC3">
      <w:pPr>
        <w:pStyle w:val="BulletNoSpace"/>
      </w:pPr>
      <w:r>
        <w:t>Antibiotic use</w:t>
      </w:r>
      <w:r w:rsidRPr="00487CFC">
        <w:t xml:space="preserve"> </w:t>
      </w:r>
      <w:r w:rsidR="00823BC3" w:rsidRPr="00487CFC">
        <w:t>measures or other metrics</w:t>
      </w:r>
      <w:r>
        <w:t xml:space="preserve"> (antimicrobial resistance patterns)</w:t>
      </w:r>
    </w:p>
    <w:p w14:paraId="00FED663" w14:textId="4B734305" w:rsidR="00AB2CB8" w:rsidRPr="00487CFC" w:rsidRDefault="00AB2CB8" w:rsidP="00823BC3">
      <w:pPr>
        <w:pStyle w:val="BulletNoSpace"/>
      </w:pPr>
      <w:r>
        <w:t>Audit and feedback</w:t>
      </w:r>
    </w:p>
    <w:p w14:paraId="256E2B3F" w14:textId="7EAE9A3B" w:rsidR="00823BC3" w:rsidRDefault="00823BC3" w:rsidP="00823BC3">
      <w:pPr>
        <w:pStyle w:val="BulletNoSpace"/>
      </w:pPr>
      <w:r w:rsidRPr="00487CFC">
        <w:t>Other feedback mechanisms (specify): _______________________</w:t>
      </w:r>
    </w:p>
    <w:p w14:paraId="777845A6" w14:textId="58250FE1" w:rsidR="00EB571E" w:rsidRPr="00487CFC" w:rsidRDefault="00EB571E" w:rsidP="00EB571E">
      <w:pPr>
        <w:pStyle w:val="BulletNoSpace"/>
      </w:pPr>
      <w:r>
        <w:t>No mechanisms available</w:t>
      </w:r>
    </w:p>
    <w:p w14:paraId="0E7DDF64" w14:textId="77777777" w:rsidR="00823BC3" w:rsidRPr="00487CFC" w:rsidRDefault="00823BC3" w:rsidP="001300EB">
      <w:pPr>
        <w:pStyle w:val="ListParagraph"/>
        <w:spacing w:line="240" w:lineRule="auto"/>
      </w:pPr>
    </w:p>
    <w:p w14:paraId="45CA62F2" w14:textId="216E73D7" w:rsidR="00043A48" w:rsidRPr="00487CFC" w:rsidRDefault="00043A48" w:rsidP="0093191E">
      <w:pPr>
        <w:pStyle w:val="QLists"/>
      </w:pPr>
      <w:r w:rsidRPr="00487CFC">
        <w:lastRenderedPageBreak/>
        <w:t xml:space="preserve">How helpful were these mechanisms in </w:t>
      </w:r>
      <w:r w:rsidR="00AB2CB8">
        <w:t>improving</w:t>
      </w:r>
      <w:r w:rsidRPr="00487CFC">
        <w:t xml:space="preserve"> your antibiotic prescribing practices</w:t>
      </w:r>
      <w:r w:rsidR="00464A3C">
        <w:t xml:space="preserve"> for your inpatients</w:t>
      </w:r>
      <w:r w:rsidRPr="00487CFC">
        <w:t>?</w:t>
      </w:r>
      <w:r w:rsidR="004846D6" w:rsidRPr="00487CFC">
        <w:t xml:space="preserve"> If you did not use a particular mechanism, check N/A.</w:t>
      </w:r>
    </w:p>
    <w:tbl>
      <w:tblPr>
        <w:tblW w:w="982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410"/>
        <w:gridCol w:w="984"/>
        <w:gridCol w:w="900"/>
        <w:gridCol w:w="1080"/>
        <w:gridCol w:w="990"/>
        <w:gridCol w:w="810"/>
        <w:gridCol w:w="647"/>
      </w:tblGrid>
      <w:tr w:rsidR="00FB5F8C" w:rsidRPr="00487CFC" w14:paraId="0673C66F" w14:textId="2A0E1687" w:rsidTr="00E359BD">
        <w:trPr>
          <w:cantSplit/>
          <w:tblHeader/>
        </w:trPr>
        <w:tc>
          <w:tcPr>
            <w:tcW w:w="4410" w:type="dxa"/>
            <w:tcBorders>
              <w:top w:val="nil"/>
              <w:left w:val="nil"/>
              <w:bottom w:val="nil"/>
              <w:right w:val="single" w:sz="4" w:space="0" w:color="auto"/>
            </w:tcBorders>
            <w:shd w:val="clear" w:color="auto" w:fill="auto"/>
          </w:tcPr>
          <w:p w14:paraId="3C563DB1" w14:textId="77777777" w:rsidR="004846D6" w:rsidRPr="00487CFC" w:rsidRDefault="004846D6" w:rsidP="004846D6">
            <w:pPr>
              <w:keepNext/>
              <w:spacing w:before="120" w:after="120"/>
              <w:rPr>
                <w:rFonts w:asciiTheme="majorHAnsi" w:hAnsiTheme="majorHAnsi" w:cs="Arial"/>
              </w:rPr>
            </w:pPr>
          </w:p>
        </w:tc>
        <w:tc>
          <w:tcPr>
            <w:tcW w:w="984" w:type="dxa"/>
            <w:tcBorders>
              <w:left w:val="single" w:sz="4" w:space="0" w:color="auto"/>
            </w:tcBorders>
            <w:shd w:val="clear" w:color="auto" w:fill="E0E0E0"/>
            <w:vAlign w:val="center"/>
          </w:tcPr>
          <w:p w14:paraId="5389931B" w14:textId="2C1AFDC7" w:rsidR="004846D6" w:rsidRPr="00487CFC" w:rsidRDefault="004846D6" w:rsidP="00FE51FB">
            <w:pPr>
              <w:keepNext/>
              <w:jc w:val="center"/>
              <w:rPr>
                <w:rFonts w:asciiTheme="majorHAnsi" w:hAnsiTheme="majorHAnsi" w:cs="Arial"/>
                <w:sz w:val="20"/>
                <w:szCs w:val="20"/>
              </w:rPr>
            </w:pPr>
            <w:r w:rsidRPr="00487CFC">
              <w:rPr>
                <w:rFonts w:asciiTheme="majorHAnsi" w:hAnsiTheme="majorHAnsi" w:cs="Arial"/>
                <w:sz w:val="20"/>
                <w:szCs w:val="20"/>
              </w:rPr>
              <w:t>Extremely helpful</w:t>
            </w:r>
          </w:p>
        </w:tc>
        <w:tc>
          <w:tcPr>
            <w:tcW w:w="900" w:type="dxa"/>
            <w:shd w:val="clear" w:color="auto" w:fill="E0E0E0"/>
            <w:vAlign w:val="center"/>
          </w:tcPr>
          <w:p w14:paraId="4781D199" w14:textId="0085282F" w:rsidR="004846D6" w:rsidRPr="00487CFC" w:rsidRDefault="004846D6" w:rsidP="00FE51FB">
            <w:pPr>
              <w:keepNext/>
              <w:jc w:val="center"/>
              <w:rPr>
                <w:rFonts w:asciiTheme="majorHAnsi" w:hAnsiTheme="majorHAnsi" w:cs="Arial"/>
                <w:sz w:val="20"/>
                <w:szCs w:val="20"/>
              </w:rPr>
            </w:pPr>
            <w:r w:rsidRPr="00487CFC">
              <w:rPr>
                <w:rFonts w:asciiTheme="majorHAnsi" w:hAnsiTheme="majorHAnsi" w:cs="Arial"/>
                <w:sz w:val="20"/>
                <w:szCs w:val="20"/>
              </w:rPr>
              <w:t>Very helpful</w:t>
            </w:r>
          </w:p>
        </w:tc>
        <w:tc>
          <w:tcPr>
            <w:tcW w:w="1080" w:type="dxa"/>
            <w:shd w:val="clear" w:color="auto" w:fill="E0E0E0"/>
            <w:vAlign w:val="center"/>
          </w:tcPr>
          <w:p w14:paraId="31DAA52B" w14:textId="6E1506B6" w:rsidR="004846D6" w:rsidRPr="00487CFC" w:rsidRDefault="004846D6" w:rsidP="00FE51FB">
            <w:pPr>
              <w:keepNext/>
              <w:jc w:val="center"/>
              <w:rPr>
                <w:rFonts w:asciiTheme="majorHAnsi" w:hAnsiTheme="majorHAnsi" w:cs="Arial"/>
                <w:sz w:val="20"/>
                <w:szCs w:val="20"/>
              </w:rPr>
            </w:pPr>
            <w:r w:rsidRPr="00487CFC">
              <w:rPr>
                <w:rFonts w:asciiTheme="majorHAnsi" w:hAnsiTheme="majorHAnsi" w:cs="Arial"/>
                <w:sz w:val="20"/>
                <w:szCs w:val="20"/>
              </w:rPr>
              <w:t>Moderately helpful</w:t>
            </w:r>
          </w:p>
        </w:tc>
        <w:tc>
          <w:tcPr>
            <w:tcW w:w="990" w:type="dxa"/>
            <w:shd w:val="clear" w:color="auto" w:fill="E0E0E0"/>
            <w:vAlign w:val="center"/>
          </w:tcPr>
          <w:p w14:paraId="752A814D" w14:textId="718A004E" w:rsidR="004846D6" w:rsidRPr="00487CFC" w:rsidRDefault="004846D6" w:rsidP="00FE51FB">
            <w:pPr>
              <w:keepNext/>
              <w:jc w:val="center"/>
              <w:rPr>
                <w:rFonts w:asciiTheme="majorHAnsi" w:hAnsiTheme="majorHAnsi" w:cs="Arial"/>
                <w:sz w:val="20"/>
                <w:szCs w:val="20"/>
              </w:rPr>
            </w:pPr>
            <w:r w:rsidRPr="00487CFC">
              <w:rPr>
                <w:rFonts w:asciiTheme="majorHAnsi" w:hAnsiTheme="majorHAnsi" w:cs="Arial"/>
                <w:sz w:val="20"/>
                <w:szCs w:val="20"/>
              </w:rPr>
              <w:t>Minimally helpful</w:t>
            </w:r>
          </w:p>
        </w:tc>
        <w:tc>
          <w:tcPr>
            <w:tcW w:w="810" w:type="dxa"/>
            <w:shd w:val="clear" w:color="auto" w:fill="E0E0E0"/>
            <w:vAlign w:val="center"/>
          </w:tcPr>
          <w:p w14:paraId="3507C741" w14:textId="21D60F70" w:rsidR="004846D6" w:rsidRPr="00487CFC" w:rsidRDefault="004846D6" w:rsidP="00FE51FB">
            <w:pPr>
              <w:keepNext/>
              <w:jc w:val="center"/>
              <w:rPr>
                <w:rFonts w:asciiTheme="majorHAnsi" w:hAnsiTheme="majorHAnsi" w:cs="Arial"/>
                <w:sz w:val="20"/>
                <w:szCs w:val="20"/>
              </w:rPr>
            </w:pPr>
            <w:r w:rsidRPr="00487CFC">
              <w:rPr>
                <w:rFonts w:asciiTheme="majorHAnsi" w:hAnsiTheme="majorHAnsi" w:cs="Arial"/>
                <w:sz w:val="20"/>
                <w:szCs w:val="20"/>
              </w:rPr>
              <w:t>Not helpful</w:t>
            </w:r>
          </w:p>
        </w:tc>
        <w:tc>
          <w:tcPr>
            <w:tcW w:w="647" w:type="dxa"/>
            <w:shd w:val="clear" w:color="auto" w:fill="E0E0E0"/>
            <w:vAlign w:val="center"/>
          </w:tcPr>
          <w:p w14:paraId="7982FA3A" w14:textId="085189D3" w:rsidR="004846D6" w:rsidRPr="00487CFC" w:rsidRDefault="004846D6" w:rsidP="00B64EEC">
            <w:pPr>
              <w:keepNext/>
              <w:jc w:val="center"/>
              <w:rPr>
                <w:rFonts w:asciiTheme="majorHAnsi" w:hAnsiTheme="majorHAnsi" w:cs="Arial"/>
                <w:sz w:val="20"/>
                <w:szCs w:val="20"/>
              </w:rPr>
            </w:pPr>
            <w:r w:rsidRPr="00487CFC">
              <w:rPr>
                <w:rFonts w:asciiTheme="majorHAnsi" w:hAnsiTheme="majorHAnsi" w:cs="Arial"/>
                <w:sz w:val="20"/>
                <w:szCs w:val="20"/>
              </w:rPr>
              <w:t>N/A</w:t>
            </w:r>
          </w:p>
        </w:tc>
      </w:tr>
      <w:tr w:rsidR="00FB5F8C" w:rsidRPr="00487CFC" w14:paraId="437A1C08" w14:textId="30C68453" w:rsidTr="00E359BD">
        <w:tblPrEx>
          <w:tblCellMar>
            <w:top w:w="0" w:type="dxa"/>
            <w:left w:w="108" w:type="dxa"/>
            <w:bottom w:w="0" w:type="dxa"/>
            <w:right w:w="108" w:type="dxa"/>
          </w:tblCellMar>
        </w:tblPrEx>
        <w:trPr>
          <w:cantSplit/>
        </w:trPr>
        <w:tc>
          <w:tcPr>
            <w:tcW w:w="4410" w:type="dxa"/>
            <w:tcBorders>
              <w:top w:val="nil"/>
              <w:left w:val="nil"/>
              <w:bottom w:val="single" w:sz="4" w:space="0" w:color="auto"/>
              <w:right w:val="single" w:sz="4" w:space="0" w:color="auto"/>
            </w:tcBorders>
            <w:shd w:val="clear" w:color="auto" w:fill="auto"/>
          </w:tcPr>
          <w:p w14:paraId="22903E2F" w14:textId="77777777" w:rsidR="004846D6" w:rsidRPr="00487CFC" w:rsidRDefault="004846D6" w:rsidP="00B64EEC">
            <w:pPr>
              <w:pStyle w:val="Check"/>
              <w:keepNext/>
              <w:spacing w:before="40" w:after="40"/>
              <w:ind w:right="-115"/>
              <w:jc w:val="center"/>
            </w:pPr>
          </w:p>
        </w:tc>
        <w:tc>
          <w:tcPr>
            <w:tcW w:w="4764" w:type="dxa"/>
            <w:gridSpan w:val="5"/>
            <w:tcBorders>
              <w:left w:val="single" w:sz="4" w:space="0" w:color="auto"/>
            </w:tcBorders>
            <w:shd w:val="clear" w:color="auto" w:fill="auto"/>
            <w:vAlign w:val="center"/>
          </w:tcPr>
          <w:p w14:paraId="12AE4AD9" w14:textId="77777777" w:rsidR="004846D6" w:rsidRPr="00487CFC" w:rsidRDefault="004846D6" w:rsidP="00FE51FB">
            <w:pPr>
              <w:pStyle w:val="Check"/>
              <w:keepNext/>
              <w:jc w:val="center"/>
            </w:pPr>
            <w:r w:rsidRPr="00487CFC">
              <w:t>Check one on each line</w:t>
            </w:r>
          </w:p>
        </w:tc>
        <w:tc>
          <w:tcPr>
            <w:tcW w:w="647" w:type="dxa"/>
            <w:tcBorders>
              <w:left w:val="single" w:sz="4" w:space="0" w:color="auto"/>
            </w:tcBorders>
          </w:tcPr>
          <w:p w14:paraId="4ACF245E" w14:textId="77777777" w:rsidR="004846D6" w:rsidRPr="00487CFC" w:rsidRDefault="004846D6" w:rsidP="00FE51FB">
            <w:pPr>
              <w:pStyle w:val="Check"/>
              <w:keepNext/>
              <w:jc w:val="center"/>
            </w:pPr>
          </w:p>
        </w:tc>
      </w:tr>
      <w:tr w:rsidR="00FB5F8C" w:rsidRPr="00487CFC" w14:paraId="1DFB401F" w14:textId="07B2F72E" w:rsidTr="00E359BD">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3E923766" w14:textId="7926EE22" w:rsidR="004846D6" w:rsidRPr="00487CFC" w:rsidRDefault="007445EF" w:rsidP="00B64EEC">
            <w:pPr>
              <w:keepNext/>
              <w:spacing w:before="40" w:after="40"/>
              <w:ind w:right="-115"/>
              <w:rPr>
                <w:rFonts w:asciiTheme="majorHAnsi" w:hAnsiTheme="majorHAnsi" w:cs="Arial"/>
              </w:rPr>
            </w:pPr>
            <w:r w:rsidRPr="00487CFC">
              <w:rPr>
                <w:rFonts w:asciiTheme="majorHAnsi" w:hAnsiTheme="majorHAnsi" w:cs="Arial"/>
              </w:rPr>
              <w:t>Antibiotic prescribing electronic dashboard</w:t>
            </w:r>
          </w:p>
        </w:tc>
        <w:tc>
          <w:tcPr>
            <w:tcW w:w="984" w:type="dxa"/>
            <w:shd w:val="clear" w:color="auto" w:fill="auto"/>
            <w:vAlign w:val="center"/>
          </w:tcPr>
          <w:p w14:paraId="0A640B64" w14:textId="77777777"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900" w:type="dxa"/>
            <w:shd w:val="clear" w:color="auto" w:fill="auto"/>
            <w:vAlign w:val="center"/>
          </w:tcPr>
          <w:p w14:paraId="3B15ABCF" w14:textId="77777777" w:rsidR="004846D6" w:rsidRPr="00487CFC" w:rsidRDefault="004846D6" w:rsidP="00FE51FB">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80" w:type="dxa"/>
            <w:shd w:val="clear" w:color="auto" w:fill="auto"/>
            <w:vAlign w:val="center"/>
          </w:tcPr>
          <w:p w14:paraId="496CEBAE" w14:textId="77777777" w:rsidR="004846D6" w:rsidRPr="00487CFC" w:rsidRDefault="004846D6" w:rsidP="00FE51FB">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990" w:type="dxa"/>
            <w:shd w:val="clear" w:color="auto" w:fill="auto"/>
            <w:vAlign w:val="center"/>
          </w:tcPr>
          <w:p w14:paraId="729A56FD" w14:textId="77777777" w:rsidR="004846D6" w:rsidRPr="00487CFC" w:rsidRDefault="004846D6" w:rsidP="00FE51FB">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810" w:type="dxa"/>
            <w:shd w:val="clear" w:color="auto" w:fill="auto"/>
            <w:vAlign w:val="center"/>
          </w:tcPr>
          <w:p w14:paraId="26080D84" w14:textId="77777777" w:rsidR="004846D6" w:rsidRPr="00487CFC" w:rsidRDefault="004846D6" w:rsidP="00FE51FB">
            <w:pPr>
              <w:keepNext/>
              <w:spacing w:before="120" w:after="12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647" w:type="dxa"/>
            <w:vAlign w:val="center"/>
          </w:tcPr>
          <w:p w14:paraId="77C148B2" w14:textId="33E0874A"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FB5F8C" w:rsidRPr="00487CFC" w14:paraId="6746CC6E" w14:textId="4D0EBC37" w:rsidTr="00E359BD">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4AD79D75" w14:textId="1F696892" w:rsidR="004846D6" w:rsidRPr="00487CFC" w:rsidRDefault="00E76521" w:rsidP="00B64EEC">
            <w:pPr>
              <w:keepNext/>
              <w:spacing w:before="40" w:after="40"/>
              <w:ind w:right="-115"/>
              <w:rPr>
                <w:rFonts w:asciiTheme="majorHAnsi" w:hAnsiTheme="majorHAnsi" w:cs="Arial"/>
              </w:rPr>
            </w:pPr>
            <w:r>
              <w:rPr>
                <w:rFonts w:asciiTheme="majorHAnsi" w:hAnsiTheme="majorHAnsi" w:cs="Arial"/>
              </w:rPr>
              <w:t>Antibiotic use</w:t>
            </w:r>
            <w:r w:rsidR="004846D6" w:rsidRPr="00487CFC">
              <w:rPr>
                <w:rFonts w:asciiTheme="majorHAnsi" w:hAnsiTheme="majorHAnsi" w:cs="Arial"/>
              </w:rPr>
              <w:t xml:space="preserve"> measures or other metrics</w:t>
            </w:r>
          </w:p>
        </w:tc>
        <w:tc>
          <w:tcPr>
            <w:tcW w:w="984" w:type="dxa"/>
            <w:shd w:val="clear" w:color="auto" w:fill="auto"/>
            <w:vAlign w:val="center"/>
          </w:tcPr>
          <w:p w14:paraId="4CC0742F" w14:textId="77777777"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900" w:type="dxa"/>
            <w:shd w:val="clear" w:color="auto" w:fill="auto"/>
            <w:vAlign w:val="center"/>
          </w:tcPr>
          <w:p w14:paraId="0E361162" w14:textId="77777777"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80" w:type="dxa"/>
            <w:shd w:val="clear" w:color="auto" w:fill="auto"/>
            <w:vAlign w:val="center"/>
          </w:tcPr>
          <w:p w14:paraId="4B459C11" w14:textId="77777777"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990" w:type="dxa"/>
            <w:shd w:val="clear" w:color="auto" w:fill="auto"/>
            <w:vAlign w:val="center"/>
          </w:tcPr>
          <w:p w14:paraId="48810C3F" w14:textId="77777777"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810" w:type="dxa"/>
            <w:shd w:val="clear" w:color="auto" w:fill="auto"/>
            <w:vAlign w:val="center"/>
          </w:tcPr>
          <w:p w14:paraId="19BF9F16" w14:textId="77777777"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647" w:type="dxa"/>
            <w:vAlign w:val="center"/>
          </w:tcPr>
          <w:p w14:paraId="49576505" w14:textId="47B2DEB9"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FB5F8C" w:rsidRPr="00487CFC" w14:paraId="01EF8B53" w14:textId="38CB3EE4" w:rsidTr="00E359BD">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014F9296" w14:textId="3F7EBE00" w:rsidR="004846D6" w:rsidRPr="00487CFC" w:rsidRDefault="00E76521" w:rsidP="00B64EEC">
            <w:pPr>
              <w:keepNext/>
              <w:spacing w:before="40" w:after="40"/>
              <w:ind w:right="-115"/>
              <w:rPr>
                <w:rFonts w:asciiTheme="majorHAnsi" w:hAnsiTheme="majorHAnsi" w:cs="Arial"/>
              </w:rPr>
            </w:pPr>
            <w:r>
              <w:rPr>
                <w:rFonts w:asciiTheme="majorHAnsi" w:hAnsiTheme="majorHAnsi" w:cs="Arial"/>
              </w:rPr>
              <w:t>Audit and feedback</w:t>
            </w:r>
          </w:p>
        </w:tc>
        <w:tc>
          <w:tcPr>
            <w:tcW w:w="984" w:type="dxa"/>
            <w:shd w:val="clear" w:color="auto" w:fill="auto"/>
            <w:vAlign w:val="center"/>
          </w:tcPr>
          <w:p w14:paraId="64B7483A" w14:textId="77777777" w:rsidR="004846D6" w:rsidRPr="00487CFC" w:rsidRDefault="004846D6"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900" w:type="dxa"/>
            <w:shd w:val="clear" w:color="auto" w:fill="auto"/>
            <w:vAlign w:val="center"/>
          </w:tcPr>
          <w:p w14:paraId="665ABAB3" w14:textId="77777777" w:rsidR="004846D6" w:rsidRPr="00487CFC" w:rsidRDefault="004846D6"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80" w:type="dxa"/>
            <w:shd w:val="clear" w:color="auto" w:fill="auto"/>
            <w:vAlign w:val="center"/>
          </w:tcPr>
          <w:p w14:paraId="41B96455" w14:textId="77777777" w:rsidR="004846D6" w:rsidRPr="00487CFC" w:rsidRDefault="004846D6"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990" w:type="dxa"/>
            <w:shd w:val="clear" w:color="auto" w:fill="auto"/>
            <w:vAlign w:val="center"/>
          </w:tcPr>
          <w:p w14:paraId="004ADBA9" w14:textId="77777777" w:rsidR="004846D6" w:rsidRPr="00487CFC" w:rsidRDefault="004846D6"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810" w:type="dxa"/>
            <w:shd w:val="clear" w:color="auto" w:fill="auto"/>
            <w:vAlign w:val="center"/>
          </w:tcPr>
          <w:p w14:paraId="52D9A082" w14:textId="77777777" w:rsidR="004846D6" w:rsidRPr="00487CFC" w:rsidRDefault="004846D6"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647" w:type="dxa"/>
            <w:vAlign w:val="center"/>
          </w:tcPr>
          <w:p w14:paraId="68389501" w14:textId="34174BEE" w:rsidR="004846D6" w:rsidRPr="00487CFC" w:rsidRDefault="004846D6" w:rsidP="00A71A58">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FB5F8C" w:rsidRPr="00487CFC" w14:paraId="21D939FA" w14:textId="11E3FA68" w:rsidTr="00E359BD">
        <w:tblPrEx>
          <w:tblCellMar>
            <w:top w:w="0" w:type="dxa"/>
            <w:left w:w="108" w:type="dxa"/>
            <w:bottom w:w="0" w:type="dxa"/>
            <w:right w:w="108" w:type="dxa"/>
          </w:tblCellMar>
        </w:tblPrEx>
        <w:trPr>
          <w:cantSplit/>
        </w:trPr>
        <w:tc>
          <w:tcPr>
            <w:tcW w:w="4410" w:type="dxa"/>
            <w:tcBorders>
              <w:top w:val="single" w:sz="4" w:space="0" w:color="auto"/>
              <w:bottom w:val="single" w:sz="4" w:space="0" w:color="auto"/>
            </w:tcBorders>
            <w:shd w:val="clear" w:color="auto" w:fill="auto"/>
          </w:tcPr>
          <w:p w14:paraId="7008C40F" w14:textId="06E35584" w:rsidR="004846D6" w:rsidRPr="00487CFC" w:rsidRDefault="004846D6" w:rsidP="00B64EEC">
            <w:pPr>
              <w:keepNext/>
              <w:spacing w:before="40" w:after="40"/>
              <w:ind w:right="-115"/>
              <w:rPr>
                <w:rFonts w:asciiTheme="majorHAnsi" w:hAnsiTheme="majorHAnsi" w:cs="Arial"/>
              </w:rPr>
            </w:pPr>
            <w:r w:rsidRPr="00487CFC">
              <w:rPr>
                <w:rFonts w:asciiTheme="majorHAnsi" w:hAnsiTheme="majorHAnsi" w:cs="Arial"/>
              </w:rPr>
              <w:t>Other feedback mechanism</w:t>
            </w:r>
            <w:r w:rsidR="00C43D2D" w:rsidRPr="00487CFC">
              <w:rPr>
                <w:rFonts w:asciiTheme="majorHAnsi" w:hAnsiTheme="majorHAnsi" w:cs="Arial"/>
              </w:rPr>
              <w:t>s (specify): __________</w:t>
            </w:r>
            <w:r w:rsidR="007445EF" w:rsidRPr="00487CFC">
              <w:rPr>
                <w:rFonts w:asciiTheme="majorHAnsi" w:hAnsiTheme="majorHAnsi" w:cs="Arial"/>
              </w:rPr>
              <w:t>______________</w:t>
            </w:r>
            <w:r w:rsidR="00C43D2D" w:rsidRPr="00487CFC">
              <w:rPr>
                <w:rFonts w:asciiTheme="majorHAnsi" w:hAnsiTheme="majorHAnsi" w:cs="Arial"/>
              </w:rPr>
              <w:t>___</w:t>
            </w:r>
            <w:r w:rsidRPr="00487CFC">
              <w:rPr>
                <w:rFonts w:asciiTheme="majorHAnsi" w:hAnsiTheme="majorHAnsi" w:cs="Arial"/>
              </w:rPr>
              <w:t>___</w:t>
            </w:r>
          </w:p>
        </w:tc>
        <w:tc>
          <w:tcPr>
            <w:tcW w:w="984" w:type="dxa"/>
            <w:shd w:val="clear" w:color="auto" w:fill="auto"/>
            <w:vAlign w:val="center"/>
          </w:tcPr>
          <w:p w14:paraId="1B565B87" w14:textId="160F985B"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900" w:type="dxa"/>
            <w:shd w:val="clear" w:color="auto" w:fill="auto"/>
            <w:vAlign w:val="center"/>
          </w:tcPr>
          <w:p w14:paraId="5B02090E" w14:textId="6F549B32"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80" w:type="dxa"/>
            <w:shd w:val="clear" w:color="auto" w:fill="auto"/>
            <w:vAlign w:val="center"/>
          </w:tcPr>
          <w:p w14:paraId="78225512" w14:textId="1BD2B996"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990" w:type="dxa"/>
            <w:shd w:val="clear" w:color="auto" w:fill="auto"/>
            <w:vAlign w:val="center"/>
          </w:tcPr>
          <w:p w14:paraId="58267E76" w14:textId="7E268309"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810" w:type="dxa"/>
            <w:shd w:val="clear" w:color="auto" w:fill="auto"/>
            <w:vAlign w:val="center"/>
          </w:tcPr>
          <w:p w14:paraId="57CE567F" w14:textId="267DDE6B"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647" w:type="dxa"/>
            <w:vAlign w:val="center"/>
          </w:tcPr>
          <w:p w14:paraId="720A1842" w14:textId="5335AC01" w:rsidR="004846D6" w:rsidRPr="00487CFC" w:rsidRDefault="004846D6" w:rsidP="00FE51FB">
            <w:pPr>
              <w:keepNext/>
              <w:spacing w:before="120" w:after="12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268A36E8" w14:textId="77777777" w:rsidR="00596D64" w:rsidRPr="00487CFC" w:rsidRDefault="00596D64" w:rsidP="00596D64">
      <w:pPr>
        <w:pStyle w:val="QLists"/>
      </w:pPr>
      <w:r w:rsidRPr="00487CFC">
        <w:t>At your facility, how much of an obstacle or benefit are antibiotic stewardship programs to good patient care?</w:t>
      </w:r>
    </w:p>
    <w:p w14:paraId="1F69172F" w14:textId="77777777" w:rsidR="00596D64" w:rsidRPr="00487CFC" w:rsidRDefault="00596D64" w:rsidP="00596D64">
      <w:pPr>
        <w:pStyle w:val="Check"/>
        <w:keepNext/>
      </w:pPr>
      <w:r w:rsidRPr="00487CFC">
        <w:t>Check one</w:t>
      </w:r>
    </w:p>
    <w:p w14:paraId="1DAB22B2" w14:textId="77777777" w:rsidR="00596D64" w:rsidRPr="00487CFC" w:rsidRDefault="00596D64" w:rsidP="00596D64">
      <w:pPr>
        <w:pStyle w:val="BulletNoSpace"/>
        <w:keepNext/>
      </w:pPr>
      <w:r w:rsidRPr="00487CFC">
        <w:t>Considerable obstacle</w:t>
      </w:r>
    </w:p>
    <w:p w14:paraId="495EB81E" w14:textId="77777777" w:rsidR="00596D64" w:rsidRPr="00487CFC" w:rsidRDefault="00596D64" w:rsidP="00596D64">
      <w:pPr>
        <w:pStyle w:val="BulletNoSpace"/>
        <w:keepNext/>
      </w:pPr>
      <w:r w:rsidRPr="00487CFC">
        <w:t>Moderate obstacle</w:t>
      </w:r>
    </w:p>
    <w:p w14:paraId="51CA2C3E" w14:textId="77777777" w:rsidR="00596D64" w:rsidRPr="00487CFC" w:rsidRDefault="00596D64" w:rsidP="00596D64">
      <w:pPr>
        <w:pStyle w:val="BulletNoSpace"/>
        <w:keepNext/>
      </w:pPr>
      <w:r w:rsidRPr="00487CFC">
        <w:t>Minor obstacle</w:t>
      </w:r>
    </w:p>
    <w:p w14:paraId="54101C17" w14:textId="77777777" w:rsidR="00596D64" w:rsidRPr="00487CFC" w:rsidRDefault="00596D64" w:rsidP="00596D64">
      <w:pPr>
        <w:pStyle w:val="BulletNoSpace"/>
        <w:keepNext/>
      </w:pPr>
      <w:r w:rsidRPr="00487CFC">
        <w:t>Neither obstacle nor benefit</w:t>
      </w:r>
    </w:p>
    <w:p w14:paraId="091288D5" w14:textId="77777777" w:rsidR="00596D64" w:rsidRPr="00487CFC" w:rsidRDefault="00596D64" w:rsidP="00596D64">
      <w:pPr>
        <w:pStyle w:val="BulletNoSpace"/>
        <w:keepNext/>
      </w:pPr>
      <w:r w:rsidRPr="00487CFC">
        <w:t>Minor benefit</w:t>
      </w:r>
    </w:p>
    <w:p w14:paraId="27180B21" w14:textId="77777777" w:rsidR="00596D64" w:rsidRPr="00487CFC" w:rsidRDefault="00596D64" w:rsidP="00596D64">
      <w:pPr>
        <w:pStyle w:val="BulletNoSpace"/>
        <w:keepNext/>
      </w:pPr>
      <w:r w:rsidRPr="00487CFC">
        <w:t>Moderate benefit</w:t>
      </w:r>
    </w:p>
    <w:p w14:paraId="606FA9DB" w14:textId="77777777" w:rsidR="00596D64" w:rsidRDefault="00596D64" w:rsidP="00596D64">
      <w:pPr>
        <w:pStyle w:val="BulletNoSpace"/>
        <w:keepNext/>
      </w:pPr>
      <w:r w:rsidRPr="00487CFC">
        <w:t>Considerable benefit</w:t>
      </w:r>
    </w:p>
    <w:p w14:paraId="36D43197" w14:textId="77777777" w:rsidR="00596D64" w:rsidRPr="00487CFC" w:rsidRDefault="00596D64" w:rsidP="00596D64">
      <w:pPr>
        <w:pStyle w:val="BulletNoSpace"/>
        <w:keepNext/>
      </w:pPr>
      <w:r>
        <w:t>Don’t know</w:t>
      </w:r>
    </w:p>
    <w:p w14:paraId="057F5170" w14:textId="77777777" w:rsidR="00596D64" w:rsidRPr="00487CFC" w:rsidRDefault="00596D64" w:rsidP="00596D64">
      <w:pPr>
        <w:pStyle w:val="QLists"/>
      </w:pPr>
      <w:r w:rsidRPr="00487CFC">
        <w:t xml:space="preserve">Which of the following people have you interacted with from your facility’s antimicrobial stewardship program (ASP)? </w:t>
      </w:r>
    </w:p>
    <w:p w14:paraId="0063F887" w14:textId="77777777" w:rsidR="00596D64" w:rsidRPr="00487CFC" w:rsidRDefault="00596D64" w:rsidP="00596D64">
      <w:pPr>
        <w:pStyle w:val="Check"/>
        <w:keepNext/>
      </w:pPr>
      <w:r w:rsidRPr="00487CFC">
        <w:t>Check all that apply</w:t>
      </w:r>
    </w:p>
    <w:p w14:paraId="1642076C" w14:textId="77777777" w:rsidR="00596D64" w:rsidRPr="00487CFC" w:rsidRDefault="00596D64" w:rsidP="00596D64">
      <w:pPr>
        <w:pStyle w:val="BulletNoSpace"/>
      </w:pPr>
      <w:r w:rsidRPr="00487CFC">
        <w:t>ID Attending(s)</w:t>
      </w:r>
    </w:p>
    <w:p w14:paraId="7E236C6F" w14:textId="77777777" w:rsidR="00596D64" w:rsidRPr="00487CFC" w:rsidRDefault="00596D64" w:rsidP="00596D64">
      <w:pPr>
        <w:pStyle w:val="BulletNoSpace"/>
      </w:pPr>
      <w:r w:rsidRPr="00487CFC">
        <w:t>ID Pharmacist(s)</w:t>
      </w:r>
    </w:p>
    <w:p w14:paraId="3003E15B" w14:textId="77777777" w:rsidR="00596D64" w:rsidRPr="00487CFC" w:rsidRDefault="00596D64" w:rsidP="00596D64">
      <w:pPr>
        <w:pStyle w:val="BulletNoSpace"/>
      </w:pPr>
      <w:r w:rsidRPr="00487CFC">
        <w:t>ID Fellow(s)</w:t>
      </w:r>
    </w:p>
    <w:p w14:paraId="1FE935DB" w14:textId="77777777" w:rsidR="00596D64" w:rsidRPr="00487CFC" w:rsidRDefault="00596D64" w:rsidP="00596D64">
      <w:pPr>
        <w:pStyle w:val="BulletNoSpace"/>
      </w:pPr>
      <w:r w:rsidRPr="00487CFC">
        <w:t>Pharmacy residents</w:t>
      </w:r>
    </w:p>
    <w:p w14:paraId="50C3C536" w14:textId="77777777" w:rsidR="00596D64" w:rsidRPr="00487CFC" w:rsidRDefault="00596D64" w:rsidP="00596D64">
      <w:pPr>
        <w:pStyle w:val="BulletNoSpace"/>
      </w:pPr>
      <w:r w:rsidRPr="00487CFC">
        <w:t>Non-ID Physicians</w:t>
      </w:r>
    </w:p>
    <w:p w14:paraId="01717A5E" w14:textId="77777777" w:rsidR="00596D64" w:rsidRPr="00487CFC" w:rsidRDefault="00596D64" w:rsidP="00596D64">
      <w:pPr>
        <w:pStyle w:val="BulletNoSpace"/>
      </w:pPr>
      <w:r w:rsidRPr="00487CFC">
        <w:t>Other role(s): ___________________________</w:t>
      </w:r>
    </w:p>
    <w:p w14:paraId="79702224" w14:textId="77777777" w:rsidR="00596D64" w:rsidRPr="00487CFC" w:rsidRDefault="00596D64" w:rsidP="00596D64">
      <w:pPr>
        <w:pStyle w:val="BulletNoSpace"/>
      </w:pPr>
      <w:r w:rsidRPr="00487CFC">
        <w:t>Not familiar with facility’s ASP</w:t>
      </w:r>
    </w:p>
    <w:p w14:paraId="7954608E" w14:textId="77777777" w:rsidR="00E359BD" w:rsidRDefault="00E359BD" w:rsidP="00E359BD"/>
    <w:p w14:paraId="1098E2E3" w14:textId="3E61F549" w:rsidR="00B64EEC" w:rsidRPr="00487CFC" w:rsidRDefault="00B64EEC" w:rsidP="0093191E">
      <w:pPr>
        <w:pStyle w:val="QLists"/>
      </w:pPr>
      <w:r w:rsidRPr="00487CFC">
        <w:lastRenderedPageBreak/>
        <w:t>What is your overall satisfaction with the assistance you have received from you</w:t>
      </w:r>
      <w:r w:rsidR="00673CC1" w:rsidRPr="00487CFC">
        <w:t>r</w:t>
      </w:r>
      <w:r w:rsidRPr="00487CFC">
        <w:t xml:space="preserve"> VA regarding antibiotic prescribing for your inpatients over the past 12 months? Include any kind of assistance (e.g., consults, tools, education, feedback, informational resources)</w:t>
      </w:r>
      <w:r w:rsidR="00673CC1" w:rsidRPr="00487CFC">
        <w:t>.</w:t>
      </w:r>
    </w:p>
    <w:p w14:paraId="5444E113" w14:textId="77777777" w:rsidR="00B64EEC" w:rsidRPr="00487CFC" w:rsidRDefault="00B64EEC" w:rsidP="00B64EEC">
      <w:pPr>
        <w:pStyle w:val="Check"/>
        <w:keepNext/>
      </w:pPr>
      <w:r w:rsidRPr="00487CFC">
        <w:t>Check one</w:t>
      </w:r>
    </w:p>
    <w:p w14:paraId="717B8219" w14:textId="42A51305" w:rsidR="00B64EEC" w:rsidRPr="00487CFC" w:rsidRDefault="00B64EEC" w:rsidP="00B64EEC">
      <w:pPr>
        <w:pStyle w:val="BulletNoSpace"/>
        <w:keepNext/>
      </w:pPr>
      <w:r w:rsidRPr="00487CFC">
        <w:t>Very satisfied</w:t>
      </w:r>
    </w:p>
    <w:p w14:paraId="2A3ADE03" w14:textId="4410E088" w:rsidR="00B64EEC" w:rsidRPr="00487CFC" w:rsidRDefault="00B64EEC" w:rsidP="00B64EEC">
      <w:pPr>
        <w:pStyle w:val="BulletNoSpace"/>
        <w:keepNext/>
      </w:pPr>
      <w:r w:rsidRPr="00487CFC">
        <w:t>Satisfied</w:t>
      </w:r>
    </w:p>
    <w:p w14:paraId="3CC09B41" w14:textId="6E0E7496" w:rsidR="00B64EEC" w:rsidRPr="00487CFC" w:rsidRDefault="00B64EEC" w:rsidP="00B64EEC">
      <w:pPr>
        <w:pStyle w:val="BulletNoSpace"/>
        <w:keepNext/>
      </w:pPr>
      <w:r w:rsidRPr="00487CFC">
        <w:t>Neither satisfied nor dissatisfied</w:t>
      </w:r>
    </w:p>
    <w:p w14:paraId="5682AC07" w14:textId="5BB6A953" w:rsidR="00B64EEC" w:rsidRPr="00487CFC" w:rsidRDefault="00B64EEC" w:rsidP="00B64EEC">
      <w:pPr>
        <w:pStyle w:val="BulletNoSpace"/>
        <w:keepNext/>
      </w:pPr>
      <w:r w:rsidRPr="00487CFC">
        <w:t>Dissatisfied</w:t>
      </w:r>
    </w:p>
    <w:p w14:paraId="3B9B9BD9" w14:textId="098AB8A9" w:rsidR="00B64EEC" w:rsidRPr="00487CFC" w:rsidRDefault="00B64EEC" w:rsidP="00B64EEC">
      <w:pPr>
        <w:pStyle w:val="BulletNoSpace"/>
        <w:keepNext/>
      </w:pPr>
      <w:r w:rsidRPr="00487CFC">
        <w:t>Very dissatisfied</w:t>
      </w:r>
    </w:p>
    <w:p w14:paraId="3D0D02DC" w14:textId="2220649B" w:rsidR="00DF1924" w:rsidRPr="00487CFC" w:rsidRDefault="00DF1924" w:rsidP="0093191E">
      <w:pPr>
        <w:pStyle w:val="QLists"/>
      </w:pPr>
      <w:r w:rsidRPr="00487CFC">
        <w:t xml:space="preserve">How helpful would the following be </w:t>
      </w:r>
      <w:r w:rsidR="00AB17AD">
        <w:t>improving your antibiotic prescribing</w:t>
      </w:r>
      <w:r w:rsidRPr="00487CFC">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4210"/>
        <w:gridCol w:w="1065"/>
        <w:gridCol w:w="1065"/>
        <w:gridCol w:w="1316"/>
        <w:gridCol w:w="1065"/>
        <w:gridCol w:w="1065"/>
      </w:tblGrid>
      <w:tr w:rsidR="00DF1924" w:rsidRPr="00487CFC" w14:paraId="6DCDFE8F" w14:textId="77777777" w:rsidTr="00AB17AD">
        <w:trPr>
          <w:cantSplit/>
          <w:tblHeader/>
          <w:jc w:val="center"/>
        </w:trPr>
        <w:tc>
          <w:tcPr>
            <w:tcW w:w="4210" w:type="dxa"/>
            <w:tcBorders>
              <w:top w:val="nil"/>
              <w:left w:val="nil"/>
              <w:bottom w:val="nil"/>
              <w:right w:val="single" w:sz="4" w:space="0" w:color="auto"/>
            </w:tcBorders>
            <w:shd w:val="clear" w:color="auto" w:fill="auto"/>
          </w:tcPr>
          <w:p w14:paraId="3E7C3D05" w14:textId="77777777" w:rsidR="00DF1924" w:rsidRPr="00487CFC" w:rsidRDefault="00DF1924" w:rsidP="009839E3">
            <w:pPr>
              <w:keepNext/>
            </w:pPr>
          </w:p>
        </w:tc>
        <w:tc>
          <w:tcPr>
            <w:tcW w:w="1065" w:type="dxa"/>
            <w:tcBorders>
              <w:left w:val="single" w:sz="4" w:space="0" w:color="auto"/>
            </w:tcBorders>
            <w:shd w:val="clear" w:color="auto" w:fill="E0E0E0"/>
            <w:vAlign w:val="center"/>
          </w:tcPr>
          <w:p w14:paraId="3F3DCC3F" w14:textId="3A0002FB" w:rsidR="00DF1924" w:rsidRPr="00487CFC" w:rsidRDefault="00DF1924" w:rsidP="00E07320">
            <w:pPr>
              <w:keepNext/>
              <w:spacing w:line="220" w:lineRule="exact"/>
              <w:jc w:val="center"/>
              <w:rPr>
                <w:rFonts w:asciiTheme="majorHAnsi" w:hAnsiTheme="majorHAnsi" w:cs="Arial"/>
                <w:sz w:val="20"/>
                <w:szCs w:val="20"/>
              </w:rPr>
            </w:pPr>
            <w:r w:rsidRPr="00487CFC">
              <w:rPr>
                <w:rFonts w:asciiTheme="majorHAnsi" w:hAnsiTheme="majorHAnsi" w:cs="Arial"/>
                <w:sz w:val="20"/>
                <w:szCs w:val="20"/>
              </w:rPr>
              <w:t>Extremely helpful</w:t>
            </w:r>
          </w:p>
        </w:tc>
        <w:tc>
          <w:tcPr>
            <w:tcW w:w="1065" w:type="dxa"/>
            <w:shd w:val="clear" w:color="auto" w:fill="E0E0E0"/>
            <w:vAlign w:val="center"/>
          </w:tcPr>
          <w:p w14:paraId="40D16826" w14:textId="2D7F1B5F" w:rsidR="00DF1924" w:rsidRPr="00487CFC" w:rsidRDefault="00DF1924" w:rsidP="00E07320">
            <w:pPr>
              <w:keepNext/>
              <w:spacing w:line="220" w:lineRule="exact"/>
              <w:jc w:val="center"/>
              <w:rPr>
                <w:rFonts w:asciiTheme="majorHAnsi" w:hAnsiTheme="majorHAnsi" w:cs="Arial"/>
                <w:sz w:val="20"/>
                <w:szCs w:val="20"/>
              </w:rPr>
            </w:pPr>
            <w:r w:rsidRPr="00487CFC">
              <w:rPr>
                <w:rFonts w:asciiTheme="majorHAnsi" w:hAnsiTheme="majorHAnsi" w:cs="Arial"/>
                <w:sz w:val="20"/>
                <w:szCs w:val="20"/>
              </w:rPr>
              <w:t>Very helpful</w:t>
            </w:r>
          </w:p>
        </w:tc>
        <w:tc>
          <w:tcPr>
            <w:tcW w:w="1316" w:type="dxa"/>
            <w:shd w:val="clear" w:color="auto" w:fill="E0E0E0"/>
            <w:vAlign w:val="center"/>
          </w:tcPr>
          <w:p w14:paraId="3C955CC9" w14:textId="0EC1561F" w:rsidR="00DF1924" w:rsidRPr="00487CFC" w:rsidRDefault="00DF1924" w:rsidP="00E07320">
            <w:pPr>
              <w:keepNext/>
              <w:spacing w:line="220" w:lineRule="exact"/>
              <w:jc w:val="center"/>
              <w:rPr>
                <w:rFonts w:asciiTheme="majorHAnsi" w:hAnsiTheme="majorHAnsi" w:cs="Arial"/>
                <w:sz w:val="20"/>
                <w:szCs w:val="20"/>
              </w:rPr>
            </w:pPr>
            <w:r w:rsidRPr="00487CFC">
              <w:rPr>
                <w:rFonts w:asciiTheme="majorHAnsi" w:hAnsiTheme="majorHAnsi" w:cs="Arial"/>
                <w:sz w:val="20"/>
                <w:szCs w:val="20"/>
              </w:rPr>
              <w:t>Moderately helpful</w:t>
            </w:r>
          </w:p>
        </w:tc>
        <w:tc>
          <w:tcPr>
            <w:tcW w:w="1065" w:type="dxa"/>
            <w:shd w:val="clear" w:color="auto" w:fill="E0E0E0"/>
            <w:vAlign w:val="center"/>
          </w:tcPr>
          <w:p w14:paraId="491562D6" w14:textId="2A11AB58" w:rsidR="00DF1924" w:rsidRPr="00487CFC" w:rsidRDefault="00DF1924" w:rsidP="00E07320">
            <w:pPr>
              <w:keepNext/>
              <w:spacing w:line="220" w:lineRule="exact"/>
              <w:jc w:val="center"/>
              <w:rPr>
                <w:rFonts w:asciiTheme="majorHAnsi" w:hAnsiTheme="majorHAnsi" w:cs="Arial"/>
                <w:sz w:val="20"/>
                <w:szCs w:val="20"/>
              </w:rPr>
            </w:pPr>
            <w:r w:rsidRPr="00487CFC">
              <w:rPr>
                <w:rFonts w:asciiTheme="majorHAnsi" w:hAnsiTheme="majorHAnsi" w:cs="Arial"/>
                <w:sz w:val="20"/>
                <w:szCs w:val="20"/>
              </w:rPr>
              <w:t>Not very helpful</w:t>
            </w:r>
          </w:p>
        </w:tc>
        <w:tc>
          <w:tcPr>
            <w:tcW w:w="1065" w:type="dxa"/>
            <w:shd w:val="clear" w:color="auto" w:fill="E0E0E0"/>
            <w:vAlign w:val="center"/>
          </w:tcPr>
          <w:p w14:paraId="547D8116" w14:textId="02E71EC5" w:rsidR="00DF1924" w:rsidRPr="00487CFC" w:rsidRDefault="00DF1924" w:rsidP="00E07320">
            <w:pPr>
              <w:keepNext/>
              <w:spacing w:line="220" w:lineRule="exact"/>
              <w:jc w:val="center"/>
              <w:rPr>
                <w:rFonts w:asciiTheme="majorHAnsi" w:hAnsiTheme="majorHAnsi" w:cs="Arial"/>
                <w:sz w:val="20"/>
                <w:szCs w:val="20"/>
              </w:rPr>
            </w:pPr>
            <w:r w:rsidRPr="00487CFC">
              <w:rPr>
                <w:rFonts w:asciiTheme="majorHAnsi" w:hAnsiTheme="majorHAnsi" w:cs="Arial"/>
                <w:sz w:val="20"/>
                <w:szCs w:val="20"/>
              </w:rPr>
              <w:t>Not at all helpful</w:t>
            </w:r>
          </w:p>
        </w:tc>
      </w:tr>
      <w:tr w:rsidR="00DF1924" w:rsidRPr="00487CFC" w14:paraId="02FDB614" w14:textId="77777777" w:rsidTr="00AB17AD">
        <w:tblPrEx>
          <w:tblCellMar>
            <w:top w:w="0" w:type="dxa"/>
            <w:left w:w="108" w:type="dxa"/>
            <w:bottom w:w="0" w:type="dxa"/>
            <w:right w:w="108" w:type="dxa"/>
          </w:tblCellMar>
        </w:tblPrEx>
        <w:trPr>
          <w:cantSplit/>
          <w:jc w:val="center"/>
        </w:trPr>
        <w:tc>
          <w:tcPr>
            <w:tcW w:w="4210" w:type="dxa"/>
            <w:tcBorders>
              <w:top w:val="nil"/>
              <w:left w:val="nil"/>
              <w:bottom w:val="single" w:sz="4" w:space="0" w:color="auto"/>
              <w:right w:val="single" w:sz="4" w:space="0" w:color="auto"/>
            </w:tcBorders>
            <w:shd w:val="clear" w:color="auto" w:fill="auto"/>
          </w:tcPr>
          <w:p w14:paraId="12AB9E6D" w14:textId="77777777" w:rsidR="00DF1924" w:rsidRPr="00487CFC" w:rsidRDefault="00DF1924" w:rsidP="009839E3">
            <w:pPr>
              <w:keepNext/>
            </w:pPr>
          </w:p>
        </w:tc>
        <w:tc>
          <w:tcPr>
            <w:tcW w:w="5576" w:type="dxa"/>
            <w:gridSpan w:val="5"/>
            <w:tcBorders>
              <w:left w:val="single" w:sz="4" w:space="0" w:color="auto"/>
            </w:tcBorders>
            <w:shd w:val="clear" w:color="auto" w:fill="auto"/>
            <w:vAlign w:val="center"/>
          </w:tcPr>
          <w:p w14:paraId="5CE9736B" w14:textId="77777777" w:rsidR="00DF1924" w:rsidRPr="00487CFC" w:rsidRDefault="00DF1924" w:rsidP="009839E3">
            <w:pPr>
              <w:pStyle w:val="Check"/>
              <w:keepNext/>
              <w:jc w:val="center"/>
            </w:pPr>
            <w:r w:rsidRPr="00487CFC">
              <w:t>Check one on each line</w:t>
            </w:r>
          </w:p>
        </w:tc>
      </w:tr>
      <w:tr w:rsidR="00DF1924" w:rsidRPr="00487CFC" w14:paraId="351AFDEE" w14:textId="77777777" w:rsidTr="00AB17AD">
        <w:tblPrEx>
          <w:tblCellMar>
            <w:top w:w="0" w:type="dxa"/>
            <w:left w:w="108" w:type="dxa"/>
            <w:bottom w:w="0" w:type="dxa"/>
            <w:right w:w="108" w:type="dxa"/>
          </w:tblCellMar>
        </w:tblPrEx>
        <w:trPr>
          <w:cantSplit/>
          <w:jc w:val="center"/>
        </w:trPr>
        <w:tc>
          <w:tcPr>
            <w:tcW w:w="4210" w:type="dxa"/>
            <w:tcBorders>
              <w:top w:val="single" w:sz="4" w:space="0" w:color="auto"/>
              <w:bottom w:val="single" w:sz="4" w:space="0" w:color="auto"/>
            </w:tcBorders>
            <w:shd w:val="clear" w:color="auto" w:fill="auto"/>
          </w:tcPr>
          <w:p w14:paraId="5A3EC773" w14:textId="0B09FD0F" w:rsidR="00DF1924" w:rsidRPr="00487CFC" w:rsidRDefault="00DF1924" w:rsidP="00E07320">
            <w:pPr>
              <w:keepNext/>
              <w:spacing w:before="60" w:after="60"/>
              <w:rPr>
                <w:rFonts w:asciiTheme="majorHAnsi" w:hAnsiTheme="majorHAnsi" w:cs="Arial"/>
                <w:sz w:val="22"/>
                <w:szCs w:val="22"/>
              </w:rPr>
            </w:pPr>
            <w:r w:rsidRPr="00487CFC">
              <w:rPr>
                <w:rFonts w:asciiTheme="majorHAnsi" w:hAnsiTheme="majorHAnsi" w:cs="Arial"/>
                <w:sz w:val="22"/>
                <w:szCs w:val="22"/>
              </w:rPr>
              <w:t>Additional feedback on your antibiotic selections</w:t>
            </w:r>
          </w:p>
        </w:tc>
        <w:tc>
          <w:tcPr>
            <w:tcW w:w="1065" w:type="dxa"/>
            <w:shd w:val="clear" w:color="auto" w:fill="auto"/>
            <w:vAlign w:val="center"/>
          </w:tcPr>
          <w:p w14:paraId="35766ABC" w14:textId="77777777" w:rsidR="00DF1924" w:rsidRPr="00487CFC" w:rsidRDefault="00DF1924"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AE9849E" w14:textId="77777777" w:rsidR="00DF1924" w:rsidRPr="00487CFC" w:rsidRDefault="00DF1924" w:rsidP="00E07320">
            <w:pPr>
              <w:keepNext/>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316" w:type="dxa"/>
            <w:shd w:val="clear" w:color="auto" w:fill="auto"/>
            <w:vAlign w:val="center"/>
          </w:tcPr>
          <w:p w14:paraId="0B915E78" w14:textId="77777777" w:rsidR="00DF1924" w:rsidRPr="00487CFC" w:rsidRDefault="00DF1924" w:rsidP="00E07320">
            <w:pPr>
              <w:keepNext/>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62E1D67E" w14:textId="77777777" w:rsidR="00DF1924" w:rsidRPr="00487CFC" w:rsidRDefault="00DF1924" w:rsidP="00E07320">
            <w:pPr>
              <w:keepNext/>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c>
          <w:tcPr>
            <w:tcW w:w="1065" w:type="dxa"/>
            <w:shd w:val="clear" w:color="auto" w:fill="auto"/>
            <w:vAlign w:val="center"/>
          </w:tcPr>
          <w:p w14:paraId="0CEE82C2" w14:textId="77777777" w:rsidR="00DF1924" w:rsidRPr="00487CFC" w:rsidRDefault="00DF1924" w:rsidP="00E07320">
            <w:pPr>
              <w:keepNext/>
              <w:spacing w:before="60" w:after="60"/>
              <w:jc w:val="center"/>
              <w:rPr>
                <w:rFonts w:ascii="Futura Std Book" w:hAnsi="Futura Std Book" w:cs="Arial"/>
                <w:sz w:val="22"/>
                <w:szCs w:val="22"/>
              </w:rPr>
            </w:pPr>
            <w:r w:rsidRPr="00487CFC">
              <w:rPr>
                <w:rFonts w:ascii="Futura Std Book" w:hAnsi="Futura Std Book" w:cs="Arial"/>
                <w:sz w:val="28"/>
                <w:szCs w:val="28"/>
              </w:rPr>
              <w:sym w:font="Wingdings 2" w:char="F0A3"/>
            </w:r>
          </w:p>
        </w:tc>
      </w:tr>
      <w:tr w:rsidR="00DF1924" w:rsidRPr="00487CFC" w14:paraId="0AE84C4D" w14:textId="77777777" w:rsidTr="00AB17AD">
        <w:tblPrEx>
          <w:tblCellMar>
            <w:top w:w="0" w:type="dxa"/>
            <w:left w:w="108" w:type="dxa"/>
            <w:bottom w:w="0" w:type="dxa"/>
            <w:right w:w="108" w:type="dxa"/>
          </w:tblCellMar>
        </w:tblPrEx>
        <w:trPr>
          <w:cantSplit/>
          <w:jc w:val="center"/>
        </w:trPr>
        <w:tc>
          <w:tcPr>
            <w:tcW w:w="4210" w:type="dxa"/>
            <w:tcBorders>
              <w:top w:val="single" w:sz="4" w:space="0" w:color="auto"/>
              <w:bottom w:val="single" w:sz="4" w:space="0" w:color="auto"/>
            </w:tcBorders>
            <w:shd w:val="clear" w:color="auto" w:fill="auto"/>
          </w:tcPr>
          <w:p w14:paraId="12C82B6E" w14:textId="12581B8F" w:rsidR="00DF1924" w:rsidRPr="00487CFC" w:rsidRDefault="00DF1924" w:rsidP="00E07320">
            <w:pPr>
              <w:keepNext/>
              <w:spacing w:before="60" w:after="60"/>
              <w:rPr>
                <w:rFonts w:asciiTheme="majorHAnsi" w:hAnsiTheme="majorHAnsi" w:cs="Arial"/>
                <w:sz w:val="22"/>
                <w:szCs w:val="22"/>
              </w:rPr>
            </w:pPr>
            <w:r w:rsidRPr="00487CFC">
              <w:rPr>
                <w:rFonts w:asciiTheme="majorHAnsi" w:hAnsiTheme="majorHAnsi" w:cs="Arial"/>
                <w:sz w:val="22"/>
                <w:szCs w:val="22"/>
              </w:rPr>
              <w:t xml:space="preserve">Additional education </w:t>
            </w:r>
            <w:r w:rsidR="002A28C2" w:rsidRPr="00487CFC">
              <w:rPr>
                <w:rFonts w:asciiTheme="majorHAnsi" w:hAnsiTheme="majorHAnsi" w:cs="Arial"/>
                <w:sz w:val="22"/>
                <w:szCs w:val="22"/>
              </w:rPr>
              <w:t>or guidance on antibiotic use</w:t>
            </w:r>
          </w:p>
        </w:tc>
        <w:tc>
          <w:tcPr>
            <w:tcW w:w="1065" w:type="dxa"/>
            <w:shd w:val="clear" w:color="auto" w:fill="auto"/>
            <w:vAlign w:val="center"/>
          </w:tcPr>
          <w:p w14:paraId="2436DEC6" w14:textId="3DC42C42" w:rsidR="00DF1924" w:rsidRPr="00487CFC" w:rsidRDefault="00DF1924"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680D142A" w14:textId="29E2A4EA" w:rsidR="00DF1924" w:rsidRPr="00487CFC" w:rsidRDefault="00DF1924"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316" w:type="dxa"/>
            <w:shd w:val="clear" w:color="auto" w:fill="auto"/>
            <w:vAlign w:val="center"/>
          </w:tcPr>
          <w:p w14:paraId="58CB7EFA" w14:textId="76DD5CAD" w:rsidR="00DF1924" w:rsidRPr="00487CFC" w:rsidRDefault="00DF1924"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11D30FFE" w14:textId="2539577A" w:rsidR="00DF1924" w:rsidRPr="00487CFC" w:rsidRDefault="00DF1924"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69194E93" w14:textId="23DDBC43" w:rsidR="00DF1924" w:rsidRPr="00487CFC" w:rsidRDefault="00DF1924"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2A28C2" w:rsidRPr="00487CFC" w14:paraId="0A287C16" w14:textId="77777777" w:rsidTr="00AB17AD">
        <w:tblPrEx>
          <w:tblCellMar>
            <w:top w:w="0" w:type="dxa"/>
            <w:left w:w="108" w:type="dxa"/>
            <w:bottom w:w="0" w:type="dxa"/>
            <w:right w:w="108" w:type="dxa"/>
          </w:tblCellMar>
        </w:tblPrEx>
        <w:trPr>
          <w:cantSplit/>
          <w:jc w:val="center"/>
        </w:trPr>
        <w:tc>
          <w:tcPr>
            <w:tcW w:w="4210" w:type="dxa"/>
            <w:tcBorders>
              <w:top w:val="single" w:sz="4" w:space="0" w:color="auto"/>
              <w:bottom w:val="single" w:sz="4" w:space="0" w:color="auto"/>
            </w:tcBorders>
            <w:shd w:val="clear" w:color="auto" w:fill="auto"/>
          </w:tcPr>
          <w:p w14:paraId="3FC61427" w14:textId="46874BBB" w:rsidR="002A28C2" w:rsidRPr="00487CFC" w:rsidRDefault="002A28C2" w:rsidP="00AB17AD">
            <w:pPr>
              <w:keepNext/>
              <w:spacing w:before="60" w:after="60"/>
              <w:rPr>
                <w:rFonts w:asciiTheme="majorHAnsi" w:hAnsiTheme="majorHAnsi" w:cs="Arial"/>
                <w:sz w:val="22"/>
                <w:szCs w:val="22"/>
              </w:rPr>
            </w:pPr>
            <w:r w:rsidRPr="00487CFC">
              <w:rPr>
                <w:rFonts w:asciiTheme="majorHAnsi" w:hAnsiTheme="majorHAnsi" w:cs="Arial"/>
                <w:sz w:val="22"/>
                <w:szCs w:val="22"/>
              </w:rPr>
              <w:t>Additional CPRS</w:t>
            </w:r>
            <w:r w:rsidR="00AB17AD">
              <w:rPr>
                <w:rFonts w:asciiTheme="majorHAnsi" w:hAnsiTheme="majorHAnsi" w:cs="Arial"/>
                <w:sz w:val="22"/>
                <w:szCs w:val="22"/>
              </w:rPr>
              <w:t xml:space="preserve"> or other electronic templates to guide </w:t>
            </w:r>
            <w:r w:rsidRPr="00487CFC">
              <w:rPr>
                <w:rFonts w:asciiTheme="majorHAnsi" w:hAnsiTheme="majorHAnsi" w:cs="Arial"/>
                <w:sz w:val="22"/>
                <w:szCs w:val="22"/>
              </w:rPr>
              <w:t xml:space="preserve">antibiotic </w:t>
            </w:r>
            <w:r w:rsidR="00AB17AD">
              <w:rPr>
                <w:rFonts w:asciiTheme="majorHAnsi" w:hAnsiTheme="majorHAnsi" w:cs="Arial"/>
                <w:sz w:val="22"/>
                <w:szCs w:val="22"/>
              </w:rPr>
              <w:t>prescribing</w:t>
            </w:r>
          </w:p>
        </w:tc>
        <w:tc>
          <w:tcPr>
            <w:tcW w:w="1065" w:type="dxa"/>
            <w:shd w:val="clear" w:color="auto" w:fill="auto"/>
            <w:vAlign w:val="center"/>
          </w:tcPr>
          <w:p w14:paraId="2D00000D" w14:textId="7B173B19"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740EAB11" w14:textId="45432212"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316" w:type="dxa"/>
            <w:shd w:val="clear" w:color="auto" w:fill="auto"/>
            <w:vAlign w:val="center"/>
          </w:tcPr>
          <w:p w14:paraId="71C59BCA" w14:textId="3B7EED46"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4F694E3" w14:textId="0F615D04"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2BA8FB9" w14:textId="253A19FA"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r w:rsidR="002A28C2" w:rsidRPr="00487CFC" w14:paraId="058165A9" w14:textId="77777777" w:rsidTr="00AB17AD">
        <w:tblPrEx>
          <w:tblCellMar>
            <w:top w:w="0" w:type="dxa"/>
            <w:left w:w="108" w:type="dxa"/>
            <w:bottom w:w="0" w:type="dxa"/>
            <w:right w:w="108" w:type="dxa"/>
          </w:tblCellMar>
        </w:tblPrEx>
        <w:trPr>
          <w:cantSplit/>
          <w:jc w:val="center"/>
        </w:trPr>
        <w:tc>
          <w:tcPr>
            <w:tcW w:w="4210" w:type="dxa"/>
            <w:tcBorders>
              <w:top w:val="single" w:sz="4" w:space="0" w:color="auto"/>
              <w:bottom w:val="single" w:sz="4" w:space="0" w:color="auto"/>
            </w:tcBorders>
            <w:shd w:val="clear" w:color="auto" w:fill="auto"/>
          </w:tcPr>
          <w:p w14:paraId="3EC6E5C7" w14:textId="5025B65F" w:rsidR="002A28C2" w:rsidRPr="00487CFC" w:rsidRDefault="002A28C2" w:rsidP="00E07320">
            <w:pPr>
              <w:keepNext/>
              <w:spacing w:before="60" w:after="60"/>
              <w:rPr>
                <w:rFonts w:asciiTheme="majorHAnsi" w:hAnsiTheme="majorHAnsi" w:cs="Arial"/>
                <w:sz w:val="22"/>
                <w:szCs w:val="22"/>
              </w:rPr>
            </w:pPr>
            <w:r w:rsidRPr="00487CFC">
              <w:rPr>
                <w:rFonts w:asciiTheme="majorHAnsi" w:hAnsiTheme="majorHAnsi" w:cs="Arial"/>
                <w:sz w:val="22"/>
                <w:szCs w:val="22"/>
              </w:rPr>
              <w:t>Additional resources (specify):</w:t>
            </w:r>
          </w:p>
        </w:tc>
        <w:tc>
          <w:tcPr>
            <w:tcW w:w="1065" w:type="dxa"/>
            <w:shd w:val="clear" w:color="auto" w:fill="auto"/>
            <w:vAlign w:val="center"/>
          </w:tcPr>
          <w:p w14:paraId="6F69D82F" w14:textId="346D4A6C"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4A977B8F" w14:textId="5FCCF32A"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316" w:type="dxa"/>
            <w:shd w:val="clear" w:color="auto" w:fill="auto"/>
            <w:vAlign w:val="center"/>
          </w:tcPr>
          <w:p w14:paraId="306BF9C9" w14:textId="54997B9B"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395A6FE2" w14:textId="1F27D1FC"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c>
          <w:tcPr>
            <w:tcW w:w="1065" w:type="dxa"/>
            <w:shd w:val="clear" w:color="auto" w:fill="auto"/>
            <w:vAlign w:val="center"/>
          </w:tcPr>
          <w:p w14:paraId="5D82FF1A" w14:textId="55AF80DE" w:rsidR="002A28C2" w:rsidRPr="00487CFC" w:rsidRDefault="002A28C2" w:rsidP="00E07320">
            <w:pPr>
              <w:keepNext/>
              <w:spacing w:before="60" w:after="60"/>
              <w:jc w:val="center"/>
              <w:rPr>
                <w:rFonts w:ascii="Futura Std Book" w:hAnsi="Futura Std Book" w:cs="Arial"/>
                <w:sz w:val="28"/>
                <w:szCs w:val="28"/>
              </w:rPr>
            </w:pPr>
            <w:r w:rsidRPr="00487CFC">
              <w:rPr>
                <w:rFonts w:ascii="Futura Std Book" w:hAnsi="Futura Std Book" w:cs="Arial"/>
                <w:sz w:val="28"/>
                <w:szCs w:val="28"/>
              </w:rPr>
              <w:sym w:font="Wingdings 2" w:char="F0A3"/>
            </w:r>
          </w:p>
        </w:tc>
      </w:tr>
    </w:tbl>
    <w:p w14:paraId="13E4A34A" w14:textId="77777777" w:rsidR="00DF1924" w:rsidRPr="00487CFC" w:rsidRDefault="00DF1924" w:rsidP="00972B26">
      <w:pPr>
        <w:autoSpaceDE w:val="0"/>
        <w:autoSpaceDN w:val="0"/>
        <w:adjustRightInd w:val="0"/>
        <w:rPr>
          <w:rFonts w:ascii="Marlett" w:hAnsi="Marlett" w:cs="Marlett"/>
          <w:b/>
          <w:bCs/>
          <w:sz w:val="20"/>
          <w:szCs w:val="20"/>
        </w:rPr>
      </w:pPr>
    </w:p>
    <w:p w14:paraId="357AAE44" w14:textId="77777777" w:rsidR="00DF1924" w:rsidRPr="00487CFC" w:rsidRDefault="00DF1924" w:rsidP="00972B26">
      <w:pPr>
        <w:autoSpaceDE w:val="0"/>
        <w:autoSpaceDN w:val="0"/>
        <w:adjustRightInd w:val="0"/>
        <w:rPr>
          <w:rFonts w:ascii="Marlett" w:hAnsi="Marlett" w:cs="Marlett"/>
          <w:b/>
          <w:bCs/>
          <w:sz w:val="20"/>
          <w:szCs w:val="20"/>
        </w:rPr>
      </w:pPr>
    </w:p>
    <w:p w14:paraId="3FE7116A" w14:textId="57B41E58" w:rsidR="0016183B" w:rsidRPr="00487CFC" w:rsidRDefault="000D14CF" w:rsidP="00686840">
      <w:pPr>
        <w:pBdr>
          <w:top w:val="double" w:sz="4" w:space="1" w:color="auto"/>
          <w:left w:val="double" w:sz="4" w:space="4" w:color="auto"/>
          <w:bottom w:val="double" w:sz="4" w:space="1" w:color="auto"/>
          <w:right w:val="double" w:sz="4" w:space="4" w:color="auto"/>
        </w:pBdr>
        <w:shd w:val="pct10" w:color="auto" w:fill="auto"/>
        <w:tabs>
          <w:tab w:val="left" w:pos="8190"/>
        </w:tabs>
        <w:rPr>
          <w:rFonts w:ascii="Futura Std Book" w:hAnsi="Futura Std Book" w:cs="Arial"/>
          <w:b/>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87CFC">
        <w:rPr>
          <w:rFonts w:ascii="Futura Std Book" w:hAnsi="Futura Std Book" w:cs="Arial"/>
          <w:b/>
          <w:sz w:val="22"/>
          <w:szCs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Personal Characteristics</w:t>
      </w:r>
    </w:p>
    <w:p w14:paraId="2C999F6D" w14:textId="77777777" w:rsidR="004C1A86" w:rsidRPr="00487CFC" w:rsidRDefault="004C1A86" w:rsidP="0093191E">
      <w:pPr>
        <w:pStyle w:val="QLists"/>
      </w:pPr>
      <w:r w:rsidRPr="00487CFC">
        <w:t>What is your age?</w:t>
      </w:r>
    </w:p>
    <w:p w14:paraId="697369AB" w14:textId="192CEC4B" w:rsidR="00EC6208" w:rsidRPr="00487CFC" w:rsidRDefault="00EC6208" w:rsidP="00EC6208">
      <w:pPr>
        <w:pStyle w:val="Check"/>
      </w:pPr>
      <w:r w:rsidRPr="00487CFC">
        <w:tab/>
        <w:t>Check one</w:t>
      </w:r>
    </w:p>
    <w:p w14:paraId="3DF83D41" w14:textId="6438545F" w:rsidR="005A430E" w:rsidRPr="00487CFC" w:rsidRDefault="00954797" w:rsidP="007A001E">
      <w:pPr>
        <w:pStyle w:val="CheckOne"/>
      </w:pPr>
      <w:r w:rsidRPr="00487CFC">
        <w:t>25 or under</w:t>
      </w:r>
    </w:p>
    <w:p w14:paraId="31F196D8" w14:textId="475948D9" w:rsidR="00B4341B" w:rsidRPr="00487CFC" w:rsidRDefault="00B4341B" w:rsidP="007A001E">
      <w:pPr>
        <w:pStyle w:val="CheckOne"/>
      </w:pPr>
      <w:r w:rsidRPr="00487CFC">
        <w:t>26-3</w:t>
      </w:r>
      <w:r w:rsidR="00016F74" w:rsidRPr="00487CFC">
        <w:t>5</w:t>
      </w:r>
    </w:p>
    <w:p w14:paraId="0F43DBF0" w14:textId="645012BC" w:rsidR="00B4341B" w:rsidRPr="00487CFC" w:rsidRDefault="00B4341B" w:rsidP="007A001E">
      <w:pPr>
        <w:pStyle w:val="CheckOne"/>
      </w:pPr>
      <w:r w:rsidRPr="00487CFC">
        <w:t>3</w:t>
      </w:r>
      <w:r w:rsidR="00016F74" w:rsidRPr="00487CFC">
        <w:t>6-45</w:t>
      </w:r>
    </w:p>
    <w:p w14:paraId="3802C123" w14:textId="0C297816" w:rsidR="004C1A86" w:rsidRPr="00487CFC" w:rsidRDefault="00016F74" w:rsidP="007A001E">
      <w:pPr>
        <w:pStyle w:val="CheckOne"/>
      </w:pPr>
      <w:r w:rsidRPr="00487CFC">
        <w:t>Over 45</w:t>
      </w:r>
    </w:p>
    <w:p w14:paraId="5CB81A6E" w14:textId="77777777" w:rsidR="004C1A86" w:rsidRPr="00487CFC" w:rsidRDefault="004C1A86" w:rsidP="0093191E">
      <w:pPr>
        <w:pStyle w:val="QLists"/>
      </w:pPr>
      <w:r w:rsidRPr="00487CFC">
        <w:t>What is your gender?</w:t>
      </w:r>
    </w:p>
    <w:p w14:paraId="000FACC6" w14:textId="77777777" w:rsidR="00EC6208" w:rsidRPr="00487CFC" w:rsidRDefault="00EC6208" w:rsidP="00EC6208">
      <w:pPr>
        <w:pStyle w:val="Check"/>
      </w:pPr>
      <w:r w:rsidRPr="00487CFC">
        <w:tab/>
        <w:t>Check one</w:t>
      </w:r>
    </w:p>
    <w:p w14:paraId="7463E811" w14:textId="05B0BF3C" w:rsidR="00EC6208" w:rsidRPr="00487CFC" w:rsidRDefault="00EC6208" w:rsidP="007A001E">
      <w:pPr>
        <w:pStyle w:val="CheckOne"/>
      </w:pPr>
      <w:r w:rsidRPr="00487CFC">
        <w:t>Male</w:t>
      </w:r>
    </w:p>
    <w:p w14:paraId="37CAC099" w14:textId="22ADF495" w:rsidR="00EC6208" w:rsidRDefault="00EC6208" w:rsidP="007A001E">
      <w:pPr>
        <w:pStyle w:val="CheckOne"/>
      </w:pPr>
      <w:r w:rsidRPr="00487CFC">
        <w:t>Female</w:t>
      </w:r>
    </w:p>
    <w:p w14:paraId="4F712EBB" w14:textId="77777777" w:rsidR="00AB17AD" w:rsidRDefault="00AB17AD" w:rsidP="00AB17AD">
      <w:pPr>
        <w:pStyle w:val="CheckOne"/>
        <w:numPr>
          <w:ilvl w:val="0"/>
          <w:numId w:val="0"/>
        </w:numPr>
        <w:ind w:left="750" w:hanging="360"/>
      </w:pPr>
    </w:p>
    <w:p w14:paraId="4EA349F1" w14:textId="77777777" w:rsidR="00AB17AD" w:rsidRPr="00487CFC" w:rsidRDefault="00AB17AD" w:rsidP="00AB17AD">
      <w:pPr>
        <w:pStyle w:val="CheckOne"/>
        <w:numPr>
          <w:ilvl w:val="0"/>
          <w:numId w:val="0"/>
        </w:numPr>
        <w:ind w:left="750" w:hanging="360"/>
      </w:pPr>
    </w:p>
    <w:p w14:paraId="08831954" w14:textId="33B0506A" w:rsidR="005A430E" w:rsidRPr="00487CFC" w:rsidRDefault="000D14CF" w:rsidP="00941660">
      <w:pPr>
        <w:tabs>
          <w:tab w:val="left" w:pos="8190"/>
          <w:tab w:val="right" w:pos="10080"/>
        </w:tabs>
        <w:spacing w:after="120"/>
        <w:jc w:val="center"/>
        <w:outlineLvl w:val="0"/>
        <w:rPr>
          <w:rFonts w:ascii="Futura Std Book" w:hAnsi="Futura Std Book" w:cs="Arial"/>
          <w:b/>
          <w:bCs/>
          <w:iCs/>
          <w:smallCaps/>
          <w:sz w:val="28"/>
          <w:szCs w:val="28"/>
        </w:rPr>
      </w:pPr>
      <w:r w:rsidRPr="00487CFC">
        <w:rPr>
          <w:rFonts w:ascii="Futura Std Book" w:hAnsi="Futura Std Book" w:cs="Arial"/>
          <w:b/>
          <w:bCs/>
          <w:iCs/>
          <w:smallCaps/>
          <w:sz w:val="28"/>
          <w:szCs w:val="28"/>
        </w:rPr>
        <w:t>Thank you for participating in this study</w:t>
      </w:r>
      <w:r w:rsidR="00AB17AD">
        <w:rPr>
          <w:rFonts w:ascii="Futura Std Book" w:hAnsi="Futura Std Book" w:cs="Arial"/>
          <w:b/>
          <w:bCs/>
          <w:iCs/>
          <w:smallCaps/>
          <w:sz w:val="28"/>
          <w:szCs w:val="28"/>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945FA" w:rsidRPr="00487CFC" w14:paraId="58E3A5CA" w14:textId="77777777" w:rsidTr="00E07320">
        <w:trPr>
          <w:trHeight w:val="3923"/>
          <w:jc w:val="center"/>
        </w:trPr>
        <w:tc>
          <w:tcPr>
            <w:tcW w:w="10080" w:type="dxa"/>
            <w:shd w:val="clear" w:color="auto" w:fill="auto"/>
          </w:tcPr>
          <w:p w14:paraId="288D8993" w14:textId="5F7135EC" w:rsidR="003E166D" w:rsidRPr="00487CFC" w:rsidRDefault="00F945FA" w:rsidP="00563FFD">
            <w:pPr>
              <w:tabs>
                <w:tab w:val="left" w:pos="8190"/>
                <w:tab w:val="right" w:pos="10080"/>
              </w:tabs>
              <w:outlineLvl w:val="0"/>
              <w:rPr>
                <w:rFonts w:ascii="Futura Std Book" w:hAnsi="Futura Std Book" w:cs="Arial"/>
                <w:b/>
                <w:bCs/>
                <w:iCs/>
                <w:sz w:val="28"/>
                <w:szCs w:val="28"/>
              </w:rPr>
            </w:pPr>
            <w:r w:rsidRPr="00487CFC">
              <w:rPr>
                <w:rFonts w:ascii="Futura Std Book" w:hAnsi="Futura Std Book" w:cs="Arial"/>
                <w:b/>
                <w:bCs/>
                <w:iCs/>
                <w:sz w:val="28"/>
                <w:szCs w:val="28"/>
              </w:rPr>
              <w:lastRenderedPageBreak/>
              <w:t>Comments (optional):</w:t>
            </w:r>
          </w:p>
        </w:tc>
      </w:tr>
    </w:tbl>
    <w:p w14:paraId="3ADFB72B" w14:textId="77777777" w:rsidR="00F945FA" w:rsidRPr="00487CFC" w:rsidRDefault="00F945FA" w:rsidP="000D648A">
      <w:pPr>
        <w:tabs>
          <w:tab w:val="left" w:pos="8190"/>
          <w:tab w:val="right" w:pos="10080"/>
        </w:tabs>
        <w:outlineLvl w:val="0"/>
        <w:rPr>
          <w:rFonts w:ascii="Futura Std Book" w:hAnsi="Futura Std Book" w:cs="Arial"/>
          <w:b/>
          <w:bCs/>
          <w:i/>
          <w:iCs/>
          <w:sz w:val="16"/>
          <w:szCs w:val="16"/>
        </w:rPr>
      </w:pPr>
    </w:p>
    <w:sectPr w:rsidR="00F945FA" w:rsidRPr="00487CFC" w:rsidSect="00B31569">
      <w:headerReference w:type="even" r:id="rId9"/>
      <w:headerReference w:type="default" r:id="rId10"/>
      <w:footerReference w:type="even" r:id="rId11"/>
      <w:footerReference w:type="default" r:id="rId12"/>
      <w:headerReference w:type="first" r:id="rId13"/>
      <w:footerReference w:type="first" r:id="rId14"/>
      <w:pgSz w:w="12240" w:h="15840" w:code="1"/>
      <w:pgMar w:top="1080" w:right="81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7D69" w14:textId="77777777" w:rsidR="00604EBE" w:rsidRDefault="00604EBE">
      <w:r>
        <w:separator/>
      </w:r>
    </w:p>
  </w:endnote>
  <w:endnote w:type="continuationSeparator" w:id="0">
    <w:p w14:paraId="20C8CDD8" w14:textId="77777777" w:rsidR="00604EBE" w:rsidRDefault="0060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Univers Condensed">
    <w:charset w:val="00"/>
    <w:family w:val="swiss"/>
    <w:pitch w:val="variable"/>
    <w:sig w:usb0="80000287" w:usb1="00000000" w:usb2="00000000" w:usb3="00000000" w:csb0="0000000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utura Std Book">
    <w:altName w:val="Vrinda"/>
    <w:charset w:val="00"/>
    <w:family w:val="auto"/>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0C89" w14:textId="77777777" w:rsidR="00604EBE" w:rsidRDefault="00604EBE" w:rsidP="007020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D0AE9F" w14:textId="77777777" w:rsidR="00604EBE" w:rsidRDefault="00604EBE" w:rsidP="00702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2717" w14:textId="5830D1FF" w:rsidR="00604EBE" w:rsidRPr="005C7474" w:rsidRDefault="005C7474" w:rsidP="005C7474">
    <w:pPr>
      <w:pStyle w:val="Footer"/>
      <w:ind w:left="-720"/>
      <w:jc w:val="center"/>
      <w:rPr>
        <w:rFonts w:ascii="Futura Std Book" w:hAnsi="Futura Std Book"/>
        <w:sz w:val="20"/>
      </w:rPr>
    </w:pPr>
    <w:r>
      <w:rPr>
        <w:rFonts w:ascii="Futura Std Book" w:hAnsi="Futura Std Book"/>
        <w:sz w:val="20"/>
      </w:rPr>
      <w:fldChar w:fldCharType="begin"/>
    </w:r>
    <w:r>
      <w:rPr>
        <w:rFonts w:ascii="Futura Std Book" w:hAnsi="Futura Std Book"/>
        <w:sz w:val="20"/>
      </w:rPr>
      <w:instrText xml:space="preserve"> FILENAME   \* MERGEFORMAT </w:instrText>
    </w:r>
    <w:r>
      <w:rPr>
        <w:rFonts w:ascii="Futura Std Book" w:hAnsi="Futura Std Book"/>
        <w:sz w:val="20"/>
      </w:rPr>
      <w:fldChar w:fldCharType="separate"/>
    </w:r>
    <w:r>
      <w:rPr>
        <w:rFonts w:ascii="Futura Std Book" w:hAnsi="Futura Std Book"/>
        <w:sz w:val="20"/>
      </w:rPr>
      <w:t>CAP Survey Final 1-20-17</w:t>
    </w:r>
    <w:r>
      <w:rPr>
        <w:rFonts w:ascii="Futura Std Book" w:hAnsi="Futura Std Book"/>
        <w:sz w:val="20"/>
      </w:rPr>
      <w:fldChar w:fldCharType="end"/>
    </w:r>
    <w:r>
      <w:rPr>
        <w:rFonts w:ascii="Futura Std Book" w:hAnsi="Futura Std Book"/>
        <w:sz w:val="20"/>
      </w:rPr>
      <w:tab/>
      <w:t xml:space="preserve">Page </w:t>
    </w:r>
    <w:r w:rsidRPr="005C7474">
      <w:rPr>
        <w:rFonts w:ascii="Futura Std Book" w:hAnsi="Futura Std Book"/>
        <w:sz w:val="20"/>
      </w:rPr>
      <w:fldChar w:fldCharType="begin"/>
    </w:r>
    <w:r w:rsidRPr="005C7474">
      <w:rPr>
        <w:rFonts w:ascii="Futura Std Book" w:hAnsi="Futura Std Book"/>
        <w:sz w:val="20"/>
      </w:rPr>
      <w:instrText xml:space="preserve"> PAGE   \* MERGEFORMAT </w:instrText>
    </w:r>
    <w:r w:rsidRPr="005C7474">
      <w:rPr>
        <w:rFonts w:ascii="Futura Std Book" w:hAnsi="Futura Std Book"/>
        <w:sz w:val="20"/>
      </w:rPr>
      <w:fldChar w:fldCharType="separate"/>
    </w:r>
    <w:r w:rsidR="007243A5">
      <w:rPr>
        <w:rFonts w:ascii="Futura Std Book" w:hAnsi="Futura Std Book"/>
        <w:noProof/>
        <w:sz w:val="20"/>
      </w:rPr>
      <w:t>3</w:t>
    </w:r>
    <w:r w:rsidRPr="005C7474">
      <w:rPr>
        <w:rFonts w:ascii="Futura Std Book" w:hAnsi="Futura Std Book"/>
        <w:sz w:val="20"/>
      </w:rPr>
      <w:fldChar w:fldCharType="end"/>
    </w:r>
    <w:r w:rsidRPr="005C7474">
      <w:rPr>
        <w:rFonts w:ascii="Futura Std Book" w:hAnsi="Futura Std Book"/>
        <w:sz w:val="20"/>
      </w:rPr>
      <w:tab/>
      <w:t>Version 1-25-17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A93C" w14:textId="12028E93" w:rsidR="00604EBE" w:rsidRPr="00A274CB" w:rsidRDefault="005C7474" w:rsidP="00A274CB">
    <w:pPr>
      <w:pStyle w:val="Footer"/>
      <w:ind w:left="-720"/>
      <w:jc w:val="center"/>
      <w:rPr>
        <w:rFonts w:ascii="Futura Std Book" w:hAnsi="Futura Std Book"/>
        <w:sz w:val="20"/>
      </w:rPr>
    </w:pPr>
    <w:r>
      <w:rPr>
        <w:rFonts w:ascii="Futura Std Book" w:hAnsi="Futura Std Book"/>
        <w:sz w:val="20"/>
      </w:rPr>
      <w:fldChar w:fldCharType="begin"/>
    </w:r>
    <w:r>
      <w:rPr>
        <w:rFonts w:ascii="Futura Std Book" w:hAnsi="Futura Std Book"/>
        <w:sz w:val="20"/>
      </w:rPr>
      <w:instrText xml:space="preserve"> FILENAME   \* MERGEFORMAT </w:instrText>
    </w:r>
    <w:r>
      <w:rPr>
        <w:rFonts w:ascii="Futura Std Book" w:hAnsi="Futura Std Book"/>
        <w:sz w:val="20"/>
      </w:rPr>
      <w:fldChar w:fldCharType="separate"/>
    </w:r>
    <w:r>
      <w:rPr>
        <w:rFonts w:ascii="Futura Std Book" w:hAnsi="Futura Std Book"/>
        <w:sz w:val="20"/>
      </w:rPr>
      <w:t>CAP Survey Final 1-20-17</w:t>
    </w:r>
    <w:r>
      <w:rPr>
        <w:rFonts w:ascii="Futura Std Book" w:hAnsi="Futura Std Book"/>
        <w:sz w:val="20"/>
      </w:rPr>
      <w:fldChar w:fldCharType="end"/>
    </w:r>
    <w:r w:rsidR="00604EBE">
      <w:rPr>
        <w:rFonts w:ascii="Futura Std Book" w:hAnsi="Futura Std Book"/>
        <w:sz w:val="20"/>
      </w:rPr>
      <w:tab/>
      <w:t xml:space="preserve">Page </w:t>
    </w:r>
    <w:r w:rsidR="00604EBE" w:rsidRPr="005C7474">
      <w:rPr>
        <w:rFonts w:ascii="Futura Std Book" w:hAnsi="Futura Std Book"/>
        <w:sz w:val="20"/>
      </w:rPr>
      <w:fldChar w:fldCharType="begin"/>
    </w:r>
    <w:r w:rsidR="00604EBE" w:rsidRPr="005C7474">
      <w:rPr>
        <w:rFonts w:ascii="Futura Std Book" w:hAnsi="Futura Std Book"/>
        <w:sz w:val="20"/>
      </w:rPr>
      <w:instrText xml:space="preserve"> PAGE   \* MERGEFORMAT </w:instrText>
    </w:r>
    <w:r w:rsidR="00604EBE" w:rsidRPr="005C7474">
      <w:rPr>
        <w:rFonts w:ascii="Futura Std Book" w:hAnsi="Futura Std Book"/>
        <w:sz w:val="20"/>
      </w:rPr>
      <w:fldChar w:fldCharType="separate"/>
    </w:r>
    <w:r w:rsidR="007243A5">
      <w:rPr>
        <w:rFonts w:ascii="Futura Std Book" w:hAnsi="Futura Std Book"/>
        <w:noProof/>
        <w:sz w:val="20"/>
      </w:rPr>
      <w:t>1</w:t>
    </w:r>
    <w:r w:rsidR="00604EBE" w:rsidRPr="005C7474">
      <w:rPr>
        <w:rFonts w:ascii="Futura Std Book" w:hAnsi="Futura Std Book"/>
        <w:sz w:val="20"/>
      </w:rPr>
      <w:fldChar w:fldCharType="end"/>
    </w:r>
    <w:r w:rsidRPr="005C7474">
      <w:rPr>
        <w:rFonts w:ascii="Futura Std Book" w:hAnsi="Futura Std Book"/>
        <w:sz w:val="20"/>
      </w:rPr>
      <w:tab/>
      <w:t>Version 1-25-17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CC22" w14:textId="77777777" w:rsidR="00604EBE" w:rsidRDefault="00604EBE">
      <w:r>
        <w:separator/>
      </w:r>
    </w:p>
  </w:footnote>
  <w:footnote w:type="continuationSeparator" w:id="0">
    <w:p w14:paraId="4E85E56C" w14:textId="77777777" w:rsidR="00604EBE" w:rsidRDefault="0060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8297" w14:textId="77777777" w:rsidR="00974A3E" w:rsidRDefault="00974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4519" w14:textId="7791CDF9" w:rsidR="00604EBE" w:rsidRPr="008E561E" w:rsidRDefault="007243A5" w:rsidP="005C7474">
    <w:pPr>
      <w:pStyle w:val="Header"/>
      <w:tabs>
        <w:tab w:val="clear" w:pos="4320"/>
        <w:tab w:val="clear" w:pos="8640"/>
        <w:tab w:val="right" w:pos="10350"/>
      </w:tabs>
      <w:rPr>
        <w:rFonts w:ascii="Arial" w:hAnsi="Arial" w:cs="Arial"/>
        <w:sz w:val="16"/>
        <w:szCs w:val="16"/>
      </w:rPr>
    </w:pPr>
    <w:r>
      <w:rPr>
        <w:rFonts w:ascii="Arial" w:hAnsi="Arial" w:cs="Arial"/>
        <w:sz w:val="16"/>
        <w:szCs w:val="16"/>
      </w:rPr>
      <w:t>Clinician Antibiotic</w:t>
    </w:r>
    <w:r w:rsidR="005C7474">
      <w:rPr>
        <w:rFonts w:ascii="Arial" w:hAnsi="Arial" w:cs="Arial"/>
        <w:sz w:val="16"/>
        <w:szCs w:val="16"/>
      </w:rPr>
      <w:t xml:space="preserve"> Provider (CAP) Survey </w:t>
    </w:r>
    <w:r w:rsidR="00604EBE" w:rsidRPr="008E561E">
      <w:rPr>
        <w:rFonts w:ascii="Arial" w:hAnsi="Arial" w:cs="Arial"/>
        <w:sz w:val="16"/>
        <w:szCs w:val="16"/>
      </w:rPr>
      <w:fldChar w:fldCharType="begin"/>
    </w:r>
    <w:r w:rsidR="00604EBE" w:rsidRPr="008E561E">
      <w:rPr>
        <w:rFonts w:ascii="Arial" w:hAnsi="Arial" w:cs="Arial"/>
        <w:sz w:val="16"/>
        <w:szCs w:val="16"/>
      </w:rPr>
      <w:instrText xml:space="preserve"> FILENAME   \* MERGEFORMAT </w:instrText>
    </w:r>
    <w:r w:rsidR="00974A3E">
      <w:rPr>
        <w:rFonts w:ascii="Arial" w:hAnsi="Arial" w:cs="Arial"/>
        <w:sz w:val="16"/>
        <w:szCs w:val="16"/>
      </w:rPr>
      <w:fldChar w:fldCharType="separate"/>
    </w:r>
    <w:r w:rsidR="00604EBE" w:rsidRPr="008E561E">
      <w:rPr>
        <w:rFonts w:ascii="Arial" w:hAnsi="Arial" w:cs="Arial"/>
        <w:sz w:val="16"/>
        <w:szCs w:val="16"/>
      </w:rPr>
      <w:fldChar w:fldCharType="end"/>
    </w:r>
    <w:r w:rsidR="005C7474">
      <w:rPr>
        <w:rFonts w:ascii="Arial" w:hAnsi="Arial" w:cs="Arial"/>
        <w:sz w:val="16"/>
        <w:szCs w:val="16"/>
      </w:rPr>
      <w:tab/>
      <w:t>Peter Glassman, PI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C512" w14:textId="68330DD8" w:rsidR="00974A3E" w:rsidRPr="00974A3E" w:rsidRDefault="00974A3E">
    <w:pPr>
      <w:pStyle w:val="Header"/>
      <w:rPr>
        <w:b/>
        <w:bCs/>
        <w:u w:val="single"/>
      </w:rPr>
    </w:pPr>
    <w:r w:rsidRPr="00974A3E">
      <w:rPr>
        <w:b/>
        <w:bCs/>
        <w:u w:val="single"/>
      </w:rPr>
      <w:t xml:space="preserve">Supplement </w:t>
    </w:r>
    <w:r>
      <w:rPr>
        <w:b/>
        <w:bCs/>
        <w:u w:val="single"/>
      </w:rPr>
      <w:t>A</w:t>
    </w:r>
    <w:r w:rsidRPr="00974A3E">
      <w:rPr>
        <w:b/>
        <w:bCs/>
        <w:u w:val="single"/>
      </w:rPr>
      <w:t>: Survey Instrument</w:t>
    </w:r>
  </w:p>
  <w:p w14:paraId="2C90C376" w14:textId="77777777" w:rsidR="00974A3E" w:rsidRDefault="00974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5E5"/>
    <w:multiLevelType w:val="multilevel"/>
    <w:tmpl w:val="05C6BBCE"/>
    <w:lvl w:ilvl="0">
      <w:start w:val="1"/>
      <w:numFmt w:val="decimal"/>
      <w:pStyle w:val="Question"/>
      <w:lvlText w:val="%1."/>
      <w:lvlJc w:val="left"/>
      <w:pPr>
        <w:tabs>
          <w:tab w:val="num" w:pos="504"/>
        </w:tabs>
        <w:ind w:left="504" w:hanging="504"/>
      </w:pPr>
      <w:rPr>
        <w:rFonts w:ascii="Arial" w:hAnsi="Arial" w:cs="Arial" w:hint="default"/>
        <w:b w:val="0"/>
        <w:i w:val="0"/>
        <w:sz w:val="24"/>
      </w:rPr>
    </w:lvl>
    <w:lvl w:ilvl="1">
      <w:start w:val="1"/>
      <w:numFmt w:val="upperLetter"/>
      <w:pStyle w:val="QuestionA"/>
      <w:lvlText w:val="%1%2."/>
      <w:lvlJc w:val="left"/>
      <w:pPr>
        <w:tabs>
          <w:tab w:val="num" w:pos="1008"/>
        </w:tabs>
        <w:ind w:left="1008" w:hanging="504"/>
      </w:pPr>
      <w:rPr>
        <w:rFonts w:ascii="Eras Demi ITC" w:hAnsi="Eras Demi ITC" w:cs="Times New Roman" w:hint="default"/>
        <w:spacing w:val="0"/>
        <w:position w:val="0"/>
        <w:sz w:val="22"/>
      </w:rPr>
    </w:lvl>
    <w:lvl w:ilvl="2">
      <w:start w:val="1"/>
      <w:numFmt w:val="lowerLetter"/>
      <w:pStyle w:val="Items"/>
      <w:lvlText w:val="%3."/>
      <w:lvlJc w:val="left"/>
      <w:pPr>
        <w:tabs>
          <w:tab w:val="num" w:pos="245"/>
        </w:tabs>
        <w:ind w:left="144" w:hanging="259"/>
      </w:pPr>
      <w:rPr>
        <w:rFonts w:ascii="Eras Demi ITC" w:hAnsi="Eras Demi ITC" w:cs="Times New Roman" w:hint="default"/>
        <w:b w:val="0"/>
        <w:i w:val="0"/>
        <w:sz w:val="20"/>
      </w:rPr>
    </w:lvl>
    <w:lvl w:ilvl="3">
      <w:start w:val="1"/>
      <w:numFmt w:val="decimal"/>
      <w:pStyle w:val="AnswerAuto"/>
      <w:lvlText w:val="%4"/>
      <w:lvlJc w:val="left"/>
      <w:pPr>
        <w:tabs>
          <w:tab w:val="num" w:pos="1008"/>
        </w:tabs>
        <w:ind w:left="1008" w:hanging="504"/>
      </w:pPr>
      <w:rPr>
        <w:rFonts w:ascii="Abadi MT Condensed Light" w:hAnsi="Abadi MT Condensed Light" w:cs="Times New Roman" w:hint="default"/>
        <w:b w:val="0"/>
        <w:i/>
        <w:sz w:val="18"/>
        <w:vertAlign w:val="subscript"/>
      </w:rPr>
    </w:lvl>
    <w:lvl w:ilvl="4">
      <w:start w:val="1"/>
      <w:numFmt w:val="decimal"/>
      <w:pStyle w:val="AnswersTable"/>
      <w:lvlText w:val="%5"/>
      <w:lvlJc w:val="left"/>
      <w:pPr>
        <w:tabs>
          <w:tab w:val="num" w:pos="360"/>
        </w:tabs>
        <w:ind w:left="288" w:hanging="288"/>
      </w:pPr>
      <w:rPr>
        <w:rFonts w:ascii="Abadi MT Condensed Light" w:hAnsi="Abadi MT Condensed Light" w:cs="Times New Roman" w:hint="default"/>
        <w:b w:val="0"/>
        <w:i/>
        <w:sz w:val="18"/>
        <w:vertAlign w:val="subscript"/>
      </w:rPr>
    </w:lvl>
    <w:lvl w:ilvl="5">
      <w:start w:val="1"/>
      <w:numFmt w:val="decimal"/>
      <w:pStyle w:val="TableAnswer"/>
      <w:lvlText w:val="%6"/>
      <w:lvlJc w:val="left"/>
      <w:pPr>
        <w:tabs>
          <w:tab w:val="num" w:pos="360"/>
        </w:tabs>
        <w:ind w:left="360" w:hanging="360"/>
      </w:pPr>
      <w:rPr>
        <w:rFonts w:ascii="Abadi MT Condensed Light" w:hAnsi="Abadi MT Condensed Light" w:cs="Times New Roman" w:hint="default"/>
        <w:b w:val="0"/>
        <w:i/>
        <w:sz w:val="20"/>
        <w:vertAlign w:val="subscrip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 w15:restartNumberingAfterBreak="0">
    <w:nsid w:val="0E481BDB"/>
    <w:multiLevelType w:val="hybridMultilevel"/>
    <w:tmpl w:val="C3AC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D5EE4"/>
    <w:multiLevelType w:val="hybridMultilevel"/>
    <w:tmpl w:val="17A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24D6B"/>
    <w:multiLevelType w:val="multilevel"/>
    <w:tmpl w:val="37146270"/>
    <w:lvl w:ilvl="0">
      <w:start w:val="1"/>
      <w:numFmt w:val="decimal"/>
      <w:lvlText w:val="%1."/>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Item"/>
      <w:lvlText w:val="%2."/>
      <w:lvlJc w:val="left"/>
      <w:pPr>
        <w:ind w:left="360" w:hanging="360"/>
      </w:pPr>
      <w:rPr>
        <w:rFonts w:ascii="Calibri" w:hAnsi="Calibri" w:hint="default"/>
        <w:b/>
        <w:i w:val="0"/>
        <w:sz w:val="20"/>
      </w:rPr>
    </w:lvl>
    <w:lvl w:ilvl="2">
      <w:start w:val="1"/>
      <w:numFmt w:val="decimal"/>
      <w:pStyle w:val="boxes"/>
      <w:lvlText w:val="%3"/>
      <w:lvlJc w:val="left"/>
      <w:pPr>
        <w:ind w:left="990" w:hanging="360"/>
      </w:pPr>
      <w:rPr>
        <w:rFonts w:ascii="Calibri" w:hAnsi="Calibri" w:hint="default"/>
        <w:b/>
        <w:i w:val="0"/>
        <w:sz w:val="18"/>
      </w:rPr>
    </w:lvl>
    <w:lvl w:ilvl="3">
      <w:start w:val="1"/>
      <w:numFmt w:val="decimal"/>
      <w:pStyle w:val="Heading41"/>
      <w:lvlText w:val="%4."/>
      <w:lvlJc w:val="left"/>
      <w:pPr>
        <w:ind w:left="3154" w:hanging="360"/>
      </w:pPr>
      <w:rPr>
        <w:rFonts w:hint="default"/>
      </w:rPr>
    </w:lvl>
    <w:lvl w:ilvl="4">
      <w:start w:val="1"/>
      <w:numFmt w:val="lowerLetter"/>
      <w:lvlText w:val="%5."/>
      <w:lvlJc w:val="left"/>
      <w:pPr>
        <w:ind w:left="3874" w:hanging="360"/>
      </w:pPr>
      <w:rPr>
        <w:rFonts w:hint="default"/>
      </w:rPr>
    </w:lvl>
    <w:lvl w:ilvl="5">
      <w:start w:val="1"/>
      <w:numFmt w:val="lowerRoman"/>
      <w:lvlText w:val="%6."/>
      <w:lvlJc w:val="right"/>
      <w:pPr>
        <w:ind w:left="4594" w:hanging="360"/>
      </w:pPr>
      <w:rPr>
        <w:rFonts w:hint="default"/>
      </w:rPr>
    </w:lvl>
    <w:lvl w:ilvl="6">
      <w:start w:val="1"/>
      <w:numFmt w:val="decimal"/>
      <w:lvlText w:val="%7."/>
      <w:lvlJc w:val="left"/>
      <w:pPr>
        <w:ind w:left="5314" w:hanging="360"/>
      </w:pPr>
      <w:rPr>
        <w:rFonts w:hint="default"/>
      </w:rPr>
    </w:lvl>
    <w:lvl w:ilvl="7">
      <w:start w:val="1"/>
      <w:numFmt w:val="lowerLetter"/>
      <w:lvlText w:val="%8."/>
      <w:lvlJc w:val="left"/>
      <w:pPr>
        <w:ind w:left="6034" w:hanging="360"/>
      </w:pPr>
      <w:rPr>
        <w:rFonts w:hint="default"/>
      </w:rPr>
    </w:lvl>
    <w:lvl w:ilvl="8">
      <w:start w:val="1"/>
      <w:numFmt w:val="lowerRoman"/>
      <w:lvlText w:val="%9."/>
      <w:lvlJc w:val="right"/>
      <w:pPr>
        <w:ind w:left="6754" w:hanging="360"/>
      </w:pPr>
      <w:rPr>
        <w:rFonts w:hint="default"/>
      </w:rPr>
    </w:lvl>
  </w:abstractNum>
  <w:abstractNum w:abstractNumId="4" w15:restartNumberingAfterBreak="0">
    <w:nsid w:val="3E8E0BB7"/>
    <w:multiLevelType w:val="hybridMultilevel"/>
    <w:tmpl w:val="1BD8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E31"/>
    <w:multiLevelType w:val="hybridMultilevel"/>
    <w:tmpl w:val="A3E2AF0C"/>
    <w:lvl w:ilvl="0" w:tplc="ECF89308">
      <w:start w:val="1"/>
      <w:numFmt w:val="decimal"/>
      <w:pStyle w:val="QLists"/>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2707F3D"/>
    <w:multiLevelType w:val="hybridMultilevel"/>
    <w:tmpl w:val="657A7C68"/>
    <w:lvl w:ilvl="0" w:tplc="071AD404">
      <w:start w:val="1"/>
      <w:numFmt w:val="bullet"/>
      <w:pStyle w:val="BulletNoSpace"/>
      <w:lvlText w:val=""/>
      <w:lvlJc w:val="left"/>
      <w:pPr>
        <w:ind w:left="540" w:hanging="360"/>
      </w:pPr>
      <w:rPr>
        <w:rFonts w:ascii="Wingdings 2" w:hAnsi="Wingdings 2" w:hint="default"/>
        <w:b w:val="0"/>
        <w:i w:val="0"/>
        <w:sz w:val="28"/>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7ED27FAF"/>
    <w:multiLevelType w:val="hybridMultilevel"/>
    <w:tmpl w:val="3CA0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num>
  <w:num w:numId="12">
    <w:abstractNumId w:val="6"/>
  </w:num>
  <w:num w:numId="13">
    <w:abstractNumId w:val="5"/>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576"/>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27D"/>
    <w:rsid w:val="000036F9"/>
    <w:rsid w:val="000038A8"/>
    <w:rsid w:val="000078DE"/>
    <w:rsid w:val="00012C41"/>
    <w:rsid w:val="00012F37"/>
    <w:rsid w:val="00014408"/>
    <w:rsid w:val="000148F2"/>
    <w:rsid w:val="00014B66"/>
    <w:rsid w:val="00015515"/>
    <w:rsid w:val="00016120"/>
    <w:rsid w:val="0001629C"/>
    <w:rsid w:val="00016F74"/>
    <w:rsid w:val="00017CC5"/>
    <w:rsid w:val="000235D3"/>
    <w:rsid w:val="000236D2"/>
    <w:rsid w:val="00025505"/>
    <w:rsid w:val="0002778F"/>
    <w:rsid w:val="00031B78"/>
    <w:rsid w:val="000349DB"/>
    <w:rsid w:val="00035AA9"/>
    <w:rsid w:val="00041F2C"/>
    <w:rsid w:val="000428E6"/>
    <w:rsid w:val="0004308E"/>
    <w:rsid w:val="00043947"/>
    <w:rsid w:val="00043A48"/>
    <w:rsid w:val="00043D32"/>
    <w:rsid w:val="00045DF9"/>
    <w:rsid w:val="00050373"/>
    <w:rsid w:val="000520E9"/>
    <w:rsid w:val="00055090"/>
    <w:rsid w:val="00055C6C"/>
    <w:rsid w:val="000607BC"/>
    <w:rsid w:val="00061782"/>
    <w:rsid w:val="00062BF1"/>
    <w:rsid w:val="00064F59"/>
    <w:rsid w:val="0006575B"/>
    <w:rsid w:val="000662F8"/>
    <w:rsid w:val="00067163"/>
    <w:rsid w:val="000673DB"/>
    <w:rsid w:val="00070E1C"/>
    <w:rsid w:val="000722B5"/>
    <w:rsid w:val="0007325B"/>
    <w:rsid w:val="0007543A"/>
    <w:rsid w:val="0007609B"/>
    <w:rsid w:val="000767ED"/>
    <w:rsid w:val="00076EC6"/>
    <w:rsid w:val="000803F6"/>
    <w:rsid w:val="00081385"/>
    <w:rsid w:val="0008301B"/>
    <w:rsid w:val="0008364B"/>
    <w:rsid w:val="000853CD"/>
    <w:rsid w:val="00090A20"/>
    <w:rsid w:val="00090C4E"/>
    <w:rsid w:val="00093CBD"/>
    <w:rsid w:val="00094A3C"/>
    <w:rsid w:val="00095383"/>
    <w:rsid w:val="000963F8"/>
    <w:rsid w:val="000975DE"/>
    <w:rsid w:val="000A1A75"/>
    <w:rsid w:val="000A1C3C"/>
    <w:rsid w:val="000A44A5"/>
    <w:rsid w:val="000A6047"/>
    <w:rsid w:val="000A6EAF"/>
    <w:rsid w:val="000A7895"/>
    <w:rsid w:val="000B0025"/>
    <w:rsid w:val="000B12A4"/>
    <w:rsid w:val="000B33D2"/>
    <w:rsid w:val="000B363C"/>
    <w:rsid w:val="000B3986"/>
    <w:rsid w:val="000B4D9F"/>
    <w:rsid w:val="000B7DEF"/>
    <w:rsid w:val="000C0359"/>
    <w:rsid w:val="000C5973"/>
    <w:rsid w:val="000D05A1"/>
    <w:rsid w:val="000D14CF"/>
    <w:rsid w:val="000D2617"/>
    <w:rsid w:val="000D3359"/>
    <w:rsid w:val="000D3EC4"/>
    <w:rsid w:val="000D4141"/>
    <w:rsid w:val="000D5F38"/>
    <w:rsid w:val="000D648A"/>
    <w:rsid w:val="000D7879"/>
    <w:rsid w:val="000E2BA3"/>
    <w:rsid w:val="000E34E7"/>
    <w:rsid w:val="000E50BD"/>
    <w:rsid w:val="000E5AEA"/>
    <w:rsid w:val="000E5EE4"/>
    <w:rsid w:val="000E6AF3"/>
    <w:rsid w:val="000F1287"/>
    <w:rsid w:val="000F1504"/>
    <w:rsid w:val="000F2599"/>
    <w:rsid w:val="000F381E"/>
    <w:rsid w:val="000F437A"/>
    <w:rsid w:val="000F5CA1"/>
    <w:rsid w:val="001016A1"/>
    <w:rsid w:val="00102F2D"/>
    <w:rsid w:val="00104509"/>
    <w:rsid w:val="00105139"/>
    <w:rsid w:val="00110F7A"/>
    <w:rsid w:val="00111E73"/>
    <w:rsid w:val="001134D1"/>
    <w:rsid w:val="00115B09"/>
    <w:rsid w:val="00115C30"/>
    <w:rsid w:val="00116DDC"/>
    <w:rsid w:val="00116EDC"/>
    <w:rsid w:val="00117C76"/>
    <w:rsid w:val="00117D88"/>
    <w:rsid w:val="0012413B"/>
    <w:rsid w:val="00124374"/>
    <w:rsid w:val="00125982"/>
    <w:rsid w:val="00126980"/>
    <w:rsid w:val="00126A9D"/>
    <w:rsid w:val="001273AE"/>
    <w:rsid w:val="001300EB"/>
    <w:rsid w:val="001318B9"/>
    <w:rsid w:val="00134252"/>
    <w:rsid w:val="00134F7E"/>
    <w:rsid w:val="00137B77"/>
    <w:rsid w:val="001404EF"/>
    <w:rsid w:val="00140815"/>
    <w:rsid w:val="00141303"/>
    <w:rsid w:val="00141F05"/>
    <w:rsid w:val="00143D7B"/>
    <w:rsid w:val="00145251"/>
    <w:rsid w:val="00145AAF"/>
    <w:rsid w:val="00146AB4"/>
    <w:rsid w:val="0014757D"/>
    <w:rsid w:val="00152B88"/>
    <w:rsid w:val="00156D9C"/>
    <w:rsid w:val="00157CE3"/>
    <w:rsid w:val="0016107B"/>
    <w:rsid w:val="0016183B"/>
    <w:rsid w:val="00163D00"/>
    <w:rsid w:val="001660EE"/>
    <w:rsid w:val="001661BA"/>
    <w:rsid w:val="00167C21"/>
    <w:rsid w:val="00170F07"/>
    <w:rsid w:val="00173F3C"/>
    <w:rsid w:val="001747BC"/>
    <w:rsid w:val="00175A8C"/>
    <w:rsid w:val="00175B2B"/>
    <w:rsid w:val="00183EDA"/>
    <w:rsid w:val="001856AC"/>
    <w:rsid w:val="00186017"/>
    <w:rsid w:val="00186406"/>
    <w:rsid w:val="001871F8"/>
    <w:rsid w:val="001905F1"/>
    <w:rsid w:val="001908E3"/>
    <w:rsid w:val="0019167F"/>
    <w:rsid w:val="00191EBF"/>
    <w:rsid w:val="00191FD0"/>
    <w:rsid w:val="00192560"/>
    <w:rsid w:val="001948D8"/>
    <w:rsid w:val="001968E6"/>
    <w:rsid w:val="001A23E6"/>
    <w:rsid w:val="001A328A"/>
    <w:rsid w:val="001A3888"/>
    <w:rsid w:val="001A3CE3"/>
    <w:rsid w:val="001A4D16"/>
    <w:rsid w:val="001A4EB5"/>
    <w:rsid w:val="001A5E82"/>
    <w:rsid w:val="001B201C"/>
    <w:rsid w:val="001B2EFA"/>
    <w:rsid w:val="001B3D09"/>
    <w:rsid w:val="001B4B6A"/>
    <w:rsid w:val="001B6133"/>
    <w:rsid w:val="001B625C"/>
    <w:rsid w:val="001B7565"/>
    <w:rsid w:val="001C0D56"/>
    <w:rsid w:val="001C20EB"/>
    <w:rsid w:val="001C4ADF"/>
    <w:rsid w:val="001C50AF"/>
    <w:rsid w:val="001C76C5"/>
    <w:rsid w:val="001C7D8B"/>
    <w:rsid w:val="001D21EB"/>
    <w:rsid w:val="001D3EFE"/>
    <w:rsid w:val="001D4276"/>
    <w:rsid w:val="001D5007"/>
    <w:rsid w:val="001D7CAD"/>
    <w:rsid w:val="001D7E8B"/>
    <w:rsid w:val="001E0797"/>
    <w:rsid w:val="001E16D3"/>
    <w:rsid w:val="001E23E5"/>
    <w:rsid w:val="001E6493"/>
    <w:rsid w:val="001E6DAE"/>
    <w:rsid w:val="001E7270"/>
    <w:rsid w:val="001E79E0"/>
    <w:rsid w:val="001E7DCA"/>
    <w:rsid w:val="001F0ED4"/>
    <w:rsid w:val="001F7727"/>
    <w:rsid w:val="0020114F"/>
    <w:rsid w:val="00206290"/>
    <w:rsid w:val="002101C0"/>
    <w:rsid w:val="002102A7"/>
    <w:rsid w:val="00210494"/>
    <w:rsid w:val="0021274B"/>
    <w:rsid w:val="002127FF"/>
    <w:rsid w:val="002132BF"/>
    <w:rsid w:val="00214634"/>
    <w:rsid w:val="0021497A"/>
    <w:rsid w:val="00214D0B"/>
    <w:rsid w:val="00215AE5"/>
    <w:rsid w:val="00215ED5"/>
    <w:rsid w:val="002179DA"/>
    <w:rsid w:val="002201C4"/>
    <w:rsid w:val="0022244E"/>
    <w:rsid w:val="0022248A"/>
    <w:rsid w:val="00222E2F"/>
    <w:rsid w:val="00224378"/>
    <w:rsid w:val="00225804"/>
    <w:rsid w:val="0022608C"/>
    <w:rsid w:val="00226925"/>
    <w:rsid w:val="00227450"/>
    <w:rsid w:val="002275DB"/>
    <w:rsid w:val="00227747"/>
    <w:rsid w:val="00231EF0"/>
    <w:rsid w:val="002350E6"/>
    <w:rsid w:val="00235ACA"/>
    <w:rsid w:val="00243B85"/>
    <w:rsid w:val="0024656D"/>
    <w:rsid w:val="00246CD6"/>
    <w:rsid w:val="002533A4"/>
    <w:rsid w:val="00254F12"/>
    <w:rsid w:val="00263C61"/>
    <w:rsid w:val="00264EA3"/>
    <w:rsid w:val="00264F8E"/>
    <w:rsid w:val="00266060"/>
    <w:rsid w:val="00266BB0"/>
    <w:rsid w:val="00270DCA"/>
    <w:rsid w:val="00275096"/>
    <w:rsid w:val="00276CE9"/>
    <w:rsid w:val="002805D5"/>
    <w:rsid w:val="00281EC6"/>
    <w:rsid w:val="00281F31"/>
    <w:rsid w:val="002836FA"/>
    <w:rsid w:val="0028558A"/>
    <w:rsid w:val="0028586E"/>
    <w:rsid w:val="00286074"/>
    <w:rsid w:val="0028721F"/>
    <w:rsid w:val="00287351"/>
    <w:rsid w:val="0029091C"/>
    <w:rsid w:val="00291214"/>
    <w:rsid w:val="00291D6F"/>
    <w:rsid w:val="002937EC"/>
    <w:rsid w:val="00295BE9"/>
    <w:rsid w:val="00295F4A"/>
    <w:rsid w:val="002963A1"/>
    <w:rsid w:val="002A1030"/>
    <w:rsid w:val="002A131E"/>
    <w:rsid w:val="002A1398"/>
    <w:rsid w:val="002A1C3F"/>
    <w:rsid w:val="002A28C2"/>
    <w:rsid w:val="002A5E69"/>
    <w:rsid w:val="002A6EAB"/>
    <w:rsid w:val="002A776B"/>
    <w:rsid w:val="002B0896"/>
    <w:rsid w:val="002B2DF6"/>
    <w:rsid w:val="002B3B04"/>
    <w:rsid w:val="002B648A"/>
    <w:rsid w:val="002B73A2"/>
    <w:rsid w:val="002C03DB"/>
    <w:rsid w:val="002C3030"/>
    <w:rsid w:val="002C4074"/>
    <w:rsid w:val="002C41EC"/>
    <w:rsid w:val="002C6EAD"/>
    <w:rsid w:val="002C78A7"/>
    <w:rsid w:val="002D3768"/>
    <w:rsid w:val="002D3BF6"/>
    <w:rsid w:val="002E0B2A"/>
    <w:rsid w:val="002E2848"/>
    <w:rsid w:val="002E2E43"/>
    <w:rsid w:val="002E3B07"/>
    <w:rsid w:val="002E4EF4"/>
    <w:rsid w:val="002E54E8"/>
    <w:rsid w:val="002E5682"/>
    <w:rsid w:val="002E7787"/>
    <w:rsid w:val="002F213A"/>
    <w:rsid w:val="002F2377"/>
    <w:rsid w:val="002F23CD"/>
    <w:rsid w:val="002F4DC0"/>
    <w:rsid w:val="002F6071"/>
    <w:rsid w:val="002F7362"/>
    <w:rsid w:val="0030073F"/>
    <w:rsid w:val="00301527"/>
    <w:rsid w:val="00301C0C"/>
    <w:rsid w:val="00304D4D"/>
    <w:rsid w:val="00306334"/>
    <w:rsid w:val="00306830"/>
    <w:rsid w:val="00310CE0"/>
    <w:rsid w:val="00312855"/>
    <w:rsid w:val="00312AA2"/>
    <w:rsid w:val="00312BEA"/>
    <w:rsid w:val="00313733"/>
    <w:rsid w:val="0031558B"/>
    <w:rsid w:val="00315AC4"/>
    <w:rsid w:val="00316AFE"/>
    <w:rsid w:val="00316FA1"/>
    <w:rsid w:val="00317833"/>
    <w:rsid w:val="00317AF7"/>
    <w:rsid w:val="00320896"/>
    <w:rsid w:val="0032119E"/>
    <w:rsid w:val="00321B9E"/>
    <w:rsid w:val="003223AD"/>
    <w:rsid w:val="00322668"/>
    <w:rsid w:val="00330397"/>
    <w:rsid w:val="00337511"/>
    <w:rsid w:val="00345B74"/>
    <w:rsid w:val="00347EF8"/>
    <w:rsid w:val="0035034E"/>
    <w:rsid w:val="0035211F"/>
    <w:rsid w:val="00353DF9"/>
    <w:rsid w:val="003544BF"/>
    <w:rsid w:val="00356F08"/>
    <w:rsid w:val="003626D4"/>
    <w:rsid w:val="003639DD"/>
    <w:rsid w:val="00365192"/>
    <w:rsid w:val="00366624"/>
    <w:rsid w:val="00367107"/>
    <w:rsid w:val="00367AEA"/>
    <w:rsid w:val="00370105"/>
    <w:rsid w:val="0037079B"/>
    <w:rsid w:val="00371884"/>
    <w:rsid w:val="00374F32"/>
    <w:rsid w:val="003767EA"/>
    <w:rsid w:val="003773E0"/>
    <w:rsid w:val="00381226"/>
    <w:rsid w:val="00381539"/>
    <w:rsid w:val="00386C6C"/>
    <w:rsid w:val="00391C8B"/>
    <w:rsid w:val="00393B0D"/>
    <w:rsid w:val="00395325"/>
    <w:rsid w:val="0039680C"/>
    <w:rsid w:val="003A082D"/>
    <w:rsid w:val="003A1DD5"/>
    <w:rsid w:val="003A1DE2"/>
    <w:rsid w:val="003A1EA3"/>
    <w:rsid w:val="003A2793"/>
    <w:rsid w:val="003A282A"/>
    <w:rsid w:val="003A35BB"/>
    <w:rsid w:val="003A3B72"/>
    <w:rsid w:val="003A3B7A"/>
    <w:rsid w:val="003A3EE6"/>
    <w:rsid w:val="003A412E"/>
    <w:rsid w:val="003A5048"/>
    <w:rsid w:val="003A6042"/>
    <w:rsid w:val="003A6544"/>
    <w:rsid w:val="003B2208"/>
    <w:rsid w:val="003B30E6"/>
    <w:rsid w:val="003B40BE"/>
    <w:rsid w:val="003B50B6"/>
    <w:rsid w:val="003B5DC7"/>
    <w:rsid w:val="003B5DE9"/>
    <w:rsid w:val="003B7904"/>
    <w:rsid w:val="003C1A16"/>
    <w:rsid w:val="003C2775"/>
    <w:rsid w:val="003C42B7"/>
    <w:rsid w:val="003C711F"/>
    <w:rsid w:val="003C7963"/>
    <w:rsid w:val="003D0531"/>
    <w:rsid w:val="003D293A"/>
    <w:rsid w:val="003D2BC8"/>
    <w:rsid w:val="003D37F9"/>
    <w:rsid w:val="003D3A2B"/>
    <w:rsid w:val="003D4580"/>
    <w:rsid w:val="003D4DCF"/>
    <w:rsid w:val="003D5F97"/>
    <w:rsid w:val="003D61D9"/>
    <w:rsid w:val="003D6D2B"/>
    <w:rsid w:val="003E166D"/>
    <w:rsid w:val="003E2A83"/>
    <w:rsid w:val="003E35AF"/>
    <w:rsid w:val="003E3795"/>
    <w:rsid w:val="003E4619"/>
    <w:rsid w:val="003E71D9"/>
    <w:rsid w:val="003F0671"/>
    <w:rsid w:val="003F0CE0"/>
    <w:rsid w:val="003F1F5E"/>
    <w:rsid w:val="003F286A"/>
    <w:rsid w:val="003F4750"/>
    <w:rsid w:val="003F5238"/>
    <w:rsid w:val="003F569D"/>
    <w:rsid w:val="0040046A"/>
    <w:rsid w:val="00401611"/>
    <w:rsid w:val="00404697"/>
    <w:rsid w:val="00404871"/>
    <w:rsid w:val="00410C7E"/>
    <w:rsid w:val="00410F19"/>
    <w:rsid w:val="0041166C"/>
    <w:rsid w:val="004165D4"/>
    <w:rsid w:val="00417D61"/>
    <w:rsid w:val="00422614"/>
    <w:rsid w:val="00422A3E"/>
    <w:rsid w:val="004235D2"/>
    <w:rsid w:val="004246FF"/>
    <w:rsid w:val="00424A3A"/>
    <w:rsid w:val="00424EFD"/>
    <w:rsid w:val="00425772"/>
    <w:rsid w:val="00425F08"/>
    <w:rsid w:val="00426002"/>
    <w:rsid w:val="00427183"/>
    <w:rsid w:val="00427916"/>
    <w:rsid w:val="004327EA"/>
    <w:rsid w:val="004327FD"/>
    <w:rsid w:val="0043423F"/>
    <w:rsid w:val="00434AC0"/>
    <w:rsid w:val="004377FC"/>
    <w:rsid w:val="00442422"/>
    <w:rsid w:val="00443A0F"/>
    <w:rsid w:val="004442C7"/>
    <w:rsid w:val="004455AC"/>
    <w:rsid w:val="0044789B"/>
    <w:rsid w:val="00447948"/>
    <w:rsid w:val="00451A37"/>
    <w:rsid w:val="00451FEF"/>
    <w:rsid w:val="00454687"/>
    <w:rsid w:val="00461CCA"/>
    <w:rsid w:val="00462E2B"/>
    <w:rsid w:val="004639AC"/>
    <w:rsid w:val="0046401C"/>
    <w:rsid w:val="00464A3C"/>
    <w:rsid w:val="004651D5"/>
    <w:rsid w:val="00470E58"/>
    <w:rsid w:val="00471AC0"/>
    <w:rsid w:val="00473872"/>
    <w:rsid w:val="00474515"/>
    <w:rsid w:val="00480E03"/>
    <w:rsid w:val="00481168"/>
    <w:rsid w:val="004821B1"/>
    <w:rsid w:val="004840C4"/>
    <w:rsid w:val="004846D6"/>
    <w:rsid w:val="00487CFC"/>
    <w:rsid w:val="004934B5"/>
    <w:rsid w:val="00493AB9"/>
    <w:rsid w:val="004A2E96"/>
    <w:rsid w:val="004A36BE"/>
    <w:rsid w:val="004A568A"/>
    <w:rsid w:val="004A7EAF"/>
    <w:rsid w:val="004B1926"/>
    <w:rsid w:val="004B2861"/>
    <w:rsid w:val="004B498C"/>
    <w:rsid w:val="004B5D3B"/>
    <w:rsid w:val="004B6D04"/>
    <w:rsid w:val="004C17DB"/>
    <w:rsid w:val="004C1A86"/>
    <w:rsid w:val="004C4260"/>
    <w:rsid w:val="004C4B50"/>
    <w:rsid w:val="004C53A4"/>
    <w:rsid w:val="004C5E11"/>
    <w:rsid w:val="004C64DA"/>
    <w:rsid w:val="004C70C6"/>
    <w:rsid w:val="004C7A7E"/>
    <w:rsid w:val="004D283E"/>
    <w:rsid w:val="004D4104"/>
    <w:rsid w:val="004D76EA"/>
    <w:rsid w:val="004E0D4F"/>
    <w:rsid w:val="004E1F70"/>
    <w:rsid w:val="004E356B"/>
    <w:rsid w:val="004E4578"/>
    <w:rsid w:val="004E5628"/>
    <w:rsid w:val="004F0D7F"/>
    <w:rsid w:val="004F2B38"/>
    <w:rsid w:val="004F2E33"/>
    <w:rsid w:val="004F2F54"/>
    <w:rsid w:val="004F3305"/>
    <w:rsid w:val="004F3712"/>
    <w:rsid w:val="004F3FFB"/>
    <w:rsid w:val="004F5C42"/>
    <w:rsid w:val="004F7253"/>
    <w:rsid w:val="0050225E"/>
    <w:rsid w:val="005041BF"/>
    <w:rsid w:val="00504C21"/>
    <w:rsid w:val="00505BA6"/>
    <w:rsid w:val="00506208"/>
    <w:rsid w:val="00506E4C"/>
    <w:rsid w:val="0051157E"/>
    <w:rsid w:val="00512A88"/>
    <w:rsid w:val="0051489E"/>
    <w:rsid w:val="00514F54"/>
    <w:rsid w:val="00516EAE"/>
    <w:rsid w:val="00516FC7"/>
    <w:rsid w:val="00520AEC"/>
    <w:rsid w:val="005220FE"/>
    <w:rsid w:val="00525043"/>
    <w:rsid w:val="0052559D"/>
    <w:rsid w:val="005273FC"/>
    <w:rsid w:val="0053085F"/>
    <w:rsid w:val="0053315E"/>
    <w:rsid w:val="00534DFA"/>
    <w:rsid w:val="0053611F"/>
    <w:rsid w:val="005405E4"/>
    <w:rsid w:val="005409E4"/>
    <w:rsid w:val="0054138C"/>
    <w:rsid w:val="005517AF"/>
    <w:rsid w:val="0055330F"/>
    <w:rsid w:val="00553323"/>
    <w:rsid w:val="00553872"/>
    <w:rsid w:val="00554661"/>
    <w:rsid w:val="00555A60"/>
    <w:rsid w:val="00556850"/>
    <w:rsid w:val="00556E54"/>
    <w:rsid w:val="005614D9"/>
    <w:rsid w:val="00563131"/>
    <w:rsid w:val="005634E9"/>
    <w:rsid w:val="00563FFD"/>
    <w:rsid w:val="00566014"/>
    <w:rsid w:val="00567C43"/>
    <w:rsid w:val="0057158F"/>
    <w:rsid w:val="00571814"/>
    <w:rsid w:val="005718A5"/>
    <w:rsid w:val="005720E0"/>
    <w:rsid w:val="0057254A"/>
    <w:rsid w:val="005743A2"/>
    <w:rsid w:val="00574493"/>
    <w:rsid w:val="00575654"/>
    <w:rsid w:val="00575D89"/>
    <w:rsid w:val="00577701"/>
    <w:rsid w:val="00577D1E"/>
    <w:rsid w:val="00580B99"/>
    <w:rsid w:val="00581729"/>
    <w:rsid w:val="005821B2"/>
    <w:rsid w:val="00582DF0"/>
    <w:rsid w:val="00583F85"/>
    <w:rsid w:val="00585CF8"/>
    <w:rsid w:val="00586D1A"/>
    <w:rsid w:val="005907E6"/>
    <w:rsid w:val="005914F3"/>
    <w:rsid w:val="005935DA"/>
    <w:rsid w:val="005944C5"/>
    <w:rsid w:val="00596D64"/>
    <w:rsid w:val="005A082A"/>
    <w:rsid w:val="005A09CD"/>
    <w:rsid w:val="005A0F8E"/>
    <w:rsid w:val="005A210B"/>
    <w:rsid w:val="005A3F4A"/>
    <w:rsid w:val="005A430E"/>
    <w:rsid w:val="005A632B"/>
    <w:rsid w:val="005A67A8"/>
    <w:rsid w:val="005A7716"/>
    <w:rsid w:val="005B1511"/>
    <w:rsid w:val="005B2391"/>
    <w:rsid w:val="005B38CE"/>
    <w:rsid w:val="005B6073"/>
    <w:rsid w:val="005B7483"/>
    <w:rsid w:val="005B75CD"/>
    <w:rsid w:val="005C0412"/>
    <w:rsid w:val="005C3605"/>
    <w:rsid w:val="005C68AF"/>
    <w:rsid w:val="005C7474"/>
    <w:rsid w:val="005D0DAE"/>
    <w:rsid w:val="005D1103"/>
    <w:rsid w:val="005D4715"/>
    <w:rsid w:val="005D5B07"/>
    <w:rsid w:val="005D669E"/>
    <w:rsid w:val="005D7AA4"/>
    <w:rsid w:val="005E0601"/>
    <w:rsid w:val="005E3A05"/>
    <w:rsid w:val="005E50DE"/>
    <w:rsid w:val="005E639D"/>
    <w:rsid w:val="005F331F"/>
    <w:rsid w:val="005F380F"/>
    <w:rsid w:val="005F390E"/>
    <w:rsid w:val="005F498B"/>
    <w:rsid w:val="005F5F6E"/>
    <w:rsid w:val="0060297B"/>
    <w:rsid w:val="00602E5F"/>
    <w:rsid w:val="00603747"/>
    <w:rsid w:val="00603DF4"/>
    <w:rsid w:val="006041A9"/>
    <w:rsid w:val="00604EBE"/>
    <w:rsid w:val="006066E1"/>
    <w:rsid w:val="00606A0B"/>
    <w:rsid w:val="00614D84"/>
    <w:rsid w:val="00615CF6"/>
    <w:rsid w:val="0061748A"/>
    <w:rsid w:val="00617698"/>
    <w:rsid w:val="00620A3C"/>
    <w:rsid w:val="00622661"/>
    <w:rsid w:val="00622857"/>
    <w:rsid w:val="006346DA"/>
    <w:rsid w:val="00635D09"/>
    <w:rsid w:val="00636309"/>
    <w:rsid w:val="00641C23"/>
    <w:rsid w:val="0064217D"/>
    <w:rsid w:val="00646048"/>
    <w:rsid w:val="0065415F"/>
    <w:rsid w:val="00655ED1"/>
    <w:rsid w:val="00655F8B"/>
    <w:rsid w:val="0065778E"/>
    <w:rsid w:val="006577D8"/>
    <w:rsid w:val="006606CF"/>
    <w:rsid w:val="00661056"/>
    <w:rsid w:val="00661B86"/>
    <w:rsid w:val="00662CD8"/>
    <w:rsid w:val="006637DA"/>
    <w:rsid w:val="00664D2D"/>
    <w:rsid w:val="0066531E"/>
    <w:rsid w:val="00665405"/>
    <w:rsid w:val="0066654F"/>
    <w:rsid w:val="006674C4"/>
    <w:rsid w:val="0066780C"/>
    <w:rsid w:val="00667F61"/>
    <w:rsid w:val="00670DC8"/>
    <w:rsid w:val="0067157A"/>
    <w:rsid w:val="00673CC1"/>
    <w:rsid w:val="0067417C"/>
    <w:rsid w:val="006750FA"/>
    <w:rsid w:val="00682614"/>
    <w:rsid w:val="00683EB1"/>
    <w:rsid w:val="006857C3"/>
    <w:rsid w:val="00685F9C"/>
    <w:rsid w:val="00686840"/>
    <w:rsid w:val="006917F9"/>
    <w:rsid w:val="00692BC0"/>
    <w:rsid w:val="006935B9"/>
    <w:rsid w:val="006951C8"/>
    <w:rsid w:val="00695B03"/>
    <w:rsid w:val="00697A3C"/>
    <w:rsid w:val="006A1A80"/>
    <w:rsid w:val="006A4205"/>
    <w:rsid w:val="006A4AEC"/>
    <w:rsid w:val="006A6B32"/>
    <w:rsid w:val="006A6CC1"/>
    <w:rsid w:val="006B0012"/>
    <w:rsid w:val="006B021B"/>
    <w:rsid w:val="006B07D9"/>
    <w:rsid w:val="006B0F0B"/>
    <w:rsid w:val="006B5426"/>
    <w:rsid w:val="006C501F"/>
    <w:rsid w:val="006C6C44"/>
    <w:rsid w:val="006C6F75"/>
    <w:rsid w:val="006D34FA"/>
    <w:rsid w:val="006D4B53"/>
    <w:rsid w:val="006D551C"/>
    <w:rsid w:val="006D5F08"/>
    <w:rsid w:val="006D62AE"/>
    <w:rsid w:val="006D7BE3"/>
    <w:rsid w:val="006E2339"/>
    <w:rsid w:val="006E25DD"/>
    <w:rsid w:val="006E582D"/>
    <w:rsid w:val="006E6AFC"/>
    <w:rsid w:val="006E75CC"/>
    <w:rsid w:val="006F085A"/>
    <w:rsid w:val="006F273F"/>
    <w:rsid w:val="006F27CB"/>
    <w:rsid w:val="006F3AB2"/>
    <w:rsid w:val="007007F5"/>
    <w:rsid w:val="0070200A"/>
    <w:rsid w:val="00703A68"/>
    <w:rsid w:val="00705DB8"/>
    <w:rsid w:val="007063D9"/>
    <w:rsid w:val="007072B3"/>
    <w:rsid w:val="007075E6"/>
    <w:rsid w:val="00710B08"/>
    <w:rsid w:val="00714263"/>
    <w:rsid w:val="00714353"/>
    <w:rsid w:val="007243A5"/>
    <w:rsid w:val="00725319"/>
    <w:rsid w:val="00725342"/>
    <w:rsid w:val="00726B84"/>
    <w:rsid w:val="00736C4D"/>
    <w:rsid w:val="00737352"/>
    <w:rsid w:val="007431C0"/>
    <w:rsid w:val="007445EF"/>
    <w:rsid w:val="00745358"/>
    <w:rsid w:val="007524A7"/>
    <w:rsid w:val="00753166"/>
    <w:rsid w:val="00754B3B"/>
    <w:rsid w:val="00760ACE"/>
    <w:rsid w:val="0076224D"/>
    <w:rsid w:val="00764403"/>
    <w:rsid w:val="00765763"/>
    <w:rsid w:val="00770469"/>
    <w:rsid w:val="00770AB7"/>
    <w:rsid w:val="00771066"/>
    <w:rsid w:val="00771554"/>
    <w:rsid w:val="00772028"/>
    <w:rsid w:val="00772D10"/>
    <w:rsid w:val="00772F5A"/>
    <w:rsid w:val="00773080"/>
    <w:rsid w:val="00773975"/>
    <w:rsid w:val="00776CCA"/>
    <w:rsid w:val="00777293"/>
    <w:rsid w:val="007802F2"/>
    <w:rsid w:val="007822E2"/>
    <w:rsid w:val="00782E7F"/>
    <w:rsid w:val="00783EFE"/>
    <w:rsid w:val="00786264"/>
    <w:rsid w:val="0079035D"/>
    <w:rsid w:val="00790468"/>
    <w:rsid w:val="007909C7"/>
    <w:rsid w:val="00790CD4"/>
    <w:rsid w:val="0079114E"/>
    <w:rsid w:val="00793258"/>
    <w:rsid w:val="00793A99"/>
    <w:rsid w:val="00797E2C"/>
    <w:rsid w:val="007A001E"/>
    <w:rsid w:val="007A241F"/>
    <w:rsid w:val="007A41DC"/>
    <w:rsid w:val="007A542E"/>
    <w:rsid w:val="007A757A"/>
    <w:rsid w:val="007B188A"/>
    <w:rsid w:val="007B27AA"/>
    <w:rsid w:val="007B3A5B"/>
    <w:rsid w:val="007B3F81"/>
    <w:rsid w:val="007B43BC"/>
    <w:rsid w:val="007B5C70"/>
    <w:rsid w:val="007B769D"/>
    <w:rsid w:val="007C09D9"/>
    <w:rsid w:val="007C348E"/>
    <w:rsid w:val="007C35D7"/>
    <w:rsid w:val="007C72B4"/>
    <w:rsid w:val="007D0897"/>
    <w:rsid w:val="007D0F87"/>
    <w:rsid w:val="007D1BBA"/>
    <w:rsid w:val="007E417E"/>
    <w:rsid w:val="007E6029"/>
    <w:rsid w:val="007E7495"/>
    <w:rsid w:val="007F2375"/>
    <w:rsid w:val="007F2386"/>
    <w:rsid w:val="007F2E3C"/>
    <w:rsid w:val="007F4031"/>
    <w:rsid w:val="007F413A"/>
    <w:rsid w:val="007F44B0"/>
    <w:rsid w:val="007F4A08"/>
    <w:rsid w:val="007F4DAF"/>
    <w:rsid w:val="00800BC0"/>
    <w:rsid w:val="00803A6E"/>
    <w:rsid w:val="0080431F"/>
    <w:rsid w:val="008068D0"/>
    <w:rsid w:val="00811DEA"/>
    <w:rsid w:val="00812B68"/>
    <w:rsid w:val="00820B47"/>
    <w:rsid w:val="008217E5"/>
    <w:rsid w:val="008224D4"/>
    <w:rsid w:val="00822BCC"/>
    <w:rsid w:val="00823BC3"/>
    <w:rsid w:val="00824210"/>
    <w:rsid w:val="0082478A"/>
    <w:rsid w:val="00825765"/>
    <w:rsid w:val="00826C0D"/>
    <w:rsid w:val="00826FE4"/>
    <w:rsid w:val="00830706"/>
    <w:rsid w:val="0083127B"/>
    <w:rsid w:val="008317CB"/>
    <w:rsid w:val="00831BBA"/>
    <w:rsid w:val="00833F3A"/>
    <w:rsid w:val="00840BE2"/>
    <w:rsid w:val="0084349F"/>
    <w:rsid w:val="008456B2"/>
    <w:rsid w:val="0084738A"/>
    <w:rsid w:val="0084783E"/>
    <w:rsid w:val="008516F4"/>
    <w:rsid w:val="0085448B"/>
    <w:rsid w:val="008556E7"/>
    <w:rsid w:val="00855742"/>
    <w:rsid w:val="00855CC4"/>
    <w:rsid w:val="00863DA1"/>
    <w:rsid w:val="00864518"/>
    <w:rsid w:val="00864C61"/>
    <w:rsid w:val="0087033F"/>
    <w:rsid w:val="00870C5B"/>
    <w:rsid w:val="00870CEB"/>
    <w:rsid w:val="00874BE2"/>
    <w:rsid w:val="00876D22"/>
    <w:rsid w:val="00876E50"/>
    <w:rsid w:val="008776DE"/>
    <w:rsid w:val="008802C6"/>
    <w:rsid w:val="00881A1D"/>
    <w:rsid w:val="00883081"/>
    <w:rsid w:val="008846B7"/>
    <w:rsid w:val="008854ED"/>
    <w:rsid w:val="00885945"/>
    <w:rsid w:val="00886078"/>
    <w:rsid w:val="0089004F"/>
    <w:rsid w:val="00890347"/>
    <w:rsid w:val="0089211D"/>
    <w:rsid w:val="0089316E"/>
    <w:rsid w:val="008939BE"/>
    <w:rsid w:val="00894153"/>
    <w:rsid w:val="00896876"/>
    <w:rsid w:val="008975DC"/>
    <w:rsid w:val="00897849"/>
    <w:rsid w:val="00897E7B"/>
    <w:rsid w:val="008A0BC1"/>
    <w:rsid w:val="008A58D6"/>
    <w:rsid w:val="008A7A1C"/>
    <w:rsid w:val="008A7F16"/>
    <w:rsid w:val="008B0EC3"/>
    <w:rsid w:val="008B1071"/>
    <w:rsid w:val="008B256E"/>
    <w:rsid w:val="008B2812"/>
    <w:rsid w:val="008B3B0A"/>
    <w:rsid w:val="008B4BB0"/>
    <w:rsid w:val="008B5799"/>
    <w:rsid w:val="008B5C86"/>
    <w:rsid w:val="008B6070"/>
    <w:rsid w:val="008C1835"/>
    <w:rsid w:val="008C5019"/>
    <w:rsid w:val="008C53DF"/>
    <w:rsid w:val="008C69F0"/>
    <w:rsid w:val="008C786F"/>
    <w:rsid w:val="008C7CA0"/>
    <w:rsid w:val="008D0F4E"/>
    <w:rsid w:val="008D775E"/>
    <w:rsid w:val="008D781B"/>
    <w:rsid w:val="008E32E6"/>
    <w:rsid w:val="008E561E"/>
    <w:rsid w:val="008E5A8C"/>
    <w:rsid w:val="008E5B37"/>
    <w:rsid w:val="008F03C6"/>
    <w:rsid w:val="008F1AC4"/>
    <w:rsid w:val="008F51FF"/>
    <w:rsid w:val="008F599F"/>
    <w:rsid w:val="008F727D"/>
    <w:rsid w:val="00900238"/>
    <w:rsid w:val="00904421"/>
    <w:rsid w:val="00904669"/>
    <w:rsid w:val="009063AA"/>
    <w:rsid w:val="009107F6"/>
    <w:rsid w:val="00910BA8"/>
    <w:rsid w:val="0091135A"/>
    <w:rsid w:val="009122E6"/>
    <w:rsid w:val="009140CE"/>
    <w:rsid w:val="00916687"/>
    <w:rsid w:val="00916DE5"/>
    <w:rsid w:val="00917633"/>
    <w:rsid w:val="009251AE"/>
    <w:rsid w:val="0092561E"/>
    <w:rsid w:val="009273CD"/>
    <w:rsid w:val="0093191E"/>
    <w:rsid w:val="00931CF7"/>
    <w:rsid w:val="0093479D"/>
    <w:rsid w:val="00935771"/>
    <w:rsid w:val="00941660"/>
    <w:rsid w:val="00941DD1"/>
    <w:rsid w:val="009429A9"/>
    <w:rsid w:val="00946E9C"/>
    <w:rsid w:val="00951393"/>
    <w:rsid w:val="00951B11"/>
    <w:rsid w:val="00954797"/>
    <w:rsid w:val="00956274"/>
    <w:rsid w:val="00956BE8"/>
    <w:rsid w:val="009572A7"/>
    <w:rsid w:val="0095746C"/>
    <w:rsid w:val="0096006A"/>
    <w:rsid w:val="00960347"/>
    <w:rsid w:val="00960747"/>
    <w:rsid w:val="00960DBE"/>
    <w:rsid w:val="00960F1C"/>
    <w:rsid w:val="0096178E"/>
    <w:rsid w:val="009627DE"/>
    <w:rsid w:val="00963CC9"/>
    <w:rsid w:val="009641D0"/>
    <w:rsid w:val="00964821"/>
    <w:rsid w:val="009659E5"/>
    <w:rsid w:val="00966C55"/>
    <w:rsid w:val="00972B26"/>
    <w:rsid w:val="0097347B"/>
    <w:rsid w:val="00974A3E"/>
    <w:rsid w:val="00974AD4"/>
    <w:rsid w:val="00975411"/>
    <w:rsid w:val="009771A9"/>
    <w:rsid w:val="00977E29"/>
    <w:rsid w:val="00983505"/>
    <w:rsid w:val="009839E3"/>
    <w:rsid w:val="0098560F"/>
    <w:rsid w:val="0098728D"/>
    <w:rsid w:val="00987F21"/>
    <w:rsid w:val="00991110"/>
    <w:rsid w:val="00991D06"/>
    <w:rsid w:val="00993BCE"/>
    <w:rsid w:val="00995AF4"/>
    <w:rsid w:val="009960EA"/>
    <w:rsid w:val="00996EA7"/>
    <w:rsid w:val="00997E78"/>
    <w:rsid w:val="009A0423"/>
    <w:rsid w:val="009A2E7E"/>
    <w:rsid w:val="009A4893"/>
    <w:rsid w:val="009A4FF7"/>
    <w:rsid w:val="009C0D90"/>
    <w:rsid w:val="009C57CE"/>
    <w:rsid w:val="009C7EB6"/>
    <w:rsid w:val="009D0779"/>
    <w:rsid w:val="009D2473"/>
    <w:rsid w:val="009D2C55"/>
    <w:rsid w:val="009D30C9"/>
    <w:rsid w:val="009D508F"/>
    <w:rsid w:val="009D5617"/>
    <w:rsid w:val="009D790A"/>
    <w:rsid w:val="009D7A29"/>
    <w:rsid w:val="009E0554"/>
    <w:rsid w:val="009E2AD2"/>
    <w:rsid w:val="009E4A80"/>
    <w:rsid w:val="009E5867"/>
    <w:rsid w:val="009E7298"/>
    <w:rsid w:val="009F0A9E"/>
    <w:rsid w:val="009F1A1F"/>
    <w:rsid w:val="009F1E62"/>
    <w:rsid w:val="009F1FF2"/>
    <w:rsid w:val="009F2644"/>
    <w:rsid w:val="009F5F78"/>
    <w:rsid w:val="009F7B1B"/>
    <w:rsid w:val="009F7D59"/>
    <w:rsid w:val="00A06550"/>
    <w:rsid w:val="00A10FF7"/>
    <w:rsid w:val="00A162D5"/>
    <w:rsid w:val="00A17EC6"/>
    <w:rsid w:val="00A226CE"/>
    <w:rsid w:val="00A236EE"/>
    <w:rsid w:val="00A250D9"/>
    <w:rsid w:val="00A253E8"/>
    <w:rsid w:val="00A25E0E"/>
    <w:rsid w:val="00A26DFB"/>
    <w:rsid w:val="00A27247"/>
    <w:rsid w:val="00A274CB"/>
    <w:rsid w:val="00A27D7F"/>
    <w:rsid w:val="00A324CF"/>
    <w:rsid w:val="00A32E75"/>
    <w:rsid w:val="00A34745"/>
    <w:rsid w:val="00A347BA"/>
    <w:rsid w:val="00A36B51"/>
    <w:rsid w:val="00A36C2D"/>
    <w:rsid w:val="00A405CB"/>
    <w:rsid w:val="00A40DC1"/>
    <w:rsid w:val="00A43686"/>
    <w:rsid w:val="00A44D15"/>
    <w:rsid w:val="00A45081"/>
    <w:rsid w:val="00A4586A"/>
    <w:rsid w:val="00A476B7"/>
    <w:rsid w:val="00A47C8B"/>
    <w:rsid w:val="00A50880"/>
    <w:rsid w:val="00A50E9B"/>
    <w:rsid w:val="00A512EE"/>
    <w:rsid w:val="00A54A2C"/>
    <w:rsid w:val="00A54BAB"/>
    <w:rsid w:val="00A5540F"/>
    <w:rsid w:val="00A56436"/>
    <w:rsid w:val="00A566CE"/>
    <w:rsid w:val="00A5727D"/>
    <w:rsid w:val="00A611A2"/>
    <w:rsid w:val="00A61E60"/>
    <w:rsid w:val="00A64AC6"/>
    <w:rsid w:val="00A64DAD"/>
    <w:rsid w:val="00A6503D"/>
    <w:rsid w:val="00A6599C"/>
    <w:rsid w:val="00A66993"/>
    <w:rsid w:val="00A71A58"/>
    <w:rsid w:val="00A72169"/>
    <w:rsid w:val="00A72F5F"/>
    <w:rsid w:val="00A73272"/>
    <w:rsid w:val="00A7457E"/>
    <w:rsid w:val="00A756E8"/>
    <w:rsid w:val="00A7749A"/>
    <w:rsid w:val="00A77589"/>
    <w:rsid w:val="00A77E29"/>
    <w:rsid w:val="00A80521"/>
    <w:rsid w:val="00A80A14"/>
    <w:rsid w:val="00A82669"/>
    <w:rsid w:val="00A829E5"/>
    <w:rsid w:val="00A844C2"/>
    <w:rsid w:val="00A85CC5"/>
    <w:rsid w:val="00A871AF"/>
    <w:rsid w:val="00A956DD"/>
    <w:rsid w:val="00A9609C"/>
    <w:rsid w:val="00A96736"/>
    <w:rsid w:val="00AA0745"/>
    <w:rsid w:val="00AA4B8F"/>
    <w:rsid w:val="00AA6E15"/>
    <w:rsid w:val="00AB14A0"/>
    <w:rsid w:val="00AB17AD"/>
    <w:rsid w:val="00AB2CB8"/>
    <w:rsid w:val="00AB55D4"/>
    <w:rsid w:val="00AB75DA"/>
    <w:rsid w:val="00AB7D30"/>
    <w:rsid w:val="00AC0AF0"/>
    <w:rsid w:val="00AC18E9"/>
    <w:rsid w:val="00AC1AC7"/>
    <w:rsid w:val="00AC274E"/>
    <w:rsid w:val="00AC2851"/>
    <w:rsid w:val="00AC2B73"/>
    <w:rsid w:val="00AC31FD"/>
    <w:rsid w:val="00AC46DC"/>
    <w:rsid w:val="00AC4931"/>
    <w:rsid w:val="00AC4C45"/>
    <w:rsid w:val="00AC52F8"/>
    <w:rsid w:val="00AC6142"/>
    <w:rsid w:val="00AD10B5"/>
    <w:rsid w:val="00AD3F95"/>
    <w:rsid w:val="00AD5670"/>
    <w:rsid w:val="00AD59E2"/>
    <w:rsid w:val="00AD7B1D"/>
    <w:rsid w:val="00AE1383"/>
    <w:rsid w:val="00AE1445"/>
    <w:rsid w:val="00AE31E1"/>
    <w:rsid w:val="00AE33F1"/>
    <w:rsid w:val="00AE37FC"/>
    <w:rsid w:val="00AE3CCC"/>
    <w:rsid w:val="00AE4860"/>
    <w:rsid w:val="00AE4F69"/>
    <w:rsid w:val="00AE57AF"/>
    <w:rsid w:val="00AE729F"/>
    <w:rsid w:val="00AE7F7E"/>
    <w:rsid w:val="00AF0FA6"/>
    <w:rsid w:val="00AF110D"/>
    <w:rsid w:val="00AF12FF"/>
    <w:rsid w:val="00AF1C5C"/>
    <w:rsid w:val="00AF20D3"/>
    <w:rsid w:val="00AF2C26"/>
    <w:rsid w:val="00AF421F"/>
    <w:rsid w:val="00AF4D38"/>
    <w:rsid w:val="00AF6BC4"/>
    <w:rsid w:val="00AF7A79"/>
    <w:rsid w:val="00AF7B7F"/>
    <w:rsid w:val="00B02071"/>
    <w:rsid w:val="00B04974"/>
    <w:rsid w:val="00B06E8A"/>
    <w:rsid w:val="00B07B67"/>
    <w:rsid w:val="00B1013F"/>
    <w:rsid w:val="00B12969"/>
    <w:rsid w:val="00B130F0"/>
    <w:rsid w:val="00B138C9"/>
    <w:rsid w:val="00B1476F"/>
    <w:rsid w:val="00B17144"/>
    <w:rsid w:val="00B20BDB"/>
    <w:rsid w:val="00B21934"/>
    <w:rsid w:val="00B24BB5"/>
    <w:rsid w:val="00B2764A"/>
    <w:rsid w:val="00B31569"/>
    <w:rsid w:val="00B357EC"/>
    <w:rsid w:val="00B366F7"/>
    <w:rsid w:val="00B37F9F"/>
    <w:rsid w:val="00B40C2D"/>
    <w:rsid w:val="00B41247"/>
    <w:rsid w:val="00B41599"/>
    <w:rsid w:val="00B43159"/>
    <w:rsid w:val="00B4341B"/>
    <w:rsid w:val="00B435BE"/>
    <w:rsid w:val="00B45DE6"/>
    <w:rsid w:val="00B46A54"/>
    <w:rsid w:val="00B51EDD"/>
    <w:rsid w:val="00B52F95"/>
    <w:rsid w:val="00B52FBE"/>
    <w:rsid w:val="00B532FF"/>
    <w:rsid w:val="00B54F8E"/>
    <w:rsid w:val="00B55126"/>
    <w:rsid w:val="00B559CC"/>
    <w:rsid w:val="00B61A17"/>
    <w:rsid w:val="00B64EEC"/>
    <w:rsid w:val="00B65FF2"/>
    <w:rsid w:val="00B6619B"/>
    <w:rsid w:val="00B66800"/>
    <w:rsid w:val="00B671C2"/>
    <w:rsid w:val="00B675EE"/>
    <w:rsid w:val="00B7090F"/>
    <w:rsid w:val="00B7354C"/>
    <w:rsid w:val="00B73C9E"/>
    <w:rsid w:val="00B75B21"/>
    <w:rsid w:val="00B76DB4"/>
    <w:rsid w:val="00B82D76"/>
    <w:rsid w:val="00B83569"/>
    <w:rsid w:val="00B835E9"/>
    <w:rsid w:val="00B8569C"/>
    <w:rsid w:val="00B9033F"/>
    <w:rsid w:val="00B9036D"/>
    <w:rsid w:val="00B9037A"/>
    <w:rsid w:val="00B911AC"/>
    <w:rsid w:val="00B91758"/>
    <w:rsid w:val="00B923E7"/>
    <w:rsid w:val="00B958BB"/>
    <w:rsid w:val="00B95E44"/>
    <w:rsid w:val="00B97CA8"/>
    <w:rsid w:val="00BA058D"/>
    <w:rsid w:val="00BA2C14"/>
    <w:rsid w:val="00BA3087"/>
    <w:rsid w:val="00BA7C86"/>
    <w:rsid w:val="00BB02F3"/>
    <w:rsid w:val="00BB1472"/>
    <w:rsid w:val="00BB2A55"/>
    <w:rsid w:val="00BB2B2D"/>
    <w:rsid w:val="00BB35DF"/>
    <w:rsid w:val="00BC001F"/>
    <w:rsid w:val="00BC053D"/>
    <w:rsid w:val="00BC0AF3"/>
    <w:rsid w:val="00BC14AF"/>
    <w:rsid w:val="00BC36D8"/>
    <w:rsid w:val="00BC39E7"/>
    <w:rsid w:val="00BC3BCC"/>
    <w:rsid w:val="00BC3C2C"/>
    <w:rsid w:val="00BC75E0"/>
    <w:rsid w:val="00BD2088"/>
    <w:rsid w:val="00BD41E5"/>
    <w:rsid w:val="00BD712D"/>
    <w:rsid w:val="00BE3A4A"/>
    <w:rsid w:val="00BE4272"/>
    <w:rsid w:val="00BE5C66"/>
    <w:rsid w:val="00BE64AF"/>
    <w:rsid w:val="00BF086E"/>
    <w:rsid w:val="00BF1311"/>
    <w:rsid w:val="00BF43D6"/>
    <w:rsid w:val="00BF4AFA"/>
    <w:rsid w:val="00BF5996"/>
    <w:rsid w:val="00C0177B"/>
    <w:rsid w:val="00C021D6"/>
    <w:rsid w:val="00C02A52"/>
    <w:rsid w:val="00C02E62"/>
    <w:rsid w:val="00C041C0"/>
    <w:rsid w:val="00C05E4C"/>
    <w:rsid w:val="00C0750A"/>
    <w:rsid w:val="00C10DF2"/>
    <w:rsid w:val="00C13838"/>
    <w:rsid w:val="00C14479"/>
    <w:rsid w:val="00C148BF"/>
    <w:rsid w:val="00C20E29"/>
    <w:rsid w:val="00C21B8E"/>
    <w:rsid w:val="00C23F89"/>
    <w:rsid w:val="00C248D6"/>
    <w:rsid w:val="00C254EC"/>
    <w:rsid w:val="00C2677D"/>
    <w:rsid w:val="00C30DEA"/>
    <w:rsid w:val="00C325AE"/>
    <w:rsid w:val="00C32EC5"/>
    <w:rsid w:val="00C35806"/>
    <w:rsid w:val="00C368A8"/>
    <w:rsid w:val="00C41A53"/>
    <w:rsid w:val="00C41EB7"/>
    <w:rsid w:val="00C4242D"/>
    <w:rsid w:val="00C426F4"/>
    <w:rsid w:val="00C42E0C"/>
    <w:rsid w:val="00C43D2D"/>
    <w:rsid w:val="00C44185"/>
    <w:rsid w:val="00C44257"/>
    <w:rsid w:val="00C4473B"/>
    <w:rsid w:val="00C45037"/>
    <w:rsid w:val="00C45334"/>
    <w:rsid w:val="00C51088"/>
    <w:rsid w:val="00C56D04"/>
    <w:rsid w:val="00C60779"/>
    <w:rsid w:val="00C612E0"/>
    <w:rsid w:val="00C63B0E"/>
    <w:rsid w:val="00C64A02"/>
    <w:rsid w:val="00C74594"/>
    <w:rsid w:val="00C74AFD"/>
    <w:rsid w:val="00C77C88"/>
    <w:rsid w:val="00C81DFE"/>
    <w:rsid w:val="00C84B26"/>
    <w:rsid w:val="00C85D48"/>
    <w:rsid w:val="00C92EAB"/>
    <w:rsid w:val="00C93B2A"/>
    <w:rsid w:val="00C97629"/>
    <w:rsid w:val="00CA0833"/>
    <w:rsid w:val="00CA1D32"/>
    <w:rsid w:val="00CA29B3"/>
    <w:rsid w:val="00CA3BB4"/>
    <w:rsid w:val="00CA78B4"/>
    <w:rsid w:val="00CA7F3C"/>
    <w:rsid w:val="00CB07FC"/>
    <w:rsid w:val="00CB29CB"/>
    <w:rsid w:val="00CB2DCD"/>
    <w:rsid w:val="00CB39C8"/>
    <w:rsid w:val="00CC0539"/>
    <w:rsid w:val="00CC2A14"/>
    <w:rsid w:val="00CC3589"/>
    <w:rsid w:val="00CC3666"/>
    <w:rsid w:val="00CC7AD3"/>
    <w:rsid w:val="00CD062C"/>
    <w:rsid w:val="00CD2CBC"/>
    <w:rsid w:val="00CD4036"/>
    <w:rsid w:val="00CD49B8"/>
    <w:rsid w:val="00CE06A7"/>
    <w:rsid w:val="00CE1D4E"/>
    <w:rsid w:val="00CE3EFF"/>
    <w:rsid w:val="00CE402E"/>
    <w:rsid w:val="00CE4F8C"/>
    <w:rsid w:val="00CE5CB0"/>
    <w:rsid w:val="00CE6E0C"/>
    <w:rsid w:val="00CE7A45"/>
    <w:rsid w:val="00CF4BAA"/>
    <w:rsid w:val="00CF5A57"/>
    <w:rsid w:val="00CF5AF9"/>
    <w:rsid w:val="00CF5DBF"/>
    <w:rsid w:val="00CF7AC3"/>
    <w:rsid w:val="00D02B66"/>
    <w:rsid w:val="00D03B7B"/>
    <w:rsid w:val="00D03CA5"/>
    <w:rsid w:val="00D0436B"/>
    <w:rsid w:val="00D13075"/>
    <w:rsid w:val="00D1328B"/>
    <w:rsid w:val="00D1488F"/>
    <w:rsid w:val="00D14A25"/>
    <w:rsid w:val="00D16C74"/>
    <w:rsid w:val="00D17A70"/>
    <w:rsid w:val="00D229B1"/>
    <w:rsid w:val="00D25F01"/>
    <w:rsid w:val="00D27D3A"/>
    <w:rsid w:val="00D27E39"/>
    <w:rsid w:val="00D30317"/>
    <w:rsid w:val="00D318CD"/>
    <w:rsid w:val="00D31E49"/>
    <w:rsid w:val="00D34930"/>
    <w:rsid w:val="00D37C2D"/>
    <w:rsid w:val="00D37F2E"/>
    <w:rsid w:val="00D44041"/>
    <w:rsid w:val="00D50D96"/>
    <w:rsid w:val="00D5250D"/>
    <w:rsid w:val="00D5277C"/>
    <w:rsid w:val="00D52DF4"/>
    <w:rsid w:val="00D53315"/>
    <w:rsid w:val="00D5366A"/>
    <w:rsid w:val="00D53873"/>
    <w:rsid w:val="00D53F4D"/>
    <w:rsid w:val="00D56505"/>
    <w:rsid w:val="00D57351"/>
    <w:rsid w:val="00D6012A"/>
    <w:rsid w:val="00D624DE"/>
    <w:rsid w:val="00D63612"/>
    <w:rsid w:val="00D637AD"/>
    <w:rsid w:val="00D6406C"/>
    <w:rsid w:val="00D66A63"/>
    <w:rsid w:val="00D67C4B"/>
    <w:rsid w:val="00D7409F"/>
    <w:rsid w:val="00D7551B"/>
    <w:rsid w:val="00D75D23"/>
    <w:rsid w:val="00D769D9"/>
    <w:rsid w:val="00D80B66"/>
    <w:rsid w:val="00D82022"/>
    <w:rsid w:val="00D847BC"/>
    <w:rsid w:val="00D87127"/>
    <w:rsid w:val="00D94439"/>
    <w:rsid w:val="00DA15A2"/>
    <w:rsid w:val="00DA2EF2"/>
    <w:rsid w:val="00DA3CD2"/>
    <w:rsid w:val="00DA4AB5"/>
    <w:rsid w:val="00DA6F14"/>
    <w:rsid w:val="00DB0872"/>
    <w:rsid w:val="00DB27E2"/>
    <w:rsid w:val="00DB49F9"/>
    <w:rsid w:val="00DB652D"/>
    <w:rsid w:val="00DB65D1"/>
    <w:rsid w:val="00DB7795"/>
    <w:rsid w:val="00DC0DEF"/>
    <w:rsid w:val="00DC1CBA"/>
    <w:rsid w:val="00DC2034"/>
    <w:rsid w:val="00DC3184"/>
    <w:rsid w:val="00DC4B7B"/>
    <w:rsid w:val="00DC7C9A"/>
    <w:rsid w:val="00DD0B2E"/>
    <w:rsid w:val="00DD2E9B"/>
    <w:rsid w:val="00DD4809"/>
    <w:rsid w:val="00DD72F0"/>
    <w:rsid w:val="00DD7E9E"/>
    <w:rsid w:val="00DE2F21"/>
    <w:rsid w:val="00DE6AFC"/>
    <w:rsid w:val="00DE708A"/>
    <w:rsid w:val="00DF1924"/>
    <w:rsid w:val="00DF4FA1"/>
    <w:rsid w:val="00DF725A"/>
    <w:rsid w:val="00E000A5"/>
    <w:rsid w:val="00E02492"/>
    <w:rsid w:val="00E03593"/>
    <w:rsid w:val="00E059D9"/>
    <w:rsid w:val="00E07320"/>
    <w:rsid w:val="00E079A6"/>
    <w:rsid w:val="00E1019E"/>
    <w:rsid w:val="00E1097E"/>
    <w:rsid w:val="00E17FC2"/>
    <w:rsid w:val="00E213B6"/>
    <w:rsid w:val="00E215BC"/>
    <w:rsid w:val="00E23480"/>
    <w:rsid w:val="00E243C5"/>
    <w:rsid w:val="00E359BD"/>
    <w:rsid w:val="00E420B1"/>
    <w:rsid w:val="00E45212"/>
    <w:rsid w:val="00E457A4"/>
    <w:rsid w:val="00E517B2"/>
    <w:rsid w:val="00E53114"/>
    <w:rsid w:val="00E53FD9"/>
    <w:rsid w:val="00E54D06"/>
    <w:rsid w:val="00E54F9C"/>
    <w:rsid w:val="00E5555F"/>
    <w:rsid w:val="00E56236"/>
    <w:rsid w:val="00E56467"/>
    <w:rsid w:val="00E56929"/>
    <w:rsid w:val="00E608E6"/>
    <w:rsid w:val="00E60B42"/>
    <w:rsid w:val="00E61CAA"/>
    <w:rsid w:val="00E63308"/>
    <w:rsid w:val="00E6353A"/>
    <w:rsid w:val="00E67319"/>
    <w:rsid w:val="00E6763D"/>
    <w:rsid w:val="00E72519"/>
    <w:rsid w:val="00E73494"/>
    <w:rsid w:val="00E7366D"/>
    <w:rsid w:val="00E757DF"/>
    <w:rsid w:val="00E76521"/>
    <w:rsid w:val="00E77191"/>
    <w:rsid w:val="00E803B2"/>
    <w:rsid w:val="00E80655"/>
    <w:rsid w:val="00E814AD"/>
    <w:rsid w:val="00E817CD"/>
    <w:rsid w:val="00E84377"/>
    <w:rsid w:val="00E877E5"/>
    <w:rsid w:val="00E93536"/>
    <w:rsid w:val="00E969B2"/>
    <w:rsid w:val="00E974EA"/>
    <w:rsid w:val="00EA1EA7"/>
    <w:rsid w:val="00EA4313"/>
    <w:rsid w:val="00EA451D"/>
    <w:rsid w:val="00EA5C28"/>
    <w:rsid w:val="00EB0734"/>
    <w:rsid w:val="00EB17F0"/>
    <w:rsid w:val="00EB3070"/>
    <w:rsid w:val="00EB34FF"/>
    <w:rsid w:val="00EB424B"/>
    <w:rsid w:val="00EB4D92"/>
    <w:rsid w:val="00EB571E"/>
    <w:rsid w:val="00EB5F1E"/>
    <w:rsid w:val="00EB640B"/>
    <w:rsid w:val="00EB7466"/>
    <w:rsid w:val="00EC1062"/>
    <w:rsid w:val="00EC5958"/>
    <w:rsid w:val="00EC5988"/>
    <w:rsid w:val="00EC6208"/>
    <w:rsid w:val="00EC66A4"/>
    <w:rsid w:val="00EC6CFF"/>
    <w:rsid w:val="00ED0107"/>
    <w:rsid w:val="00ED2F6D"/>
    <w:rsid w:val="00ED4F20"/>
    <w:rsid w:val="00ED703F"/>
    <w:rsid w:val="00ED7603"/>
    <w:rsid w:val="00ED77D4"/>
    <w:rsid w:val="00EE1A5B"/>
    <w:rsid w:val="00EE357C"/>
    <w:rsid w:val="00EE5A7D"/>
    <w:rsid w:val="00EF4DF3"/>
    <w:rsid w:val="00EF723B"/>
    <w:rsid w:val="00F00D11"/>
    <w:rsid w:val="00F011DF"/>
    <w:rsid w:val="00F0247F"/>
    <w:rsid w:val="00F033AA"/>
    <w:rsid w:val="00F060DF"/>
    <w:rsid w:val="00F1054F"/>
    <w:rsid w:val="00F129B3"/>
    <w:rsid w:val="00F1482F"/>
    <w:rsid w:val="00F17C01"/>
    <w:rsid w:val="00F2121F"/>
    <w:rsid w:val="00F2200F"/>
    <w:rsid w:val="00F2754D"/>
    <w:rsid w:val="00F302C2"/>
    <w:rsid w:val="00F32BC1"/>
    <w:rsid w:val="00F32FD0"/>
    <w:rsid w:val="00F35414"/>
    <w:rsid w:val="00F35622"/>
    <w:rsid w:val="00F35A50"/>
    <w:rsid w:val="00F35AA3"/>
    <w:rsid w:val="00F36A0A"/>
    <w:rsid w:val="00F36B87"/>
    <w:rsid w:val="00F37C60"/>
    <w:rsid w:val="00F4026E"/>
    <w:rsid w:val="00F43593"/>
    <w:rsid w:val="00F445D2"/>
    <w:rsid w:val="00F479E1"/>
    <w:rsid w:val="00F51290"/>
    <w:rsid w:val="00F514A7"/>
    <w:rsid w:val="00F51B81"/>
    <w:rsid w:val="00F54938"/>
    <w:rsid w:val="00F54FFB"/>
    <w:rsid w:val="00F56310"/>
    <w:rsid w:val="00F57BF7"/>
    <w:rsid w:val="00F604A1"/>
    <w:rsid w:val="00F61087"/>
    <w:rsid w:val="00F61E30"/>
    <w:rsid w:val="00F643D2"/>
    <w:rsid w:val="00F66F73"/>
    <w:rsid w:val="00F71A69"/>
    <w:rsid w:val="00F730CE"/>
    <w:rsid w:val="00F75303"/>
    <w:rsid w:val="00F761B8"/>
    <w:rsid w:val="00F76E2A"/>
    <w:rsid w:val="00F770B0"/>
    <w:rsid w:val="00F7716D"/>
    <w:rsid w:val="00F8059B"/>
    <w:rsid w:val="00F806A7"/>
    <w:rsid w:val="00F81570"/>
    <w:rsid w:val="00F822D7"/>
    <w:rsid w:val="00F83A89"/>
    <w:rsid w:val="00F858B4"/>
    <w:rsid w:val="00F87E93"/>
    <w:rsid w:val="00F9170F"/>
    <w:rsid w:val="00F91CBA"/>
    <w:rsid w:val="00F91EC3"/>
    <w:rsid w:val="00F93C50"/>
    <w:rsid w:val="00F945FA"/>
    <w:rsid w:val="00F9491F"/>
    <w:rsid w:val="00F951A5"/>
    <w:rsid w:val="00F97A0B"/>
    <w:rsid w:val="00F97BAB"/>
    <w:rsid w:val="00FA20F7"/>
    <w:rsid w:val="00FA5216"/>
    <w:rsid w:val="00FA7B3A"/>
    <w:rsid w:val="00FB0213"/>
    <w:rsid w:val="00FB04E0"/>
    <w:rsid w:val="00FB12CD"/>
    <w:rsid w:val="00FB1550"/>
    <w:rsid w:val="00FB171C"/>
    <w:rsid w:val="00FB5F8C"/>
    <w:rsid w:val="00FB60DB"/>
    <w:rsid w:val="00FB6E88"/>
    <w:rsid w:val="00FB7FDC"/>
    <w:rsid w:val="00FC26EA"/>
    <w:rsid w:val="00FC346B"/>
    <w:rsid w:val="00FC3FC8"/>
    <w:rsid w:val="00FD0CF1"/>
    <w:rsid w:val="00FD15DE"/>
    <w:rsid w:val="00FD4074"/>
    <w:rsid w:val="00FD661D"/>
    <w:rsid w:val="00FD790E"/>
    <w:rsid w:val="00FE1EC6"/>
    <w:rsid w:val="00FE51FB"/>
    <w:rsid w:val="00FE61A0"/>
    <w:rsid w:val="00FE72B7"/>
    <w:rsid w:val="00FF1974"/>
    <w:rsid w:val="00FF476B"/>
    <w:rsid w:val="00FF4954"/>
    <w:rsid w:val="00FF6B82"/>
    <w:rsid w:val="00FF7BAF"/>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63CA222"/>
  <w15:docId w15:val="{B6C04DA8-45D8-4F79-B4DC-D3B15636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90A"/>
    <w:rPr>
      <w:rFonts w:ascii="Times New Roman" w:hAnsi="Times New Roman"/>
      <w:sz w:val="24"/>
      <w:szCs w:val="24"/>
    </w:rPr>
  </w:style>
  <w:style w:type="paragraph" w:styleId="Heading1">
    <w:name w:val="heading 1"/>
    <w:basedOn w:val="Normal"/>
    <w:next w:val="Normal"/>
    <w:qFormat/>
    <w:locked/>
    <w:rsid w:val="0016183B"/>
    <w:pPr>
      <w:keepNext/>
      <w:spacing w:before="240" w:after="60"/>
      <w:outlineLvl w:val="0"/>
    </w:pPr>
    <w:rPr>
      <w:rFonts w:ascii="Arial" w:hAnsi="Arial" w:cs="Arial"/>
      <w:b/>
      <w:bCs/>
      <w:kern w:val="32"/>
      <w:sz w:val="32"/>
      <w:szCs w:val="32"/>
    </w:rPr>
  </w:style>
  <w:style w:type="paragraph" w:styleId="Heading3">
    <w:name w:val="heading 3"/>
    <w:basedOn w:val="Normal"/>
    <w:next w:val="Normal"/>
    <w:qFormat/>
    <w:locked/>
    <w:rsid w:val="00454687"/>
    <w:pPr>
      <w:keepNext/>
      <w:spacing w:before="240" w:after="60"/>
      <w:outlineLvl w:val="2"/>
    </w:pPr>
    <w:rPr>
      <w:rFonts w:ascii="Arial" w:hAnsi="Arial" w:cs="Arial"/>
      <w:b/>
      <w:bCs/>
      <w:sz w:val="26"/>
      <w:szCs w:val="26"/>
    </w:rPr>
  </w:style>
  <w:style w:type="paragraph" w:styleId="Heading7">
    <w:name w:val="heading 7"/>
    <w:basedOn w:val="Normal"/>
    <w:next w:val="Normal"/>
    <w:qFormat/>
    <w:locked/>
    <w:rsid w:val="0016183B"/>
    <w:pPr>
      <w:widowControl w:val="0"/>
      <w:numPr>
        <w:ilvl w:val="6"/>
        <w:numId w:val="1"/>
      </w:numPr>
      <w:spacing w:before="240" w:after="60"/>
      <w:outlineLvl w:val="6"/>
    </w:pPr>
    <w:rPr>
      <w:rFonts w:ascii="Arial" w:hAnsi="Arial"/>
      <w:sz w:val="20"/>
      <w:szCs w:val="20"/>
    </w:rPr>
  </w:style>
  <w:style w:type="paragraph" w:styleId="Heading8">
    <w:name w:val="heading 8"/>
    <w:basedOn w:val="Normal"/>
    <w:next w:val="Normal"/>
    <w:qFormat/>
    <w:locked/>
    <w:rsid w:val="0016183B"/>
    <w:pPr>
      <w:widowControl w:val="0"/>
      <w:numPr>
        <w:ilvl w:val="7"/>
        <w:numId w:val="1"/>
      </w:numPr>
      <w:spacing w:before="240" w:after="60"/>
      <w:outlineLvl w:val="7"/>
    </w:pPr>
    <w:rPr>
      <w:rFonts w:ascii="Arial" w:hAnsi="Arial"/>
      <w:i/>
      <w:sz w:val="20"/>
      <w:szCs w:val="20"/>
    </w:rPr>
  </w:style>
  <w:style w:type="paragraph" w:styleId="Heading9">
    <w:name w:val="heading 9"/>
    <w:basedOn w:val="Normal"/>
    <w:next w:val="Normal"/>
    <w:qFormat/>
    <w:locked/>
    <w:rsid w:val="0016183B"/>
    <w:pPr>
      <w:widowControl w:val="0"/>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6183B"/>
    <w:pPr>
      <w:widowControl w:val="0"/>
      <w:tabs>
        <w:tab w:val="center" w:pos="4320"/>
        <w:tab w:val="right" w:pos="8640"/>
      </w:tabs>
    </w:pPr>
    <w:rPr>
      <w:szCs w:val="20"/>
    </w:rPr>
  </w:style>
  <w:style w:type="paragraph" w:customStyle="1" w:styleId="Items">
    <w:name w:val="Items"/>
    <w:basedOn w:val="Footer"/>
    <w:rsid w:val="0016183B"/>
    <w:pPr>
      <w:numPr>
        <w:ilvl w:val="2"/>
        <w:numId w:val="1"/>
      </w:numPr>
      <w:tabs>
        <w:tab w:val="clear" w:pos="4320"/>
        <w:tab w:val="clear" w:pos="8640"/>
        <w:tab w:val="left" w:pos="135"/>
      </w:tabs>
      <w:spacing w:before="60" w:after="60" w:line="220" w:lineRule="exact"/>
    </w:pPr>
    <w:rPr>
      <w:rFonts w:ascii="Tw Cen MT" w:hAnsi="Tw Cen MT"/>
      <w:sz w:val="22"/>
    </w:rPr>
  </w:style>
  <w:style w:type="paragraph" w:customStyle="1" w:styleId="Question">
    <w:name w:val="Question"/>
    <w:basedOn w:val="Heading1"/>
    <w:rsid w:val="0016183B"/>
    <w:pPr>
      <w:widowControl w:val="0"/>
      <w:numPr>
        <w:numId w:val="1"/>
      </w:numPr>
      <w:tabs>
        <w:tab w:val="num" w:pos="450"/>
        <w:tab w:val="left" w:pos="10890"/>
      </w:tabs>
      <w:spacing w:before="400" w:after="0" w:line="240" w:lineRule="exact"/>
      <w:ind w:left="450" w:right="360" w:hanging="450"/>
    </w:pPr>
    <w:rPr>
      <w:rFonts w:ascii="Gill Sans MT" w:hAnsi="Gill Sans MT" w:cs="Times New Roman"/>
      <w:b w:val="0"/>
      <w:bCs w:val="0"/>
      <w:kern w:val="0"/>
      <w:sz w:val="24"/>
      <w:szCs w:val="20"/>
    </w:rPr>
  </w:style>
  <w:style w:type="paragraph" w:customStyle="1" w:styleId="TableAnswer">
    <w:name w:val="Table Answer"/>
    <w:basedOn w:val="Normal"/>
    <w:rsid w:val="0016183B"/>
    <w:pPr>
      <w:widowControl w:val="0"/>
      <w:numPr>
        <w:ilvl w:val="5"/>
        <w:numId w:val="1"/>
      </w:numPr>
      <w:tabs>
        <w:tab w:val="left" w:pos="86"/>
      </w:tabs>
      <w:spacing w:before="40"/>
      <w:jc w:val="center"/>
    </w:pPr>
    <w:rPr>
      <w:rFonts w:ascii="Univers Condensed" w:hAnsi="Univers Condensed"/>
      <w:szCs w:val="20"/>
    </w:rPr>
  </w:style>
  <w:style w:type="paragraph" w:customStyle="1" w:styleId="QuestionA">
    <w:name w:val="Question A"/>
    <w:basedOn w:val="Normal"/>
    <w:rsid w:val="0016183B"/>
    <w:pPr>
      <w:widowControl w:val="0"/>
      <w:numPr>
        <w:ilvl w:val="1"/>
        <w:numId w:val="1"/>
      </w:numPr>
      <w:spacing w:before="240" w:after="120" w:line="240" w:lineRule="exact"/>
    </w:pPr>
    <w:rPr>
      <w:rFonts w:ascii="Gill Sans MT" w:hAnsi="Gill Sans MT"/>
      <w:szCs w:val="20"/>
    </w:rPr>
  </w:style>
  <w:style w:type="paragraph" w:customStyle="1" w:styleId="AnswerAuto">
    <w:name w:val="Answer Auto"/>
    <w:basedOn w:val="Normal"/>
    <w:rsid w:val="0016183B"/>
    <w:pPr>
      <w:widowControl w:val="0"/>
      <w:numPr>
        <w:ilvl w:val="3"/>
        <w:numId w:val="1"/>
      </w:numPr>
      <w:tabs>
        <w:tab w:val="left" w:pos="630"/>
        <w:tab w:val="right" w:pos="10800"/>
      </w:tabs>
      <w:spacing w:before="120" w:line="200" w:lineRule="exact"/>
    </w:pPr>
    <w:rPr>
      <w:rFonts w:ascii="Abadi MT Condensed Light" w:hAnsi="Abadi MT Condensed Light"/>
      <w:sz w:val="20"/>
      <w:szCs w:val="20"/>
    </w:rPr>
  </w:style>
  <w:style w:type="paragraph" w:customStyle="1" w:styleId="AnswersTable">
    <w:name w:val="Answers Table"/>
    <w:basedOn w:val="Normal"/>
    <w:rsid w:val="0016183B"/>
    <w:pPr>
      <w:numPr>
        <w:ilvl w:val="4"/>
        <w:numId w:val="1"/>
      </w:numPr>
      <w:tabs>
        <w:tab w:val="left" w:pos="72"/>
      </w:tabs>
    </w:pPr>
    <w:rPr>
      <w:rFonts w:ascii="Abadi MT Condensed Light" w:hAnsi="Abadi MT Condensed Light"/>
      <w:sz w:val="20"/>
      <w:szCs w:val="20"/>
    </w:rPr>
  </w:style>
  <w:style w:type="paragraph" w:customStyle="1" w:styleId="Markone">
    <w:name w:val="Mark one"/>
    <w:basedOn w:val="Normal"/>
    <w:rsid w:val="0016183B"/>
    <w:pPr>
      <w:tabs>
        <w:tab w:val="center" w:pos="720"/>
      </w:tabs>
      <w:spacing w:before="160"/>
      <w:ind w:left="-115"/>
    </w:pPr>
    <w:rPr>
      <w:rFonts w:ascii="Abadi MT Condensed Light" w:hAnsi="Abadi MT Condensed Light"/>
      <w:i/>
      <w:sz w:val="16"/>
      <w:szCs w:val="20"/>
    </w:rPr>
  </w:style>
  <w:style w:type="paragraph" w:customStyle="1" w:styleId="Responses">
    <w:name w:val="Responses"/>
    <w:basedOn w:val="Normal"/>
    <w:rsid w:val="0016183B"/>
    <w:pPr>
      <w:keepNext/>
      <w:keepLines/>
      <w:spacing w:line="200" w:lineRule="exact"/>
      <w:jc w:val="center"/>
    </w:pPr>
    <w:rPr>
      <w:rFonts w:ascii="Tw Cen MT Condensed Extra Bold" w:hAnsi="Tw Cen MT Condensed Extra Bold"/>
      <w:sz w:val="18"/>
      <w:szCs w:val="20"/>
    </w:rPr>
  </w:style>
  <w:style w:type="paragraph" w:customStyle="1" w:styleId="TableColumn">
    <w:name w:val="Table Column"/>
    <w:basedOn w:val="Footer"/>
    <w:rsid w:val="0016183B"/>
    <w:pPr>
      <w:widowControl/>
      <w:tabs>
        <w:tab w:val="clear" w:pos="4320"/>
        <w:tab w:val="clear" w:pos="8640"/>
        <w:tab w:val="left" w:pos="4680"/>
        <w:tab w:val="right" w:pos="10710"/>
      </w:tabs>
      <w:ind w:left="-108"/>
    </w:pPr>
    <w:rPr>
      <w:rFonts w:ascii="Eras Demi ITC" w:hAnsi="Eras Demi ITC"/>
      <w:caps/>
      <w:sz w:val="18"/>
    </w:rPr>
  </w:style>
  <w:style w:type="character" w:styleId="CommentReference">
    <w:name w:val="annotation reference"/>
    <w:uiPriority w:val="99"/>
    <w:rsid w:val="0016183B"/>
    <w:rPr>
      <w:rFonts w:cs="Times New Roman"/>
      <w:sz w:val="16"/>
      <w:szCs w:val="16"/>
    </w:rPr>
  </w:style>
  <w:style w:type="paragraph" w:styleId="CommentText">
    <w:name w:val="annotation text"/>
    <w:basedOn w:val="Normal"/>
    <w:link w:val="CommentTextChar"/>
    <w:uiPriority w:val="99"/>
    <w:rsid w:val="0016183B"/>
    <w:pPr>
      <w:widowControl w:val="0"/>
    </w:pPr>
    <w:rPr>
      <w:rFonts w:ascii="Cambria" w:hAnsi="Cambria"/>
      <w:sz w:val="20"/>
      <w:szCs w:val="20"/>
    </w:rPr>
  </w:style>
  <w:style w:type="character" w:customStyle="1" w:styleId="CommentTextChar">
    <w:name w:val="Comment Text Char"/>
    <w:link w:val="CommentText"/>
    <w:uiPriority w:val="99"/>
    <w:locked/>
    <w:rsid w:val="0016183B"/>
    <w:rPr>
      <w:rFonts w:cs="Times New Roman"/>
      <w:lang w:val="en-US" w:eastAsia="en-US" w:bidi="ar-SA"/>
    </w:rPr>
  </w:style>
  <w:style w:type="paragraph" w:styleId="BalloonText">
    <w:name w:val="Balloon Text"/>
    <w:basedOn w:val="Normal"/>
    <w:semiHidden/>
    <w:rsid w:val="0016183B"/>
    <w:rPr>
      <w:rFonts w:ascii="Tahoma" w:hAnsi="Tahoma" w:cs="Tahoma"/>
      <w:sz w:val="16"/>
      <w:szCs w:val="16"/>
    </w:rPr>
  </w:style>
  <w:style w:type="paragraph" w:styleId="Header">
    <w:name w:val="header"/>
    <w:basedOn w:val="Normal"/>
    <w:link w:val="HeaderChar"/>
    <w:uiPriority w:val="99"/>
    <w:rsid w:val="00E60B42"/>
    <w:pPr>
      <w:tabs>
        <w:tab w:val="center" w:pos="4320"/>
        <w:tab w:val="right" w:pos="8640"/>
      </w:tabs>
    </w:pPr>
    <w:rPr>
      <w:rFonts w:ascii="Cambria" w:hAnsi="Cambria"/>
    </w:rPr>
  </w:style>
  <w:style w:type="character" w:styleId="PageNumber">
    <w:name w:val="page number"/>
    <w:rsid w:val="00E60B42"/>
    <w:rPr>
      <w:rFonts w:cs="Times New Roman"/>
    </w:rPr>
  </w:style>
  <w:style w:type="paragraph" w:styleId="CommentSubject">
    <w:name w:val="annotation subject"/>
    <w:basedOn w:val="CommentText"/>
    <w:next w:val="CommentText"/>
    <w:semiHidden/>
    <w:rsid w:val="00AF6BC4"/>
    <w:pPr>
      <w:widowControl/>
    </w:pPr>
    <w:rPr>
      <w:b/>
      <w:bCs/>
    </w:rPr>
  </w:style>
  <w:style w:type="character" w:customStyle="1" w:styleId="HeaderChar">
    <w:name w:val="Header Char"/>
    <w:link w:val="Header"/>
    <w:uiPriority w:val="99"/>
    <w:locked/>
    <w:rsid w:val="00567C43"/>
    <w:rPr>
      <w:rFonts w:cs="Times New Roman"/>
      <w:sz w:val="24"/>
      <w:szCs w:val="24"/>
      <w:lang w:val="en-US" w:eastAsia="en-US" w:bidi="ar-SA"/>
    </w:rPr>
  </w:style>
  <w:style w:type="paragraph" w:styleId="ListParagraph">
    <w:name w:val="List Paragraph"/>
    <w:basedOn w:val="Normal"/>
    <w:uiPriority w:val="34"/>
    <w:qFormat/>
    <w:rsid w:val="00B51EDD"/>
    <w:pPr>
      <w:spacing w:after="200" w:line="276" w:lineRule="auto"/>
      <w:contextualSpacing/>
    </w:pPr>
    <w:rPr>
      <w:rFonts w:ascii="Calibri" w:eastAsia="Times New Roman" w:hAnsi="Calibri"/>
      <w:sz w:val="22"/>
      <w:szCs w:val="22"/>
    </w:rPr>
  </w:style>
  <w:style w:type="paragraph" w:customStyle="1" w:styleId="boxes">
    <w:name w:val="boxes"/>
    <w:link w:val="boxesChar"/>
    <w:qFormat/>
    <w:rsid w:val="00EF4DF3"/>
    <w:pPr>
      <w:keepLines/>
      <w:numPr>
        <w:ilvl w:val="2"/>
        <w:numId w:val="3"/>
      </w:numPr>
      <w:tabs>
        <w:tab w:val="left" w:pos="0"/>
      </w:tabs>
      <w:spacing w:before="120" w:after="120"/>
    </w:pPr>
    <w:rPr>
      <w:rFonts w:ascii="Calibri" w:eastAsia="Calibri" w:hAnsi="Calibri"/>
      <w:sz w:val="22"/>
      <w:szCs w:val="22"/>
    </w:rPr>
  </w:style>
  <w:style w:type="paragraph" w:customStyle="1" w:styleId="Heading41">
    <w:name w:val="Heading 41"/>
    <w:basedOn w:val="Normal"/>
    <w:next w:val="Normal"/>
    <w:uiPriority w:val="9"/>
    <w:unhideWhenUsed/>
    <w:qFormat/>
    <w:rsid w:val="00C45037"/>
    <w:pPr>
      <w:keepNext/>
      <w:numPr>
        <w:ilvl w:val="3"/>
        <w:numId w:val="3"/>
      </w:numPr>
      <w:spacing w:after="60"/>
      <w:outlineLvl w:val="3"/>
    </w:pPr>
    <w:rPr>
      <w:rFonts w:ascii="Calibri" w:eastAsia="Calibri" w:hAnsi="Calibri" w:cstheme="minorBidi"/>
      <w:bCs/>
      <w:i/>
      <w:sz w:val="22"/>
      <w:szCs w:val="28"/>
    </w:rPr>
  </w:style>
  <w:style w:type="paragraph" w:customStyle="1" w:styleId="QLists">
    <w:name w:val="QLists"/>
    <w:basedOn w:val="NoSpacing"/>
    <w:qFormat/>
    <w:rsid w:val="0093191E"/>
    <w:pPr>
      <w:keepNext/>
      <w:keepLines/>
      <w:numPr>
        <w:numId w:val="2"/>
      </w:numPr>
      <w:tabs>
        <w:tab w:val="clear" w:pos="720"/>
      </w:tabs>
      <w:spacing w:before="480" w:after="120"/>
      <w:ind w:left="360" w:hanging="360"/>
    </w:pPr>
    <w:rPr>
      <w:rFonts w:ascii="Calibri" w:eastAsia="Calibri" w:hAnsi="Calibri"/>
      <w:b/>
      <w:sz w:val="22"/>
      <w:szCs w:val="22"/>
    </w:rPr>
  </w:style>
  <w:style w:type="paragraph" w:customStyle="1" w:styleId="Item">
    <w:name w:val="Item"/>
    <w:basedOn w:val="ListParagraph"/>
    <w:qFormat/>
    <w:rsid w:val="00C45037"/>
    <w:pPr>
      <w:keepNext/>
      <w:numPr>
        <w:ilvl w:val="1"/>
        <w:numId w:val="3"/>
      </w:numPr>
      <w:spacing w:after="120" w:line="240" w:lineRule="auto"/>
    </w:pPr>
    <w:rPr>
      <w:rFonts w:asciiTheme="minorHAnsi" w:eastAsia="Calibri" w:hAnsiTheme="minorHAnsi" w:cs="Arial"/>
    </w:rPr>
  </w:style>
  <w:style w:type="paragraph" w:styleId="NoSpacing">
    <w:name w:val="No Spacing"/>
    <w:link w:val="NoSpacingChar"/>
    <w:uiPriority w:val="68"/>
    <w:rsid w:val="00C45037"/>
    <w:rPr>
      <w:rFonts w:ascii="Times New Roman" w:hAnsi="Times New Roman"/>
      <w:sz w:val="24"/>
      <w:szCs w:val="24"/>
    </w:rPr>
  </w:style>
  <w:style w:type="paragraph" w:customStyle="1" w:styleId="BulletNoSpace">
    <w:name w:val="Bullet NoSpace"/>
    <w:basedOn w:val="NoSpacing"/>
    <w:link w:val="BulletNoSpaceChar"/>
    <w:qFormat/>
    <w:rsid w:val="007A001E"/>
    <w:pPr>
      <w:numPr>
        <w:numId w:val="4"/>
      </w:numPr>
      <w:spacing w:after="120"/>
      <w:ind w:left="750"/>
      <w:contextualSpacing/>
    </w:pPr>
    <w:rPr>
      <w:rFonts w:ascii="Calibri" w:eastAsia="Calibri" w:hAnsi="Calibri"/>
      <w:sz w:val="22"/>
      <w:szCs w:val="22"/>
    </w:rPr>
  </w:style>
  <w:style w:type="paragraph" w:customStyle="1" w:styleId="Check">
    <w:name w:val="Check"/>
    <w:basedOn w:val="Normal"/>
    <w:link w:val="CheckChar"/>
    <w:qFormat/>
    <w:rsid w:val="00C45037"/>
    <w:pPr>
      <w:tabs>
        <w:tab w:val="center" w:pos="486"/>
      </w:tabs>
    </w:pPr>
    <w:rPr>
      <w:rFonts w:ascii="Futura Std Book" w:hAnsi="Futura Std Book" w:cs="Arial"/>
      <w:i/>
      <w:sz w:val="18"/>
      <w:szCs w:val="18"/>
    </w:rPr>
  </w:style>
  <w:style w:type="paragraph" w:customStyle="1" w:styleId="CheckOne">
    <w:name w:val="Check One"/>
    <w:basedOn w:val="BulletNoSpace"/>
    <w:link w:val="CheckOneChar"/>
    <w:qFormat/>
    <w:rsid w:val="009A0423"/>
  </w:style>
  <w:style w:type="character" w:customStyle="1" w:styleId="CheckChar">
    <w:name w:val="Check Char"/>
    <w:basedOn w:val="DefaultParagraphFont"/>
    <w:link w:val="Check"/>
    <w:rsid w:val="00C45037"/>
    <w:rPr>
      <w:rFonts w:ascii="Futura Std Book" w:hAnsi="Futura Std Book" w:cs="Arial"/>
      <w:i/>
      <w:sz w:val="18"/>
      <w:szCs w:val="18"/>
    </w:rPr>
  </w:style>
  <w:style w:type="character" w:customStyle="1" w:styleId="boxesChar">
    <w:name w:val="boxes Char"/>
    <w:basedOn w:val="DefaultParagraphFont"/>
    <w:link w:val="boxes"/>
    <w:rsid w:val="00EF4DF3"/>
    <w:rPr>
      <w:rFonts w:ascii="Calibri" w:eastAsia="Calibri" w:hAnsi="Calibri"/>
      <w:sz w:val="22"/>
      <w:szCs w:val="22"/>
    </w:rPr>
  </w:style>
  <w:style w:type="character" w:customStyle="1" w:styleId="NoSpacingChar">
    <w:name w:val="No Spacing Char"/>
    <w:basedOn w:val="DefaultParagraphFont"/>
    <w:link w:val="NoSpacing"/>
    <w:uiPriority w:val="68"/>
    <w:rsid w:val="009A0423"/>
    <w:rPr>
      <w:rFonts w:ascii="Times New Roman" w:hAnsi="Times New Roman"/>
      <w:sz w:val="24"/>
      <w:szCs w:val="24"/>
    </w:rPr>
  </w:style>
  <w:style w:type="character" w:customStyle="1" w:styleId="BulletNoSpaceChar">
    <w:name w:val="Bullet NoSpace Char"/>
    <w:basedOn w:val="NoSpacingChar"/>
    <w:link w:val="BulletNoSpace"/>
    <w:rsid w:val="007A001E"/>
    <w:rPr>
      <w:rFonts w:ascii="Calibri" w:eastAsia="Calibri" w:hAnsi="Calibri"/>
      <w:sz w:val="22"/>
      <w:szCs w:val="22"/>
    </w:rPr>
  </w:style>
  <w:style w:type="character" w:customStyle="1" w:styleId="CheckOneChar">
    <w:name w:val="Check One Char"/>
    <w:basedOn w:val="BulletNoSpaceChar"/>
    <w:link w:val="CheckOne"/>
    <w:rsid w:val="009A0423"/>
    <w:rPr>
      <w:rFonts w:ascii="Calibri" w:eastAsia="Calibri" w:hAnsi="Calibri"/>
      <w:sz w:val="22"/>
      <w:szCs w:val="22"/>
    </w:rPr>
  </w:style>
  <w:style w:type="character" w:styleId="Hyperlink">
    <w:name w:val="Hyperlink"/>
    <w:basedOn w:val="DefaultParagraphFont"/>
    <w:rsid w:val="001F7727"/>
    <w:rPr>
      <w:color w:val="0000FF" w:themeColor="hyperlink"/>
      <w:u w:val="single"/>
    </w:rPr>
  </w:style>
  <w:style w:type="character" w:styleId="SubtleEmphasis">
    <w:name w:val="Subtle Emphasis"/>
    <w:basedOn w:val="DefaultParagraphFont"/>
    <w:uiPriority w:val="19"/>
    <w:qFormat/>
    <w:rsid w:val="008456B2"/>
    <w:rPr>
      <w:i/>
      <w:iCs/>
      <w:color w:val="808080" w:themeColor="text1" w:themeTint="7F"/>
    </w:rPr>
  </w:style>
  <w:style w:type="paragraph" w:styleId="Revision">
    <w:name w:val="Revision"/>
    <w:hidden/>
    <w:uiPriority w:val="71"/>
    <w:semiHidden/>
    <w:rsid w:val="00D8712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8435117">
      <w:bodyDiv w:val="1"/>
      <w:marLeft w:val="0"/>
      <w:marRight w:val="0"/>
      <w:marTop w:val="0"/>
      <w:marBottom w:val="0"/>
      <w:divBdr>
        <w:top w:val="none" w:sz="0" w:space="0" w:color="auto"/>
        <w:left w:val="none" w:sz="0" w:space="0" w:color="auto"/>
        <w:bottom w:val="none" w:sz="0" w:space="0" w:color="auto"/>
        <w:right w:val="none" w:sz="0" w:space="0" w:color="auto"/>
      </w:divBdr>
    </w:div>
    <w:div w:id="90129183">
      <w:bodyDiv w:val="1"/>
      <w:marLeft w:val="0"/>
      <w:marRight w:val="0"/>
      <w:marTop w:val="0"/>
      <w:marBottom w:val="0"/>
      <w:divBdr>
        <w:top w:val="none" w:sz="0" w:space="0" w:color="auto"/>
        <w:left w:val="none" w:sz="0" w:space="0" w:color="auto"/>
        <w:bottom w:val="none" w:sz="0" w:space="0" w:color="auto"/>
        <w:right w:val="none" w:sz="0" w:space="0" w:color="auto"/>
      </w:divBdr>
    </w:div>
    <w:div w:id="107942490">
      <w:bodyDiv w:val="1"/>
      <w:marLeft w:val="0"/>
      <w:marRight w:val="0"/>
      <w:marTop w:val="0"/>
      <w:marBottom w:val="0"/>
      <w:divBdr>
        <w:top w:val="none" w:sz="0" w:space="0" w:color="auto"/>
        <w:left w:val="none" w:sz="0" w:space="0" w:color="auto"/>
        <w:bottom w:val="none" w:sz="0" w:space="0" w:color="auto"/>
        <w:right w:val="none" w:sz="0" w:space="0" w:color="auto"/>
      </w:divBdr>
    </w:div>
    <w:div w:id="110322198">
      <w:bodyDiv w:val="1"/>
      <w:marLeft w:val="0"/>
      <w:marRight w:val="0"/>
      <w:marTop w:val="0"/>
      <w:marBottom w:val="0"/>
      <w:divBdr>
        <w:top w:val="none" w:sz="0" w:space="0" w:color="auto"/>
        <w:left w:val="none" w:sz="0" w:space="0" w:color="auto"/>
        <w:bottom w:val="none" w:sz="0" w:space="0" w:color="auto"/>
        <w:right w:val="none" w:sz="0" w:space="0" w:color="auto"/>
      </w:divBdr>
    </w:div>
    <w:div w:id="148905992">
      <w:bodyDiv w:val="1"/>
      <w:marLeft w:val="0"/>
      <w:marRight w:val="0"/>
      <w:marTop w:val="0"/>
      <w:marBottom w:val="0"/>
      <w:divBdr>
        <w:top w:val="none" w:sz="0" w:space="0" w:color="auto"/>
        <w:left w:val="none" w:sz="0" w:space="0" w:color="auto"/>
        <w:bottom w:val="none" w:sz="0" w:space="0" w:color="auto"/>
        <w:right w:val="none" w:sz="0" w:space="0" w:color="auto"/>
      </w:divBdr>
    </w:div>
    <w:div w:id="154104365">
      <w:bodyDiv w:val="1"/>
      <w:marLeft w:val="0"/>
      <w:marRight w:val="0"/>
      <w:marTop w:val="0"/>
      <w:marBottom w:val="0"/>
      <w:divBdr>
        <w:top w:val="none" w:sz="0" w:space="0" w:color="auto"/>
        <w:left w:val="none" w:sz="0" w:space="0" w:color="auto"/>
        <w:bottom w:val="none" w:sz="0" w:space="0" w:color="auto"/>
        <w:right w:val="none" w:sz="0" w:space="0" w:color="auto"/>
      </w:divBdr>
    </w:div>
    <w:div w:id="174154922">
      <w:bodyDiv w:val="1"/>
      <w:marLeft w:val="0"/>
      <w:marRight w:val="0"/>
      <w:marTop w:val="0"/>
      <w:marBottom w:val="0"/>
      <w:divBdr>
        <w:top w:val="none" w:sz="0" w:space="0" w:color="auto"/>
        <w:left w:val="none" w:sz="0" w:space="0" w:color="auto"/>
        <w:bottom w:val="none" w:sz="0" w:space="0" w:color="auto"/>
        <w:right w:val="none" w:sz="0" w:space="0" w:color="auto"/>
      </w:divBdr>
    </w:div>
    <w:div w:id="200823067">
      <w:bodyDiv w:val="1"/>
      <w:marLeft w:val="0"/>
      <w:marRight w:val="0"/>
      <w:marTop w:val="0"/>
      <w:marBottom w:val="0"/>
      <w:divBdr>
        <w:top w:val="none" w:sz="0" w:space="0" w:color="auto"/>
        <w:left w:val="none" w:sz="0" w:space="0" w:color="auto"/>
        <w:bottom w:val="none" w:sz="0" w:space="0" w:color="auto"/>
        <w:right w:val="none" w:sz="0" w:space="0" w:color="auto"/>
      </w:divBdr>
    </w:div>
    <w:div w:id="223682402">
      <w:bodyDiv w:val="1"/>
      <w:marLeft w:val="0"/>
      <w:marRight w:val="0"/>
      <w:marTop w:val="0"/>
      <w:marBottom w:val="0"/>
      <w:divBdr>
        <w:top w:val="none" w:sz="0" w:space="0" w:color="auto"/>
        <w:left w:val="none" w:sz="0" w:space="0" w:color="auto"/>
        <w:bottom w:val="none" w:sz="0" w:space="0" w:color="auto"/>
        <w:right w:val="none" w:sz="0" w:space="0" w:color="auto"/>
      </w:divBdr>
    </w:div>
    <w:div w:id="332491013">
      <w:bodyDiv w:val="1"/>
      <w:marLeft w:val="0"/>
      <w:marRight w:val="0"/>
      <w:marTop w:val="0"/>
      <w:marBottom w:val="0"/>
      <w:divBdr>
        <w:top w:val="none" w:sz="0" w:space="0" w:color="auto"/>
        <w:left w:val="none" w:sz="0" w:space="0" w:color="auto"/>
        <w:bottom w:val="none" w:sz="0" w:space="0" w:color="auto"/>
        <w:right w:val="none" w:sz="0" w:space="0" w:color="auto"/>
      </w:divBdr>
    </w:div>
    <w:div w:id="376470283">
      <w:bodyDiv w:val="1"/>
      <w:marLeft w:val="0"/>
      <w:marRight w:val="0"/>
      <w:marTop w:val="0"/>
      <w:marBottom w:val="0"/>
      <w:divBdr>
        <w:top w:val="none" w:sz="0" w:space="0" w:color="auto"/>
        <w:left w:val="none" w:sz="0" w:space="0" w:color="auto"/>
        <w:bottom w:val="none" w:sz="0" w:space="0" w:color="auto"/>
        <w:right w:val="none" w:sz="0" w:space="0" w:color="auto"/>
      </w:divBdr>
    </w:div>
    <w:div w:id="397479286">
      <w:bodyDiv w:val="1"/>
      <w:marLeft w:val="0"/>
      <w:marRight w:val="0"/>
      <w:marTop w:val="0"/>
      <w:marBottom w:val="0"/>
      <w:divBdr>
        <w:top w:val="none" w:sz="0" w:space="0" w:color="auto"/>
        <w:left w:val="none" w:sz="0" w:space="0" w:color="auto"/>
        <w:bottom w:val="none" w:sz="0" w:space="0" w:color="auto"/>
        <w:right w:val="none" w:sz="0" w:space="0" w:color="auto"/>
      </w:divBdr>
    </w:div>
    <w:div w:id="433788825">
      <w:bodyDiv w:val="1"/>
      <w:marLeft w:val="0"/>
      <w:marRight w:val="0"/>
      <w:marTop w:val="0"/>
      <w:marBottom w:val="0"/>
      <w:divBdr>
        <w:top w:val="none" w:sz="0" w:space="0" w:color="auto"/>
        <w:left w:val="none" w:sz="0" w:space="0" w:color="auto"/>
        <w:bottom w:val="none" w:sz="0" w:space="0" w:color="auto"/>
        <w:right w:val="none" w:sz="0" w:space="0" w:color="auto"/>
      </w:divBdr>
    </w:div>
    <w:div w:id="475415252">
      <w:bodyDiv w:val="1"/>
      <w:marLeft w:val="0"/>
      <w:marRight w:val="0"/>
      <w:marTop w:val="0"/>
      <w:marBottom w:val="0"/>
      <w:divBdr>
        <w:top w:val="none" w:sz="0" w:space="0" w:color="auto"/>
        <w:left w:val="none" w:sz="0" w:space="0" w:color="auto"/>
        <w:bottom w:val="none" w:sz="0" w:space="0" w:color="auto"/>
        <w:right w:val="none" w:sz="0" w:space="0" w:color="auto"/>
      </w:divBdr>
    </w:div>
    <w:div w:id="552928417">
      <w:bodyDiv w:val="1"/>
      <w:marLeft w:val="0"/>
      <w:marRight w:val="0"/>
      <w:marTop w:val="0"/>
      <w:marBottom w:val="0"/>
      <w:divBdr>
        <w:top w:val="none" w:sz="0" w:space="0" w:color="auto"/>
        <w:left w:val="none" w:sz="0" w:space="0" w:color="auto"/>
        <w:bottom w:val="none" w:sz="0" w:space="0" w:color="auto"/>
        <w:right w:val="none" w:sz="0" w:space="0" w:color="auto"/>
      </w:divBdr>
    </w:div>
    <w:div w:id="572547754">
      <w:bodyDiv w:val="1"/>
      <w:marLeft w:val="0"/>
      <w:marRight w:val="0"/>
      <w:marTop w:val="0"/>
      <w:marBottom w:val="0"/>
      <w:divBdr>
        <w:top w:val="none" w:sz="0" w:space="0" w:color="auto"/>
        <w:left w:val="none" w:sz="0" w:space="0" w:color="auto"/>
        <w:bottom w:val="none" w:sz="0" w:space="0" w:color="auto"/>
        <w:right w:val="none" w:sz="0" w:space="0" w:color="auto"/>
      </w:divBdr>
    </w:div>
    <w:div w:id="651909362">
      <w:bodyDiv w:val="1"/>
      <w:marLeft w:val="0"/>
      <w:marRight w:val="0"/>
      <w:marTop w:val="0"/>
      <w:marBottom w:val="0"/>
      <w:divBdr>
        <w:top w:val="none" w:sz="0" w:space="0" w:color="auto"/>
        <w:left w:val="none" w:sz="0" w:space="0" w:color="auto"/>
        <w:bottom w:val="none" w:sz="0" w:space="0" w:color="auto"/>
        <w:right w:val="none" w:sz="0" w:space="0" w:color="auto"/>
      </w:divBdr>
    </w:div>
    <w:div w:id="683047380">
      <w:bodyDiv w:val="1"/>
      <w:marLeft w:val="0"/>
      <w:marRight w:val="0"/>
      <w:marTop w:val="0"/>
      <w:marBottom w:val="0"/>
      <w:divBdr>
        <w:top w:val="none" w:sz="0" w:space="0" w:color="auto"/>
        <w:left w:val="none" w:sz="0" w:space="0" w:color="auto"/>
        <w:bottom w:val="none" w:sz="0" w:space="0" w:color="auto"/>
        <w:right w:val="none" w:sz="0" w:space="0" w:color="auto"/>
      </w:divBdr>
    </w:div>
    <w:div w:id="703944710">
      <w:bodyDiv w:val="1"/>
      <w:marLeft w:val="0"/>
      <w:marRight w:val="0"/>
      <w:marTop w:val="0"/>
      <w:marBottom w:val="0"/>
      <w:divBdr>
        <w:top w:val="none" w:sz="0" w:space="0" w:color="auto"/>
        <w:left w:val="none" w:sz="0" w:space="0" w:color="auto"/>
        <w:bottom w:val="none" w:sz="0" w:space="0" w:color="auto"/>
        <w:right w:val="none" w:sz="0" w:space="0" w:color="auto"/>
      </w:divBdr>
    </w:div>
    <w:div w:id="826898423">
      <w:bodyDiv w:val="1"/>
      <w:marLeft w:val="0"/>
      <w:marRight w:val="0"/>
      <w:marTop w:val="0"/>
      <w:marBottom w:val="0"/>
      <w:divBdr>
        <w:top w:val="none" w:sz="0" w:space="0" w:color="auto"/>
        <w:left w:val="none" w:sz="0" w:space="0" w:color="auto"/>
        <w:bottom w:val="none" w:sz="0" w:space="0" w:color="auto"/>
        <w:right w:val="none" w:sz="0" w:space="0" w:color="auto"/>
      </w:divBdr>
    </w:div>
    <w:div w:id="1032917818">
      <w:bodyDiv w:val="1"/>
      <w:marLeft w:val="0"/>
      <w:marRight w:val="0"/>
      <w:marTop w:val="0"/>
      <w:marBottom w:val="0"/>
      <w:divBdr>
        <w:top w:val="none" w:sz="0" w:space="0" w:color="auto"/>
        <w:left w:val="none" w:sz="0" w:space="0" w:color="auto"/>
        <w:bottom w:val="none" w:sz="0" w:space="0" w:color="auto"/>
        <w:right w:val="none" w:sz="0" w:space="0" w:color="auto"/>
      </w:divBdr>
    </w:div>
    <w:div w:id="1051614537">
      <w:bodyDiv w:val="1"/>
      <w:marLeft w:val="0"/>
      <w:marRight w:val="0"/>
      <w:marTop w:val="0"/>
      <w:marBottom w:val="0"/>
      <w:divBdr>
        <w:top w:val="none" w:sz="0" w:space="0" w:color="auto"/>
        <w:left w:val="none" w:sz="0" w:space="0" w:color="auto"/>
        <w:bottom w:val="none" w:sz="0" w:space="0" w:color="auto"/>
        <w:right w:val="none" w:sz="0" w:space="0" w:color="auto"/>
      </w:divBdr>
    </w:div>
    <w:div w:id="1064525249">
      <w:bodyDiv w:val="1"/>
      <w:marLeft w:val="0"/>
      <w:marRight w:val="0"/>
      <w:marTop w:val="0"/>
      <w:marBottom w:val="0"/>
      <w:divBdr>
        <w:top w:val="none" w:sz="0" w:space="0" w:color="auto"/>
        <w:left w:val="none" w:sz="0" w:space="0" w:color="auto"/>
        <w:bottom w:val="none" w:sz="0" w:space="0" w:color="auto"/>
        <w:right w:val="none" w:sz="0" w:space="0" w:color="auto"/>
      </w:divBdr>
    </w:div>
    <w:div w:id="1094209633">
      <w:bodyDiv w:val="1"/>
      <w:marLeft w:val="0"/>
      <w:marRight w:val="0"/>
      <w:marTop w:val="0"/>
      <w:marBottom w:val="0"/>
      <w:divBdr>
        <w:top w:val="none" w:sz="0" w:space="0" w:color="auto"/>
        <w:left w:val="none" w:sz="0" w:space="0" w:color="auto"/>
        <w:bottom w:val="none" w:sz="0" w:space="0" w:color="auto"/>
        <w:right w:val="none" w:sz="0" w:space="0" w:color="auto"/>
      </w:divBdr>
    </w:div>
    <w:div w:id="1122184602">
      <w:bodyDiv w:val="1"/>
      <w:marLeft w:val="0"/>
      <w:marRight w:val="0"/>
      <w:marTop w:val="0"/>
      <w:marBottom w:val="0"/>
      <w:divBdr>
        <w:top w:val="none" w:sz="0" w:space="0" w:color="auto"/>
        <w:left w:val="none" w:sz="0" w:space="0" w:color="auto"/>
        <w:bottom w:val="none" w:sz="0" w:space="0" w:color="auto"/>
        <w:right w:val="none" w:sz="0" w:space="0" w:color="auto"/>
      </w:divBdr>
    </w:div>
    <w:div w:id="1187400768">
      <w:bodyDiv w:val="1"/>
      <w:marLeft w:val="0"/>
      <w:marRight w:val="0"/>
      <w:marTop w:val="0"/>
      <w:marBottom w:val="0"/>
      <w:divBdr>
        <w:top w:val="none" w:sz="0" w:space="0" w:color="auto"/>
        <w:left w:val="none" w:sz="0" w:space="0" w:color="auto"/>
        <w:bottom w:val="none" w:sz="0" w:space="0" w:color="auto"/>
        <w:right w:val="none" w:sz="0" w:space="0" w:color="auto"/>
      </w:divBdr>
    </w:div>
    <w:div w:id="1241603907">
      <w:bodyDiv w:val="1"/>
      <w:marLeft w:val="0"/>
      <w:marRight w:val="0"/>
      <w:marTop w:val="0"/>
      <w:marBottom w:val="0"/>
      <w:divBdr>
        <w:top w:val="none" w:sz="0" w:space="0" w:color="auto"/>
        <w:left w:val="none" w:sz="0" w:space="0" w:color="auto"/>
        <w:bottom w:val="none" w:sz="0" w:space="0" w:color="auto"/>
        <w:right w:val="none" w:sz="0" w:space="0" w:color="auto"/>
      </w:divBdr>
    </w:div>
    <w:div w:id="1296568792">
      <w:bodyDiv w:val="1"/>
      <w:marLeft w:val="0"/>
      <w:marRight w:val="0"/>
      <w:marTop w:val="0"/>
      <w:marBottom w:val="0"/>
      <w:divBdr>
        <w:top w:val="none" w:sz="0" w:space="0" w:color="auto"/>
        <w:left w:val="none" w:sz="0" w:space="0" w:color="auto"/>
        <w:bottom w:val="none" w:sz="0" w:space="0" w:color="auto"/>
        <w:right w:val="none" w:sz="0" w:space="0" w:color="auto"/>
      </w:divBdr>
    </w:div>
    <w:div w:id="1426540006">
      <w:bodyDiv w:val="1"/>
      <w:marLeft w:val="0"/>
      <w:marRight w:val="0"/>
      <w:marTop w:val="0"/>
      <w:marBottom w:val="0"/>
      <w:divBdr>
        <w:top w:val="none" w:sz="0" w:space="0" w:color="auto"/>
        <w:left w:val="none" w:sz="0" w:space="0" w:color="auto"/>
        <w:bottom w:val="none" w:sz="0" w:space="0" w:color="auto"/>
        <w:right w:val="none" w:sz="0" w:space="0" w:color="auto"/>
      </w:divBdr>
    </w:div>
    <w:div w:id="1529097297">
      <w:bodyDiv w:val="1"/>
      <w:marLeft w:val="0"/>
      <w:marRight w:val="0"/>
      <w:marTop w:val="0"/>
      <w:marBottom w:val="0"/>
      <w:divBdr>
        <w:top w:val="none" w:sz="0" w:space="0" w:color="auto"/>
        <w:left w:val="none" w:sz="0" w:space="0" w:color="auto"/>
        <w:bottom w:val="none" w:sz="0" w:space="0" w:color="auto"/>
        <w:right w:val="none" w:sz="0" w:space="0" w:color="auto"/>
      </w:divBdr>
    </w:div>
    <w:div w:id="1544246562">
      <w:bodyDiv w:val="1"/>
      <w:marLeft w:val="0"/>
      <w:marRight w:val="0"/>
      <w:marTop w:val="0"/>
      <w:marBottom w:val="0"/>
      <w:divBdr>
        <w:top w:val="none" w:sz="0" w:space="0" w:color="auto"/>
        <w:left w:val="none" w:sz="0" w:space="0" w:color="auto"/>
        <w:bottom w:val="none" w:sz="0" w:space="0" w:color="auto"/>
        <w:right w:val="none" w:sz="0" w:space="0" w:color="auto"/>
      </w:divBdr>
    </w:div>
    <w:div w:id="1645701179">
      <w:bodyDiv w:val="1"/>
      <w:marLeft w:val="0"/>
      <w:marRight w:val="0"/>
      <w:marTop w:val="0"/>
      <w:marBottom w:val="0"/>
      <w:divBdr>
        <w:top w:val="none" w:sz="0" w:space="0" w:color="auto"/>
        <w:left w:val="none" w:sz="0" w:space="0" w:color="auto"/>
        <w:bottom w:val="none" w:sz="0" w:space="0" w:color="auto"/>
        <w:right w:val="none" w:sz="0" w:space="0" w:color="auto"/>
      </w:divBdr>
    </w:div>
    <w:div w:id="1762601092">
      <w:bodyDiv w:val="1"/>
      <w:marLeft w:val="0"/>
      <w:marRight w:val="0"/>
      <w:marTop w:val="0"/>
      <w:marBottom w:val="0"/>
      <w:divBdr>
        <w:top w:val="none" w:sz="0" w:space="0" w:color="auto"/>
        <w:left w:val="none" w:sz="0" w:space="0" w:color="auto"/>
        <w:bottom w:val="none" w:sz="0" w:space="0" w:color="auto"/>
        <w:right w:val="none" w:sz="0" w:space="0" w:color="auto"/>
      </w:divBdr>
    </w:div>
    <w:div w:id="1838496755">
      <w:bodyDiv w:val="1"/>
      <w:marLeft w:val="0"/>
      <w:marRight w:val="0"/>
      <w:marTop w:val="0"/>
      <w:marBottom w:val="0"/>
      <w:divBdr>
        <w:top w:val="none" w:sz="0" w:space="0" w:color="auto"/>
        <w:left w:val="none" w:sz="0" w:space="0" w:color="auto"/>
        <w:bottom w:val="none" w:sz="0" w:space="0" w:color="auto"/>
        <w:right w:val="none" w:sz="0" w:space="0" w:color="auto"/>
      </w:divBdr>
    </w:div>
    <w:div w:id="1904295345">
      <w:bodyDiv w:val="1"/>
      <w:marLeft w:val="0"/>
      <w:marRight w:val="0"/>
      <w:marTop w:val="0"/>
      <w:marBottom w:val="0"/>
      <w:divBdr>
        <w:top w:val="none" w:sz="0" w:space="0" w:color="auto"/>
        <w:left w:val="none" w:sz="0" w:space="0" w:color="auto"/>
        <w:bottom w:val="none" w:sz="0" w:space="0" w:color="auto"/>
        <w:right w:val="none" w:sz="0" w:space="0" w:color="auto"/>
      </w:divBdr>
    </w:div>
    <w:div w:id="1947227286">
      <w:bodyDiv w:val="1"/>
      <w:marLeft w:val="0"/>
      <w:marRight w:val="0"/>
      <w:marTop w:val="0"/>
      <w:marBottom w:val="0"/>
      <w:divBdr>
        <w:top w:val="none" w:sz="0" w:space="0" w:color="auto"/>
        <w:left w:val="none" w:sz="0" w:space="0" w:color="auto"/>
        <w:bottom w:val="none" w:sz="0" w:space="0" w:color="auto"/>
        <w:right w:val="none" w:sz="0" w:space="0" w:color="auto"/>
      </w:divBdr>
    </w:div>
    <w:div w:id="2123070478">
      <w:bodyDiv w:val="1"/>
      <w:marLeft w:val="0"/>
      <w:marRight w:val="0"/>
      <w:marTop w:val="0"/>
      <w:marBottom w:val="0"/>
      <w:divBdr>
        <w:top w:val="none" w:sz="0" w:space="0" w:color="auto"/>
        <w:left w:val="none" w:sz="0" w:space="0" w:color="auto"/>
        <w:bottom w:val="none" w:sz="0" w:space="0" w:color="auto"/>
        <w:right w:val="none" w:sz="0" w:space="0" w:color="auto"/>
      </w:divBdr>
      <w:divsChild>
        <w:div w:id="1577202084">
          <w:marLeft w:val="0"/>
          <w:marRight w:val="0"/>
          <w:marTop w:val="0"/>
          <w:marBottom w:val="0"/>
          <w:divBdr>
            <w:top w:val="none" w:sz="0" w:space="0" w:color="auto"/>
            <w:left w:val="none" w:sz="0" w:space="0" w:color="auto"/>
            <w:bottom w:val="none" w:sz="0" w:space="0" w:color="auto"/>
            <w:right w:val="none" w:sz="0" w:space="0" w:color="auto"/>
          </w:divBdr>
          <w:divsChild>
            <w:div w:id="1118137958">
              <w:marLeft w:val="0"/>
              <w:marRight w:val="0"/>
              <w:marTop w:val="0"/>
              <w:marBottom w:val="0"/>
              <w:divBdr>
                <w:top w:val="none" w:sz="0" w:space="0" w:color="auto"/>
                <w:left w:val="none" w:sz="0" w:space="0" w:color="auto"/>
                <w:bottom w:val="none" w:sz="0" w:space="0" w:color="auto"/>
                <w:right w:val="none" w:sz="0" w:space="0" w:color="auto"/>
              </w:divBdr>
              <w:divsChild>
                <w:div w:id="249199356">
                  <w:marLeft w:val="0"/>
                  <w:marRight w:val="0"/>
                  <w:marTop w:val="0"/>
                  <w:marBottom w:val="0"/>
                  <w:divBdr>
                    <w:top w:val="none" w:sz="0" w:space="0" w:color="auto"/>
                    <w:left w:val="none" w:sz="0" w:space="0" w:color="auto"/>
                    <w:bottom w:val="none" w:sz="0" w:space="0" w:color="auto"/>
                    <w:right w:val="none" w:sz="0" w:space="0" w:color="auto"/>
                  </w:divBdr>
                  <w:divsChild>
                    <w:div w:id="754978280">
                      <w:marLeft w:val="0"/>
                      <w:marRight w:val="0"/>
                      <w:marTop w:val="0"/>
                      <w:marBottom w:val="0"/>
                      <w:divBdr>
                        <w:top w:val="none" w:sz="0" w:space="0" w:color="auto"/>
                        <w:left w:val="none" w:sz="0" w:space="0" w:color="auto"/>
                        <w:bottom w:val="none" w:sz="0" w:space="0" w:color="auto"/>
                        <w:right w:val="none" w:sz="0" w:space="0" w:color="auto"/>
                      </w:divBdr>
                      <w:divsChild>
                        <w:div w:id="12681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sa.simon@v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8653-74A5-4161-9E52-B22C7D8E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Which category comes closest to your job title</vt:lpstr>
    </vt:vector>
  </TitlesOfParts>
  <Company>University of Washington</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category comes closest to your job title</dc:title>
  <dc:creator>Schmidt, Nicole</dc:creator>
  <cp:lastModifiedBy>Graber, Christopher J.</cp:lastModifiedBy>
  <cp:revision>11</cp:revision>
  <cp:lastPrinted>2016-05-12T14:58:00Z</cp:lastPrinted>
  <dcterms:created xsi:type="dcterms:W3CDTF">2017-01-20T17:23:00Z</dcterms:created>
  <dcterms:modified xsi:type="dcterms:W3CDTF">2022-03-16T22:17:00Z</dcterms:modified>
</cp:coreProperties>
</file>