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F8CBE9" w14:textId="21AB1275" w:rsidR="0039516E" w:rsidRDefault="0039516E" w:rsidP="0039516E">
      <w:pPr>
        <w:keepNext/>
        <w:spacing w:line="276" w:lineRule="auto"/>
        <w:jc w:val="both"/>
        <w:rPr>
          <w:b/>
          <w:bCs/>
          <w:color w:val="000000"/>
          <w:sz w:val="22"/>
          <w:szCs w:val="22"/>
        </w:rPr>
      </w:pPr>
      <w:bookmarkStart w:id="0" w:name="_GoBack"/>
      <w:bookmarkEnd w:id="0"/>
      <w:r>
        <w:rPr>
          <w:b/>
          <w:bCs/>
          <w:color w:val="000000"/>
          <w:sz w:val="22"/>
          <w:szCs w:val="22"/>
        </w:rPr>
        <w:t xml:space="preserve">Supplementary </w:t>
      </w:r>
      <w:r w:rsidRPr="00DB5CB6">
        <w:rPr>
          <w:b/>
          <w:bCs/>
          <w:color w:val="000000"/>
          <w:sz w:val="22"/>
          <w:szCs w:val="22"/>
        </w:rPr>
        <w:t xml:space="preserve">Table </w:t>
      </w:r>
      <w:r>
        <w:rPr>
          <w:b/>
          <w:bCs/>
          <w:color w:val="000000"/>
          <w:sz w:val="22"/>
          <w:szCs w:val="22"/>
        </w:rPr>
        <w:t>2:</w:t>
      </w:r>
      <w:r w:rsidRPr="00DB5CB6">
        <w:rPr>
          <w:b/>
          <w:bCs/>
          <w:color w:val="000000"/>
          <w:sz w:val="22"/>
          <w:szCs w:val="22"/>
        </w:rPr>
        <w:t xml:space="preserve"> Within </w:t>
      </w:r>
      <w:r>
        <w:rPr>
          <w:b/>
          <w:bCs/>
          <w:color w:val="000000"/>
          <w:sz w:val="22"/>
          <w:szCs w:val="22"/>
        </w:rPr>
        <w:t>g</w:t>
      </w:r>
      <w:r w:rsidRPr="00DB5CB6">
        <w:rPr>
          <w:b/>
          <w:bCs/>
          <w:color w:val="000000"/>
          <w:sz w:val="22"/>
          <w:szCs w:val="22"/>
        </w:rPr>
        <w:t xml:space="preserve">roup </w:t>
      </w:r>
      <w:r>
        <w:rPr>
          <w:b/>
          <w:bCs/>
          <w:color w:val="000000"/>
          <w:sz w:val="22"/>
          <w:szCs w:val="22"/>
        </w:rPr>
        <w:t>c</w:t>
      </w:r>
      <w:r w:rsidRPr="00DB5CB6">
        <w:rPr>
          <w:b/>
          <w:bCs/>
          <w:color w:val="000000"/>
          <w:sz w:val="22"/>
          <w:szCs w:val="22"/>
        </w:rPr>
        <w:t xml:space="preserve">omparison of </w:t>
      </w:r>
      <w:r w:rsidR="00FB3BD4">
        <w:rPr>
          <w:b/>
          <w:bCs/>
          <w:color w:val="000000"/>
          <w:sz w:val="22"/>
          <w:szCs w:val="22"/>
        </w:rPr>
        <w:t>c</w:t>
      </w:r>
      <w:r w:rsidRPr="00DB5CB6">
        <w:rPr>
          <w:b/>
          <w:bCs/>
          <w:color w:val="000000"/>
          <w:sz w:val="22"/>
          <w:szCs w:val="22"/>
        </w:rPr>
        <w:t>linical</w:t>
      </w:r>
      <w:r>
        <w:rPr>
          <w:b/>
          <w:bCs/>
          <w:color w:val="000000"/>
          <w:sz w:val="22"/>
          <w:szCs w:val="22"/>
        </w:rPr>
        <w:t xml:space="preserve">, </w:t>
      </w:r>
      <w:r w:rsidR="00FB3BD4">
        <w:rPr>
          <w:b/>
          <w:bCs/>
          <w:color w:val="000000"/>
          <w:sz w:val="22"/>
          <w:szCs w:val="22"/>
        </w:rPr>
        <w:t>s</w:t>
      </w:r>
      <w:r w:rsidRPr="00C0364A">
        <w:rPr>
          <w:b/>
          <w:bCs/>
          <w:color w:val="000000"/>
          <w:sz w:val="22"/>
          <w:szCs w:val="22"/>
        </w:rPr>
        <w:t xml:space="preserve">ocial </w:t>
      </w:r>
      <w:r w:rsidR="00FB3BD4">
        <w:rPr>
          <w:b/>
          <w:bCs/>
          <w:color w:val="000000"/>
          <w:sz w:val="22"/>
          <w:szCs w:val="22"/>
        </w:rPr>
        <w:t>f</w:t>
      </w:r>
      <w:r w:rsidRPr="00C0364A">
        <w:rPr>
          <w:b/>
          <w:bCs/>
          <w:color w:val="000000"/>
          <w:sz w:val="22"/>
          <w:szCs w:val="22"/>
        </w:rPr>
        <w:t>unctions (</w:t>
      </w:r>
      <w:r w:rsidR="00FB3BD4">
        <w:rPr>
          <w:b/>
          <w:bCs/>
          <w:color w:val="000000"/>
          <w:sz w:val="22"/>
          <w:szCs w:val="22"/>
        </w:rPr>
        <w:t>q</w:t>
      </w:r>
      <w:r w:rsidRPr="00C0364A">
        <w:rPr>
          <w:b/>
          <w:bCs/>
          <w:color w:val="000000"/>
          <w:sz w:val="22"/>
          <w:szCs w:val="22"/>
        </w:rPr>
        <w:t xml:space="preserve">uality of </w:t>
      </w:r>
      <w:r w:rsidR="00FB3BD4">
        <w:rPr>
          <w:b/>
          <w:bCs/>
          <w:color w:val="000000"/>
          <w:sz w:val="22"/>
          <w:szCs w:val="22"/>
        </w:rPr>
        <w:t>l</w:t>
      </w:r>
      <w:r w:rsidRPr="00C0364A">
        <w:rPr>
          <w:b/>
          <w:bCs/>
          <w:color w:val="000000"/>
          <w:sz w:val="22"/>
          <w:szCs w:val="22"/>
        </w:rPr>
        <w:t>ife and UPSA B)</w:t>
      </w:r>
      <w:r w:rsidR="00FB3BD4">
        <w:rPr>
          <w:b/>
          <w:bCs/>
          <w:color w:val="000000"/>
          <w:sz w:val="22"/>
          <w:szCs w:val="22"/>
        </w:rPr>
        <w:t>, cognitive (CNB domains accuracy and speed indices) and cognitive (trail making test)</w:t>
      </w:r>
      <w:r>
        <w:rPr>
          <w:b/>
          <w:bCs/>
          <w:color w:val="000000"/>
          <w:sz w:val="22"/>
          <w:szCs w:val="22"/>
        </w:rPr>
        <w:t xml:space="preserve"> </w:t>
      </w:r>
      <w:r w:rsidR="00FB3BD4">
        <w:rPr>
          <w:b/>
          <w:bCs/>
          <w:color w:val="000000"/>
          <w:sz w:val="22"/>
          <w:szCs w:val="22"/>
        </w:rPr>
        <w:t>v</w:t>
      </w:r>
      <w:r w:rsidR="00FB3BD4" w:rsidRPr="00DB5CB6">
        <w:rPr>
          <w:b/>
          <w:bCs/>
          <w:color w:val="000000"/>
          <w:sz w:val="22"/>
          <w:szCs w:val="22"/>
        </w:rPr>
        <w:t>ariables</w:t>
      </w:r>
      <w:r w:rsidR="00FB3BD4">
        <w:rPr>
          <w:b/>
          <w:bCs/>
          <w:color w:val="000000"/>
          <w:sz w:val="22"/>
          <w:szCs w:val="22"/>
        </w:rPr>
        <w:t xml:space="preserve"> after 3 weeks </w:t>
      </w:r>
      <w:r w:rsidR="00BF0C5E">
        <w:rPr>
          <w:b/>
          <w:bCs/>
          <w:color w:val="000000"/>
          <w:sz w:val="22"/>
          <w:szCs w:val="22"/>
        </w:rPr>
        <w:t>of intervention</w:t>
      </w:r>
      <w:r w:rsidR="00FB3BD4">
        <w:rPr>
          <w:b/>
          <w:bCs/>
          <w:color w:val="000000"/>
          <w:sz w:val="22"/>
          <w:szCs w:val="22"/>
        </w:rPr>
        <w:t xml:space="preserve"> and 3 months after intervention:</w:t>
      </w:r>
    </w:p>
    <w:p w14:paraId="50667FF9" w14:textId="07486115" w:rsidR="003228A6" w:rsidRDefault="003228A6" w:rsidP="0039516E">
      <w:pPr>
        <w:keepNext/>
        <w:spacing w:line="276" w:lineRule="auto"/>
        <w:jc w:val="both"/>
        <w:rPr>
          <w:b/>
          <w:bCs/>
          <w:color w:val="000000"/>
          <w:sz w:val="22"/>
          <w:szCs w:val="22"/>
        </w:rPr>
      </w:pPr>
    </w:p>
    <w:tbl>
      <w:tblPr>
        <w:tblStyle w:val="TableGrid"/>
        <w:tblpPr w:leftFromText="181" w:rightFromText="181" w:vertAnchor="text" w:horzAnchor="margin" w:tblpY="1"/>
        <w:tblW w:w="10042" w:type="dxa"/>
        <w:tblLook w:val="04A0" w:firstRow="1" w:lastRow="0" w:firstColumn="1" w:lastColumn="0" w:noHBand="0" w:noVBand="1"/>
      </w:tblPr>
      <w:tblGrid>
        <w:gridCol w:w="1594"/>
        <w:gridCol w:w="1463"/>
        <w:gridCol w:w="1353"/>
        <w:gridCol w:w="1353"/>
        <w:gridCol w:w="7"/>
        <w:gridCol w:w="1456"/>
        <w:gridCol w:w="1463"/>
        <w:gridCol w:w="1353"/>
      </w:tblGrid>
      <w:tr w:rsidR="003228A6" w:rsidRPr="003E12AF" w14:paraId="2172BD8F" w14:textId="77777777" w:rsidTr="003228A6">
        <w:tc>
          <w:tcPr>
            <w:tcW w:w="1594" w:type="dxa"/>
            <w:vAlign w:val="center"/>
          </w:tcPr>
          <w:p w14:paraId="4EFB8CAE" w14:textId="77777777" w:rsidR="003228A6" w:rsidRPr="003E12AF" w:rsidRDefault="003228A6" w:rsidP="003228A6">
            <w:pPr>
              <w:spacing w:line="276" w:lineRule="auto"/>
              <w:jc w:val="both"/>
            </w:pPr>
          </w:p>
        </w:tc>
        <w:tc>
          <w:tcPr>
            <w:tcW w:w="4176" w:type="dxa"/>
            <w:gridSpan w:val="4"/>
          </w:tcPr>
          <w:p w14:paraId="2350D3B1" w14:textId="77777777" w:rsidR="003228A6" w:rsidRPr="003E12AF" w:rsidRDefault="003228A6" w:rsidP="003228A6">
            <w:pPr>
              <w:spacing w:line="276" w:lineRule="auto"/>
              <w:jc w:val="both"/>
            </w:pPr>
            <w:r w:rsidRPr="003E12AF">
              <w:t>After three weeks of baseline evaluation (Cohen’s D, Wilcoxon p value)</w:t>
            </w:r>
          </w:p>
        </w:tc>
        <w:tc>
          <w:tcPr>
            <w:tcW w:w="4272" w:type="dxa"/>
            <w:gridSpan w:val="3"/>
          </w:tcPr>
          <w:p w14:paraId="6ED5F707" w14:textId="77777777" w:rsidR="003228A6" w:rsidRPr="003E12AF" w:rsidRDefault="003228A6" w:rsidP="003228A6">
            <w:pPr>
              <w:spacing w:line="276" w:lineRule="auto"/>
              <w:jc w:val="both"/>
            </w:pPr>
            <w:r w:rsidRPr="003E12AF">
              <w:t>Three months after completion (Cohen’s D, Wilcoxon p value)</w:t>
            </w:r>
          </w:p>
        </w:tc>
      </w:tr>
      <w:tr w:rsidR="003228A6" w:rsidRPr="003E12AF" w14:paraId="3BE5E3B5" w14:textId="77777777" w:rsidTr="003228A6">
        <w:tc>
          <w:tcPr>
            <w:tcW w:w="1594" w:type="dxa"/>
            <w:vAlign w:val="center"/>
          </w:tcPr>
          <w:p w14:paraId="49DECDB9" w14:textId="77777777" w:rsidR="003228A6" w:rsidRPr="003E12AF" w:rsidRDefault="003228A6" w:rsidP="003228A6">
            <w:pPr>
              <w:spacing w:line="276" w:lineRule="auto"/>
              <w:jc w:val="both"/>
            </w:pPr>
          </w:p>
        </w:tc>
        <w:tc>
          <w:tcPr>
            <w:tcW w:w="1463" w:type="dxa"/>
          </w:tcPr>
          <w:p w14:paraId="03870395" w14:textId="77777777" w:rsidR="003228A6" w:rsidRPr="003E12AF" w:rsidRDefault="003228A6" w:rsidP="003228A6">
            <w:pPr>
              <w:spacing w:line="276" w:lineRule="auto"/>
              <w:jc w:val="both"/>
            </w:pPr>
            <w:r w:rsidRPr="003E12AF">
              <w:t>YT</w:t>
            </w:r>
          </w:p>
        </w:tc>
        <w:tc>
          <w:tcPr>
            <w:tcW w:w="1353" w:type="dxa"/>
          </w:tcPr>
          <w:p w14:paraId="6DA128A4" w14:textId="77777777" w:rsidR="003228A6" w:rsidRPr="003E12AF" w:rsidRDefault="003228A6" w:rsidP="003228A6">
            <w:pPr>
              <w:spacing w:line="276" w:lineRule="auto"/>
              <w:jc w:val="both"/>
            </w:pPr>
            <w:r w:rsidRPr="003E12AF">
              <w:t>MYT</w:t>
            </w:r>
          </w:p>
        </w:tc>
        <w:tc>
          <w:tcPr>
            <w:tcW w:w="1353" w:type="dxa"/>
          </w:tcPr>
          <w:p w14:paraId="5AA120A6" w14:textId="77777777" w:rsidR="003228A6" w:rsidRPr="003E12AF" w:rsidRDefault="003228A6" w:rsidP="003228A6">
            <w:pPr>
              <w:spacing w:line="276" w:lineRule="auto"/>
              <w:jc w:val="both"/>
            </w:pPr>
            <w:r w:rsidRPr="003E12AF">
              <w:t>TAU</w:t>
            </w:r>
          </w:p>
        </w:tc>
        <w:tc>
          <w:tcPr>
            <w:tcW w:w="1463" w:type="dxa"/>
            <w:gridSpan w:val="2"/>
          </w:tcPr>
          <w:p w14:paraId="726E70EB" w14:textId="77777777" w:rsidR="003228A6" w:rsidRPr="003E12AF" w:rsidRDefault="003228A6" w:rsidP="003228A6">
            <w:pPr>
              <w:spacing w:line="276" w:lineRule="auto"/>
              <w:jc w:val="both"/>
            </w:pPr>
            <w:r w:rsidRPr="003E12AF">
              <w:t>YT</w:t>
            </w:r>
          </w:p>
        </w:tc>
        <w:tc>
          <w:tcPr>
            <w:tcW w:w="1463" w:type="dxa"/>
          </w:tcPr>
          <w:p w14:paraId="11EEE7CD" w14:textId="77777777" w:rsidR="003228A6" w:rsidRPr="003E12AF" w:rsidRDefault="003228A6" w:rsidP="003228A6">
            <w:pPr>
              <w:spacing w:line="276" w:lineRule="auto"/>
              <w:jc w:val="both"/>
            </w:pPr>
            <w:r w:rsidRPr="003E12AF">
              <w:t>MYT</w:t>
            </w:r>
          </w:p>
        </w:tc>
        <w:tc>
          <w:tcPr>
            <w:tcW w:w="1353" w:type="dxa"/>
          </w:tcPr>
          <w:p w14:paraId="153F63D7" w14:textId="77777777" w:rsidR="003228A6" w:rsidRPr="003E12AF" w:rsidRDefault="003228A6" w:rsidP="003228A6">
            <w:pPr>
              <w:spacing w:line="276" w:lineRule="auto"/>
              <w:jc w:val="both"/>
            </w:pPr>
            <w:r w:rsidRPr="003E12AF">
              <w:t>TAU</w:t>
            </w:r>
          </w:p>
        </w:tc>
      </w:tr>
      <w:tr w:rsidR="003228A6" w:rsidRPr="003E12AF" w14:paraId="01E6A93A" w14:textId="77777777" w:rsidTr="003228A6">
        <w:tc>
          <w:tcPr>
            <w:tcW w:w="10042" w:type="dxa"/>
            <w:gridSpan w:val="8"/>
            <w:vAlign w:val="center"/>
          </w:tcPr>
          <w:p w14:paraId="7D5D5DDC" w14:textId="77777777" w:rsidR="003228A6" w:rsidRPr="003E12AF" w:rsidRDefault="003228A6" w:rsidP="003228A6">
            <w:r w:rsidRPr="003E12AF">
              <w:rPr>
                <w:color w:val="000000"/>
                <w:lang w:eastAsia="en-IN"/>
              </w:rPr>
              <w:t>Clinical variables</w:t>
            </w:r>
          </w:p>
        </w:tc>
      </w:tr>
      <w:tr w:rsidR="003228A6" w:rsidRPr="003E12AF" w14:paraId="0FD891CE" w14:textId="77777777" w:rsidTr="003228A6">
        <w:tc>
          <w:tcPr>
            <w:tcW w:w="1594" w:type="dxa"/>
          </w:tcPr>
          <w:p w14:paraId="08F6C38E" w14:textId="77777777" w:rsidR="003228A6" w:rsidRPr="003E12AF" w:rsidRDefault="003228A6" w:rsidP="003228A6">
            <w:pPr>
              <w:spacing w:line="276" w:lineRule="auto"/>
              <w:jc w:val="both"/>
              <w:rPr>
                <w:color w:val="000000"/>
              </w:rPr>
            </w:pPr>
            <w:r w:rsidRPr="003E12AF">
              <w:rPr>
                <w:color w:val="000000"/>
              </w:rPr>
              <w:t>Severity of Illness</w:t>
            </w:r>
          </w:p>
        </w:tc>
        <w:tc>
          <w:tcPr>
            <w:tcW w:w="1463" w:type="dxa"/>
            <w:vMerge w:val="restart"/>
            <w:vAlign w:val="bottom"/>
          </w:tcPr>
          <w:p w14:paraId="7DB8DBE0" w14:textId="77777777" w:rsidR="003228A6" w:rsidRPr="003E12AF" w:rsidRDefault="003228A6" w:rsidP="003228A6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353" w:type="dxa"/>
            <w:vAlign w:val="bottom"/>
          </w:tcPr>
          <w:p w14:paraId="37D82789" w14:textId="77777777" w:rsidR="003228A6" w:rsidRPr="003E12AF" w:rsidRDefault="003228A6" w:rsidP="003228A6">
            <w:pPr>
              <w:spacing w:line="276" w:lineRule="auto"/>
              <w:jc w:val="both"/>
              <w:rPr>
                <w:color w:val="000000"/>
              </w:rPr>
            </w:pPr>
            <w:r w:rsidRPr="003E12AF">
              <w:rPr>
                <w:color w:val="000000"/>
              </w:rPr>
              <w:t>-</w:t>
            </w:r>
            <w:r w:rsidRPr="003E12AF">
              <w:rPr>
                <w:b/>
                <w:color w:val="000000"/>
              </w:rPr>
              <w:t>0.44(0.004)</w:t>
            </w:r>
          </w:p>
        </w:tc>
        <w:tc>
          <w:tcPr>
            <w:tcW w:w="1353" w:type="dxa"/>
            <w:vMerge w:val="restart"/>
            <w:vAlign w:val="center"/>
          </w:tcPr>
          <w:p w14:paraId="7A71978B" w14:textId="77777777" w:rsidR="003228A6" w:rsidRPr="003E12AF" w:rsidRDefault="003228A6" w:rsidP="003228A6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463" w:type="dxa"/>
            <w:gridSpan w:val="2"/>
            <w:vAlign w:val="bottom"/>
          </w:tcPr>
          <w:p w14:paraId="72CFBB76" w14:textId="77777777" w:rsidR="003228A6" w:rsidRPr="003E12AF" w:rsidRDefault="003228A6" w:rsidP="003228A6">
            <w:pPr>
              <w:spacing w:line="276" w:lineRule="auto"/>
              <w:jc w:val="both"/>
              <w:rPr>
                <w:b/>
                <w:color w:val="000000"/>
              </w:rPr>
            </w:pPr>
            <w:r w:rsidRPr="003E12AF">
              <w:rPr>
                <w:b/>
                <w:color w:val="000000"/>
              </w:rPr>
              <w:t>-0.39 (0.04)</w:t>
            </w:r>
          </w:p>
        </w:tc>
        <w:tc>
          <w:tcPr>
            <w:tcW w:w="1463" w:type="dxa"/>
            <w:vAlign w:val="bottom"/>
          </w:tcPr>
          <w:p w14:paraId="26578366" w14:textId="77777777" w:rsidR="003228A6" w:rsidRPr="003E12AF" w:rsidRDefault="003228A6" w:rsidP="003228A6">
            <w:pPr>
              <w:spacing w:line="276" w:lineRule="auto"/>
              <w:jc w:val="both"/>
              <w:rPr>
                <w:b/>
                <w:color w:val="000000"/>
              </w:rPr>
            </w:pPr>
            <w:r w:rsidRPr="003E12AF">
              <w:rPr>
                <w:b/>
                <w:color w:val="000000"/>
              </w:rPr>
              <w:t>-0.83(0.002)</w:t>
            </w:r>
          </w:p>
        </w:tc>
        <w:tc>
          <w:tcPr>
            <w:tcW w:w="1353" w:type="dxa"/>
            <w:vAlign w:val="center"/>
          </w:tcPr>
          <w:p w14:paraId="06589854" w14:textId="77777777" w:rsidR="003228A6" w:rsidRPr="003E12AF" w:rsidRDefault="003228A6" w:rsidP="003228A6">
            <w:pPr>
              <w:spacing w:line="276" w:lineRule="auto"/>
              <w:jc w:val="both"/>
              <w:rPr>
                <w:color w:val="000000"/>
              </w:rPr>
            </w:pPr>
          </w:p>
        </w:tc>
      </w:tr>
      <w:tr w:rsidR="003228A6" w:rsidRPr="003E12AF" w14:paraId="0DA482CB" w14:textId="77777777" w:rsidTr="003228A6">
        <w:tc>
          <w:tcPr>
            <w:tcW w:w="1594" w:type="dxa"/>
          </w:tcPr>
          <w:p w14:paraId="025E43A9" w14:textId="77777777" w:rsidR="003228A6" w:rsidRPr="003E12AF" w:rsidRDefault="003228A6" w:rsidP="003228A6">
            <w:pPr>
              <w:spacing w:line="276" w:lineRule="auto"/>
              <w:jc w:val="both"/>
              <w:rPr>
                <w:color w:val="000000"/>
              </w:rPr>
            </w:pPr>
            <w:r w:rsidRPr="003E12AF">
              <w:rPr>
                <w:color w:val="000000"/>
              </w:rPr>
              <w:t>Past Month GAF</w:t>
            </w:r>
          </w:p>
        </w:tc>
        <w:tc>
          <w:tcPr>
            <w:tcW w:w="1463" w:type="dxa"/>
            <w:vMerge/>
            <w:vAlign w:val="bottom"/>
          </w:tcPr>
          <w:p w14:paraId="75566A3B" w14:textId="77777777" w:rsidR="003228A6" w:rsidRPr="003E12AF" w:rsidRDefault="003228A6" w:rsidP="003228A6">
            <w:pPr>
              <w:spacing w:line="276" w:lineRule="auto"/>
              <w:jc w:val="both"/>
              <w:rPr>
                <w:b/>
                <w:color w:val="000000"/>
              </w:rPr>
            </w:pPr>
          </w:p>
        </w:tc>
        <w:tc>
          <w:tcPr>
            <w:tcW w:w="1353" w:type="dxa"/>
            <w:vAlign w:val="bottom"/>
          </w:tcPr>
          <w:p w14:paraId="0F36505A" w14:textId="77777777" w:rsidR="003228A6" w:rsidRPr="003E12AF" w:rsidRDefault="003228A6" w:rsidP="003228A6">
            <w:pPr>
              <w:spacing w:line="276" w:lineRule="auto"/>
              <w:jc w:val="both"/>
              <w:rPr>
                <w:b/>
                <w:color w:val="000000"/>
              </w:rPr>
            </w:pPr>
            <w:r w:rsidRPr="003E12AF">
              <w:rPr>
                <w:b/>
                <w:color w:val="000000"/>
              </w:rPr>
              <w:t>0.359 (0.02)</w:t>
            </w:r>
          </w:p>
        </w:tc>
        <w:tc>
          <w:tcPr>
            <w:tcW w:w="1353" w:type="dxa"/>
            <w:vMerge/>
            <w:vAlign w:val="center"/>
          </w:tcPr>
          <w:p w14:paraId="31B53AED" w14:textId="77777777" w:rsidR="003228A6" w:rsidRPr="003E12AF" w:rsidRDefault="003228A6" w:rsidP="003228A6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463" w:type="dxa"/>
            <w:gridSpan w:val="2"/>
            <w:vAlign w:val="bottom"/>
          </w:tcPr>
          <w:p w14:paraId="10A272B6" w14:textId="77777777" w:rsidR="003228A6" w:rsidRPr="003E12AF" w:rsidRDefault="003228A6" w:rsidP="003228A6">
            <w:pPr>
              <w:spacing w:line="276" w:lineRule="auto"/>
              <w:jc w:val="both"/>
              <w:rPr>
                <w:b/>
                <w:color w:val="000000"/>
              </w:rPr>
            </w:pPr>
            <w:r w:rsidRPr="003E12AF">
              <w:rPr>
                <w:b/>
                <w:color w:val="000000"/>
              </w:rPr>
              <w:t>0.99 (0.00004)</w:t>
            </w:r>
          </w:p>
        </w:tc>
        <w:tc>
          <w:tcPr>
            <w:tcW w:w="1463" w:type="dxa"/>
            <w:vAlign w:val="bottom"/>
          </w:tcPr>
          <w:p w14:paraId="43177713" w14:textId="77777777" w:rsidR="003228A6" w:rsidRPr="003E12AF" w:rsidRDefault="003228A6" w:rsidP="003228A6">
            <w:pPr>
              <w:spacing w:line="276" w:lineRule="auto"/>
              <w:jc w:val="both"/>
              <w:rPr>
                <w:b/>
                <w:color w:val="000000"/>
              </w:rPr>
            </w:pPr>
            <w:r w:rsidRPr="003E12AF">
              <w:rPr>
                <w:b/>
                <w:color w:val="000000"/>
              </w:rPr>
              <w:t>0.72(0.005)</w:t>
            </w:r>
          </w:p>
        </w:tc>
        <w:tc>
          <w:tcPr>
            <w:tcW w:w="1353" w:type="dxa"/>
            <w:vAlign w:val="bottom"/>
          </w:tcPr>
          <w:p w14:paraId="763FEE43" w14:textId="77777777" w:rsidR="003228A6" w:rsidRPr="003E12AF" w:rsidRDefault="003228A6" w:rsidP="003228A6">
            <w:pPr>
              <w:spacing w:line="276" w:lineRule="auto"/>
              <w:jc w:val="both"/>
              <w:rPr>
                <w:b/>
                <w:color w:val="000000"/>
              </w:rPr>
            </w:pPr>
            <w:r w:rsidRPr="003E12AF">
              <w:rPr>
                <w:b/>
                <w:color w:val="000000"/>
              </w:rPr>
              <w:t>0.33(0.018)</w:t>
            </w:r>
          </w:p>
        </w:tc>
      </w:tr>
      <w:tr w:rsidR="003228A6" w:rsidRPr="003E12AF" w14:paraId="7A3A7EB2" w14:textId="77777777" w:rsidTr="003228A6">
        <w:tc>
          <w:tcPr>
            <w:tcW w:w="1594" w:type="dxa"/>
          </w:tcPr>
          <w:p w14:paraId="7B3A625C" w14:textId="77777777" w:rsidR="003228A6" w:rsidRPr="003E12AF" w:rsidRDefault="003228A6" w:rsidP="003228A6">
            <w:pPr>
              <w:spacing w:line="276" w:lineRule="auto"/>
              <w:jc w:val="both"/>
              <w:rPr>
                <w:color w:val="000000"/>
              </w:rPr>
            </w:pPr>
            <w:r w:rsidRPr="003E12AF">
              <w:rPr>
                <w:color w:val="000000"/>
              </w:rPr>
              <w:t>Positive Symptoms</w:t>
            </w:r>
          </w:p>
        </w:tc>
        <w:tc>
          <w:tcPr>
            <w:tcW w:w="1463" w:type="dxa"/>
            <w:vAlign w:val="bottom"/>
          </w:tcPr>
          <w:p w14:paraId="09DC619B" w14:textId="77777777" w:rsidR="003228A6" w:rsidRPr="003E12AF" w:rsidRDefault="003228A6" w:rsidP="003228A6">
            <w:pPr>
              <w:spacing w:line="276" w:lineRule="auto"/>
              <w:jc w:val="both"/>
              <w:rPr>
                <w:b/>
                <w:color w:val="000000"/>
                <w:highlight w:val="yellow"/>
              </w:rPr>
            </w:pPr>
            <w:r w:rsidRPr="003E12AF">
              <w:rPr>
                <w:b/>
                <w:color w:val="000000"/>
              </w:rPr>
              <w:t>-0.24(0.04)</w:t>
            </w:r>
          </w:p>
        </w:tc>
        <w:tc>
          <w:tcPr>
            <w:tcW w:w="1353" w:type="dxa"/>
            <w:vAlign w:val="bottom"/>
          </w:tcPr>
          <w:p w14:paraId="66992649" w14:textId="77777777" w:rsidR="003228A6" w:rsidRPr="003E12AF" w:rsidRDefault="003228A6" w:rsidP="003228A6">
            <w:pPr>
              <w:spacing w:line="276" w:lineRule="auto"/>
              <w:jc w:val="both"/>
              <w:rPr>
                <w:b/>
                <w:color w:val="000000"/>
              </w:rPr>
            </w:pPr>
            <w:r w:rsidRPr="003E12AF">
              <w:rPr>
                <w:b/>
                <w:color w:val="000000"/>
              </w:rPr>
              <w:t>-0.278(0.04)</w:t>
            </w:r>
          </w:p>
        </w:tc>
        <w:tc>
          <w:tcPr>
            <w:tcW w:w="1353" w:type="dxa"/>
            <w:vMerge/>
            <w:vAlign w:val="center"/>
          </w:tcPr>
          <w:p w14:paraId="1C5EBA74" w14:textId="77777777" w:rsidR="003228A6" w:rsidRPr="003E12AF" w:rsidRDefault="003228A6" w:rsidP="003228A6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463" w:type="dxa"/>
            <w:gridSpan w:val="2"/>
            <w:vAlign w:val="bottom"/>
          </w:tcPr>
          <w:p w14:paraId="7923B83F" w14:textId="77777777" w:rsidR="003228A6" w:rsidRPr="003E12AF" w:rsidRDefault="003228A6" w:rsidP="003228A6">
            <w:pPr>
              <w:spacing w:line="276" w:lineRule="auto"/>
              <w:jc w:val="both"/>
              <w:rPr>
                <w:b/>
                <w:color w:val="000000"/>
              </w:rPr>
            </w:pPr>
            <w:r w:rsidRPr="003E12AF">
              <w:rPr>
                <w:b/>
                <w:color w:val="000000"/>
              </w:rPr>
              <w:t>-0.94(0.02)</w:t>
            </w:r>
          </w:p>
        </w:tc>
        <w:tc>
          <w:tcPr>
            <w:tcW w:w="1463" w:type="dxa"/>
            <w:vAlign w:val="bottom"/>
          </w:tcPr>
          <w:p w14:paraId="6A604D5C" w14:textId="77777777" w:rsidR="003228A6" w:rsidRPr="003E12AF" w:rsidRDefault="003228A6" w:rsidP="003228A6">
            <w:pPr>
              <w:spacing w:line="276" w:lineRule="auto"/>
              <w:jc w:val="both"/>
              <w:rPr>
                <w:b/>
                <w:color w:val="000000"/>
              </w:rPr>
            </w:pPr>
            <w:r w:rsidRPr="003E12AF">
              <w:rPr>
                <w:b/>
                <w:color w:val="000000"/>
              </w:rPr>
              <w:t>-0.58(0.002)</w:t>
            </w:r>
          </w:p>
        </w:tc>
        <w:tc>
          <w:tcPr>
            <w:tcW w:w="1353" w:type="dxa"/>
            <w:vAlign w:val="bottom"/>
          </w:tcPr>
          <w:p w14:paraId="0B84A1A9" w14:textId="77777777" w:rsidR="003228A6" w:rsidRPr="003E12AF" w:rsidRDefault="003228A6" w:rsidP="003228A6">
            <w:pPr>
              <w:spacing w:line="276" w:lineRule="auto"/>
              <w:jc w:val="both"/>
              <w:rPr>
                <w:b/>
                <w:color w:val="000000"/>
              </w:rPr>
            </w:pPr>
            <w:r w:rsidRPr="003E12AF">
              <w:rPr>
                <w:b/>
                <w:color w:val="000000"/>
              </w:rPr>
              <w:t>-0.49(0.023)</w:t>
            </w:r>
          </w:p>
        </w:tc>
      </w:tr>
      <w:tr w:rsidR="003228A6" w:rsidRPr="003E12AF" w14:paraId="379325E3" w14:textId="77777777" w:rsidTr="003228A6">
        <w:tc>
          <w:tcPr>
            <w:tcW w:w="1594" w:type="dxa"/>
          </w:tcPr>
          <w:p w14:paraId="311B7C9C" w14:textId="77777777" w:rsidR="003228A6" w:rsidRPr="003E12AF" w:rsidRDefault="003228A6" w:rsidP="003228A6">
            <w:pPr>
              <w:spacing w:line="276" w:lineRule="auto"/>
              <w:jc w:val="both"/>
              <w:rPr>
                <w:color w:val="000000"/>
              </w:rPr>
            </w:pPr>
            <w:r w:rsidRPr="003E12AF">
              <w:rPr>
                <w:color w:val="000000"/>
              </w:rPr>
              <w:t>Negative Symptoms</w:t>
            </w:r>
          </w:p>
        </w:tc>
        <w:tc>
          <w:tcPr>
            <w:tcW w:w="4169" w:type="dxa"/>
            <w:gridSpan w:val="3"/>
            <w:vMerge w:val="restart"/>
            <w:vAlign w:val="center"/>
          </w:tcPr>
          <w:p w14:paraId="06882F96" w14:textId="77777777" w:rsidR="003228A6" w:rsidRPr="003E12AF" w:rsidRDefault="003228A6" w:rsidP="003228A6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463" w:type="dxa"/>
            <w:gridSpan w:val="2"/>
            <w:vAlign w:val="bottom"/>
          </w:tcPr>
          <w:p w14:paraId="319648D6" w14:textId="77777777" w:rsidR="003228A6" w:rsidRPr="003E12AF" w:rsidRDefault="003228A6" w:rsidP="003228A6">
            <w:pPr>
              <w:spacing w:line="276" w:lineRule="auto"/>
              <w:jc w:val="both"/>
              <w:rPr>
                <w:b/>
                <w:color w:val="000000"/>
              </w:rPr>
            </w:pPr>
            <w:r w:rsidRPr="003E12AF">
              <w:rPr>
                <w:b/>
                <w:color w:val="000000"/>
              </w:rPr>
              <w:t>-0.73(0.003)</w:t>
            </w:r>
          </w:p>
        </w:tc>
        <w:tc>
          <w:tcPr>
            <w:tcW w:w="1463" w:type="dxa"/>
            <w:vAlign w:val="bottom"/>
          </w:tcPr>
          <w:p w14:paraId="6D750E2F" w14:textId="77777777" w:rsidR="003228A6" w:rsidRPr="003E12AF" w:rsidRDefault="003228A6" w:rsidP="003228A6">
            <w:pPr>
              <w:spacing w:line="276" w:lineRule="auto"/>
              <w:jc w:val="both"/>
              <w:rPr>
                <w:b/>
                <w:color w:val="000000"/>
              </w:rPr>
            </w:pPr>
            <w:r w:rsidRPr="003E12AF">
              <w:rPr>
                <w:b/>
                <w:color w:val="000000"/>
              </w:rPr>
              <w:t>-0.38(0.02)</w:t>
            </w:r>
          </w:p>
        </w:tc>
        <w:tc>
          <w:tcPr>
            <w:tcW w:w="1353" w:type="dxa"/>
            <w:vAlign w:val="bottom"/>
          </w:tcPr>
          <w:p w14:paraId="3EAE161D" w14:textId="77777777" w:rsidR="003228A6" w:rsidRPr="003E12AF" w:rsidRDefault="003228A6" w:rsidP="003228A6">
            <w:pPr>
              <w:spacing w:line="276" w:lineRule="auto"/>
              <w:jc w:val="both"/>
              <w:rPr>
                <w:b/>
                <w:color w:val="000000"/>
              </w:rPr>
            </w:pPr>
            <w:r w:rsidRPr="003E12AF">
              <w:rPr>
                <w:b/>
                <w:color w:val="000000"/>
              </w:rPr>
              <w:t>-0.097(0.027)</w:t>
            </w:r>
          </w:p>
        </w:tc>
      </w:tr>
      <w:tr w:rsidR="003228A6" w:rsidRPr="003E12AF" w14:paraId="030A8BDF" w14:textId="77777777" w:rsidTr="003228A6">
        <w:tc>
          <w:tcPr>
            <w:tcW w:w="1594" w:type="dxa"/>
          </w:tcPr>
          <w:p w14:paraId="232136A8" w14:textId="77777777" w:rsidR="003228A6" w:rsidRPr="003E12AF" w:rsidRDefault="003228A6" w:rsidP="003228A6">
            <w:pPr>
              <w:spacing w:line="276" w:lineRule="auto"/>
              <w:jc w:val="both"/>
              <w:rPr>
                <w:color w:val="000000"/>
              </w:rPr>
            </w:pPr>
            <w:r w:rsidRPr="003E12AF">
              <w:rPr>
                <w:color w:val="000000"/>
              </w:rPr>
              <w:t>General Psychopathology</w:t>
            </w:r>
          </w:p>
        </w:tc>
        <w:tc>
          <w:tcPr>
            <w:tcW w:w="4169" w:type="dxa"/>
            <w:gridSpan w:val="3"/>
            <w:vMerge/>
            <w:vAlign w:val="center"/>
          </w:tcPr>
          <w:p w14:paraId="4C3A7F8E" w14:textId="77777777" w:rsidR="003228A6" w:rsidRPr="003E12AF" w:rsidRDefault="003228A6" w:rsidP="003228A6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463" w:type="dxa"/>
            <w:gridSpan w:val="2"/>
            <w:vAlign w:val="bottom"/>
          </w:tcPr>
          <w:p w14:paraId="7B3C5116" w14:textId="77777777" w:rsidR="003228A6" w:rsidRPr="003E12AF" w:rsidRDefault="003228A6" w:rsidP="003228A6">
            <w:pPr>
              <w:spacing w:line="276" w:lineRule="auto"/>
              <w:jc w:val="both"/>
              <w:rPr>
                <w:b/>
                <w:color w:val="000000"/>
              </w:rPr>
            </w:pPr>
            <w:r w:rsidRPr="003E12AF">
              <w:rPr>
                <w:b/>
                <w:color w:val="000000"/>
              </w:rPr>
              <w:t>-0.31(0.05)</w:t>
            </w:r>
          </w:p>
        </w:tc>
        <w:tc>
          <w:tcPr>
            <w:tcW w:w="1463" w:type="dxa"/>
            <w:vAlign w:val="bottom"/>
          </w:tcPr>
          <w:p w14:paraId="53FFA56A" w14:textId="77777777" w:rsidR="003228A6" w:rsidRPr="003E12AF" w:rsidRDefault="003228A6" w:rsidP="003228A6">
            <w:pPr>
              <w:spacing w:line="276" w:lineRule="auto"/>
              <w:jc w:val="both"/>
              <w:rPr>
                <w:b/>
                <w:color w:val="000000"/>
              </w:rPr>
            </w:pPr>
            <w:r w:rsidRPr="003E12AF">
              <w:rPr>
                <w:b/>
                <w:color w:val="000000"/>
              </w:rPr>
              <w:t>-0.42(0.04)</w:t>
            </w:r>
          </w:p>
        </w:tc>
        <w:tc>
          <w:tcPr>
            <w:tcW w:w="1353" w:type="dxa"/>
            <w:vMerge w:val="restart"/>
            <w:vAlign w:val="center"/>
          </w:tcPr>
          <w:p w14:paraId="1179A70E" w14:textId="77777777" w:rsidR="003228A6" w:rsidRPr="003E12AF" w:rsidRDefault="003228A6" w:rsidP="003228A6">
            <w:pPr>
              <w:spacing w:line="276" w:lineRule="auto"/>
              <w:jc w:val="both"/>
              <w:rPr>
                <w:color w:val="000000"/>
              </w:rPr>
            </w:pPr>
          </w:p>
        </w:tc>
      </w:tr>
      <w:tr w:rsidR="003228A6" w:rsidRPr="003E12AF" w14:paraId="4A8AF57A" w14:textId="77777777" w:rsidTr="003228A6">
        <w:tc>
          <w:tcPr>
            <w:tcW w:w="1594" w:type="dxa"/>
          </w:tcPr>
          <w:p w14:paraId="46A49DF0" w14:textId="77777777" w:rsidR="003228A6" w:rsidRPr="003E12AF" w:rsidRDefault="003228A6" w:rsidP="003228A6">
            <w:pPr>
              <w:spacing w:line="276" w:lineRule="auto"/>
              <w:jc w:val="both"/>
              <w:rPr>
                <w:color w:val="000000"/>
              </w:rPr>
            </w:pPr>
            <w:r w:rsidRPr="003E12AF">
              <w:rPr>
                <w:color w:val="000000"/>
              </w:rPr>
              <w:t>PANSS total</w:t>
            </w:r>
          </w:p>
        </w:tc>
        <w:tc>
          <w:tcPr>
            <w:tcW w:w="1463" w:type="dxa"/>
            <w:vAlign w:val="center"/>
          </w:tcPr>
          <w:p w14:paraId="344BD54F" w14:textId="77777777" w:rsidR="003228A6" w:rsidRPr="003E12AF" w:rsidRDefault="003228A6" w:rsidP="003228A6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353" w:type="dxa"/>
            <w:vAlign w:val="bottom"/>
          </w:tcPr>
          <w:p w14:paraId="5C430F5D" w14:textId="77777777" w:rsidR="003228A6" w:rsidRPr="003E12AF" w:rsidRDefault="003228A6" w:rsidP="003228A6">
            <w:pPr>
              <w:spacing w:line="276" w:lineRule="auto"/>
              <w:jc w:val="both"/>
              <w:rPr>
                <w:color w:val="000000"/>
              </w:rPr>
            </w:pPr>
            <w:r w:rsidRPr="003E12AF">
              <w:rPr>
                <w:color w:val="000000"/>
              </w:rPr>
              <w:t>-</w:t>
            </w:r>
            <w:r w:rsidRPr="003E12AF">
              <w:rPr>
                <w:b/>
                <w:color w:val="000000"/>
              </w:rPr>
              <w:t>0.13 (0.05)</w:t>
            </w:r>
          </w:p>
        </w:tc>
        <w:tc>
          <w:tcPr>
            <w:tcW w:w="1353" w:type="dxa"/>
            <w:vAlign w:val="center"/>
          </w:tcPr>
          <w:p w14:paraId="13B1508F" w14:textId="77777777" w:rsidR="003228A6" w:rsidRPr="003E12AF" w:rsidRDefault="003228A6" w:rsidP="003228A6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463" w:type="dxa"/>
            <w:gridSpan w:val="2"/>
            <w:vAlign w:val="bottom"/>
          </w:tcPr>
          <w:p w14:paraId="146C3566" w14:textId="77777777" w:rsidR="003228A6" w:rsidRPr="003E12AF" w:rsidRDefault="003228A6" w:rsidP="003228A6">
            <w:pPr>
              <w:spacing w:line="276" w:lineRule="auto"/>
              <w:jc w:val="both"/>
              <w:rPr>
                <w:b/>
                <w:color w:val="000000"/>
              </w:rPr>
            </w:pPr>
            <w:r w:rsidRPr="003E12AF">
              <w:rPr>
                <w:b/>
                <w:color w:val="000000"/>
              </w:rPr>
              <w:t>-0.48(.01)</w:t>
            </w:r>
          </w:p>
        </w:tc>
        <w:tc>
          <w:tcPr>
            <w:tcW w:w="1463" w:type="dxa"/>
            <w:vAlign w:val="bottom"/>
          </w:tcPr>
          <w:p w14:paraId="16494D6B" w14:textId="77777777" w:rsidR="003228A6" w:rsidRPr="003E12AF" w:rsidRDefault="003228A6" w:rsidP="003228A6">
            <w:pPr>
              <w:spacing w:line="276" w:lineRule="auto"/>
              <w:jc w:val="both"/>
              <w:rPr>
                <w:b/>
                <w:color w:val="000000"/>
              </w:rPr>
            </w:pPr>
            <w:r w:rsidRPr="003E12AF">
              <w:rPr>
                <w:b/>
                <w:color w:val="000000"/>
              </w:rPr>
              <w:t>-0.42(0.002)</w:t>
            </w:r>
          </w:p>
        </w:tc>
        <w:tc>
          <w:tcPr>
            <w:tcW w:w="1353" w:type="dxa"/>
            <w:vMerge/>
            <w:vAlign w:val="center"/>
          </w:tcPr>
          <w:p w14:paraId="152BC0AA" w14:textId="77777777" w:rsidR="003228A6" w:rsidRPr="003E12AF" w:rsidRDefault="003228A6" w:rsidP="003228A6">
            <w:pPr>
              <w:spacing w:line="276" w:lineRule="auto"/>
              <w:jc w:val="both"/>
              <w:rPr>
                <w:color w:val="000000"/>
              </w:rPr>
            </w:pPr>
          </w:p>
        </w:tc>
      </w:tr>
      <w:tr w:rsidR="003228A6" w:rsidRPr="003E12AF" w14:paraId="7C139CF4" w14:textId="77777777" w:rsidTr="003228A6">
        <w:tc>
          <w:tcPr>
            <w:tcW w:w="10042" w:type="dxa"/>
            <w:gridSpan w:val="8"/>
            <w:vAlign w:val="center"/>
          </w:tcPr>
          <w:p w14:paraId="4FF81A3E" w14:textId="77777777" w:rsidR="003228A6" w:rsidRPr="003E12AF" w:rsidRDefault="003228A6" w:rsidP="003228A6">
            <w:r w:rsidRPr="003E12AF">
              <w:rPr>
                <w:b/>
              </w:rPr>
              <w:t>Quality of Life domains</w:t>
            </w:r>
          </w:p>
        </w:tc>
      </w:tr>
      <w:tr w:rsidR="003228A6" w:rsidRPr="003E12AF" w14:paraId="4A9FE387" w14:textId="77777777" w:rsidTr="003228A6">
        <w:tc>
          <w:tcPr>
            <w:tcW w:w="1594" w:type="dxa"/>
          </w:tcPr>
          <w:p w14:paraId="17793414" w14:textId="77777777" w:rsidR="003228A6" w:rsidRPr="003E12AF" w:rsidRDefault="003228A6" w:rsidP="003228A6">
            <w:pPr>
              <w:spacing w:line="276" w:lineRule="auto"/>
              <w:jc w:val="both"/>
            </w:pPr>
            <w:r w:rsidRPr="003E12AF">
              <w:t>Intrapsychic Foundations</w:t>
            </w:r>
          </w:p>
        </w:tc>
        <w:tc>
          <w:tcPr>
            <w:tcW w:w="4169" w:type="dxa"/>
            <w:gridSpan w:val="3"/>
            <w:vMerge w:val="restart"/>
            <w:vAlign w:val="center"/>
          </w:tcPr>
          <w:p w14:paraId="1FCFAB6D" w14:textId="77777777" w:rsidR="003228A6" w:rsidRPr="003E12AF" w:rsidRDefault="003228A6" w:rsidP="003228A6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463" w:type="dxa"/>
            <w:gridSpan w:val="2"/>
            <w:vAlign w:val="bottom"/>
          </w:tcPr>
          <w:p w14:paraId="7CF024FF" w14:textId="77777777" w:rsidR="003228A6" w:rsidRPr="003E12AF" w:rsidRDefault="003228A6" w:rsidP="003228A6">
            <w:pPr>
              <w:spacing w:line="276" w:lineRule="auto"/>
              <w:jc w:val="both"/>
              <w:rPr>
                <w:b/>
              </w:rPr>
            </w:pPr>
            <w:r w:rsidRPr="003E12AF">
              <w:rPr>
                <w:b/>
              </w:rPr>
              <w:t>0.85 (0.00002)</w:t>
            </w:r>
          </w:p>
        </w:tc>
        <w:tc>
          <w:tcPr>
            <w:tcW w:w="1463" w:type="dxa"/>
            <w:vAlign w:val="bottom"/>
          </w:tcPr>
          <w:p w14:paraId="23C857E1" w14:textId="77777777" w:rsidR="003228A6" w:rsidRPr="003E12AF" w:rsidRDefault="003228A6" w:rsidP="003228A6">
            <w:pPr>
              <w:spacing w:line="276" w:lineRule="auto"/>
              <w:jc w:val="both"/>
              <w:rPr>
                <w:b/>
              </w:rPr>
            </w:pPr>
            <w:r w:rsidRPr="003E12AF">
              <w:rPr>
                <w:b/>
              </w:rPr>
              <w:t>0.45 (0.005)</w:t>
            </w:r>
          </w:p>
        </w:tc>
        <w:tc>
          <w:tcPr>
            <w:tcW w:w="1353" w:type="dxa"/>
            <w:vAlign w:val="bottom"/>
          </w:tcPr>
          <w:p w14:paraId="57E01559" w14:textId="77777777" w:rsidR="003228A6" w:rsidRPr="003E12AF" w:rsidRDefault="003228A6" w:rsidP="003228A6">
            <w:pPr>
              <w:spacing w:line="276" w:lineRule="auto"/>
              <w:jc w:val="both"/>
              <w:rPr>
                <w:b/>
              </w:rPr>
            </w:pPr>
            <w:r w:rsidRPr="003E12AF">
              <w:rPr>
                <w:b/>
              </w:rPr>
              <w:t>0.29(0.022)</w:t>
            </w:r>
          </w:p>
        </w:tc>
      </w:tr>
      <w:tr w:rsidR="003228A6" w:rsidRPr="003E12AF" w14:paraId="5CB2BBCA" w14:textId="77777777" w:rsidTr="003228A6">
        <w:tc>
          <w:tcPr>
            <w:tcW w:w="1594" w:type="dxa"/>
          </w:tcPr>
          <w:p w14:paraId="72E896F8" w14:textId="77777777" w:rsidR="003228A6" w:rsidRPr="003E12AF" w:rsidRDefault="003228A6" w:rsidP="003228A6">
            <w:pPr>
              <w:spacing w:line="276" w:lineRule="auto"/>
              <w:jc w:val="both"/>
            </w:pPr>
            <w:r w:rsidRPr="003E12AF">
              <w:t>Interpersonal Relations</w:t>
            </w:r>
          </w:p>
        </w:tc>
        <w:tc>
          <w:tcPr>
            <w:tcW w:w="4169" w:type="dxa"/>
            <w:gridSpan w:val="3"/>
            <w:vMerge/>
            <w:vAlign w:val="center"/>
          </w:tcPr>
          <w:p w14:paraId="5FF49BA2" w14:textId="77777777" w:rsidR="003228A6" w:rsidRPr="003E12AF" w:rsidRDefault="003228A6" w:rsidP="003228A6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463" w:type="dxa"/>
            <w:gridSpan w:val="2"/>
            <w:vAlign w:val="bottom"/>
          </w:tcPr>
          <w:p w14:paraId="46037349" w14:textId="77777777" w:rsidR="003228A6" w:rsidRPr="00764A6D" w:rsidRDefault="003228A6" w:rsidP="003228A6">
            <w:pPr>
              <w:spacing w:line="276" w:lineRule="auto"/>
              <w:jc w:val="both"/>
              <w:rPr>
                <w:bCs/>
              </w:rPr>
            </w:pPr>
            <w:r w:rsidRPr="00764A6D">
              <w:rPr>
                <w:bCs/>
              </w:rPr>
              <w:t>0.23 (0.04)</w:t>
            </w:r>
          </w:p>
        </w:tc>
        <w:tc>
          <w:tcPr>
            <w:tcW w:w="1463" w:type="dxa"/>
            <w:vAlign w:val="bottom"/>
          </w:tcPr>
          <w:p w14:paraId="0D6AA4C5" w14:textId="77777777" w:rsidR="003228A6" w:rsidRPr="00764A6D" w:rsidRDefault="003228A6" w:rsidP="003228A6">
            <w:pPr>
              <w:spacing w:line="276" w:lineRule="auto"/>
              <w:jc w:val="both"/>
              <w:rPr>
                <w:bCs/>
              </w:rPr>
            </w:pPr>
            <w:r w:rsidRPr="00764A6D">
              <w:rPr>
                <w:bCs/>
              </w:rPr>
              <w:t>0.27(0.04)</w:t>
            </w:r>
          </w:p>
        </w:tc>
        <w:tc>
          <w:tcPr>
            <w:tcW w:w="1353" w:type="dxa"/>
            <w:vMerge w:val="restart"/>
            <w:vAlign w:val="center"/>
          </w:tcPr>
          <w:p w14:paraId="4F3FC699" w14:textId="77777777" w:rsidR="003228A6" w:rsidRPr="00764A6D" w:rsidRDefault="003228A6" w:rsidP="003228A6">
            <w:pPr>
              <w:spacing w:line="276" w:lineRule="auto"/>
              <w:jc w:val="both"/>
              <w:rPr>
                <w:bCs/>
                <w:color w:val="000000"/>
              </w:rPr>
            </w:pPr>
          </w:p>
        </w:tc>
      </w:tr>
      <w:tr w:rsidR="003228A6" w:rsidRPr="003E12AF" w14:paraId="1BAE4D00" w14:textId="77777777" w:rsidTr="003228A6">
        <w:tc>
          <w:tcPr>
            <w:tcW w:w="1594" w:type="dxa"/>
          </w:tcPr>
          <w:p w14:paraId="4FDB16EA" w14:textId="77777777" w:rsidR="003228A6" w:rsidRPr="003E12AF" w:rsidRDefault="003228A6" w:rsidP="003228A6">
            <w:pPr>
              <w:spacing w:line="276" w:lineRule="auto"/>
              <w:jc w:val="both"/>
            </w:pPr>
            <w:r w:rsidRPr="003E12AF">
              <w:t>Instrument</w:t>
            </w:r>
          </w:p>
        </w:tc>
        <w:tc>
          <w:tcPr>
            <w:tcW w:w="4169" w:type="dxa"/>
            <w:gridSpan w:val="3"/>
            <w:vMerge/>
            <w:vAlign w:val="center"/>
          </w:tcPr>
          <w:p w14:paraId="230AE361" w14:textId="77777777" w:rsidR="003228A6" w:rsidRPr="003E12AF" w:rsidRDefault="003228A6" w:rsidP="003228A6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463" w:type="dxa"/>
            <w:gridSpan w:val="2"/>
            <w:vAlign w:val="bottom"/>
          </w:tcPr>
          <w:p w14:paraId="73C1C7F1" w14:textId="77777777" w:rsidR="003228A6" w:rsidRPr="00764A6D" w:rsidRDefault="003228A6" w:rsidP="003228A6">
            <w:pPr>
              <w:spacing w:line="276" w:lineRule="auto"/>
              <w:jc w:val="both"/>
              <w:rPr>
                <w:bCs/>
              </w:rPr>
            </w:pPr>
            <w:r w:rsidRPr="00764A6D">
              <w:rPr>
                <w:bCs/>
              </w:rPr>
              <w:t>0.52 (0.018)</w:t>
            </w:r>
          </w:p>
        </w:tc>
        <w:tc>
          <w:tcPr>
            <w:tcW w:w="1463" w:type="dxa"/>
            <w:vAlign w:val="bottom"/>
          </w:tcPr>
          <w:p w14:paraId="6C20623B" w14:textId="77777777" w:rsidR="003228A6" w:rsidRPr="00764A6D" w:rsidRDefault="003228A6" w:rsidP="003228A6">
            <w:pPr>
              <w:spacing w:line="276" w:lineRule="auto"/>
              <w:jc w:val="both"/>
              <w:rPr>
                <w:bCs/>
              </w:rPr>
            </w:pPr>
            <w:r w:rsidRPr="00764A6D">
              <w:rPr>
                <w:bCs/>
              </w:rPr>
              <w:t>0.43 (0.002)</w:t>
            </w:r>
          </w:p>
        </w:tc>
        <w:tc>
          <w:tcPr>
            <w:tcW w:w="1353" w:type="dxa"/>
            <w:vMerge/>
            <w:vAlign w:val="center"/>
          </w:tcPr>
          <w:p w14:paraId="3165710A" w14:textId="77777777" w:rsidR="003228A6" w:rsidRPr="00764A6D" w:rsidRDefault="003228A6" w:rsidP="003228A6">
            <w:pPr>
              <w:spacing w:line="276" w:lineRule="auto"/>
              <w:jc w:val="both"/>
              <w:rPr>
                <w:bCs/>
                <w:color w:val="000000"/>
              </w:rPr>
            </w:pPr>
          </w:p>
        </w:tc>
      </w:tr>
      <w:tr w:rsidR="003228A6" w:rsidRPr="003E12AF" w14:paraId="2F2CB40E" w14:textId="77777777" w:rsidTr="003228A6">
        <w:tc>
          <w:tcPr>
            <w:tcW w:w="10042" w:type="dxa"/>
            <w:gridSpan w:val="8"/>
          </w:tcPr>
          <w:p w14:paraId="08CCAD9A" w14:textId="77777777" w:rsidR="003228A6" w:rsidRPr="003E12AF" w:rsidRDefault="003228A6" w:rsidP="003228A6">
            <w:r w:rsidRPr="003E12AF">
              <w:rPr>
                <w:b/>
              </w:rPr>
              <w:t>UPSA B Tests</w:t>
            </w:r>
          </w:p>
        </w:tc>
      </w:tr>
      <w:tr w:rsidR="003228A6" w:rsidRPr="003E12AF" w14:paraId="1657A61E" w14:textId="77777777" w:rsidTr="003228A6">
        <w:tc>
          <w:tcPr>
            <w:tcW w:w="1594" w:type="dxa"/>
          </w:tcPr>
          <w:p w14:paraId="61043F05" w14:textId="77777777" w:rsidR="003228A6" w:rsidRPr="003E12AF" w:rsidRDefault="003228A6" w:rsidP="003228A6">
            <w:pPr>
              <w:spacing w:line="276" w:lineRule="auto"/>
              <w:jc w:val="both"/>
            </w:pPr>
            <w:r w:rsidRPr="003E12AF">
              <w:t>Financial skill</w:t>
            </w:r>
          </w:p>
        </w:tc>
        <w:tc>
          <w:tcPr>
            <w:tcW w:w="1463" w:type="dxa"/>
            <w:vMerge w:val="restart"/>
            <w:vAlign w:val="center"/>
          </w:tcPr>
          <w:p w14:paraId="7AF29D05" w14:textId="77777777" w:rsidR="003228A6" w:rsidRPr="003E12AF" w:rsidRDefault="003228A6" w:rsidP="003228A6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353" w:type="dxa"/>
            <w:vAlign w:val="bottom"/>
          </w:tcPr>
          <w:p w14:paraId="487ED2D6" w14:textId="77777777" w:rsidR="003228A6" w:rsidRPr="003E12AF" w:rsidRDefault="003228A6" w:rsidP="003228A6">
            <w:pPr>
              <w:spacing w:line="276" w:lineRule="auto"/>
              <w:jc w:val="both"/>
              <w:rPr>
                <w:b/>
              </w:rPr>
            </w:pPr>
            <w:r w:rsidRPr="003E12AF">
              <w:rPr>
                <w:b/>
              </w:rPr>
              <w:t>0.12(0.031)</w:t>
            </w:r>
          </w:p>
        </w:tc>
        <w:tc>
          <w:tcPr>
            <w:tcW w:w="1353" w:type="dxa"/>
            <w:vMerge w:val="restart"/>
            <w:vAlign w:val="bottom"/>
          </w:tcPr>
          <w:p w14:paraId="446B25B2" w14:textId="77777777" w:rsidR="003228A6" w:rsidRPr="003E12AF" w:rsidRDefault="003228A6" w:rsidP="003228A6">
            <w:pPr>
              <w:spacing w:line="276" w:lineRule="auto"/>
              <w:jc w:val="both"/>
            </w:pPr>
          </w:p>
        </w:tc>
        <w:tc>
          <w:tcPr>
            <w:tcW w:w="1463" w:type="dxa"/>
            <w:gridSpan w:val="2"/>
            <w:vAlign w:val="bottom"/>
          </w:tcPr>
          <w:p w14:paraId="5D920237" w14:textId="77777777" w:rsidR="003228A6" w:rsidRPr="003E12AF" w:rsidRDefault="003228A6" w:rsidP="003228A6">
            <w:pPr>
              <w:spacing w:line="276" w:lineRule="auto"/>
              <w:jc w:val="both"/>
            </w:pPr>
          </w:p>
        </w:tc>
        <w:tc>
          <w:tcPr>
            <w:tcW w:w="1463" w:type="dxa"/>
            <w:vAlign w:val="bottom"/>
          </w:tcPr>
          <w:p w14:paraId="456BEF0B" w14:textId="77777777" w:rsidR="003228A6" w:rsidRPr="003E12AF" w:rsidRDefault="003228A6" w:rsidP="003228A6">
            <w:pPr>
              <w:spacing w:line="276" w:lineRule="auto"/>
              <w:jc w:val="both"/>
              <w:rPr>
                <w:b/>
              </w:rPr>
            </w:pPr>
            <w:r w:rsidRPr="003E12AF">
              <w:rPr>
                <w:b/>
              </w:rPr>
              <w:t>0.25(0.02)</w:t>
            </w:r>
          </w:p>
        </w:tc>
        <w:tc>
          <w:tcPr>
            <w:tcW w:w="1353" w:type="dxa"/>
            <w:vAlign w:val="bottom"/>
          </w:tcPr>
          <w:p w14:paraId="58BE4486" w14:textId="77777777" w:rsidR="003228A6" w:rsidRPr="003E12AF" w:rsidRDefault="003228A6" w:rsidP="003228A6">
            <w:pPr>
              <w:spacing w:line="276" w:lineRule="auto"/>
              <w:jc w:val="both"/>
              <w:rPr>
                <w:b/>
              </w:rPr>
            </w:pPr>
            <w:r w:rsidRPr="003E12AF">
              <w:rPr>
                <w:b/>
              </w:rPr>
              <w:t>0.34(0.002)</w:t>
            </w:r>
          </w:p>
        </w:tc>
      </w:tr>
      <w:tr w:rsidR="003228A6" w:rsidRPr="003E12AF" w14:paraId="5CB7F9A0" w14:textId="77777777" w:rsidTr="003228A6">
        <w:tc>
          <w:tcPr>
            <w:tcW w:w="1594" w:type="dxa"/>
          </w:tcPr>
          <w:p w14:paraId="3B8C93C8" w14:textId="77777777" w:rsidR="003228A6" w:rsidRPr="003E12AF" w:rsidRDefault="003228A6" w:rsidP="003228A6">
            <w:pPr>
              <w:spacing w:line="276" w:lineRule="auto"/>
              <w:jc w:val="both"/>
            </w:pPr>
            <w:r w:rsidRPr="003E12AF">
              <w:t>Communication</w:t>
            </w:r>
          </w:p>
        </w:tc>
        <w:tc>
          <w:tcPr>
            <w:tcW w:w="1463" w:type="dxa"/>
            <w:vMerge/>
            <w:vAlign w:val="center"/>
          </w:tcPr>
          <w:p w14:paraId="1B0E330E" w14:textId="77777777" w:rsidR="003228A6" w:rsidRPr="003E12AF" w:rsidRDefault="003228A6" w:rsidP="003228A6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353" w:type="dxa"/>
            <w:vMerge w:val="restart"/>
            <w:vAlign w:val="center"/>
          </w:tcPr>
          <w:p w14:paraId="0AC959EF" w14:textId="77777777" w:rsidR="003228A6" w:rsidRPr="003E12AF" w:rsidRDefault="003228A6" w:rsidP="003228A6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353" w:type="dxa"/>
            <w:vMerge/>
            <w:vAlign w:val="center"/>
          </w:tcPr>
          <w:p w14:paraId="698BE1FD" w14:textId="77777777" w:rsidR="003228A6" w:rsidRPr="003E12AF" w:rsidRDefault="003228A6" w:rsidP="003228A6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463" w:type="dxa"/>
            <w:gridSpan w:val="2"/>
            <w:vAlign w:val="bottom"/>
          </w:tcPr>
          <w:p w14:paraId="3669A1A5" w14:textId="1FB58448" w:rsidR="003228A6" w:rsidRPr="003E12AF" w:rsidRDefault="00D7751A" w:rsidP="003228A6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0</w:t>
            </w:r>
            <w:r w:rsidR="003228A6" w:rsidRPr="003E12AF">
              <w:rPr>
                <w:b/>
              </w:rPr>
              <w:t>.22 (0.006)</w:t>
            </w:r>
          </w:p>
        </w:tc>
        <w:tc>
          <w:tcPr>
            <w:tcW w:w="2816" w:type="dxa"/>
            <w:gridSpan w:val="2"/>
            <w:vAlign w:val="center"/>
          </w:tcPr>
          <w:p w14:paraId="0D6AFEA7" w14:textId="77777777" w:rsidR="003228A6" w:rsidRPr="003E12AF" w:rsidRDefault="003228A6" w:rsidP="003228A6">
            <w:pPr>
              <w:spacing w:line="276" w:lineRule="auto"/>
              <w:jc w:val="both"/>
              <w:rPr>
                <w:color w:val="000000"/>
              </w:rPr>
            </w:pPr>
          </w:p>
        </w:tc>
      </w:tr>
      <w:tr w:rsidR="003228A6" w:rsidRPr="003E12AF" w14:paraId="5EB3C140" w14:textId="77777777" w:rsidTr="003228A6">
        <w:tc>
          <w:tcPr>
            <w:tcW w:w="1594" w:type="dxa"/>
          </w:tcPr>
          <w:p w14:paraId="18F0485E" w14:textId="77777777" w:rsidR="003228A6" w:rsidRPr="003E12AF" w:rsidRDefault="003228A6" w:rsidP="003228A6">
            <w:pPr>
              <w:jc w:val="both"/>
            </w:pPr>
            <w:r w:rsidRPr="003E12AF">
              <w:t>Total score</w:t>
            </w:r>
          </w:p>
          <w:p w14:paraId="5514FE70" w14:textId="77777777" w:rsidR="003228A6" w:rsidRPr="003E12AF" w:rsidRDefault="003228A6" w:rsidP="003228A6">
            <w:pPr>
              <w:spacing w:line="276" w:lineRule="auto"/>
              <w:jc w:val="both"/>
            </w:pPr>
          </w:p>
        </w:tc>
        <w:tc>
          <w:tcPr>
            <w:tcW w:w="1463" w:type="dxa"/>
            <w:vMerge/>
            <w:vAlign w:val="center"/>
          </w:tcPr>
          <w:p w14:paraId="2171E2AF" w14:textId="77777777" w:rsidR="003228A6" w:rsidRPr="003E12AF" w:rsidRDefault="003228A6" w:rsidP="003228A6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353" w:type="dxa"/>
            <w:vMerge/>
            <w:vAlign w:val="center"/>
          </w:tcPr>
          <w:p w14:paraId="29121ECE" w14:textId="77777777" w:rsidR="003228A6" w:rsidRPr="003E12AF" w:rsidRDefault="003228A6" w:rsidP="003228A6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353" w:type="dxa"/>
            <w:vMerge/>
            <w:vAlign w:val="center"/>
          </w:tcPr>
          <w:p w14:paraId="37348666" w14:textId="77777777" w:rsidR="003228A6" w:rsidRPr="003E12AF" w:rsidRDefault="003228A6" w:rsidP="003228A6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463" w:type="dxa"/>
            <w:gridSpan w:val="2"/>
            <w:vAlign w:val="bottom"/>
          </w:tcPr>
          <w:p w14:paraId="7514CE6B" w14:textId="3A65AB28" w:rsidR="003228A6" w:rsidRPr="003E12AF" w:rsidRDefault="00D7751A" w:rsidP="003228A6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0.2</w:t>
            </w:r>
            <w:r w:rsidR="003228A6" w:rsidRPr="003E12AF">
              <w:rPr>
                <w:b/>
              </w:rPr>
              <w:t>2(0.003)</w:t>
            </w:r>
          </w:p>
        </w:tc>
        <w:tc>
          <w:tcPr>
            <w:tcW w:w="1463" w:type="dxa"/>
            <w:vAlign w:val="bottom"/>
          </w:tcPr>
          <w:p w14:paraId="3A3FD722" w14:textId="77777777" w:rsidR="003228A6" w:rsidRPr="003E12AF" w:rsidRDefault="003228A6" w:rsidP="003228A6">
            <w:pPr>
              <w:spacing w:line="276" w:lineRule="auto"/>
              <w:jc w:val="both"/>
            </w:pPr>
            <w:r w:rsidRPr="003E12AF">
              <w:rPr>
                <w:b/>
              </w:rPr>
              <w:t>0.31(0.001</w:t>
            </w:r>
            <w:r w:rsidRPr="003E12AF">
              <w:t>)</w:t>
            </w:r>
          </w:p>
        </w:tc>
        <w:tc>
          <w:tcPr>
            <w:tcW w:w="1353" w:type="dxa"/>
            <w:vAlign w:val="bottom"/>
          </w:tcPr>
          <w:p w14:paraId="3E2CFB5C" w14:textId="77777777" w:rsidR="003228A6" w:rsidRPr="003E12AF" w:rsidRDefault="003228A6" w:rsidP="003228A6">
            <w:pPr>
              <w:spacing w:line="276" w:lineRule="auto"/>
              <w:jc w:val="both"/>
              <w:rPr>
                <w:b/>
              </w:rPr>
            </w:pPr>
            <w:r w:rsidRPr="003E12AF">
              <w:rPr>
                <w:b/>
              </w:rPr>
              <w:t>0.23(0.036)</w:t>
            </w:r>
          </w:p>
        </w:tc>
      </w:tr>
      <w:tr w:rsidR="003228A6" w:rsidRPr="003E12AF" w14:paraId="59CD354C" w14:textId="77777777" w:rsidTr="003228A6">
        <w:tc>
          <w:tcPr>
            <w:tcW w:w="10042" w:type="dxa"/>
            <w:gridSpan w:val="8"/>
          </w:tcPr>
          <w:p w14:paraId="3109A35F" w14:textId="77777777" w:rsidR="003228A6" w:rsidRPr="003E12AF" w:rsidRDefault="003228A6" w:rsidP="003228A6">
            <w:pPr>
              <w:spacing w:line="276" w:lineRule="auto"/>
              <w:jc w:val="both"/>
              <w:rPr>
                <w:b/>
              </w:rPr>
            </w:pPr>
            <w:r w:rsidRPr="003E12AF">
              <w:rPr>
                <w:b/>
                <w:color w:val="000000"/>
                <w:lang w:eastAsia="en-IN"/>
              </w:rPr>
              <w:t>Cognitive Domains</w:t>
            </w:r>
          </w:p>
        </w:tc>
      </w:tr>
      <w:tr w:rsidR="003228A6" w:rsidRPr="003E12AF" w14:paraId="1BFCF3A3" w14:textId="77777777" w:rsidTr="003228A6">
        <w:tc>
          <w:tcPr>
            <w:tcW w:w="10042" w:type="dxa"/>
            <w:gridSpan w:val="8"/>
          </w:tcPr>
          <w:p w14:paraId="308290E2" w14:textId="77777777" w:rsidR="003228A6" w:rsidRPr="003228A6" w:rsidRDefault="003228A6" w:rsidP="003228A6">
            <w:pPr>
              <w:spacing w:line="276" w:lineRule="auto"/>
              <w:jc w:val="both"/>
              <w:rPr>
                <w:b/>
                <w:i/>
                <w:color w:val="000000"/>
                <w:lang w:eastAsia="en-IN"/>
              </w:rPr>
            </w:pPr>
            <w:r w:rsidRPr="003228A6">
              <w:rPr>
                <w:b/>
                <w:i/>
                <w:color w:val="000000"/>
                <w:lang w:eastAsia="en-IN"/>
              </w:rPr>
              <w:t>Accuracy</w:t>
            </w:r>
          </w:p>
        </w:tc>
      </w:tr>
      <w:tr w:rsidR="003228A6" w:rsidRPr="003E12AF" w14:paraId="0AFE777A" w14:textId="77777777" w:rsidTr="003228A6">
        <w:tc>
          <w:tcPr>
            <w:tcW w:w="1594" w:type="dxa"/>
            <w:vAlign w:val="center"/>
          </w:tcPr>
          <w:p w14:paraId="521B7D45" w14:textId="77777777" w:rsidR="003228A6" w:rsidRPr="003E12AF" w:rsidRDefault="003228A6" w:rsidP="003228A6">
            <w:pPr>
              <w:jc w:val="both"/>
            </w:pPr>
            <w:r w:rsidRPr="00DB5CB6">
              <w:rPr>
                <w:color w:val="000000"/>
                <w:sz w:val="22"/>
                <w:szCs w:val="22"/>
              </w:rPr>
              <w:t xml:space="preserve">Abstraction and Mental Flexibility </w:t>
            </w:r>
          </w:p>
        </w:tc>
        <w:tc>
          <w:tcPr>
            <w:tcW w:w="5632" w:type="dxa"/>
            <w:gridSpan w:val="5"/>
            <w:vAlign w:val="bottom"/>
          </w:tcPr>
          <w:p w14:paraId="03A19DBB" w14:textId="77777777" w:rsidR="003228A6" w:rsidRPr="003E12AF" w:rsidRDefault="003228A6" w:rsidP="003228A6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463" w:type="dxa"/>
            <w:vAlign w:val="bottom"/>
          </w:tcPr>
          <w:p w14:paraId="6A2CC45B" w14:textId="77777777" w:rsidR="003228A6" w:rsidRPr="003E12AF" w:rsidRDefault="003228A6" w:rsidP="003228A6">
            <w:pPr>
              <w:spacing w:line="276" w:lineRule="auto"/>
              <w:jc w:val="both"/>
              <w:rPr>
                <w:b/>
              </w:rPr>
            </w:pPr>
            <w:r w:rsidRPr="00DB5CB6">
              <w:rPr>
                <w:b/>
                <w:color w:val="000000"/>
                <w:sz w:val="22"/>
                <w:szCs w:val="22"/>
              </w:rPr>
              <w:t>0.379 (0.005</w:t>
            </w:r>
            <w:r w:rsidRPr="00DB5CB6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353" w:type="dxa"/>
            <w:vAlign w:val="center"/>
          </w:tcPr>
          <w:p w14:paraId="5275C474" w14:textId="77777777" w:rsidR="003228A6" w:rsidRPr="003E12AF" w:rsidRDefault="003228A6" w:rsidP="003228A6">
            <w:pPr>
              <w:spacing w:line="276" w:lineRule="auto"/>
              <w:jc w:val="both"/>
              <w:rPr>
                <w:b/>
              </w:rPr>
            </w:pPr>
          </w:p>
        </w:tc>
      </w:tr>
      <w:tr w:rsidR="003228A6" w:rsidRPr="003E12AF" w14:paraId="4FBCE9C6" w14:textId="77777777" w:rsidTr="003228A6">
        <w:tc>
          <w:tcPr>
            <w:tcW w:w="1594" w:type="dxa"/>
            <w:vAlign w:val="center"/>
          </w:tcPr>
          <w:p w14:paraId="5F3A34EC" w14:textId="77777777" w:rsidR="003228A6" w:rsidRPr="003E12AF" w:rsidRDefault="003228A6" w:rsidP="003228A6">
            <w:pPr>
              <w:jc w:val="both"/>
            </w:pPr>
            <w:r w:rsidRPr="00DB5CB6">
              <w:rPr>
                <w:b/>
                <w:color w:val="000000"/>
                <w:sz w:val="22"/>
                <w:szCs w:val="22"/>
              </w:rPr>
              <w:t>Attention</w:t>
            </w:r>
          </w:p>
        </w:tc>
        <w:tc>
          <w:tcPr>
            <w:tcW w:w="1463" w:type="dxa"/>
            <w:vAlign w:val="center"/>
          </w:tcPr>
          <w:p w14:paraId="570D2503" w14:textId="77777777" w:rsidR="003228A6" w:rsidRPr="00DB5CB6" w:rsidRDefault="003228A6" w:rsidP="003228A6">
            <w:pPr>
              <w:spacing w:line="276" w:lineRule="auto"/>
              <w:jc w:val="both"/>
              <w:rPr>
                <w:b/>
                <w:color w:val="000000"/>
                <w:sz w:val="22"/>
                <w:szCs w:val="22"/>
              </w:rPr>
            </w:pPr>
          </w:p>
          <w:p w14:paraId="2E51D7C8" w14:textId="77777777" w:rsidR="003228A6" w:rsidRPr="00DB5CB6" w:rsidRDefault="003228A6" w:rsidP="003228A6">
            <w:pPr>
              <w:spacing w:line="276" w:lineRule="auto"/>
              <w:jc w:val="both"/>
              <w:rPr>
                <w:b/>
                <w:color w:val="000000"/>
                <w:sz w:val="22"/>
                <w:szCs w:val="22"/>
              </w:rPr>
            </w:pPr>
            <w:r w:rsidRPr="00DB5CB6">
              <w:rPr>
                <w:b/>
                <w:color w:val="000000"/>
                <w:sz w:val="22"/>
                <w:szCs w:val="22"/>
              </w:rPr>
              <w:t>0.252(0.003)</w:t>
            </w:r>
          </w:p>
          <w:p w14:paraId="14CFD885" w14:textId="77777777" w:rsidR="003228A6" w:rsidRPr="003E12AF" w:rsidRDefault="003228A6" w:rsidP="003228A6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353" w:type="dxa"/>
            <w:vAlign w:val="bottom"/>
          </w:tcPr>
          <w:p w14:paraId="04B21706" w14:textId="77777777" w:rsidR="003228A6" w:rsidRPr="003E12AF" w:rsidRDefault="003228A6" w:rsidP="003228A6">
            <w:pPr>
              <w:spacing w:line="276" w:lineRule="auto"/>
              <w:jc w:val="both"/>
              <w:rPr>
                <w:color w:val="000000"/>
              </w:rPr>
            </w:pPr>
            <w:r w:rsidRPr="00DB5CB6">
              <w:rPr>
                <w:b/>
                <w:color w:val="000000"/>
                <w:sz w:val="22"/>
                <w:szCs w:val="22"/>
              </w:rPr>
              <w:t>0.521</w:t>
            </w:r>
            <w:r w:rsidRPr="00DB5CB6">
              <w:rPr>
                <w:color w:val="000000"/>
                <w:sz w:val="22"/>
                <w:szCs w:val="22"/>
              </w:rPr>
              <w:t>(</w:t>
            </w:r>
            <w:r w:rsidRPr="00DB5CB6">
              <w:rPr>
                <w:b/>
                <w:color w:val="000000"/>
                <w:sz w:val="22"/>
                <w:szCs w:val="22"/>
              </w:rPr>
              <w:t>0.004</w:t>
            </w:r>
            <w:r w:rsidRPr="00DB5CB6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816" w:type="dxa"/>
            <w:gridSpan w:val="3"/>
            <w:vAlign w:val="bottom"/>
          </w:tcPr>
          <w:p w14:paraId="3F29F734" w14:textId="77777777" w:rsidR="003228A6" w:rsidRPr="003E12AF" w:rsidRDefault="003228A6" w:rsidP="003228A6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463" w:type="dxa"/>
            <w:vAlign w:val="bottom"/>
          </w:tcPr>
          <w:p w14:paraId="47FD5E4E" w14:textId="77777777" w:rsidR="003228A6" w:rsidRPr="003E12AF" w:rsidRDefault="003228A6" w:rsidP="003228A6">
            <w:pPr>
              <w:spacing w:line="276" w:lineRule="auto"/>
              <w:jc w:val="both"/>
              <w:rPr>
                <w:b/>
              </w:rPr>
            </w:pPr>
            <w:r w:rsidRPr="00DB5CB6">
              <w:rPr>
                <w:b/>
                <w:color w:val="000000"/>
                <w:sz w:val="22"/>
                <w:szCs w:val="22"/>
              </w:rPr>
              <w:t>0.432 (0.14)</w:t>
            </w:r>
          </w:p>
        </w:tc>
        <w:tc>
          <w:tcPr>
            <w:tcW w:w="1353" w:type="dxa"/>
            <w:vAlign w:val="center"/>
          </w:tcPr>
          <w:p w14:paraId="5E17BD10" w14:textId="77777777" w:rsidR="003228A6" w:rsidRPr="003E12AF" w:rsidRDefault="003228A6" w:rsidP="003228A6">
            <w:pPr>
              <w:spacing w:line="276" w:lineRule="auto"/>
              <w:jc w:val="both"/>
              <w:rPr>
                <w:b/>
              </w:rPr>
            </w:pPr>
            <w:r w:rsidRPr="00DB5CB6">
              <w:rPr>
                <w:b/>
                <w:color w:val="000000"/>
                <w:sz w:val="22"/>
                <w:szCs w:val="22"/>
              </w:rPr>
              <w:t>0.214(0.04)</w:t>
            </w:r>
          </w:p>
        </w:tc>
      </w:tr>
      <w:tr w:rsidR="003228A6" w:rsidRPr="003E12AF" w14:paraId="1B47B2E0" w14:textId="77777777" w:rsidTr="003228A6">
        <w:tc>
          <w:tcPr>
            <w:tcW w:w="1594" w:type="dxa"/>
            <w:vAlign w:val="center"/>
          </w:tcPr>
          <w:p w14:paraId="1D613E67" w14:textId="77777777" w:rsidR="003228A6" w:rsidRPr="003E12AF" w:rsidRDefault="003228A6" w:rsidP="003228A6">
            <w:pPr>
              <w:jc w:val="both"/>
            </w:pPr>
            <w:r w:rsidRPr="00DB5CB6">
              <w:rPr>
                <w:color w:val="000000"/>
                <w:sz w:val="22"/>
                <w:szCs w:val="22"/>
              </w:rPr>
              <w:t>Face Memory</w:t>
            </w:r>
          </w:p>
        </w:tc>
        <w:tc>
          <w:tcPr>
            <w:tcW w:w="2816" w:type="dxa"/>
            <w:gridSpan w:val="2"/>
            <w:vAlign w:val="bottom"/>
          </w:tcPr>
          <w:p w14:paraId="36A3B75B" w14:textId="77777777" w:rsidR="003228A6" w:rsidRPr="003E12AF" w:rsidRDefault="003228A6" w:rsidP="003228A6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353" w:type="dxa"/>
            <w:vAlign w:val="bottom"/>
          </w:tcPr>
          <w:p w14:paraId="41BDF1E7" w14:textId="77777777" w:rsidR="003228A6" w:rsidRPr="003E12AF" w:rsidRDefault="003228A6" w:rsidP="003228A6">
            <w:pPr>
              <w:spacing w:line="276" w:lineRule="auto"/>
              <w:jc w:val="both"/>
              <w:rPr>
                <w:color w:val="000000"/>
              </w:rPr>
            </w:pPr>
            <w:r w:rsidRPr="00DB5CB6">
              <w:rPr>
                <w:b/>
                <w:bCs/>
                <w:color w:val="000000"/>
                <w:sz w:val="22"/>
                <w:szCs w:val="22"/>
              </w:rPr>
              <w:t>0.321</w:t>
            </w:r>
            <w:r w:rsidRPr="00DB5CB6">
              <w:rPr>
                <w:b/>
                <w:color w:val="000000"/>
                <w:sz w:val="22"/>
                <w:szCs w:val="22"/>
              </w:rPr>
              <w:t>(0.02)</w:t>
            </w:r>
          </w:p>
        </w:tc>
        <w:tc>
          <w:tcPr>
            <w:tcW w:w="2926" w:type="dxa"/>
            <w:gridSpan w:val="3"/>
            <w:vAlign w:val="bottom"/>
          </w:tcPr>
          <w:p w14:paraId="2EF60E93" w14:textId="77777777" w:rsidR="003228A6" w:rsidRPr="003E12AF" w:rsidRDefault="003228A6" w:rsidP="003228A6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353" w:type="dxa"/>
            <w:vAlign w:val="center"/>
          </w:tcPr>
          <w:p w14:paraId="3099E735" w14:textId="77777777" w:rsidR="003228A6" w:rsidRPr="003E12AF" w:rsidRDefault="003228A6" w:rsidP="003228A6">
            <w:pPr>
              <w:spacing w:line="276" w:lineRule="auto"/>
              <w:jc w:val="both"/>
              <w:rPr>
                <w:b/>
              </w:rPr>
            </w:pPr>
            <w:r w:rsidRPr="00DB5CB6">
              <w:rPr>
                <w:b/>
                <w:color w:val="000000"/>
                <w:sz w:val="22"/>
                <w:szCs w:val="22"/>
              </w:rPr>
              <w:t>0.331(0.02)</w:t>
            </w:r>
          </w:p>
        </w:tc>
      </w:tr>
      <w:tr w:rsidR="003228A6" w:rsidRPr="003E12AF" w14:paraId="7B9BF7BF" w14:textId="77777777" w:rsidTr="003228A6">
        <w:tc>
          <w:tcPr>
            <w:tcW w:w="1594" w:type="dxa"/>
            <w:vAlign w:val="center"/>
          </w:tcPr>
          <w:p w14:paraId="28A5EDF4" w14:textId="77777777" w:rsidR="003228A6" w:rsidRPr="003E12AF" w:rsidRDefault="003228A6" w:rsidP="003228A6">
            <w:pPr>
              <w:jc w:val="both"/>
            </w:pPr>
            <w:r w:rsidRPr="00DB5CB6">
              <w:rPr>
                <w:color w:val="000000"/>
                <w:sz w:val="22"/>
                <w:szCs w:val="22"/>
              </w:rPr>
              <w:t>Spatial Memory</w:t>
            </w:r>
          </w:p>
        </w:tc>
        <w:tc>
          <w:tcPr>
            <w:tcW w:w="1463" w:type="dxa"/>
            <w:vAlign w:val="bottom"/>
          </w:tcPr>
          <w:p w14:paraId="00A6746C" w14:textId="77777777" w:rsidR="003228A6" w:rsidRPr="003E12AF" w:rsidRDefault="003228A6" w:rsidP="003228A6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353" w:type="dxa"/>
            <w:vAlign w:val="bottom"/>
          </w:tcPr>
          <w:p w14:paraId="0CCD115A" w14:textId="77777777" w:rsidR="003228A6" w:rsidRPr="003E12AF" w:rsidRDefault="003228A6" w:rsidP="003228A6">
            <w:pPr>
              <w:spacing w:line="276" w:lineRule="auto"/>
              <w:jc w:val="both"/>
              <w:rPr>
                <w:color w:val="000000"/>
              </w:rPr>
            </w:pPr>
            <w:r w:rsidRPr="00DB5CB6">
              <w:rPr>
                <w:b/>
                <w:color w:val="000000"/>
                <w:sz w:val="22"/>
                <w:szCs w:val="22"/>
              </w:rPr>
              <w:t xml:space="preserve">0.336 </w:t>
            </w:r>
            <w:r w:rsidRPr="00DB5CB6">
              <w:rPr>
                <w:color w:val="000000"/>
                <w:sz w:val="22"/>
                <w:szCs w:val="22"/>
              </w:rPr>
              <w:t>(</w:t>
            </w:r>
            <w:r w:rsidRPr="00DB5CB6">
              <w:rPr>
                <w:b/>
                <w:color w:val="000000"/>
                <w:sz w:val="22"/>
                <w:szCs w:val="22"/>
              </w:rPr>
              <w:t>0.007</w:t>
            </w:r>
            <w:r w:rsidRPr="00DB5CB6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5632" w:type="dxa"/>
            <w:gridSpan w:val="5"/>
            <w:vAlign w:val="bottom"/>
          </w:tcPr>
          <w:p w14:paraId="321F736D" w14:textId="77777777" w:rsidR="003228A6" w:rsidRPr="003E12AF" w:rsidRDefault="003228A6" w:rsidP="003228A6">
            <w:pPr>
              <w:spacing w:line="276" w:lineRule="auto"/>
              <w:jc w:val="both"/>
              <w:rPr>
                <w:b/>
              </w:rPr>
            </w:pPr>
          </w:p>
        </w:tc>
      </w:tr>
      <w:tr w:rsidR="003228A6" w:rsidRPr="003E12AF" w14:paraId="7A7D15BA" w14:textId="77777777" w:rsidTr="003228A6">
        <w:tc>
          <w:tcPr>
            <w:tcW w:w="1594" w:type="dxa"/>
            <w:vAlign w:val="center"/>
          </w:tcPr>
          <w:p w14:paraId="297C4619" w14:textId="77777777" w:rsidR="003228A6" w:rsidRPr="003E12AF" w:rsidRDefault="003228A6" w:rsidP="003228A6">
            <w:pPr>
              <w:jc w:val="both"/>
            </w:pPr>
            <w:r w:rsidRPr="00DB5CB6">
              <w:rPr>
                <w:color w:val="000000"/>
                <w:sz w:val="22"/>
                <w:szCs w:val="22"/>
              </w:rPr>
              <w:t>Spatial Ability</w:t>
            </w:r>
          </w:p>
        </w:tc>
        <w:tc>
          <w:tcPr>
            <w:tcW w:w="4169" w:type="dxa"/>
            <w:gridSpan w:val="3"/>
            <w:vAlign w:val="bottom"/>
          </w:tcPr>
          <w:p w14:paraId="1F99F7F0" w14:textId="77777777" w:rsidR="003228A6" w:rsidRPr="003E12AF" w:rsidRDefault="003228A6" w:rsidP="003228A6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463" w:type="dxa"/>
            <w:gridSpan w:val="2"/>
            <w:vAlign w:val="bottom"/>
          </w:tcPr>
          <w:p w14:paraId="70C97745" w14:textId="77777777" w:rsidR="003228A6" w:rsidRPr="003E12AF" w:rsidRDefault="003228A6" w:rsidP="003228A6">
            <w:pPr>
              <w:spacing w:line="276" w:lineRule="auto"/>
              <w:jc w:val="both"/>
              <w:rPr>
                <w:b/>
              </w:rPr>
            </w:pPr>
            <w:r w:rsidRPr="00DB5CB6">
              <w:rPr>
                <w:b/>
                <w:color w:val="000000"/>
                <w:sz w:val="22"/>
                <w:szCs w:val="22"/>
              </w:rPr>
              <w:t>0.309</w:t>
            </w:r>
            <w:r w:rsidRPr="00DB5CB6">
              <w:rPr>
                <w:color w:val="000000"/>
                <w:sz w:val="22"/>
                <w:szCs w:val="22"/>
              </w:rPr>
              <w:t>(0.29)</w:t>
            </w:r>
          </w:p>
        </w:tc>
        <w:tc>
          <w:tcPr>
            <w:tcW w:w="2816" w:type="dxa"/>
            <w:gridSpan w:val="2"/>
            <w:vAlign w:val="bottom"/>
          </w:tcPr>
          <w:p w14:paraId="7BF17E09" w14:textId="77777777" w:rsidR="003228A6" w:rsidRPr="003E12AF" w:rsidRDefault="003228A6" w:rsidP="003228A6">
            <w:pPr>
              <w:spacing w:line="276" w:lineRule="auto"/>
              <w:jc w:val="both"/>
              <w:rPr>
                <w:b/>
              </w:rPr>
            </w:pPr>
          </w:p>
        </w:tc>
      </w:tr>
      <w:tr w:rsidR="003228A6" w:rsidRPr="003E12AF" w14:paraId="085262E3" w14:textId="77777777" w:rsidTr="003228A6">
        <w:tc>
          <w:tcPr>
            <w:tcW w:w="1594" w:type="dxa"/>
            <w:vAlign w:val="center"/>
          </w:tcPr>
          <w:p w14:paraId="2BB78785" w14:textId="77777777" w:rsidR="003228A6" w:rsidRPr="003E12AF" w:rsidRDefault="003228A6" w:rsidP="003228A6">
            <w:pPr>
              <w:jc w:val="both"/>
            </w:pPr>
            <w:r w:rsidRPr="00DB5CB6">
              <w:rPr>
                <w:b/>
                <w:color w:val="000000"/>
                <w:sz w:val="22"/>
                <w:szCs w:val="22"/>
              </w:rPr>
              <w:t>Sensorimotor</w:t>
            </w:r>
          </w:p>
        </w:tc>
        <w:tc>
          <w:tcPr>
            <w:tcW w:w="1463" w:type="dxa"/>
            <w:vAlign w:val="bottom"/>
          </w:tcPr>
          <w:p w14:paraId="3AD6B20A" w14:textId="77777777" w:rsidR="003228A6" w:rsidRPr="003E12AF" w:rsidRDefault="003228A6" w:rsidP="003228A6">
            <w:pPr>
              <w:spacing w:line="276" w:lineRule="auto"/>
              <w:jc w:val="both"/>
              <w:rPr>
                <w:color w:val="000000"/>
              </w:rPr>
            </w:pPr>
            <w:r w:rsidRPr="00DB5CB6">
              <w:rPr>
                <w:b/>
                <w:color w:val="000000"/>
                <w:sz w:val="22"/>
                <w:szCs w:val="22"/>
              </w:rPr>
              <w:t>0.438</w:t>
            </w:r>
            <w:r w:rsidRPr="00DB5CB6">
              <w:rPr>
                <w:color w:val="000000"/>
                <w:sz w:val="22"/>
                <w:szCs w:val="22"/>
              </w:rPr>
              <w:t>(</w:t>
            </w:r>
            <w:r w:rsidRPr="00DB5CB6">
              <w:rPr>
                <w:b/>
                <w:sz w:val="22"/>
                <w:szCs w:val="22"/>
              </w:rPr>
              <w:t>0.0001</w:t>
            </w:r>
            <w:r w:rsidRPr="00DB5CB6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353" w:type="dxa"/>
            <w:vAlign w:val="bottom"/>
          </w:tcPr>
          <w:p w14:paraId="5978F05D" w14:textId="77777777" w:rsidR="003228A6" w:rsidRPr="003E12AF" w:rsidRDefault="003228A6" w:rsidP="003228A6">
            <w:pPr>
              <w:spacing w:line="276" w:lineRule="auto"/>
              <w:jc w:val="both"/>
              <w:rPr>
                <w:color w:val="000000"/>
              </w:rPr>
            </w:pPr>
            <w:bookmarkStart w:id="1" w:name="_Hlk56607166"/>
            <w:r w:rsidRPr="00DB5CB6">
              <w:rPr>
                <w:b/>
                <w:color w:val="000000"/>
                <w:sz w:val="22"/>
                <w:szCs w:val="22"/>
              </w:rPr>
              <w:t>0.351</w:t>
            </w:r>
            <w:bookmarkEnd w:id="1"/>
            <w:r w:rsidRPr="00DB5CB6">
              <w:rPr>
                <w:color w:val="000000"/>
                <w:sz w:val="22"/>
                <w:szCs w:val="22"/>
              </w:rPr>
              <w:t>(</w:t>
            </w:r>
            <w:r w:rsidRPr="00DB5CB6">
              <w:rPr>
                <w:b/>
                <w:color w:val="000000"/>
                <w:sz w:val="22"/>
                <w:szCs w:val="22"/>
              </w:rPr>
              <w:t>0.001</w:t>
            </w:r>
            <w:r w:rsidRPr="00DB5CB6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353" w:type="dxa"/>
            <w:vAlign w:val="bottom"/>
          </w:tcPr>
          <w:p w14:paraId="0FAA0B9C" w14:textId="77777777" w:rsidR="003228A6" w:rsidRPr="003E12AF" w:rsidRDefault="003228A6" w:rsidP="003228A6">
            <w:pPr>
              <w:spacing w:line="276" w:lineRule="auto"/>
              <w:jc w:val="both"/>
              <w:rPr>
                <w:color w:val="000000"/>
              </w:rPr>
            </w:pPr>
            <w:r w:rsidRPr="00DB5CB6">
              <w:rPr>
                <w:b/>
                <w:color w:val="000000"/>
                <w:sz w:val="22"/>
                <w:szCs w:val="22"/>
              </w:rPr>
              <w:t>0.183(0.015)</w:t>
            </w:r>
          </w:p>
        </w:tc>
        <w:tc>
          <w:tcPr>
            <w:tcW w:w="1463" w:type="dxa"/>
            <w:gridSpan w:val="2"/>
            <w:vAlign w:val="bottom"/>
          </w:tcPr>
          <w:p w14:paraId="098C21C3" w14:textId="77777777" w:rsidR="003228A6" w:rsidRPr="003E12AF" w:rsidRDefault="003228A6" w:rsidP="003228A6">
            <w:pPr>
              <w:spacing w:line="276" w:lineRule="auto"/>
              <w:jc w:val="both"/>
              <w:rPr>
                <w:b/>
              </w:rPr>
            </w:pPr>
            <w:r w:rsidRPr="00DB5CB6">
              <w:rPr>
                <w:b/>
                <w:color w:val="000000"/>
                <w:sz w:val="22"/>
                <w:szCs w:val="22"/>
              </w:rPr>
              <w:t>0.490</w:t>
            </w:r>
            <w:r w:rsidRPr="00DB5CB6">
              <w:rPr>
                <w:color w:val="000000"/>
                <w:sz w:val="22"/>
                <w:szCs w:val="22"/>
              </w:rPr>
              <w:t>(</w:t>
            </w:r>
            <w:r w:rsidRPr="00DB5CB6">
              <w:rPr>
                <w:b/>
                <w:color w:val="000000"/>
                <w:sz w:val="22"/>
                <w:szCs w:val="22"/>
              </w:rPr>
              <w:t>0.0002</w:t>
            </w:r>
            <w:r w:rsidRPr="00DB5CB6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63" w:type="dxa"/>
            <w:vAlign w:val="bottom"/>
          </w:tcPr>
          <w:p w14:paraId="5FF7F142" w14:textId="77777777" w:rsidR="003228A6" w:rsidRPr="003E12AF" w:rsidRDefault="003228A6" w:rsidP="003228A6">
            <w:pPr>
              <w:spacing w:line="276" w:lineRule="auto"/>
              <w:jc w:val="both"/>
              <w:rPr>
                <w:b/>
              </w:rPr>
            </w:pPr>
            <w:r w:rsidRPr="00DB5CB6">
              <w:rPr>
                <w:b/>
                <w:color w:val="000000"/>
                <w:sz w:val="22"/>
                <w:szCs w:val="22"/>
              </w:rPr>
              <w:t>0.517(0.0003)</w:t>
            </w:r>
          </w:p>
        </w:tc>
        <w:tc>
          <w:tcPr>
            <w:tcW w:w="1353" w:type="dxa"/>
            <w:vAlign w:val="center"/>
          </w:tcPr>
          <w:p w14:paraId="45EF4C64" w14:textId="77777777" w:rsidR="003228A6" w:rsidRPr="003E12AF" w:rsidRDefault="003228A6" w:rsidP="003228A6">
            <w:pPr>
              <w:spacing w:line="276" w:lineRule="auto"/>
              <w:jc w:val="both"/>
              <w:rPr>
                <w:b/>
              </w:rPr>
            </w:pPr>
            <w:r w:rsidRPr="00DB5CB6">
              <w:rPr>
                <w:b/>
                <w:color w:val="000000"/>
                <w:sz w:val="22"/>
                <w:szCs w:val="22"/>
              </w:rPr>
              <w:t>0.248(0.004)</w:t>
            </w:r>
          </w:p>
        </w:tc>
      </w:tr>
      <w:tr w:rsidR="003228A6" w:rsidRPr="003E12AF" w14:paraId="36279AA8" w14:textId="77777777" w:rsidTr="003228A6">
        <w:tc>
          <w:tcPr>
            <w:tcW w:w="1594" w:type="dxa"/>
          </w:tcPr>
          <w:p w14:paraId="5BA847AD" w14:textId="77777777" w:rsidR="003228A6" w:rsidRPr="003E12AF" w:rsidRDefault="003228A6" w:rsidP="003228A6">
            <w:pPr>
              <w:jc w:val="both"/>
            </w:pPr>
            <w:r w:rsidRPr="00DB5CB6">
              <w:rPr>
                <w:b/>
                <w:bCs/>
                <w:i/>
                <w:iCs/>
                <w:color w:val="000000"/>
                <w:sz w:val="22"/>
                <w:szCs w:val="22"/>
                <w:lang w:eastAsia="en-IN"/>
              </w:rPr>
              <w:t>Speed</w:t>
            </w:r>
          </w:p>
        </w:tc>
        <w:tc>
          <w:tcPr>
            <w:tcW w:w="1463" w:type="dxa"/>
            <w:vAlign w:val="center"/>
          </w:tcPr>
          <w:p w14:paraId="61D28DF0" w14:textId="77777777" w:rsidR="003228A6" w:rsidRPr="003E12AF" w:rsidRDefault="003228A6" w:rsidP="003228A6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353" w:type="dxa"/>
            <w:vAlign w:val="center"/>
          </w:tcPr>
          <w:p w14:paraId="659C2513" w14:textId="77777777" w:rsidR="003228A6" w:rsidRPr="003E12AF" w:rsidRDefault="003228A6" w:rsidP="003228A6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353" w:type="dxa"/>
            <w:vAlign w:val="center"/>
          </w:tcPr>
          <w:p w14:paraId="32473188" w14:textId="77777777" w:rsidR="003228A6" w:rsidRPr="003E12AF" w:rsidRDefault="003228A6" w:rsidP="003228A6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463" w:type="dxa"/>
            <w:gridSpan w:val="2"/>
            <w:vAlign w:val="bottom"/>
          </w:tcPr>
          <w:p w14:paraId="7043E9E6" w14:textId="77777777" w:rsidR="003228A6" w:rsidRPr="003E12AF" w:rsidRDefault="003228A6" w:rsidP="003228A6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463" w:type="dxa"/>
            <w:vAlign w:val="bottom"/>
          </w:tcPr>
          <w:p w14:paraId="7870FEEF" w14:textId="77777777" w:rsidR="003228A6" w:rsidRPr="003E12AF" w:rsidRDefault="003228A6" w:rsidP="003228A6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353" w:type="dxa"/>
            <w:vAlign w:val="bottom"/>
          </w:tcPr>
          <w:p w14:paraId="21F103B2" w14:textId="77777777" w:rsidR="003228A6" w:rsidRPr="003E12AF" w:rsidRDefault="003228A6" w:rsidP="003228A6">
            <w:pPr>
              <w:spacing w:line="276" w:lineRule="auto"/>
              <w:jc w:val="both"/>
              <w:rPr>
                <w:b/>
              </w:rPr>
            </w:pPr>
          </w:p>
        </w:tc>
      </w:tr>
      <w:tr w:rsidR="003228A6" w:rsidRPr="003E12AF" w14:paraId="009AB3FA" w14:textId="77777777" w:rsidTr="003228A6">
        <w:tc>
          <w:tcPr>
            <w:tcW w:w="1594" w:type="dxa"/>
            <w:vAlign w:val="center"/>
          </w:tcPr>
          <w:p w14:paraId="2864F474" w14:textId="77777777" w:rsidR="003228A6" w:rsidRPr="003E12AF" w:rsidRDefault="003228A6" w:rsidP="003228A6">
            <w:pPr>
              <w:jc w:val="both"/>
            </w:pPr>
            <w:r w:rsidRPr="00DB5CB6">
              <w:rPr>
                <w:color w:val="000000"/>
                <w:sz w:val="22"/>
                <w:szCs w:val="22"/>
              </w:rPr>
              <w:t xml:space="preserve">Abstraction and Mental Flexibility </w:t>
            </w:r>
          </w:p>
        </w:tc>
        <w:tc>
          <w:tcPr>
            <w:tcW w:w="4169" w:type="dxa"/>
            <w:gridSpan w:val="3"/>
            <w:vAlign w:val="center"/>
          </w:tcPr>
          <w:p w14:paraId="4402BC50" w14:textId="77777777" w:rsidR="003228A6" w:rsidRPr="003E12AF" w:rsidRDefault="003228A6" w:rsidP="003228A6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463" w:type="dxa"/>
            <w:gridSpan w:val="2"/>
            <w:vAlign w:val="center"/>
          </w:tcPr>
          <w:p w14:paraId="37FF2F6A" w14:textId="77777777" w:rsidR="003228A6" w:rsidRPr="003E12AF" w:rsidRDefault="003228A6" w:rsidP="003228A6">
            <w:pPr>
              <w:spacing w:line="276" w:lineRule="auto"/>
              <w:jc w:val="both"/>
              <w:rPr>
                <w:b/>
              </w:rPr>
            </w:pPr>
            <w:r w:rsidRPr="00DB5CB6">
              <w:rPr>
                <w:b/>
                <w:color w:val="000000"/>
                <w:sz w:val="22"/>
                <w:szCs w:val="22"/>
              </w:rPr>
              <w:t>0.406 (0.046)</w:t>
            </w:r>
          </w:p>
        </w:tc>
        <w:tc>
          <w:tcPr>
            <w:tcW w:w="1463" w:type="dxa"/>
            <w:vAlign w:val="bottom"/>
          </w:tcPr>
          <w:p w14:paraId="53CAD3FE" w14:textId="77777777" w:rsidR="003228A6" w:rsidRPr="003E12AF" w:rsidRDefault="003228A6" w:rsidP="003228A6">
            <w:pPr>
              <w:spacing w:line="276" w:lineRule="auto"/>
              <w:jc w:val="both"/>
              <w:rPr>
                <w:b/>
              </w:rPr>
            </w:pPr>
            <w:r w:rsidRPr="00DB5CB6">
              <w:rPr>
                <w:b/>
                <w:color w:val="000000"/>
                <w:sz w:val="22"/>
                <w:szCs w:val="22"/>
              </w:rPr>
              <w:t>0.325(0.044)</w:t>
            </w:r>
          </w:p>
        </w:tc>
        <w:tc>
          <w:tcPr>
            <w:tcW w:w="1353" w:type="dxa"/>
            <w:vMerge w:val="restart"/>
            <w:vAlign w:val="center"/>
          </w:tcPr>
          <w:p w14:paraId="273392FD" w14:textId="77777777" w:rsidR="003228A6" w:rsidRPr="003E12AF" w:rsidRDefault="003228A6" w:rsidP="003228A6">
            <w:pPr>
              <w:spacing w:line="276" w:lineRule="auto"/>
              <w:jc w:val="both"/>
              <w:rPr>
                <w:b/>
              </w:rPr>
            </w:pPr>
          </w:p>
        </w:tc>
      </w:tr>
      <w:tr w:rsidR="003228A6" w:rsidRPr="003E12AF" w14:paraId="3D095C7B" w14:textId="77777777" w:rsidTr="003228A6">
        <w:tc>
          <w:tcPr>
            <w:tcW w:w="1594" w:type="dxa"/>
            <w:vAlign w:val="center"/>
          </w:tcPr>
          <w:p w14:paraId="49F73CE9" w14:textId="77777777" w:rsidR="003228A6" w:rsidRPr="003E12AF" w:rsidRDefault="003228A6" w:rsidP="003228A6">
            <w:pPr>
              <w:jc w:val="both"/>
            </w:pPr>
            <w:r w:rsidRPr="00DB5CB6">
              <w:rPr>
                <w:color w:val="000000"/>
                <w:sz w:val="22"/>
                <w:szCs w:val="22"/>
              </w:rPr>
              <w:t>Spatial Memory</w:t>
            </w:r>
          </w:p>
        </w:tc>
        <w:tc>
          <w:tcPr>
            <w:tcW w:w="1463" w:type="dxa"/>
            <w:vMerge w:val="restart"/>
            <w:vAlign w:val="bottom"/>
          </w:tcPr>
          <w:p w14:paraId="2CE88E3D" w14:textId="77777777" w:rsidR="003228A6" w:rsidRPr="003E12AF" w:rsidRDefault="003228A6" w:rsidP="003228A6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353" w:type="dxa"/>
            <w:vAlign w:val="bottom"/>
          </w:tcPr>
          <w:p w14:paraId="70A5860F" w14:textId="77777777" w:rsidR="003228A6" w:rsidRPr="003E12AF" w:rsidRDefault="003228A6" w:rsidP="003228A6">
            <w:pPr>
              <w:spacing w:line="276" w:lineRule="auto"/>
              <w:jc w:val="both"/>
              <w:rPr>
                <w:color w:val="000000"/>
              </w:rPr>
            </w:pPr>
            <w:r w:rsidRPr="00DB5CB6">
              <w:rPr>
                <w:b/>
                <w:bCs/>
                <w:color w:val="000000"/>
                <w:sz w:val="22"/>
                <w:szCs w:val="22"/>
              </w:rPr>
              <w:t>0.243(0.005)</w:t>
            </w:r>
          </w:p>
        </w:tc>
        <w:tc>
          <w:tcPr>
            <w:tcW w:w="1353" w:type="dxa"/>
            <w:vAlign w:val="bottom"/>
          </w:tcPr>
          <w:p w14:paraId="1914EDBB" w14:textId="77777777" w:rsidR="003228A6" w:rsidRPr="003E12AF" w:rsidRDefault="003228A6" w:rsidP="003228A6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463" w:type="dxa"/>
            <w:gridSpan w:val="2"/>
            <w:vMerge w:val="restart"/>
            <w:vAlign w:val="bottom"/>
          </w:tcPr>
          <w:p w14:paraId="52F0D136" w14:textId="77777777" w:rsidR="003228A6" w:rsidRPr="003E12AF" w:rsidRDefault="003228A6" w:rsidP="003228A6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463" w:type="dxa"/>
            <w:vAlign w:val="bottom"/>
          </w:tcPr>
          <w:p w14:paraId="7B96D9E2" w14:textId="77777777" w:rsidR="003228A6" w:rsidRPr="003E12AF" w:rsidRDefault="003228A6" w:rsidP="003228A6">
            <w:pPr>
              <w:spacing w:line="276" w:lineRule="auto"/>
              <w:jc w:val="both"/>
              <w:rPr>
                <w:b/>
              </w:rPr>
            </w:pPr>
            <w:r w:rsidRPr="00DB5CB6">
              <w:rPr>
                <w:b/>
                <w:color w:val="000000"/>
                <w:sz w:val="22"/>
                <w:szCs w:val="22"/>
              </w:rPr>
              <w:t>0.261(0.014)</w:t>
            </w:r>
          </w:p>
        </w:tc>
        <w:tc>
          <w:tcPr>
            <w:tcW w:w="1353" w:type="dxa"/>
            <w:vMerge/>
            <w:vAlign w:val="center"/>
          </w:tcPr>
          <w:p w14:paraId="6531A810" w14:textId="77777777" w:rsidR="003228A6" w:rsidRPr="003E12AF" w:rsidRDefault="003228A6" w:rsidP="003228A6">
            <w:pPr>
              <w:spacing w:line="276" w:lineRule="auto"/>
              <w:jc w:val="both"/>
              <w:rPr>
                <w:b/>
              </w:rPr>
            </w:pPr>
          </w:p>
        </w:tc>
      </w:tr>
      <w:tr w:rsidR="003228A6" w:rsidRPr="003E12AF" w14:paraId="3C464840" w14:textId="77777777" w:rsidTr="003228A6">
        <w:tc>
          <w:tcPr>
            <w:tcW w:w="1594" w:type="dxa"/>
            <w:vAlign w:val="center"/>
          </w:tcPr>
          <w:p w14:paraId="2B2DBF64" w14:textId="77777777" w:rsidR="003228A6" w:rsidRPr="003E12AF" w:rsidRDefault="003228A6" w:rsidP="003228A6">
            <w:pPr>
              <w:jc w:val="both"/>
            </w:pPr>
            <w:r w:rsidRPr="00DB5CB6">
              <w:rPr>
                <w:color w:val="000000"/>
                <w:sz w:val="22"/>
                <w:szCs w:val="22"/>
              </w:rPr>
              <w:t>Sensorimotor</w:t>
            </w:r>
          </w:p>
        </w:tc>
        <w:tc>
          <w:tcPr>
            <w:tcW w:w="1463" w:type="dxa"/>
            <w:vMerge/>
            <w:vAlign w:val="bottom"/>
          </w:tcPr>
          <w:p w14:paraId="1514179A" w14:textId="77777777" w:rsidR="003228A6" w:rsidRPr="003E12AF" w:rsidRDefault="003228A6" w:rsidP="003228A6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353" w:type="dxa"/>
            <w:vAlign w:val="bottom"/>
          </w:tcPr>
          <w:p w14:paraId="3EDA323B" w14:textId="77777777" w:rsidR="003228A6" w:rsidRPr="003E12AF" w:rsidRDefault="003228A6" w:rsidP="003228A6">
            <w:pPr>
              <w:spacing w:line="276" w:lineRule="auto"/>
              <w:jc w:val="both"/>
              <w:rPr>
                <w:color w:val="000000"/>
              </w:rPr>
            </w:pPr>
            <w:r w:rsidRPr="00DB5CB6">
              <w:rPr>
                <w:b/>
                <w:color w:val="000000"/>
                <w:sz w:val="22"/>
                <w:szCs w:val="22"/>
              </w:rPr>
              <w:t>0.142(0.03)</w:t>
            </w:r>
          </w:p>
        </w:tc>
        <w:tc>
          <w:tcPr>
            <w:tcW w:w="1353" w:type="dxa"/>
            <w:vAlign w:val="bottom"/>
          </w:tcPr>
          <w:p w14:paraId="53C5DF9E" w14:textId="77777777" w:rsidR="003228A6" w:rsidRPr="003E12AF" w:rsidRDefault="003228A6" w:rsidP="003228A6">
            <w:pPr>
              <w:spacing w:line="276" w:lineRule="auto"/>
              <w:jc w:val="both"/>
              <w:rPr>
                <w:color w:val="000000"/>
              </w:rPr>
            </w:pPr>
            <w:r w:rsidRPr="00DB5CB6">
              <w:rPr>
                <w:b/>
                <w:color w:val="000000"/>
                <w:sz w:val="22"/>
                <w:szCs w:val="22"/>
              </w:rPr>
              <w:t>0.112(0.04)</w:t>
            </w:r>
          </w:p>
        </w:tc>
        <w:tc>
          <w:tcPr>
            <w:tcW w:w="1463" w:type="dxa"/>
            <w:gridSpan w:val="2"/>
            <w:vMerge/>
            <w:vAlign w:val="bottom"/>
          </w:tcPr>
          <w:p w14:paraId="69209699" w14:textId="77777777" w:rsidR="003228A6" w:rsidRPr="003E12AF" w:rsidRDefault="003228A6" w:rsidP="003228A6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463" w:type="dxa"/>
            <w:vAlign w:val="bottom"/>
          </w:tcPr>
          <w:p w14:paraId="223E627F" w14:textId="77777777" w:rsidR="003228A6" w:rsidRPr="003E12AF" w:rsidRDefault="003228A6" w:rsidP="003228A6">
            <w:pPr>
              <w:spacing w:line="276" w:lineRule="auto"/>
              <w:jc w:val="both"/>
              <w:rPr>
                <w:b/>
              </w:rPr>
            </w:pPr>
            <w:r w:rsidRPr="00DB5CB6">
              <w:rPr>
                <w:b/>
                <w:color w:val="000000"/>
                <w:sz w:val="22"/>
                <w:szCs w:val="22"/>
              </w:rPr>
              <w:t>0.339(0.002)</w:t>
            </w:r>
          </w:p>
        </w:tc>
        <w:tc>
          <w:tcPr>
            <w:tcW w:w="1353" w:type="dxa"/>
            <w:vMerge/>
            <w:vAlign w:val="center"/>
          </w:tcPr>
          <w:p w14:paraId="4E555FBA" w14:textId="77777777" w:rsidR="003228A6" w:rsidRPr="003E12AF" w:rsidRDefault="003228A6" w:rsidP="003228A6">
            <w:pPr>
              <w:spacing w:line="276" w:lineRule="auto"/>
              <w:jc w:val="both"/>
              <w:rPr>
                <w:b/>
              </w:rPr>
            </w:pPr>
          </w:p>
        </w:tc>
      </w:tr>
      <w:tr w:rsidR="003228A6" w:rsidRPr="003E12AF" w14:paraId="5C346348" w14:textId="77777777" w:rsidTr="00341EA4">
        <w:tc>
          <w:tcPr>
            <w:tcW w:w="10042" w:type="dxa"/>
            <w:gridSpan w:val="8"/>
            <w:vAlign w:val="center"/>
          </w:tcPr>
          <w:p w14:paraId="0238E84C" w14:textId="28D63236" w:rsidR="003228A6" w:rsidRPr="003E12AF" w:rsidRDefault="003228A6" w:rsidP="003228A6">
            <w:pPr>
              <w:spacing w:line="276" w:lineRule="auto"/>
              <w:jc w:val="both"/>
              <w:rPr>
                <w:color w:val="000000"/>
              </w:rPr>
            </w:pPr>
            <w:r w:rsidRPr="00004E10">
              <w:rPr>
                <w:b/>
                <w:bCs/>
                <w:i/>
                <w:iCs/>
                <w:color w:val="000000"/>
              </w:rPr>
              <w:t>Trail Making Test</w:t>
            </w:r>
          </w:p>
        </w:tc>
      </w:tr>
      <w:tr w:rsidR="003228A6" w:rsidRPr="003E12AF" w14:paraId="420FD55B" w14:textId="77777777" w:rsidTr="003228A6">
        <w:tc>
          <w:tcPr>
            <w:tcW w:w="1594" w:type="dxa"/>
            <w:vAlign w:val="center"/>
          </w:tcPr>
          <w:p w14:paraId="60D1996C" w14:textId="77777777" w:rsidR="003228A6" w:rsidRPr="003E12AF" w:rsidRDefault="003228A6" w:rsidP="003228A6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Trail A</w:t>
            </w:r>
          </w:p>
        </w:tc>
        <w:tc>
          <w:tcPr>
            <w:tcW w:w="1463" w:type="dxa"/>
            <w:vAlign w:val="bottom"/>
          </w:tcPr>
          <w:p w14:paraId="63F7B407" w14:textId="77777777" w:rsidR="003228A6" w:rsidRPr="00004E10" w:rsidRDefault="003228A6" w:rsidP="003228A6">
            <w:pPr>
              <w:spacing w:line="276" w:lineRule="auto"/>
              <w:jc w:val="both"/>
              <w:rPr>
                <w:b/>
                <w:bCs/>
                <w:color w:val="000000"/>
              </w:rPr>
            </w:pPr>
            <w:r w:rsidRPr="00004E10">
              <w:rPr>
                <w:b/>
                <w:bCs/>
                <w:color w:val="000000"/>
              </w:rPr>
              <w:t>-0.084(0.01)</w:t>
            </w:r>
          </w:p>
        </w:tc>
        <w:tc>
          <w:tcPr>
            <w:tcW w:w="1353" w:type="dxa"/>
            <w:vAlign w:val="center"/>
          </w:tcPr>
          <w:p w14:paraId="30C24AAF" w14:textId="77777777" w:rsidR="003228A6" w:rsidRPr="00004E10" w:rsidRDefault="003228A6" w:rsidP="003228A6">
            <w:pPr>
              <w:spacing w:line="276" w:lineRule="auto"/>
              <w:jc w:val="both"/>
              <w:rPr>
                <w:b/>
                <w:bCs/>
                <w:color w:val="000000"/>
              </w:rPr>
            </w:pPr>
            <w:r w:rsidRPr="00004E10">
              <w:rPr>
                <w:b/>
                <w:bCs/>
                <w:color w:val="000000"/>
              </w:rPr>
              <w:t>-1.99(0.05)</w:t>
            </w:r>
          </w:p>
        </w:tc>
        <w:tc>
          <w:tcPr>
            <w:tcW w:w="1353" w:type="dxa"/>
            <w:vAlign w:val="center"/>
          </w:tcPr>
          <w:p w14:paraId="28B7E2C2" w14:textId="77777777" w:rsidR="003228A6" w:rsidRPr="00004E10" w:rsidRDefault="003228A6" w:rsidP="003228A6">
            <w:pPr>
              <w:spacing w:line="276" w:lineRule="auto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463" w:type="dxa"/>
            <w:gridSpan w:val="2"/>
            <w:vAlign w:val="center"/>
          </w:tcPr>
          <w:p w14:paraId="3182F562" w14:textId="77777777" w:rsidR="003228A6" w:rsidRPr="00004E10" w:rsidRDefault="003228A6" w:rsidP="003228A6">
            <w:pPr>
              <w:spacing w:line="276" w:lineRule="auto"/>
              <w:jc w:val="both"/>
              <w:rPr>
                <w:b/>
                <w:bCs/>
                <w:color w:val="000000"/>
              </w:rPr>
            </w:pPr>
            <w:r w:rsidRPr="00004E10">
              <w:rPr>
                <w:b/>
                <w:bCs/>
                <w:color w:val="000000"/>
              </w:rPr>
              <w:t>-0.022(0.04)</w:t>
            </w:r>
          </w:p>
        </w:tc>
        <w:tc>
          <w:tcPr>
            <w:tcW w:w="1463" w:type="dxa"/>
            <w:vAlign w:val="center"/>
          </w:tcPr>
          <w:p w14:paraId="080C8054" w14:textId="77777777" w:rsidR="003228A6" w:rsidRPr="00004E10" w:rsidRDefault="003228A6" w:rsidP="003228A6">
            <w:pPr>
              <w:spacing w:line="276" w:lineRule="auto"/>
              <w:jc w:val="both"/>
              <w:rPr>
                <w:b/>
                <w:bCs/>
                <w:color w:val="000000"/>
              </w:rPr>
            </w:pPr>
            <w:r w:rsidRPr="00004E10">
              <w:rPr>
                <w:b/>
                <w:bCs/>
                <w:color w:val="000000"/>
              </w:rPr>
              <w:t>-0.081(0.05)</w:t>
            </w:r>
          </w:p>
        </w:tc>
        <w:tc>
          <w:tcPr>
            <w:tcW w:w="1353" w:type="dxa"/>
            <w:vAlign w:val="center"/>
          </w:tcPr>
          <w:p w14:paraId="62A3D42E" w14:textId="77777777" w:rsidR="003228A6" w:rsidRPr="003E12AF" w:rsidRDefault="003228A6" w:rsidP="003228A6">
            <w:pPr>
              <w:spacing w:line="276" w:lineRule="auto"/>
              <w:jc w:val="both"/>
              <w:rPr>
                <w:color w:val="000000"/>
              </w:rPr>
            </w:pPr>
          </w:p>
        </w:tc>
      </w:tr>
      <w:tr w:rsidR="003228A6" w:rsidRPr="003E12AF" w14:paraId="1DEC370F" w14:textId="77777777" w:rsidTr="003228A6">
        <w:tc>
          <w:tcPr>
            <w:tcW w:w="1594" w:type="dxa"/>
            <w:vAlign w:val="center"/>
          </w:tcPr>
          <w:p w14:paraId="7478EC6E" w14:textId="77777777" w:rsidR="003228A6" w:rsidRDefault="003228A6" w:rsidP="003228A6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Trail B</w:t>
            </w:r>
          </w:p>
        </w:tc>
        <w:tc>
          <w:tcPr>
            <w:tcW w:w="2816" w:type="dxa"/>
            <w:gridSpan w:val="2"/>
            <w:vAlign w:val="center"/>
          </w:tcPr>
          <w:p w14:paraId="5E133923" w14:textId="77777777" w:rsidR="003228A6" w:rsidRPr="003E12AF" w:rsidRDefault="003228A6" w:rsidP="003228A6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353" w:type="dxa"/>
            <w:vAlign w:val="center"/>
          </w:tcPr>
          <w:p w14:paraId="2283D340" w14:textId="77777777" w:rsidR="003228A6" w:rsidRPr="00004E10" w:rsidRDefault="003228A6" w:rsidP="003228A6">
            <w:pPr>
              <w:spacing w:line="276" w:lineRule="auto"/>
              <w:jc w:val="both"/>
              <w:rPr>
                <w:b/>
                <w:bCs/>
                <w:color w:val="000000"/>
              </w:rPr>
            </w:pPr>
            <w:r w:rsidRPr="00004E10">
              <w:rPr>
                <w:b/>
                <w:bCs/>
                <w:color w:val="000000"/>
              </w:rPr>
              <w:t>-0.419 (0.03)</w:t>
            </w:r>
          </w:p>
        </w:tc>
        <w:tc>
          <w:tcPr>
            <w:tcW w:w="4279" w:type="dxa"/>
            <w:gridSpan w:val="4"/>
            <w:vAlign w:val="center"/>
          </w:tcPr>
          <w:p w14:paraId="364C086E" w14:textId="77777777" w:rsidR="003228A6" w:rsidRPr="003E12AF" w:rsidRDefault="003228A6" w:rsidP="003228A6">
            <w:pPr>
              <w:spacing w:line="276" w:lineRule="auto"/>
              <w:jc w:val="both"/>
              <w:rPr>
                <w:color w:val="000000"/>
              </w:rPr>
            </w:pPr>
          </w:p>
        </w:tc>
      </w:tr>
    </w:tbl>
    <w:p w14:paraId="26E25B97" w14:textId="77777777" w:rsidR="00103718" w:rsidRDefault="00F429ED" w:rsidP="00BF0C5E"/>
    <w:sectPr w:rsidR="00103718" w:rsidSect="00BF0C5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A6D"/>
    <w:rsid w:val="00004E10"/>
    <w:rsid w:val="000F4D0C"/>
    <w:rsid w:val="001C1796"/>
    <w:rsid w:val="002026BC"/>
    <w:rsid w:val="003228A6"/>
    <w:rsid w:val="0039516E"/>
    <w:rsid w:val="00487D67"/>
    <w:rsid w:val="005743CA"/>
    <w:rsid w:val="005D0B41"/>
    <w:rsid w:val="00640B50"/>
    <w:rsid w:val="007152AF"/>
    <w:rsid w:val="00764A6D"/>
    <w:rsid w:val="00784DCD"/>
    <w:rsid w:val="00995205"/>
    <w:rsid w:val="00BA6C2E"/>
    <w:rsid w:val="00BF0C5E"/>
    <w:rsid w:val="00D7751A"/>
    <w:rsid w:val="00E53F5D"/>
    <w:rsid w:val="00F429ED"/>
    <w:rsid w:val="00FB3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40CF2D"/>
  <w15:chartTrackingRefBased/>
  <w15:docId w15:val="{B3F22BD8-2468-40E9-8DFB-BC37E82B5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4A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4A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Triptish</dc:creator>
  <cp:keywords/>
  <dc:description/>
  <cp:lastModifiedBy>Triptish</cp:lastModifiedBy>
  <cp:revision>2</cp:revision>
  <dcterms:created xsi:type="dcterms:W3CDTF">2022-01-20T04:49:00Z</dcterms:created>
  <dcterms:modified xsi:type="dcterms:W3CDTF">2022-01-20T04:49:00Z</dcterms:modified>
</cp:coreProperties>
</file>