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A20FF" w14:textId="77777777" w:rsidR="00B64BA7" w:rsidRPr="00455811" w:rsidRDefault="00B64BA7" w:rsidP="00B64BA7">
      <w:pPr>
        <w:spacing w:line="240" w:lineRule="auto"/>
        <w:jc w:val="both"/>
        <w:rPr>
          <w:rFonts w:eastAsiaTheme="minorEastAsia"/>
          <w:sz w:val="24"/>
          <w:szCs w:val="24"/>
        </w:rPr>
      </w:pPr>
      <w:bookmarkStart w:id="0" w:name="_GoBack"/>
      <w:bookmarkEnd w:id="0"/>
      <w:r w:rsidRPr="00E16DA9">
        <w:rPr>
          <w:rFonts w:eastAsiaTheme="minorEastAsia"/>
          <w:noProof/>
          <w:sz w:val="24"/>
          <w:szCs w:val="24"/>
          <w:lang w:val="bg-BG" w:eastAsia="bg-BG"/>
        </w:rPr>
        <w:drawing>
          <wp:inline distT="0" distB="0" distL="0" distR="0" wp14:anchorId="0BA69BB7" wp14:editId="11B084EA">
            <wp:extent cx="5760720" cy="5760720"/>
            <wp:effectExtent l="0" t="0" r="0" b="0"/>
            <wp:docPr id="1" name="Рисунок 1" descr="C:\WORK\fmri\gift2\mean_comp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K\fmri\gift2\mean_comp_0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07E0D" w14:textId="1B35AED4" w:rsidR="00B64BA7" w:rsidRDefault="00B64BA7" w:rsidP="00B64BA7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  <w:r w:rsidRPr="00455811">
        <w:rPr>
          <w:rFonts w:eastAsiaTheme="minorEastAsia"/>
          <w:b/>
          <w:bCs/>
          <w:sz w:val="24"/>
          <w:szCs w:val="24"/>
        </w:rPr>
        <w:t xml:space="preserve">Fig. </w:t>
      </w:r>
      <w:r w:rsidR="00DF7059">
        <w:rPr>
          <w:rFonts w:eastAsiaTheme="minorEastAsia"/>
          <w:b/>
          <w:bCs/>
          <w:sz w:val="24"/>
          <w:szCs w:val="24"/>
        </w:rPr>
        <w:t>S1</w:t>
      </w:r>
      <w:r w:rsidRPr="00455811">
        <w:rPr>
          <w:rFonts w:eastAsiaTheme="minorEastAsia"/>
          <w:b/>
          <w:bCs/>
          <w:sz w:val="24"/>
          <w:szCs w:val="24"/>
        </w:rPr>
        <w:t xml:space="preserve">. </w:t>
      </w:r>
      <w:r w:rsidR="00AD6299" w:rsidRPr="00455811">
        <w:rPr>
          <w:rFonts w:eastAsiaTheme="minorEastAsia"/>
          <w:b/>
          <w:sz w:val="24"/>
          <w:szCs w:val="24"/>
        </w:rPr>
        <w:t>The time series</w:t>
      </w:r>
      <w:r w:rsidR="00AD6299">
        <w:rPr>
          <w:rFonts w:eastAsiaTheme="minorEastAsia"/>
          <w:b/>
          <w:sz w:val="24"/>
          <w:szCs w:val="24"/>
        </w:rPr>
        <w:t>, power spectrum,</w:t>
      </w:r>
      <w:r w:rsidR="00AD6299" w:rsidRPr="00455811">
        <w:rPr>
          <w:rFonts w:eastAsiaTheme="minorEastAsia"/>
          <w:b/>
          <w:sz w:val="24"/>
          <w:szCs w:val="24"/>
        </w:rPr>
        <w:t xml:space="preserve"> and activity areas corresponding to </w:t>
      </w:r>
      <w:r w:rsidR="00AD6299">
        <w:rPr>
          <w:rFonts w:eastAsiaTheme="minorEastAsia"/>
          <w:b/>
          <w:sz w:val="24"/>
          <w:szCs w:val="24"/>
        </w:rPr>
        <w:t xml:space="preserve">the component #4, t-threshold 3.5. The </w:t>
      </w:r>
      <w:r w:rsidR="00AD6299" w:rsidRPr="00680E39">
        <w:rPr>
          <w:rFonts w:eastAsiaTheme="minorEastAsia"/>
          <w:b/>
          <w:sz w:val="24"/>
          <w:szCs w:val="24"/>
        </w:rPr>
        <w:t>regions of increased</w:t>
      </w:r>
      <w:r w:rsidR="00AD6299">
        <w:rPr>
          <w:rFonts w:eastAsiaTheme="minorEastAsia"/>
          <w:b/>
          <w:sz w:val="24"/>
          <w:szCs w:val="24"/>
        </w:rPr>
        <w:t>/decreased</w:t>
      </w:r>
      <w:r w:rsidR="00AD6299" w:rsidRPr="00680E39">
        <w:rPr>
          <w:rFonts w:eastAsiaTheme="minorEastAsia"/>
          <w:b/>
          <w:sz w:val="24"/>
          <w:szCs w:val="24"/>
        </w:rPr>
        <w:t xml:space="preserve"> activation (</w:t>
      </w:r>
      <w:r w:rsidR="00AD6299" w:rsidRPr="002A1436">
        <w:rPr>
          <w:rFonts w:eastAsiaTheme="minorEastAsia"/>
          <w:b/>
          <w:sz w:val="24"/>
          <w:szCs w:val="24"/>
        </w:rPr>
        <w:t>DS vs no task</w:t>
      </w:r>
      <w:r w:rsidR="00AD6299" w:rsidRPr="00680E39">
        <w:rPr>
          <w:rFonts w:eastAsiaTheme="minorEastAsia"/>
          <w:b/>
          <w:sz w:val="24"/>
          <w:szCs w:val="24"/>
        </w:rPr>
        <w:t>)</w:t>
      </w:r>
      <w:r w:rsidR="00AD6299">
        <w:rPr>
          <w:rFonts w:eastAsiaTheme="minorEastAsia"/>
          <w:b/>
          <w:sz w:val="24"/>
          <w:szCs w:val="24"/>
        </w:rPr>
        <w:t xml:space="preserve"> are shown in color.</w:t>
      </w:r>
    </w:p>
    <w:p w14:paraId="5D508107" w14:textId="77777777" w:rsidR="00B64BA7" w:rsidRPr="00455811" w:rsidRDefault="00B64BA7" w:rsidP="00B64BA7">
      <w:pPr>
        <w:spacing w:line="240" w:lineRule="auto"/>
        <w:jc w:val="both"/>
        <w:rPr>
          <w:rFonts w:eastAsiaTheme="minorEastAsia"/>
          <w:sz w:val="24"/>
          <w:szCs w:val="24"/>
        </w:rPr>
      </w:pPr>
      <w:r w:rsidRPr="002F1E01">
        <w:rPr>
          <w:rFonts w:eastAsiaTheme="minorEastAsia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3BE7B8C9" wp14:editId="43A8BE34">
            <wp:extent cx="5760720" cy="5760720"/>
            <wp:effectExtent l="0" t="0" r="0" b="0"/>
            <wp:docPr id="5" name="Рисунок 5" descr="C:\WORK\fmri\gift2\mean_comp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ORK\fmri\gift2\mean_comp_0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2DCA1" w14:textId="64EA33E7" w:rsidR="00B64BA7" w:rsidRDefault="00B64BA7" w:rsidP="00B64BA7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  <w:r w:rsidRPr="00455811">
        <w:rPr>
          <w:rFonts w:eastAsiaTheme="minorEastAsia"/>
          <w:b/>
          <w:bCs/>
          <w:sz w:val="24"/>
          <w:szCs w:val="24"/>
        </w:rPr>
        <w:t xml:space="preserve">Fig. </w:t>
      </w:r>
      <w:r w:rsidR="00DF7059">
        <w:rPr>
          <w:rFonts w:eastAsiaTheme="minorEastAsia"/>
          <w:b/>
          <w:bCs/>
          <w:sz w:val="24"/>
          <w:szCs w:val="24"/>
        </w:rPr>
        <w:t>S2</w:t>
      </w:r>
      <w:r w:rsidRPr="00455811">
        <w:rPr>
          <w:rFonts w:eastAsiaTheme="minorEastAsia"/>
          <w:b/>
          <w:bCs/>
          <w:sz w:val="24"/>
          <w:szCs w:val="24"/>
        </w:rPr>
        <w:t xml:space="preserve">. </w:t>
      </w:r>
      <w:r w:rsidR="00AD6299" w:rsidRPr="00455811">
        <w:rPr>
          <w:rFonts w:eastAsiaTheme="minorEastAsia"/>
          <w:b/>
          <w:sz w:val="24"/>
          <w:szCs w:val="24"/>
        </w:rPr>
        <w:t>The time series</w:t>
      </w:r>
      <w:r w:rsidR="00AD6299">
        <w:rPr>
          <w:rFonts w:eastAsiaTheme="minorEastAsia"/>
          <w:b/>
          <w:sz w:val="24"/>
          <w:szCs w:val="24"/>
        </w:rPr>
        <w:t>, power spectrum,</w:t>
      </w:r>
      <w:r w:rsidR="00AD6299" w:rsidRPr="00455811">
        <w:rPr>
          <w:rFonts w:eastAsiaTheme="minorEastAsia"/>
          <w:b/>
          <w:sz w:val="24"/>
          <w:szCs w:val="24"/>
        </w:rPr>
        <w:t xml:space="preserve"> and activity areas corresponding to </w:t>
      </w:r>
      <w:r w:rsidR="00AD6299">
        <w:rPr>
          <w:rFonts w:eastAsiaTheme="minorEastAsia"/>
          <w:b/>
          <w:sz w:val="24"/>
          <w:szCs w:val="24"/>
        </w:rPr>
        <w:t xml:space="preserve">the component #3, t-threshold 3.5. The </w:t>
      </w:r>
      <w:r w:rsidR="00AD6299" w:rsidRPr="00680E39">
        <w:rPr>
          <w:rFonts w:eastAsiaTheme="minorEastAsia"/>
          <w:b/>
          <w:sz w:val="24"/>
          <w:szCs w:val="24"/>
        </w:rPr>
        <w:t>regions of increased</w:t>
      </w:r>
      <w:r w:rsidR="00AD6299">
        <w:rPr>
          <w:rFonts w:eastAsiaTheme="minorEastAsia"/>
          <w:b/>
          <w:sz w:val="24"/>
          <w:szCs w:val="24"/>
        </w:rPr>
        <w:t>/decreased</w:t>
      </w:r>
      <w:r w:rsidR="00AD6299" w:rsidRPr="00680E39">
        <w:rPr>
          <w:rFonts w:eastAsiaTheme="minorEastAsia"/>
          <w:b/>
          <w:sz w:val="24"/>
          <w:szCs w:val="24"/>
        </w:rPr>
        <w:t xml:space="preserve"> activation (</w:t>
      </w:r>
      <w:r w:rsidR="00AD6299" w:rsidRPr="002A1436">
        <w:rPr>
          <w:rFonts w:eastAsiaTheme="minorEastAsia"/>
          <w:b/>
          <w:sz w:val="24"/>
          <w:szCs w:val="24"/>
        </w:rPr>
        <w:t xml:space="preserve">DS vs </w:t>
      </w:r>
      <w:r w:rsidR="00AD6299">
        <w:rPr>
          <w:rFonts w:eastAsiaTheme="minorEastAsia"/>
          <w:b/>
          <w:sz w:val="24"/>
          <w:szCs w:val="24"/>
        </w:rPr>
        <w:t>DN</w:t>
      </w:r>
      <w:r w:rsidR="00AD6299" w:rsidRPr="00680E39">
        <w:rPr>
          <w:rFonts w:eastAsiaTheme="minorEastAsia"/>
          <w:b/>
          <w:sz w:val="24"/>
          <w:szCs w:val="24"/>
        </w:rPr>
        <w:t>)</w:t>
      </w:r>
      <w:r w:rsidR="00AD6299">
        <w:rPr>
          <w:rFonts w:eastAsiaTheme="minorEastAsia"/>
          <w:b/>
          <w:sz w:val="24"/>
          <w:szCs w:val="24"/>
        </w:rPr>
        <w:t xml:space="preserve"> are shown in color</w:t>
      </w:r>
      <w:r>
        <w:rPr>
          <w:rFonts w:eastAsiaTheme="minorEastAsia"/>
          <w:b/>
          <w:sz w:val="24"/>
          <w:szCs w:val="24"/>
        </w:rPr>
        <w:t>.</w:t>
      </w:r>
    </w:p>
    <w:p w14:paraId="75870CB0" w14:textId="77777777" w:rsidR="00B64BA7" w:rsidRPr="00455811" w:rsidRDefault="00B64BA7" w:rsidP="00B64BA7">
      <w:pPr>
        <w:spacing w:line="240" w:lineRule="auto"/>
        <w:jc w:val="both"/>
        <w:rPr>
          <w:rFonts w:eastAsiaTheme="minorEastAsia"/>
          <w:sz w:val="24"/>
          <w:szCs w:val="24"/>
        </w:rPr>
      </w:pPr>
      <w:r w:rsidRPr="002F1E01">
        <w:rPr>
          <w:rFonts w:eastAsiaTheme="minorEastAsia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3B9599CC" wp14:editId="7539F6D5">
            <wp:extent cx="5760720" cy="5760720"/>
            <wp:effectExtent l="0" t="0" r="0" b="0"/>
            <wp:docPr id="7" name="Рисунок 7" descr="C:\WORK\fmri\gift2\mean_comp_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ORK\fmri\gift2\mean_comp_0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EB40C" w14:textId="2FA428F1" w:rsidR="00B64BA7" w:rsidRDefault="00B64BA7" w:rsidP="00B64BA7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  <w:r w:rsidRPr="00455811">
        <w:rPr>
          <w:rFonts w:eastAsiaTheme="minorEastAsia"/>
          <w:b/>
          <w:bCs/>
          <w:sz w:val="24"/>
          <w:szCs w:val="24"/>
        </w:rPr>
        <w:t xml:space="preserve">Fig. </w:t>
      </w:r>
      <w:r w:rsidR="00147024">
        <w:rPr>
          <w:rFonts w:eastAsiaTheme="minorEastAsia"/>
          <w:b/>
          <w:bCs/>
          <w:sz w:val="24"/>
          <w:szCs w:val="24"/>
        </w:rPr>
        <w:t>S3</w:t>
      </w:r>
      <w:r w:rsidRPr="00455811">
        <w:rPr>
          <w:rFonts w:eastAsiaTheme="minorEastAsia"/>
          <w:b/>
          <w:bCs/>
          <w:sz w:val="24"/>
          <w:szCs w:val="24"/>
        </w:rPr>
        <w:t xml:space="preserve">. </w:t>
      </w:r>
      <w:r w:rsidR="00147024" w:rsidRPr="00455811">
        <w:rPr>
          <w:rFonts w:eastAsiaTheme="minorEastAsia"/>
          <w:b/>
          <w:sz w:val="24"/>
          <w:szCs w:val="24"/>
        </w:rPr>
        <w:t>The time series</w:t>
      </w:r>
      <w:r w:rsidR="00147024">
        <w:rPr>
          <w:rFonts w:eastAsiaTheme="minorEastAsia"/>
          <w:b/>
          <w:sz w:val="24"/>
          <w:szCs w:val="24"/>
        </w:rPr>
        <w:t>, power spectrum,</w:t>
      </w:r>
      <w:r w:rsidR="00147024" w:rsidRPr="00455811">
        <w:rPr>
          <w:rFonts w:eastAsiaTheme="minorEastAsia"/>
          <w:b/>
          <w:sz w:val="24"/>
          <w:szCs w:val="24"/>
        </w:rPr>
        <w:t xml:space="preserve"> and activity areas corresponding to </w:t>
      </w:r>
      <w:r w:rsidR="00147024">
        <w:rPr>
          <w:rFonts w:eastAsiaTheme="minorEastAsia"/>
          <w:b/>
          <w:sz w:val="24"/>
          <w:szCs w:val="24"/>
        </w:rPr>
        <w:t xml:space="preserve">the component #30, t-threshold 3.5. The </w:t>
      </w:r>
      <w:r w:rsidR="00147024" w:rsidRPr="00680E39">
        <w:rPr>
          <w:rFonts w:eastAsiaTheme="minorEastAsia"/>
          <w:b/>
          <w:sz w:val="24"/>
          <w:szCs w:val="24"/>
        </w:rPr>
        <w:t>regions of increased</w:t>
      </w:r>
      <w:r w:rsidR="00147024">
        <w:rPr>
          <w:rFonts w:eastAsiaTheme="minorEastAsia"/>
          <w:b/>
          <w:sz w:val="24"/>
          <w:szCs w:val="24"/>
        </w:rPr>
        <w:t>/decreased</w:t>
      </w:r>
      <w:r w:rsidR="00147024" w:rsidRPr="00680E39">
        <w:rPr>
          <w:rFonts w:eastAsiaTheme="minorEastAsia"/>
          <w:b/>
          <w:sz w:val="24"/>
          <w:szCs w:val="24"/>
        </w:rPr>
        <w:t xml:space="preserve"> activation (</w:t>
      </w:r>
      <w:r w:rsidR="00147024" w:rsidRPr="002A1436">
        <w:rPr>
          <w:rFonts w:eastAsiaTheme="minorEastAsia"/>
          <w:b/>
          <w:sz w:val="24"/>
          <w:szCs w:val="24"/>
        </w:rPr>
        <w:t xml:space="preserve">DS vs </w:t>
      </w:r>
      <w:r w:rsidR="00147024">
        <w:rPr>
          <w:rFonts w:eastAsiaTheme="minorEastAsia"/>
          <w:b/>
          <w:sz w:val="24"/>
          <w:szCs w:val="24"/>
        </w:rPr>
        <w:t>DN</w:t>
      </w:r>
      <w:r w:rsidR="00147024" w:rsidRPr="00680E39">
        <w:rPr>
          <w:rFonts w:eastAsiaTheme="minorEastAsia"/>
          <w:b/>
          <w:sz w:val="24"/>
          <w:szCs w:val="24"/>
        </w:rPr>
        <w:t>)</w:t>
      </w:r>
      <w:r w:rsidR="00147024">
        <w:rPr>
          <w:rFonts w:eastAsiaTheme="minorEastAsia"/>
          <w:b/>
          <w:sz w:val="24"/>
          <w:szCs w:val="24"/>
        </w:rPr>
        <w:t xml:space="preserve"> are shown in color.</w:t>
      </w:r>
    </w:p>
    <w:p w14:paraId="3E4E10CB" w14:textId="77777777" w:rsidR="00B64BA7" w:rsidRPr="00455811" w:rsidRDefault="00B64BA7" w:rsidP="00B64BA7">
      <w:pPr>
        <w:spacing w:line="240" w:lineRule="auto"/>
        <w:jc w:val="both"/>
        <w:rPr>
          <w:rFonts w:eastAsiaTheme="minorEastAsia"/>
          <w:sz w:val="24"/>
          <w:szCs w:val="24"/>
        </w:rPr>
      </w:pPr>
      <w:r w:rsidRPr="002F1E01">
        <w:rPr>
          <w:rFonts w:eastAsiaTheme="minorEastAsia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4BBF2D68" wp14:editId="003DDB82">
            <wp:extent cx="5760720" cy="5760720"/>
            <wp:effectExtent l="0" t="0" r="0" b="0"/>
            <wp:docPr id="9" name="Рисунок 9" descr="C:\WORK\fmri\gift2\mean_comp_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ORK\fmri\gift2\mean_comp_0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0CD1" w14:textId="701F954C" w:rsidR="00B64BA7" w:rsidRDefault="00B64BA7" w:rsidP="00B64BA7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  <w:r w:rsidRPr="00455811">
        <w:rPr>
          <w:rFonts w:eastAsiaTheme="minorEastAsia"/>
          <w:b/>
          <w:bCs/>
          <w:sz w:val="24"/>
          <w:szCs w:val="24"/>
        </w:rPr>
        <w:t xml:space="preserve">Fig. </w:t>
      </w:r>
      <w:r w:rsidR="00147024">
        <w:rPr>
          <w:rFonts w:eastAsiaTheme="minorEastAsia"/>
          <w:b/>
          <w:bCs/>
          <w:sz w:val="24"/>
          <w:szCs w:val="24"/>
        </w:rPr>
        <w:t>S4</w:t>
      </w:r>
      <w:r w:rsidRPr="00455811">
        <w:rPr>
          <w:rFonts w:eastAsiaTheme="minorEastAsia"/>
          <w:b/>
          <w:bCs/>
          <w:sz w:val="24"/>
          <w:szCs w:val="24"/>
        </w:rPr>
        <w:t xml:space="preserve">. </w:t>
      </w:r>
      <w:r w:rsidR="00147024" w:rsidRPr="00455811">
        <w:rPr>
          <w:rFonts w:eastAsiaTheme="minorEastAsia"/>
          <w:b/>
          <w:sz w:val="24"/>
          <w:szCs w:val="24"/>
        </w:rPr>
        <w:t>The time series</w:t>
      </w:r>
      <w:r w:rsidR="00147024">
        <w:rPr>
          <w:rFonts w:eastAsiaTheme="minorEastAsia"/>
          <w:b/>
          <w:sz w:val="24"/>
          <w:szCs w:val="24"/>
        </w:rPr>
        <w:t>, power spectrum,</w:t>
      </w:r>
      <w:r w:rsidR="00147024" w:rsidRPr="00455811">
        <w:rPr>
          <w:rFonts w:eastAsiaTheme="minorEastAsia"/>
          <w:b/>
          <w:sz w:val="24"/>
          <w:szCs w:val="24"/>
        </w:rPr>
        <w:t xml:space="preserve"> and activity areas corresponding to </w:t>
      </w:r>
      <w:r w:rsidR="00147024">
        <w:rPr>
          <w:rFonts w:eastAsiaTheme="minorEastAsia"/>
          <w:b/>
          <w:sz w:val="24"/>
          <w:szCs w:val="24"/>
        </w:rPr>
        <w:t xml:space="preserve">the component #40, t-threshold 3.5. The </w:t>
      </w:r>
      <w:r w:rsidR="00147024" w:rsidRPr="00680E39">
        <w:rPr>
          <w:rFonts w:eastAsiaTheme="minorEastAsia"/>
          <w:b/>
          <w:sz w:val="24"/>
          <w:szCs w:val="24"/>
        </w:rPr>
        <w:t>regions of increased</w:t>
      </w:r>
      <w:r w:rsidR="00147024">
        <w:rPr>
          <w:rFonts w:eastAsiaTheme="minorEastAsia"/>
          <w:b/>
          <w:sz w:val="24"/>
          <w:szCs w:val="24"/>
        </w:rPr>
        <w:t>/decreased</w:t>
      </w:r>
      <w:r w:rsidR="00147024" w:rsidRPr="00680E39">
        <w:rPr>
          <w:rFonts w:eastAsiaTheme="minorEastAsia"/>
          <w:b/>
          <w:sz w:val="24"/>
          <w:szCs w:val="24"/>
        </w:rPr>
        <w:t xml:space="preserve"> activation (</w:t>
      </w:r>
      <w:r w:rsidR="00147024" w:rsidRPr="002A1436">
        <w:rPr>
          <w:rFonts w:eastAsiaTheme="minorEastAsia"/>
          <w:b/>
          <w:sz w:val="24"/>
          <w:szCs w:val="24"/>
        </w:rPr>
        <w:t xml:space="preserve">DS vs </w:t>
      </w:r>
      <w:r w:rsidR="00147024">
        <w:rPr>
          <w:rFonts w:eastAsiaTheme="minorEastAsia"/>
          <w:b/>
          <w:sz w:val="24"/>
          <w:szCs w:val="24"/>
        </w:rPr>
        <w:t>DN</w:t>
      </w:r>
      <w:r w:rsidR="00147024" w:rsidRPr="00680E39">
        <w:rPr>
          <w:rFonts w:eastAsiaTheme="minorEastAsia"/>
          <w:b/>
          <w:sz w:val="24"/>
          <w:szCs w:val="24"/>
        </w:rPr>
        <w:t>)</w:t>
      </w:r>
      <w:r w:rsidR="00147024">
        <w:rPr>
          <w:rFonts w:eastAsiaTheme="minorEastAsia"/>
          <w:b/>
          <w:sz w:val="24"/>
          <w:szCs w:val="24"/>
        </w:rPr>
        <w:t xml:space="preserve"> are shown in color</w:t>
      </w:r>
      <w:r>
        <w:rPr>
          <w:rFonts w:eastAsiaTheme="minorEastAsia"/>
          <w:b/>
          <w:sz w:val="24"/>
          <w:szCs w:val="24"/>
        </w:rPr>
        <w:t>.</w:t>
      </w:r>
    </w:p>
    <w:p w14:paraId="61E39C4B" w14:textId="77777777" w:rsidR="00B64BA7" w:rsidRPr="00455811" w:rsidRDefault="00B64BA7" w:rsidP="00B64BA7">
      <w:pPr>
        <w:spacing w:line="240" w:lineRule="auto"/>
        <w:jc w:val="both"/>
        <w:rPr>
          <w:rFonts w:eastAsiaTheme="minorEastAsia"/>
          <w:sz w:val="24"/>
          <w:szCs w:val="24"/>
        </w:rPr>
      </w:pPr>
      <w:r w:rsidRPr="002F1E01">
        <w:rPr>
          <w:rFonts w:eastAsiaTheme="minorEastAsia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601AACD8" wp14:editId="7A65B129">
            <wp:extent cx="5760720" cy="5760720"/>
            <wp:effectExtent l="0" t="0" r="0" b="0"/>
            <wp:docPr id="11" name="Рисунок 11" descr="C:\WORK\fmri\gift2\mean_comp_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ORK\fmri\gift2\mean_comp_0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FD870" w14:textId="53A2E3A9" w:rsidR="00B64BA7" w:rsidRDefault="00B64BA7" w:rsidP="00B64BA7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  <w:r w:rsidRPr="00455811">
        <w:rPr>
          <w:rFonts w:eastAsiaTheme="minorEastAsia"/>
          <w:b/>
          <w:bCs/>
          <w:sz w:val="24"/>
          <w:szCs w:val="24"/>
        </w:rPr>
        <w:t xml:space="preserve">Fig. </w:t>
      </w:r>
      <w:r w:rsidR="00147024">
        <w:rPr>
          <w:rFonts w:eastAsiaTheme="minorEastAsia"/>
          <w:b/>
          <w:bCs/>
          <w:sz w:val="24"/>
          <w:szCs w:val="24"/>
        </w:rPr>
        <w:t>S5</w:t>
      </w:r>
      <w:r w:rsidRPr="00455811">
        <w:rPr>
          <w:rFonts w:eastAsiaTheme="minorEastAsia"/>
          <w:b/>
          <w:bCs/>
          <w:sz w:val="24"/>
          <w:szCs w:val="24"/>
        </w:rPr>
        <w:t xml:space="preserve">. </w:t>
      </w:r>
      <w:r w:rsidR="00147024" w:rsidRPr="00455811">
        <w:rPr>
          <w:rFonts w:eastAsiaTheme="minorEastAsia"/>
          <w:b/>
          <w:sz w:val="24"/>
          <w:szCs w:val="24"/>
        </w:rPr>
        <w:t>The time series</w:t>
      </w:r>
      <w:r w:rsidR="00147024">
        <w:rPr>
          <w:rFonts w:eastAsiaTheme="minorEastAsia"/>
          <w:b/>
          <w:sz w:val="24"/>
          <w:szCs w:val="24"/>
        </w:rPr>
        <w:t>, power spectrum,</w:t>
      </w:r>
      <w:r w:rsidR="00147024" w:rsidRPr="00455811">
        <w:rPr>
          <w:rFonts w:eastAsiaTheme="minorEastAsia"/>
          <w:b/>
          <w:sz w:val="24"/>
          <w:szCs w:val="24"/>
        </w:rPr>
        <w:t xml:space="preserve"> and activity areas corresponding to </w:t>
      </w:r>
      <w:r w:rsidR="00147024">
        <w:rPr>
          <w:rFonts w:eastAsiaTheme="minorEastAsia"/>
          <w:b/>
          <w:sz w:val="24"/>
          <w:szCs w:val="24"/>
        </w:rPr>
        <w:t xml:space="preserve">the component #41, t-threshold 3.5. The </w:t>
      </w:r>
      <w:r w:rsidR="00147024" w:rsidRPr="00680E39">
        <w:rPr>
          <w:rFonts w:eastAsiaTheme="minorEastAsia"/>
          <w:b/>
          <w:sz w:val="24"/>
          <w:szCs w:val="24"/>
        </w:rPr>
        <w:t>regions of increased</w:t>
      </w:r>
      <w:r w:rsidR="00147024">
        <w:rPr>
          <w:rFonts w:eastAsiaTheme="minorEastAsia"/>
          <w:b/>
          <w:sz w:val="24"/>
          <w:szCs w:val="24"/>
        </w:rPr>
        <w:t>/decreased</w:t>
      </w:r>
      <w:r w:rsidR="00147024" w:rsidRPr="00680E39">
        <w:rPr>
          <w:rFonts w:eastAsiaTheme="minorEastAsia"/>
          <w:b/>
          <w:sz w:val="24"/>
          <w:szCs w:val="24"/>
        </w:rPr>
        <w:t xml:space="preserve"> activation (</w:t>
      </w:r>
      <w:r w:rsidR="00147024" w:rsidRPr="002A1436">
        <w:rPr>
          <w:rFonts w:eastAsiaTheme="minorEastAsia"/>
          <w:b/>
          <w:sz w:val="24"/>
          <w:szCs w:val="24"/>
        </w:rPr>
        <w:t xml:space="preserve">DS vs </w:t>
      </w:r>
      <w:r w:rsidR="00147024">
        <w:rPr>
          <w:rFonts w:eastAsiaTheme="minorEastAsia"/>
          <w:b/>
          <w:sz w:val="24"/>
          <w:szCs w:val="24"/>
        </w:rPr>
        <w:t>DN</w:t>
      </w:r>
      <w:r w:rsidR="00147024" w:rsidRPr="00680E39">
        <w:rPr>
          <w:rFonts w:eastAsiaTheme="minorEastAsia"/>
          <w:b/>
          <w:sz w:val="24"/>
          <w:szCs w:val="24"/>
        </w:rPr>
        <w:t>)</w:t>
      </w:r>
      <w:r w:rsidR="00147024">
        <w:rPr>
          <w:rFonts w:eastAsiaTheme="minorEastAsia"/>
          <w:b/>
          <w:sz w:val="24"/>
          <w:szCs w:val="24"/>
        </w:rPr>
        <w:t xml:space="preserve"> are shown in color</w:t>
      </w:r>
      <w:r>
        <w:rPr>
          <w:rFonts w:eastAsiaTheme="minorEastAsia"/>
          <w:b/>
          <w:sz w:val="24"/>
          <w:szCs w:val="24"/>
        </w:rPr>
        <w:t>.</w:t>
      </w:r>
    </w:p>
    <w:p w14:paraId="534F2FCE" w14:textId="77777777" w:rsidR="00B64BA7" w:rsidRPr="00455811" w:rsidRDefault="00B64BA7" w:rsidP="00B64BA7">
      <w:pPr>
        <w:spacing w:line="240" w:lineRule="auto"/>
        <w:jc w:val="both"/>
        <w:rPr>
          <w:rFonts w:eastAsiaTheme="minorEastAsia"/>
          <w:sz w:val="24"/>
          <w:szCs w:val="24"/>
        </w:rPr>
      </w:pPr>
      <w:r w:rsidRPr="002F1E01">
        <w:rPr>
          <w:rFonts w:eastAsiaTheme="minorEastAsia"/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2A4A6031" wp14:editId="0258F9AB">
            <wp:extent cx="5760720" cy="5760720"/>
            <wp:effectExtent l="0" t="0" r="0" b="0"/>
            <wp:docPr id="14" name="Рисунок 14" descr="C:\WORK\fmri\gift2\mean_comp_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ORK\fmri\gift2\mean_comp_0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DA10" w14:textId="54175695" w:rsidR="00B64BA7" w:rsidRDefault="00B64BA7" w:rsidP="00B64BA7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  <w:r w:rsidRPr="00455811">
        <w:rPr>
          <w:rFonts w:eastAsiaTheme="minorEastAsia"/>
          <w:b/>
          <w:bCs/>
          <w:sz w:val="24"/>
          <w:szCs w:val="24"/>
        </w:rPr>
        <w:t xml:space="preserve">Fig. </w:t>
      </w:r>
      <w:r w:rsidR="00BC0307">
        <w:rPr>
          <w:rFonts w:eastAsiaTheme="minorEastAsia"/>
          <w:b/>
          <w:bCs/>
          <w:sz w:val="24"/>
          <w:szCs w:val="24"/>
        </w:rPr>
        <w:t>S6</w:t>
      </w:r>
      <w:r w:rsidRPr="00455811">
        <w:rPr>
          <w:rFonts w:eastAsiaTheme="minorEastAsia"/>
          <w:b/>
          <w:bCs/>
          <w:sz w:val="24"/>
          <w:szCs w:val="24"/>
        </w:rPr>
        <w:t xml:space="preserve">. </w:t>
      </w:r>
      <w:r w:rsidR="00BC0307" w:rsidRPr="00455811">
        <w:rPr>
          <w:rFonts w:eastAsiaTheme="minorEastAsia"/>
          <w:b/>
          <w:sz w:val="24"/>
          <w:szCs w:val="24"/>
        </w:rPr>
        <w:t>The time series</w:t>
      </w:r>
      <w:r w:rsidR="00BC0307">
        <w:rPr>
          <w:rFonts w:eastAsiaTheme="minorEastAsia"/>
          <w:b/>
          <w:sz w:val="24"/>
          <w:szCs w:val="24"/>
        </w:rPr>
        <w:t>, power spectrum,</w:t>
      </w:r>
      <w:r w:rsidR="00BC0307" w:rsidRPr="00455811">
        <w:rPr>
          <w:rFonts w:eastAsiaTheme="minorEastAsia"/>
          <w:b/>
          <w:sz w:val="24"/>
          <w:szCs w:val="24"/>
        </w:rPr>
        <w:t xml:space="preserve"> and activity areas corresponding to </w:t>
      </w:r>
      <w:r w:rsidR="00BC0307">
        <w:rPr>
          <w:rFonts w:eastAsiaTheme="minorEastAsia"/>
          <w:b/>
          <w:sz w:val="24"/>
          <w:szCs w:val="24"/>
        </w:rPr>
        <w:t xml:space="preserve">the component #48, t-threshold 3.5. The </w:t>
      </w:r>
      <w:r w:rsidR="00BC0307" w:rsidRPr="00680E39">
        <w:rPr>
          <w:rFonts w:eastAsiaTheme="minorEastAsia"/>
          <w:b/>
          <w:sz w:val="24"/>
          <w:szCs w:val="24"/>
        </w:rPr>
        <w:t>regions of increased</w:t>
      </w:r>
      <w:r w:rsidR="00BC0307">
        <w:rPr>
          <w:rFonts w:eastAsiaTheme="minorEastAsia"/>
          <w:b/>
          <w:sz w:val="24"/>
          <w:szCs w:val="24"/>
        </w:rPr>
        <w:t>/decreased</w:t>
      </w:r>
      <w:r w:rsidR="00BC0307" w:rsidRPr="00680E39">
        <w:rPr>
          <w:rFonts w:eastAsiaTheme="minorEastAsia"/>
          <w:b/>
          <w:sz w:val="24"/>
          <w:szCs w:val="24"/>
        </w:rPr>
        <w:t xml:space="preserve"> activation (</w:t>
      </w:r>
      <w:r w:rsidR="00BC0307" w:rsidRPr="002A1436">
        <w:rPr>
          <w:rFonts w:eastAsiaTheme="minorEastAsia"/>
          <w:b/>
          <w:sz w:val="24"/>
          <w:szCs w:val="24"/>
        </w:rPr>
        <w:t xml:space="preserve">DS vs </w:t>
      </w:r>
      <w:r w:rsidR="00BC0307">
        <w:rPr>
          <w:rFonts w:eastAsiaTheme="minorEastAsia"/>
          <w:b/>
          <w:sz w:val="24"/>
          <w:szCs w:val="24"/>
        </w:rPr>
        <w:t>DN</w:t>
      </w:r>
      <w:r w:rsidR="00BC0307" w:rsidRPr="00680E39">
        <w:rPr>
          <w:rFonts w:eastAsiaTheme="minorEastAsia"/>
          <w:b/>
          <w:sz w:val="24"/>
          <w:szCs w:val="24"/>
        </w:rPr>
        <w:t>)</w:t>
      </w:r>
      <w:r w:rsidR="00BC0307">
        <w:rPr>
          <w:rFonts w:eastAsiaTheme="minorEastAsia"/>
          <w:b/>
          <w:sz w:val="24"/>
          <w:szCs w:val="24"/>
        </w:rPr>
        <w:t xml:space="preserve"> are shown in color</w:t>
      </w:r>
      <w:r>
        <w:rPr>
          <w:rFonts w:eastAsiaTheme="minorEastAsia"/>
          <w:b/>
          <w:sz w:val="24"/>
          <w:szCs w:val="24"/>
        </w:rPr>
        <w:t>.</w:t>
      </w:r>
    </w:p>
    <w:p w14:paraId="695F64B0" w14:textId="77777777" w:rsidR="00B64BA7" w:rsidRPr="00455811" w:rsidRDefault="00B64BA7" w:rsidP="00B64BA7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B64BA7" w:rsidRPr="0045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76"/>
    <w:rsid w:val="00147024"/>
    <w:rsid w:val="0063295D"/>
    <w:rsid w:val="007745CF"/>
    <w:rsid w:val="00915876"/>
    <w:rsid w:val="00952D01"/>
    <w:rsid w:val="00AD6299"/>
    <w:rsid w:val="00B64BA7"/>
    <w:rsid w:val="00BC0307"/>
    <w:rsid w:val="00D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1DA0"/>
  <w15:chartTrackingRefBased/>
  <w15:docId w15:val="{9CAFF422-1DD7-431B-A12B-D3514E3D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BA7"/>
    <w:pPr>
      <w:spacing w:line="256" w:lineRule="auto"/>
    </w:pPr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B64BA7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2023-02-04T06:17:00Z</dcterms:created>
  <dcterms:modified xsi:type="dcterms:W3CDTF">2023-02-04T06:17:00Z</dcterms:modified>
</cp:coreProperties>
</file>