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37AC0" w14:textId="656A6486" w:rsidR="00400FB3" w:rsidRPr="00C53DE8" w:rsidRDefault="00400FB3" w:rsidP="00400FB3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OLE_LINK1"/>
      <w:r w:rsidRPr="00C53DE8">
        <w:rPr>
          <w:rFonts w:ascii="Times New Roman" w:hAnsi="Times New Roman" w:cs="Times New Roman"/>
        </w:rPr>
        <w:t>Supplementary Figure 1.</w:t>
      </w:r>
    </w:p>
    <w:bookmarkEnd w:id="0"/>
    <w:p w14:paraId="0B58EC93" w14:textId="69FD3F75" w:rsidR="00400FB3" w:rsidRPr="00C53DE8" w:rsidRDefault="0075648D" w:rsidP="00400FB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8536D4E" wp14:editId="423D8EDD">
            <wp:extent cx="5760720" cy="6145530"/>
            <wp:effectExtent l="0" t="0" r="0" b="7620"/>
            <wp:docPr id="269738737" name="Picture 11" descr="A picture containing text, sketch, diagra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738737" name="Picture 11" descr="A picture containing text, sketch, diagram,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4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87F31" w14:textId="002E70A2" w:rsidR="00400FB3" w:rsidRPr="00C53DE8" w:rsidRDefault="00400FB3" w:rsidP="00400FB3">
      <w:pPr>
        <w:spacing w:line="360" w:lineRule="auto"/>
        <w:jc w:val="both"/>
        <w:rPr>
          <w:rFonts w:ascii="Times New Roman" w:hAnsi="Times New Roman" w:cs="Times New Roman"/>
          <w:color w:val="2E2E2E"/>
        </w:rPr>
      </w:pPr>
      <w:r w:rsidRPr="00C53DE8">
        <w:rPr>
          <w:rStyle w:val="label"/>
          <w:rFonts w:ascii="Times New Roman" w:hAnsi="Times New Roman" w:cs="Times New Roman"/>
          <w:color w:val="2E2E2E"/>
        </w:rPr>
        <w:t>Supplementary Figure 1</w:t>
      </w:r>
      <w:r w:rsidRPr="00C53DE8">
        <w:rPr>
          <w:rFonts w:ascii="Times New Roman" w:hAnsi="Times New Roman" w:cs="Times New Roman"/>
          <w:color w:val="2E2E2E"/>
        </w:rPr>
        <w:t>. D-amphetamine-induced hypermotility is increased in dual-LPS-treated rats versus controls. A) Locomotion, B) Horizontal activity, C) Vertical activity, D) Central Activity, E) Peripheral activity, and F) Corner time. Time 0 represents the baseline of activity prior to injection of D-amphetamine used for area under the curve calculations. </w:t>
      </w:r>
      <w:r w:rsidR="00D776B4" w:rsidRPr="00C53DE8">
        <w:rPr>
          <w:rStyle w:val="Emphasis"/>
          <w:rFonts w:ascii="Times New Roman" w:hAnsi="Times New Roman" w:cs="Times New Roman"/>
          <w:i w:val="0"/>
          <w:iCs w:val="0"/>
          <w:color w:val="2E2E2E"/>
        </w:rPr>
        <w:t>N</w:t>
      </w:r>
      <w:r w:rsidR="00D776B4" w:rsidRPr="00C53DE8">
        <w:rPr>
          <w:rFonts w:ascii="Times New Roman" w:hAnsi="Times New Roman" w:cs="Times New Roman"/>
          <w:i/>
          <w:color w:val="2E2E2E"/>
        </w:rPr>
        <w:t> </w:t>
      </w:r>
      <w:r w:rsidRPr="00C53DE8">
        <w:rPr>
          <w:rFonts w:ascii="Times New Roman" w:hAnsi="Times New Roman" w:cs="Times New Roman"/>
          <w:color w:val="2E2E2E"/>
        </w:rPr>
        <w:t xml:space="preserve">= 10 in each group. AMPH, </w:t>
      </w:r>
      <w:r w:rsidR="00C53DE8">
        <w:rPr>
          <w:rFonts w:ascii="Times New Roman" w:hAnsi="Times New Roman" w:cs="Times New Roman"/>
          <w:color w:val="2E2E2E"/>
        </w:rPr>
        <w:t>d</w:t>
      </w:r>
      <w:r w:rsidRPr="00C53DE8">
        <w:rPr>
          <w:rFonts w:ascii="Times New Roman" w:hAnsi="Times New Roman" w:cs="Times New Roman"/>
          <w:color w:val="2E2E2E"/>
        </w:rPr>
        <w:t>-amphetamine.</w:t>
      </w:r>
    </w:p>
    <w:p w14:paraId="3E36687D" w14:textId="77777777" w:rsidR="001A54D0" w:rsidRPr="00C53DE8" w:rsidRDefault="001A54D0">
      <w:pPr>
        <w:rPr>
          <w:rFonts w:ascii="Times New Roman" w:hAnsi="Times New Roman" w:cs="Times New Roman"/>
        </w:rPr>
      </w:pPr>
      <w:r w:rsidRPr="00C53DE8">
        <w:rPr>
          <w:rFonts w:ascii="Times New Roman" w:hAnsi="Times New Roman" w:cs="Times New Roman"/>
        </w:rPr>
        <w:br w:type="page"/>
      </w:r>
    </w:p>
    <w:p w14:paraId="18F76CDA" w14:textId="521A65AD" w:rsidR="003809F3" w:rsidRDefault="002E1537" w:rsidP="003809F3">
      <w:pPr>
        <w:spacing w:line="360" w:lineRule="auto"/>
        <w:jc w:val="both"/>
        <w:rPr>
          <w:rFonts w:ascii="Times New Roman" w:hAnsi="Times New Roman" w:cs="Times New Roman"/>
        </w:rPr>
      </w:pPr>
      <w:r w:rsidRPr="00C53DE8">
        <w:rPr>
          <w:rFonts w:ascii="Times New Roman" w:hAnsi="Times New Roman" w:cs="Times New Roman"/>
        </w:rPr>
        <w:lastRenderedPageBreak/>
        <w:t>Supplementary Table 1</w:t>
      </w:r>
      <w:r w:rsidR="003809F3" w:rsidRPr="00C53DE8">
        <w:rPr>
          <w:rFonts w:ascii="Times New Roman" w:hAnsi="Times New Roman" w:cs="Times New Roman"/>
        </w:rPr>
        <w:t>(for Figure 2)</w:t>
      </w:r>
    </w:p>
    <w:p w14:paraId="75B5FFE5" w14:textId="5F921A3D" w:rsidR="0074216D" w:rsidRPr="00C53DE8" w:rsidRDefault="0074216D" w:rsidP="00C53DE8">
      <w:pPr>
        <w:spacing w:line="360" w:lineRule="auto"/>
        <w:jc w:val="both"/>
        <w:rPr>
          <w:rFonts w:ascii="Times New Roman" w:hAnsi="Times New Roman" w:cs="Times New Roman"/>
        </w:rPr>
      </w:pPr>
      <w:r w:rsidRPr="0074216D">
        <w:rPr>
          <w:rFonts w:ascii="Times New Roman" w:hAnsi="Times New Roman" w:cs="Times New Roman"/>
        </w:rPr>
        <w:t>Behavior performance of dual-saline treated rats and dual-LPS treated rats during the habituation in the open-field test.</w:t>
      </w:r>
    </w:p>
    <w:tbl>
      <w:tblPr>
        <w:tblStyle w:val="TableGrid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2"/>
        <w:gridCol w:w="2012"/>
        <w:gridCol w:w="1418"/>
        <w:gridCol w:w="1418"/>
        <w:gridCol w:w="1559"/>
      </w:tblGrid>
      <w:tr w:rsidR="003809F3" w:rsidRPr="009C2D77" w14:paraId="1F15DEE0" w14:textId="77777777" w:rsidTr="008A2DD2">
        <w:tc>
          <w:tcPr>
            <w:tcW w:w="1952" w:type="dxa"/>
            <w:tcBorders>
              <w:top w:val="single" w:sz="8" w:space="0" w:color="auto"/>
              <w:bottom w:val="single" w:sz="8" w:space="0" w:color="auto"/>
            </w:tcBorders>
          </w:tcPr>
          <w:p w14:paraId="67179D5E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 xml:space="preserve">Measurement </w:t>
            </w:r>
          </w:p>
        </w:tc>
        <w:tc>
          <w:tcPr>
            <w:tcW w:w="2012" w:type="dxa"/>
            <w:tcBorders>
              <w:top w:val="single" w:sz="8" w:space="0" w:color="auto"/>
              <w:bottom w:val="single" w:sz="8" w:space="0" w:color="auto"/>
            </w:tcBorders>
          </w:tcPr>
          <w:p w14:paraId="0FFD0581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</w:tcPr>
          <w:p w14:paraId="78C8DDFB" w14:textId="77777777" w:rsidR="003809F3" w:rsidRPr="00C53DE8" w:rsidRDefault="003809F3" w:rsidP="00B64D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</w:tcPr>
          <w:p w14:paraId="4CF8E842" w14:textId="77777777" w:rsidR="003809F3" w:rsidRPr="00C53DE8" w:rsidRDefault="003809F3" w:rsidP="00B64D2D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53DE8">
              <w:rPr>
                <w:rFonts w:ascii="Times New Roman" w:hAnsi="Times New Roman" w:cs="Times New Roman"/>
              </w:rPr>
              <w:t>DFn</w:t>
            </w:r>
            <w:proofErr w:type="spellEnd"/>
            <w:r w:rsidRPr="00C53DE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53DE8">
              <w:rPr>
                <w:rFonts w:ascii="Times New Roman" w:hAnsi="Times New Roman" w:cs="Times New Roman"/>
              </w:rPr>
              <w:t>DFd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03F31268" w14:textId="77777777" w:rsidR="003809F3" w:rsidRPr="00C53DE8" w:rsidRDefault="003809F3" w:rsidP="00B64D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p</w:t>
            </w:r>
          </w:p>
        </w:tc>
      </w:tr>
      <w:tr w:rsidR="003809F3" w:rsidRPr="009C2D77" w14:paraId="4F74A1A2" w14:textId="77777777" w:rsidTr="008A2DD2">
        <w:tc>
          <w:tcPr>
            <w:tcW w:w="1952" w:type="dxa"/>
            <w:tcBorders>
              <w:top w:val="single" w:sz="8" w:space="0" w:color="auto"/>
            </w:tcBorders>
          </w:tcPr>
          <w:p w14:paraId="2513E89B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Locomotion</w:t>
            </w:r>
          </w:p>
        </w:tc>
        <w:tc>
          <w:tcPr>
            <w:tcW w:w="2012" w:type="dxa"/>
            <w:tcBorders>
              <w:top w:val="single" w:sz="8" w:space="0" w:color="auto"/>
            </w:tcBorders>
          </w:tcPr>
          <w:p w14:paraId="07CF42C0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 xml:space="preserve">Time </w:t>
            </w:r>
          </w:p>
        </w:tc>
        <w:tc>
          <w:tcPr>
            <w:tcW w:w="1418" w:type="dxa"/>
            <w:tcBorders>
              <w:top w:val="single" w:sz="8" w:space="0" w:color="auto"/>
            </w:tcBorders>
          </w:tcPr>
          <w:p w14:paraId="35407B52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418" w:type="dxa"/>
            <w:tcBorders>
              <w:top w:val="single" w:sz="8" w:space="0" w:color="auto"/>
            </w:tcBorders>
          </w:tcPr>
          <w:p w14:paraId="05C7BBC7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11, 418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5A7B839A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53DE8">
              <w:rPr>
                <w:rFonts w:ascii="Times New Roman" w:hAnsi="Times New Roman" w:cs="Times New Roman"/>
                <w:b/>
                <w:bCs/>
              </w:rPr>
              <w:t>&lt;0.0001</w:t>
            </w:r>
          </w:p>
        </w:tc>
      </w:tr>
      <w:tr w:rsidR="003809F3" w:rsidRPr="009C2D77" w14:paraId="5CB94B57" w14:textId="77777777" w:rsidTr="00B64D2D">
        <w:tc>
          <w:tcPr>
            <w:tcW w:w="1952" w:type="dxa"/>
          </w:tcPr>
          <w:p w14:paraId="486992E7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14:paraId="15357399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 xml:space="preserve">Treatment </w:t>
            </w:r>
          </w:p>
        </w:tc>
        <w:tc>
          <w:tcPr>
            <w:tcW w:w="1418" w:type="dxa"/>
          </w:tcPr>
          <w:p w14:paraId="3EA07997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92.78</w:t>
            </w:r>
          </w:p>
        </w:tc>
        <w:tc>
          <w:tcPr>
            <w:tcW w:w="1418" w:type="dxa"/>
          </w:tcPr>
          <w:p w14:paraId="2D657ADC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1, 38</w:t>
            </w:r>
          </w:p>
        </w:tc>
        <w:tc>
          <w:tcPr>
            <w:tcW w:w="1559" w:type="dxa"/>
          </w:tcPr>
          <w:p w14:paraId="29271E11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53DE8">
              <w:rPr>
                <w:rFonts w:ascii="Times New Roman" w:hAnsi="Times New Roman" w:cs="Times New Roman"/>
                <w:b/>
                <w:bCs/>
              </w:rPr>
              <w:t>&lt;0.0001</w:t>
            </w:r>
          </w:p>
        </w:tc>
      </w:tr>
      <w:tr w:rsidR="003809F3" w:rsidRPr="009C2D77" w14:paraId="2207F340" w14:textId="77777777" w:rsidTr="00B64D2D">
        <w:tc>
          <w:tcPr>
            <w:tcW w:w="1952" w:type="dxa"/>
          </w:tcPr>
          <w:p w14:paraId="4B8C284A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14:paraId="5AF276FF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 xml:space="preserve">Interaction </w:t>
            </w:r>
          </w:p>
        </w:tc>
        <w:tc>
          <w:tcPr>
            <w:tcW w:w="1418" w:type="dxa"/>
          </w:tcPr>
          <w:p w14:paraId="22CC05DB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7.693</w:t>
            </w:r>
          </w:p>
        </w:tc>
        <w:tc>
          <w:tcPr>
            <w:tcW w:w="1418" w:type="dxa"/>
          </w:tcPr>
          <w:p w14:paraId="080967A5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11, 418</w:t>
            </w:r>
          </w:p>
        </w:tc>
        <w:tc>
          <w:tcPr>
            <w:tcW w:w="1559" w:type="dxa"/>
          </w:tcPr>
          <w:p w14:paraId="6BD9EA8C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53DE8">
              <w:rPr>
                <w:rFonts w:ascii="Times New Roman" w:hAnsi="Times New Roman" w:cs="Times New Roman"/>
                <w:b/>
                <w:bCs/>
              </w:rPr>
              <w:t>&lt;0.0001</w:t>
            </w:r>
          </w:p>
        </w:tc>
      </w:tr>
      <w:tr w:rsidR="003809F3" w:rsidRPr="009C2D77" w14:paraId="39E96A93" w14:textId="77777777" w:rsidTr="00B64D2D">
        <w:tc>
          <w:tcPr>
            <w:tcW w:w="1952" w:type="dxa"/>
          </w:tcPr>
          <w:p w14:paraId="260B916E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14:paraId="24D6DEC3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22CA259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55D236C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124C013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09F3" w:rsidRPr="009C2D77" w14:paraId="1DBF8BB5" w14:textId="77777777" w:rsidTr="00B64D2D">
        <w:tc>
          <w:tcPr>
            <w:tcW w:w="1952" w:type="dxa"/>
          </w:tcPr>
          <w:p w14:paraId="4AAA62CB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Horizontal activity</w:t>
            </w:r>
          </w:p>
        </w:tc>
        <w:tc>
          <w:tcPr>
            <w:tcW w:w="2012" w:type="dxa"/>
          </w:tcPr>
          <w:p w14:paraId="059CD3FA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 xml:space="preserve">Time </w:t>
            </w:r>
          </w:p>
        </w:tc>
        <w:tc>
          <w:tcPr>
            <w:tcW w:w="1418" w:type="dxa"/>
          </w:tcPr>
          <w:p w14:paraId="6C7CC335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59.19</w:t>
            </w:r>
          </w:p>
        </w:tc>
        <w:tc>
          <w:tcPr>
            <w:tcW w:w="1418" w:type="dxa"/>
          </w:tcPr>
          <w:p w14:paraId="0959BA99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11, 418</w:t>
            </w:r>
          </w:p>
        </w:tc>
        <w:tc>
          <w:tcPr>
            <w:tcW w:w="1559" w:type="dxa"/>
          </w:tcPr>
          <w:p w14:paraId="52583A40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53DE8">
              <w:rPr>
                <w:rFonts w:ascii="Times New Roman" w:hAnsi="Times New Roman" w:cs="Times New Roman"/>
                <w:b/>
                <w:bCs/>
              </w:rPr>
              <w:t>&lt;0.0001</w:t>
            </w:r>
          </w:p>
        </w:tc>
      </w:tr>
      <w:tr w:rsidR="003809F3" w:rsidRPr="009C2D77" w14:paraId="674ED741" w14:textId="77777777" w:rsidTr="00B64D2D">
        <w:tc>
          <w:tcPr>
            <w:tcW w:w="1952" w:type="dxa"/>
          </w:tcPr>
          <w:p w14:paraId="585F6C27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14:paraId="5FC5065B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 xml:space="preserve">Treatment </w:t>
            </w:r>
          </w:p>
        </w:tc>
        <w:tc>
          <w:tcPr>
            <w:tcW w:w="1418" w:type="dxa"/>
          </w:tcPr>
          <w:p w14:paraId="2491CA5F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62.25</w:t>
            </w:r>
          </w:p>
        </w:tc>
        <w:tc>
          <w:tcPr>
            <w:tcW w:w="1418" w:type="dxa"/>
          </w:tcPr>
          <w:p w14:paraId="080D54EA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1, 38</w:t>
            </w:r>
          </w:p>
        </w:tc>
        <w:tc>
          <w:tcPr>
            <w:tcW w:w="1559" w:type="dxa"/>
          </w:tcPr>
          <w:p w14:paraId="027F438B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53DE8">
              <w:rPr>
                <w:rFonts w:ascii="Times New Roman" w:hAnsi="Times New Roman" w:cs="Times New Roman"/>
                <w:b/>
                <w:bCs/>
              </w:rPr>
              <w:t>&lt;0.0001</w:t>
            </w:r>
          </w:p>
        </w:tc>
      </w:tr>
      <w:tr w:rsidR="003809F3" w:rsidRPr="009C2D77" w14:paraId="08971517" w14:textId="77777777" w:rsidTr="00B64D2D">
        <w:tc>
          <w:tcPr>
            <w:tcW w:w="1952" w:type="dxa"/>
          </w:tcPr>
          <w:p w14:paraId="56A4B573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14:paraId="07D1EFA5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 xml:space="preserve">Interaction </w:t>
            </w:r>
          </w:p>
        </w:tc>
        <w:tc>
          <w:tcPr>
            <w:tcW w:w="1418" w:type="dxa"/>
          </w:tcPr>
          <w:p w14:paraId="1BE351E1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2.363</w:t>
            </w:r>
          </w:p>
        </w:tc>
        <w:tc>
          <w:tcPr>
            <w:tcW w:w="1418" w:type="dxa"/>
          </w:tcPr>
          <w:p w14:paraId="7AC8DC68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11, 418</w:t>
            </w:r>
          </w:p>
        </w:tc>
        <w:tc>
          <w:tcPr>
            <w:tcW w:w="1559" w:type="dxa"/>
          </w:tcPr>
          <w:p w14:paraId="06BC806A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53DE8">
              <w:rPr>
                <w:rFonts w:ascii="Times New Roman" w:hAnsi="Times New Roman" w:cs="Times New Roman"/>
                <w:b/>
                <w:bCs/>
              </w:rPr>
              <w:t>0.0077</w:t>
            </w:r>
          </w:p>
        </w:tc>
      </w:tr>
      <w:tr w:rsidR="003809F3" w:rsidRPr="009C2D77" w14:paraId="3B63EC27" w14:textId="77777777" w:rsidTr="00B64D2D">
        <w:tc>
          <w:tcPr>
            <w:tcW w:w="1952" w:type="dxa"/>
          </w:tcPr>
          <w:p w14:paraId="2710B7C6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14:paraId="4766E50C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16DC717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B7B8D00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DDD3C6C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09F3" w:rsidRPr="009C2D77" w14:paraId="018B568C" w14:textId="77777777" w:rsidTr="00B64D2D">
        <w:tc>
          <w:tcPr>
            <w:tcW w:w="1952" w:type="dxa"/>
          </w:tcPr>
          <w:p w14:paraId="036763BF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Vertical activity</w:t>
            </w:r>
          </w:p>
        </w:tc>
        <w:tc>
          <w:tcPr>
            <w:tcW w:w="2012" w:type="dxa"/>
          </w:tcPr>
          <w:p w14:paraId="306A461E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 xml:space="preserve">Time </w:t>
            </w:r>
          </w:p>
        </w:tc>
        <w:tc>
          <w:tcPr>
            <w:tcW w:w="1418" w:type="dxa"/>
          </w:tcPr>
          <w:p w14:paraId="7810BB6C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34.76</w:t>
            </w:r>
          </w:p>
        </w:tc>
        <w:tc>
          <w:tcPr>
            <w:tcW w:w="1418" w:type="dxa"/>
          </w:tcPr>
          <w:p w14:paraId="34F305DC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11, 418</w:t>
            </w:r>
          </w:p>
        </w:tc>
        <w:tc>
          <w:tcPr>
            <w:tcW w:w="1559" w:type="dxa"/>
          </w:tcPr>
          <w:p w14:paraId="6A34AADA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53DE8">
              <w:rPr>
                <w:rFonts w:ascii="Times New Roman" w:hAnsi="Times New Roman" w:cs="Times New Roman"/>
                <w:b/>
                <w:bCs/>
              </w:rPr>
              <w:t>&lt;0.0001</w:t>
            </w:r>
          </w:p>
        </w:tc>
      </w:tr>
      <w:tr w:rsidR="003809F3" w:rsidRPr="009C2D77" w14:paraId="0E349720" w14:textId="77777777" w:rsidTr="00B64D2D">
        <w:tc>
          <w:tcPr>
            <w:tcW w:w="1952" w:type="dxa"/>
          </w:tcPr>
          <w:p w14:paraId="5983FB2B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14:paraId="3747974F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 xml:space="preserve">Treatment </w:t>
            </w:r>
          </w:p>
        </w:tc>
        <w:tc>
          <w:tcPr>
            <w:tcW w:w="1418" w:type="dxa"/>
          </w:tcPr>
          <w:p w14:paraId="50848C36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33.45</w:t>
            </w:r>
          </w:p>
        </w:tc>
        <w:tc>
          <w:tcPr>
            <w:tcW w:w="1418" w:type="dxa"/>
          </w:tcPr>
          <w:p w14:paraId="0803DDA5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1, 38</w:t>
            </w:r>
          </w:p>
        </w:tc>
        <w:tc>
          <w:tcPr>
            <w:tcW w:w="1559" w:type="dxa"/>
          </w:tcPr>
          <w:p w14:paraId="175AB73F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53DE8">
              <w:rPr>
                <w:rFonts w:ascii="Times New Roman" w:hAnsi="Times New Roman" w:cs="Times New Roman"/>
                <w:b/>
                <w:bCs/>
              </w:rPr>
              <w:t>&lt;0.0001</w:t>
            </w:r>
          </w:p>
        </w:tc>
      </w:tr>
      <w:tr w:rsidR="003809F3" w:rsidRPr="009C2D77" w14:paraId="54D89756" w14:textId="77777777" w:rsidTr="00B64D2D">
        <w:tc>
          <w:tcPr>
            <w:tcW w:w="1952" w:type="dxa"/>
          </w:tcPr>
          <w:p w14:paraId="129652B0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14:paraId="2BEED5EC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 xml:space="preserve">Interaction </w:t>
            </w:r>
          </w:p>
        </w:tc>
        <w:tc>
          <w:tcPr>
            <w:tcW w:w="1418" w:type="dxa"/>
          </w:tcPr>
          <w:p w14:paraId="04918A1E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6.588</w:t>
            </w:r>
          </w:p>
        </w:tc>
        <w:tc>
          <w:tcPr>
            <w:tcW w:w="1418" w:type="dxa"/>
          </w:tcPr>
          <w:p w14:paraId="5E6C4A08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11, 418</w:t>
            </w:r>
          </w:p>
        </w:tc>
        <w:tc>
          <w:tcPr>
            <w:tcW w:w="1559" w:type="dxa"/>
          </w:tcPr>
          <w:p w14:paraId="7B610A64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53DE8">
              <w:rPr>
                <w:rFonts w:ascii="Times New Roman" w:hAnsi="Times New Roman" w:cs="Times New Roman"/>
                <w:b/>
                <w:bCs/>
              </w:rPr>
              <w:t>&lt;0.0001</w:t>
            </w:r>
          </w:p>
        </w:tc>
      </w:tr>
      <w:tr w:rsidR="003809F3" w:rsidRPr="009C2D77" w14:paraId="4158815E" w14:textId="77777777" w:rsidTr="00B64D2D">
        <w:tc>
          <w:tcPr>
            <w:tcW w:w="1952" w:type="dxa"/>
          </w:tcPr>
          <w:p w14:paraId="1432A592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14:paraId="76069805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602EAAE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8F20095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70D3936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09F3" w:rsidRPr="009C2D77" w14:paraId="54FC6D9F" w14:textId="77777777" w:rsidTr="00B64D2D">
        <w:tc>
          <w:tcPr>
            <w:tcW w:w="1952" w:type="dxa"/>
          </w:tcPr>
          <w:p w14:paraId="7B67C830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Central activity</w:t>
            </w:r>
          </w:p>
        </w:tc>
        <w:tc>
          <w:tcPr>
            <w:tcW w:w="2012" w:type="dxa"/>
          </w:tcPr>
          <w:p w14:paraId="5777DFDC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 xml:space="preserve">Time </w:t>
            </w:r>
          </w:p>
        </w:tc>
        <w:tc>
          <w:tcPr>
            <w:tcW w:w="1418" w:type="dxa"/>
          </w:tcPr>
          <w:p w14:paraId="2CD3CFAB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24.37</w:t>
            </w:r>
          </w:p>
        </w:tc>
        <w:tc>
          <w:tcPr>
            <w:tcW w:w="1418" w:type="dxa"/>
          </w:tcPr>
          <w:p w14:paraId="54D2974E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11, 418</w:t>
            </w:r>
          </w:p>
        </w:tc>
        <w:tc>
          <w:tcPr>
            <w:tcW w:w="1559" w:type="dxa"/>
          </w:tcPr>
          <w:p w14:paraId="2E03706A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53DE8">
              <w:rPr>
                <w:rFonts w:ascii="Times New Roman" w:hAnsi="Times New Roman" w:cs="Times New Roman"/>
                <w:b/>
                <w:bCs/>
              </w:rPr>
              <w:t>&lt;0.0001</w:t>
            </w:r>
          </w:p>
        </w:tc>
      </w:tr>
      <w:tr w:rsidR="003809F3" w:rsidRPr="009C2D77" w14:paraId="79B84FF7" w14:textId="77777777" w:rsidTr="00B64D2D">
        <w:tc>
          <w:tcPr>
            <w:tcW w:w="1952" w:type="dxa"/>
          </w:tcPr>
          <w:p w14:paraId="730641CD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14:paraId="52175BE5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 xml:space="preserve">Treatment </w:t>
            </w:r>
          </w:p>
        </w:tc>
        <w:tc>
          <w:tcPr>
            <w:tcW w:w="1418" w:type="dxa"/>
          </w:tcPr>
          <w:p w14:paraId="652D34EF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48.04</w:t>
            </w:r>
          </w:p>
        </w:tc>
        <w:tc>
          <w:tcPr>
            <w:tcW w:w="1418" w:type="dxa"/>
          </w:tcPr>
          <w:p w14:paraId="12549F60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1, 38</w:t>
            </w:r>
          </w:p>
        </w:tc>
        <w:tc>
          <w:tcPr>
            <w:tcW w:w="1559" w:type="dxa"/>
          </w:tcPr>
          <w:p w14:paraId="5372E497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53DE8">
              <w:rPr>
                <w:rFonts w:ascii="Times New Roman" w:hAnsi="Times New Roman" w:cs="Times New Roman"/>
                <w:b/>
                <w:bCs/>
              </w:rPr>
              <w:t>&lt;0.0001</w:t>
            </w:r>
          </w:p>
        </w:tc>
      </w:tr>
      <w:tr w:rsidR="003809F3" w:rsidRPr="009C2D77" w14:paraId="18CBC568" w14:textId="77777777" w:rsidTr="00B64D2D">
        <w:tc>
          <w:tcPr>
            <w:tcW w:w="1952" w:type="dxa"/>
          </w:tcPr>
          <w:p w14:paraId="2EE0B224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14:paraId="7D1EC8D8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 xml:space="preserve">Interaction </w:t>
            </w:r>
          </w:p>
        </w:tc>
        <w:tc>
          <w:tcPr>
            <w:tcW w:w="1418" w:type="dxa"/>
          </w:tcPr>
          <w:p w14:paraId="210C0866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2.465</w:t>
            </w:r>
          </w:p>
        </w:tc>
        <w:tc>
          <w:tcPr>
            <w:tcW w:w="1418" w:type="dxa"/>
          </w:tcPr>
          <w:p w14:paraId="65AAE354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11, 418</w:t>
            </w:r>
          </w:p>
        </w:tc>
        <w:tc>
          <w:tcPr>
            <w:tcW w:w="1559" w:type="dxa"/>
          </w:tcPr>
          <w:p w14:paraId="67E00925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53DE8">
              <w:rPr>
                <w:rFonts w:ascii="Times New Roman" w:hAnsi="Times New Roman" w:cs="Times New Roman"/>
                <w:b/>
                <w:bCs/>
              </w:rPr>
              <w:t>0.0054</w:t>
            </w:r>
          </w:p>
        </w:tc>
      </w:tr>
      <w:tr w:rsidR="003809F3" w:rsidRPr="009C2D77" w14:paraId="74D0E130" w14:textId="77777777" w:rsidTr="00B64D2D">
        <w:tc>
          <w:tcPr>
            <w:tcW w:w="1952" w:type="dxa"/>
          </w:tcPr>
          <w:p w14:paraId="5C60EF03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14:paraId="0DBE23D4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2713868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C8DD70E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88015CB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09F3" w:rsidRPr="009C2D77" w14:paraId="12EFF063" w14:textId="77777777" w:rsidTr="00B64D2D">
        <w:tc>
          <w:tcPr>
            <w:tcW w:w="1952" w:type="dxa"/>
          </w:tcPr>
          <w:p w14:paraId="0C5BE37B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Peripheral activity</w:t>
            </w:r>
          </w:p>
        </w:tc>
        <w:tc>
          <w:tcPr>
            <w:tcW w:w="2012" w:type="dxa"/>
          </w:tcPr>
          <w:p w14:paraId="3C328EAC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 xml:space="preserve">Time </w:t>
            </w:r>
          </w:p>
        </w:tc>
        <w:tc>
          <w:tcPr>
            <w:tcW w:w="1418" w:type="dxa"/>
          </w:tcPr>
          <w:p w14:paraId="7A981DAB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69.35</w:t>
            </w:r>
          </w:p>
        </w:tc>
        <w:tc>
          <w:tcPr>
            <w:tcW w:w="1418" w:type="dxa"/>
          </w:tcPr>
          <w:p w14:paraId="38B72A60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11, 418</w:t>
            </w:r>
          </w:p>
        </w:tc>
        <w:tc>
          <w:tcPr>
            <w:tcW w:w="1559" w:type="dxa"/>
          </w:tcPr>
          <w:p w14:paraId="65E16516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53DE8">
              <w:rPr>
                <w:rFonts w:ascii="Times New Roman" w:hAnsi="Times New Roman" w:cs="Times New Roman"/>
                <w:b/>
                <w:bCs/>
              </w:rPr>
              <w:t>&lt;0.0001</w:t>
            </w:r>
          </w:p>
        </w:tc>
      </w:tr>
      <w:tr w:rsidR="003809F3" w:rsidRPr="009C2D77" w14:paraId="2F1907B8" w14:textId="77777777" w:rsidTr="00B64D2D">
        <w:tc>
          <w:tcPr>
            <w:tcW w:w="1952" w:type="dxa"/>
          </w:tcPr>
          <w:p w14:paraId="19E5AEF4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14:paraId="1B7587D5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 xml:space="preserve">Treatment </w:t>
            </w:r>
          </w:p>
        </w:tc>
        <w:tc>
          <w:tcPr>
            <w:tcW w:w="1418" w:type="dxa"/>
          </w:tcPr>
          <w:p w14:paraId="06E8AAE8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62.97</w:t>
            </w:r>
          </w:p>
        </w:tc>
        <w:tc>
          <w:tcPr>
            <w:tcW w:w="1418" w:type="dxa"/>
          </w:tcPr>
          <w:p w14:paraId="26F1466C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1, 38</w:t>
            </w:r>
          </w:p>
        </w:tc>
        <w:tc>
          <w:tcPr>
            <w:tcW w:w="1559" w:type="dxa"/>
          </w:tcPr>
          <w:p w14:paraId="1127634C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53DE8">
              <w:rPr>
                <w:rFonts w:ascii="Times New Roman" w:hAnsi="Times New Roman" w:cs="Times New Roman"/>
                <w:b/>
                <w:bCs/>
              </w:rPr>
              <w:t>&lt;0.0001</w:t>
            </w:r>
          </w:p>
        </w:tc>
      </w:tr>
      <w:tr w:rsidR="003809F3" w:rsidRPr="009C2D77" w14:paraId="1C417B45" w14:textId="77777777" w:rsidTr="00B64D2D">
        <w:tc>
          <w:tcPr>
            <w:tcW w:w="1952" w:type="dxa"/>
          </w:tcPr>
          <w:p w14:paraId="6E49DEA7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14:paraId="22EFB171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 xml:space="preserve">Interaction </w:t>
            </w:r>
          </w:p>
        </w:tc>
        <w:tc>
          <w:tcPr>
            <w:tcW w:w="1418" w:type="dxa"/>
          </w:tcPr>
          <w:p w14:paraId="607710CB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1.663</w:t>
            </w:r>
          </w:p>
        </w:tc>
        <w:tc>
          <w:tcPr>
            <w:tcW w:w="1418" w:type="dxa"/>
          </w:tcPr>
          <w:p w14:paraId="52CC264B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11, 418</w:t>
            </w:r>
          </w:p>
        </w:tc>
        <w:tc>
          <w:tcPr>
            <w:tcW w:w="1559" w:type="dxa"/>
          </w:tcPr>
          <w:p w14:paraId="7CE5F052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0.0791</w:t>
            </w:r>
          </w:p>
        </w:tc>
      </w:tr>
      <w:tr w:rsidR="003809F3" w:rsidRPr="009C2D77" w14:paraId="16AD14AE" w14:textId="77777777" w:rsidTr="00B64D2D">
        <w:tc>
          <w:tcPr>
            <w:tcW w:w="1952" w:type="dxa"/>
          </w:tcPr>
          <w:p w14:paraId="1722B4C0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14:paraId="297CE372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72E6102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94C6657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2FEDE90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09F3" w:rsidRPr="009C2D77" w14:paraId="6CEDF122" w14:textId="77777777" w:rsidTr="00B64D2D">
        <w:tc>
          <w:tcPr>
            <w:tcW w:w="1952" w:type="dxa"/>
          </w:tcPr>
          <w:p w14:paraId="08FF0CF0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Corner time</w:t>
            </w:r>
          </w:p>
        </w:tc>
        <w:tc>
          <w:tcPr>
            <w:tcW w:w="2012" w:type="dxa"/>
          </w:tcPr>
          <w:p w14:paraId="3BA00FBB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 xml:space="preserve">Time </w:t>
            </w:r>
          </w:p>
        </w:tc>
        <w:tc>
          <w:tcPr>
            <w:tcW w:w="1418" w:type="dxa"/>
          </w:tcPr>
          <w:p w14:paraId="068849C9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13.81</w:t>
            </w:r>
          </w:p>
        </w:tc>
        <w:tc>
          <w:tcPr>
            <w:tcW w:w="1418" w:type="dxa"/>
          </w:tcPr>
          <w:p w14:paraId="3583571F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11, 418</w:t>
            </w:r>
          </w:p>
        </w:tc>
        <w:tc>
          <w:tcPr>
            <w:tcW w:w="1559" w:type="dxa"/>
          </w:tcPr>
          <w:p w14:paraId="0AB21575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53DE8">
              <w:rPr>
                <w:rFonts w:ascii="Times New Roman" w:hAnsi="Times New Roman" w:cs="Times New Roman"/>
                <w:b/>
                <w:bCs/>
              </w:rPr>
              <w:t>&lt;0.0001</w:t>
            </w:r>
          </w:p>
        </w:tc>
      </w:tr>
      <w:tr w:rsidR="003809F3" w:rsidRPr="009C2D77" w14:paraId="43BB9DE1" w14:textId="77777777" w:rsidTr="00B64D2D">
        <w:tc>
          <w:tcPr>
            <w:tcW w:w="1952" w:type="dxa"/>
          </w:tcPr>
          <w:p w14:paraId="7F489810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14:paraId="1EFEA19D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 xml:space="preserve">Treatment </w:t>
            </w:r>
          </w:p>
        </w:tc>
        <w:tc>
          <w:tcPr>
            <w:tcW w:w="1418" w:type="dxa"/>
          </w:tcPr>
          <w:p w14:paraId="298ACAFE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46.83</w:t>
            </w:r>
          </w:p>
        </w:tc>
        <w:tc>
          <w:tcPr>
            <w:tcW w:w="1418" w:type="dxa"/>
          </w:tcPr>
          <w:p w14:paraId="4C9A4CA3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1, 38</w:t>
            </w:r>
          </w:p>
        </w:tc>
        <w:tc>
          <w:tcPr>
            <w:tcW w:w="1559" w:type="dxa"/>
          </w:tcPr>
          <w:p w14:paraId="567AE54D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53DE8">
              <w:rPr>
                <w:rFonts w:ascii="Times New Roman" w:hAnsi="Times New Roman" w:cs="Times New Roman"/>
                <w:b/>
                <w:bCs/>
              </w:rPr>
              <w:t>&lt;0.0001</w:t>
            </w:r>
          </w:p>
        </w:tc>
      </w:tr>
      <w:tr w:rsidR="003809F3" w:rsidRPr="009C2D77" w14:paraId="6EEC633F" w14:textId="77777777" w:rsidTr="008A2DD2">
        <w:tc>
          <w:tcPr>
            <w:tcW w:w="1952" w:type="dxa"/>
            <w:tcBorders>
              <w:bottom w:val="single" w:sz="8" w:space="0" w:color="auto"/>
            </w:tcBorders>
          </w:tcPr>
          <w:p w14:paraId="0FA49197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bottom w:val="single" w:sz="8" w:space="0" w:color="auto"/>
            </w:tcBorders>
          </w:tcPr>
          <w:p w14:paraId="377200F5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 xml:space="preserve">Interaction </w:t>
            </w: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14:paraId="2B9B8C33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2.387</w:t>
            </w: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14:paraId="095E482A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11, 418</w:t>
            </w: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14:paraId="01031940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53DE8">
              <w:rPr>
                <w:rFonts w:ascii="Times New Roman" w:hAnsi="Times New Roman" w:cs="Times New Roman"/>
                <w:b/>
                <w:bCs/>
              </w:rPr>
              <w:t>0.0071</w:t>
            </w:r>
          </w:p>
        </w:tc>
      </w:tr>
    </w:tbl>
    <w:p w14:paraId="2286A811" w14:textId="47A7C2A1" w:rsidR="00320CD6" w:rsidRPr="00C53DE8" w:rsidRDefault="00B459CD" w:rsidP="003809F3">
      <w:pPr>
        <w:jc w:val="both"/>
        <w:rPr>
          <w:rFonts w:ascii="Times New Roman" w:hAnsi="Times New Roman" w:cs="Times New Roman"/>
        </w:rPr>
      </w:pPr>
      <w:r w:rsidRPr="00B459CD">
        <w:rPr>
          <w:rFonts w:ascii="Times New Roman" w:hAnsi="Times New Roman" w:cs="Times New Roman"/>
        </w:rPr>
        <w:t xml:space="preserve">N = 20 in each treatment group. </w:t>
      </w:r>
      <w:r w:rsidR="00320CD6" w:rsidRPr="00320CD6">
        <w:rPr>
          <w:rFonts w:ascii="Times New Roman" w:hAnsi="Times New Roman" w:cs="Times New Roman"/>
        </w:rPr>
        <w:t xml:space="preserve">Bold value refers to </w:t>
      </w:r>
      <w:proofErr w:type="spellStart"/>
      <w:proofErr w:type="gramStart"/>
      <w:r w:rsidR="00320CD6" w:rsidRPr="00320CD6">
        <w:rPr>
          <w:rFonts w:ascii="Times New Roman" w:hAnsi="Times New Roman" w:cs="Times New Roman"/>
        </w:rPr>
        <w:t>statistic</w:t>
      </w:r>
      <w:proofErr w:type="spellEnd"/>
      <w:proofErr w:type="gramEnd"/>
      <w:r w:rsidR="00320CD6" w:rsidRPr="00320CD6">
        <w:rPr>
          <w:rFonts w:ascii="Times New Roman" w:hAnsi="Times New Roman" w:cs="Times New Roman"/>
        </w:rPr>
        <w:t xml:space="preserve"> significance.</w:t>
      </w:r>
    </w:p>
    <w:p w14:paraId="3CCB8463" w14:textId="77777777" w:rsidR="003809F3" w:rsidRPr="00C53DE8" w:rsidRDefault="003809F3" w:rsidP="003809F3">
      <w:pPr>
        <w:rPr>
          <w:rFonts w:ascii="Times New Roman" w:hAnsi="Times New Roman" w:cs="Times New Roman"/>
        </w:rPr>
      </w:pPr>
      <w:r w:rsidRPr="00C53DE8">
        <w:rPr>
          <w:rFonts w:ascii="Times New Roman" w:hAnsi="Times New Roman" w:cs="Times New Roman"/>
        </w:rPr>
        <w:br w:type="page"/>
      </w:r>
    </w:p>
    <w:p w14:paraId="66A2AFCA" w14:textId="52FA493B" w:rsidR="003809F3" w:rsidRDefault="003565B5" w:rsidP="003809F3">
      <w:pPr>
        <w:jc w:val="both"/>
        <w:rPr>
          <w:rFonts w:ascii="Times New Roman" w:hAnsi="Times New Roman" w:cs="Times New Roman"/>
        </w:rPr>
      </w:pPr>
      <w:r w:rsidRPr="00B64D2D">
        <w:rPr>
          <w:rFonts w:ascii="Times New Roman" w:hAnsi="Times New Roman" w:cs="Times New Roman"/>
        </w:rPr>
        <w:lastRenderedPageBreak/>
        <w:t xml:space="preserve">Supplementary Table </w:t>
      </w:r>
      <w:r>
        <w:rPr>
          <w:rFonts w:ascii="Times New Roman" w:hAnsi="Times New Roman" w:cs="Times New Roman"/>
        </w:rPr>
        <w:t>2 (</w:t>
      </w:r>
      <w:r w:rsidR="003809F3" w:rsidRPr="00C53DE8">
        <w:rPr>
          <w:rFonts w:ascii="Times New Roman" w:hAnsi="Times New Roman" w:cs="Times New Roman"/>
        </w:rPr>
        <w:t>for figure 3</w:t>
      </w:r>
      <w:r>
        <w:rPr>
          <w:rFonts w:ascii="Times New Roman" w:hAnsi="Times New Roman" w:cs="Times New Roman"/>
        </w:rPr>
        <w:t>)</w:t>
      </w:r>
    </w:p>
    <w:p w14:paraId="3B7F2C73" w14:textId="22189BDB" w:rsidR="000F2E52" w:rsidRPr="00C53DE8" w:rsidRDefault="000F2E52" w:rsidP="003809F3">
      <w:pPr>
        <w:jc w:val="both"/>
        <w:rPr>
          <w:rFonts w:ascii="Times New Roman" w:hAnsi="Times New Roman" w:cs="Times New Roman"/>
        </w:rPr>
      </w:pPr>
      <w:r w:rsidRPr="000F2E52">
        <w:rPr>
          <w:rFonts w:ascii="Times New Roman" w:hAnsi="Times New Roman" w:cs="Times New Roman"/>
        </w:rPr>
        <w:t xml:space="preserve">Behavior performance of dual-saline treated rats and dual-LPS treated rats in the </w:t>
      </w:r>
      <w:r w:rsidR="00A71C7B">
        <w:rPr>
          <w:rFonts w:ascii="Times New Roman" w:hAnsi="Times New Roman" w:cs="Times New Roman"/>
        </w:rPr>
        <w:t>d</w:t>
      </w:r>
      <w:r w:rsidRPr="000F2E52">
        <w:rPr>
          <w:rFonts w:ascii="Times New Roman" w:hAnsi="Times New Roman" w:cs="Times New Roman"/>
        </w:rPr>
        <w:t>-amphetamine induced locomotor test.</w:t>
      </w:r>
    </w:p>
    <w:tbl>
      <w:tblPr>
        <w:tblStyle w:val="TableGrid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2"/>
        <w:gridCol w:w="2443"/>
        <w:gridCol w:w="1134"/>
        <w:gridCol w:w="1417"/>
        <w:gridCol w:w="1413"/>
      </w:tblGrid>
      <w:tr w:rsidR="003809F3" w:rsidRPr="009C2D77" w14:paraId="05CA8014" w14:textId="77777777" w:rsidTr="00B64D2D">
        <w:tc>
          <w:tcPr>
            <w:tcW w:w="1952" w:type="dxa"/>
            <w:tcBorders>
              <w:top w:val="single" w:sz="8" w:space="0" w:color="auto"/>
              <w:bottom w:val="single" w:sz="8" w:space="0" w:color="auto"/>
            </w:tcBorders>
          </w:tcPr>
          <w:p w14:paraId="0A3ED2D2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bookmarkStart w:id="1" w:name="_Hlk133582798"/>
            <w:r w:rsidRPr="00C53DE8">
              <w:rPr>
                <w:rFonts w:ascii="Times New Roman" w:hAnsi="Times New Roman" w:cs="Times New Roman"/>
              </w:rPr>
              <w:t xml:space="preserve">Measurement 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14:paraId="272A6E20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21CF7F12" w14:textId="77777777" w:rsidR="003809F3" w:rsidRPr="00C53DE8" w:rsidRDefault="003809F3" w:rsidP="00B64D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304A86EB" w14:textId="77777777" w:rsidR="003809F3" w:rsidRPr="00C53DE8" w:rsidRDefault="003809F3" w:rsidP="00B64D2D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53DE8">
              <w:rPr>
                <w:rFonts w:ascii="Times New Roman" w:hAnsi="Times New Roman" w:cs="Times New Roman"/>
              </w:rPr>
              <w:t>DFn</w:t>
            </w:r>
            <w:proofErr w:type="spellEnd"/>
            <w:r w:rsidRPr="00C53DE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53DE8">
              <w:rPr>
                <w:rFonts w:ascii="Times New Roman" w:hAnsi="Times New Roman" w:cs="Times New Roman"/>
              </w:rPr>
              <w:t>DFd</w:t>
            </w:r>
            <w:proofErr w:type="spellEnd"/>
          </w:p>
        </w:tc>
        <w:tc>
          <w:tcPr>
            <w:tcW w:w="1413" w:type="dxa"/>
            <w:tcBorders>
              <w:top w:val="single" w:sz="8" w:space="0" w:color="auto"/>
              <w:bottom w:val="single" w:sz="8" w:space="0" w:color="auto"/>
            </w:tcBorders>
          </w:tcPr>
          <w:p w14:paraId="3626B3BF" w14:textId="77777777" w:rsidR="003809F3" w:rsidRPr="00C53DE8" w:rsidRDefault="003809F3" w:rsidP="00B64D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p</w:t>
            </w:r>
          </w:p>
        </w:tc>
      </w:tr>
      <w:tr w:rsidR="003809F3" w:rsidRPr="009C2D77" w14:paraId="24C12D9A" w14:textId="77777777" w:rsidTr="00B64D2D">
        <w:tc>
          <w:tcPr>
            <w:tcW w:w="1952" w:type="dxa"/>
            <w:tcBorders>
              <w:top w:val="single" w:sz="8" w:space="0" w:color="auto"/>
              <w:bottom w:val="nil"/>
            </w:tcBorders>
          </w:tcPr>
          <w:p w14:paraId="44A04300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Locomotion</w:t>
            </w:r>
          </w:p>
        </w:tc>
        <w:tc>
          <w:tcPr>
            <w:tcW w:w="2443" w:type="dxa"/>
            <w:tcBorders>
              <w:top w:val="single" w:sz="8" w:space="0" w:color="auto"/>
              <w:bottom w:val="nil"/>
            </w:tcBorders>
          </w:tcPr>
          <w:p w14:paraId="533738A1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 xml:space="preserve">Dual-LPS treatment </w:t>
            </w:r>
          </w:p>
        </w:tc>
        <w:tc>
          <w:tcPr>
            <w:tcW w:w="1134" w:type="dxa"/>
            <w:tcBorders>
              <w:top w:val="single" w:sz="8" w:space="0" w:color="auto"/>
              <w:bottom w:val="nil"/>
            </w:tcBorders>
          </w:tcPr>
          <w:p w14:paraId="08846C55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4.985</w:t>
            </w:r>
          </w:p>
        </w:tc>
        <w:tc>
          <w:tcPr>
            <w:tcW w:w="1417" w:type="dxa"/>
            <w:tcBorders>
              <w:top w:val="single" w:sz="8" w:space="0" w:color="auto"/>
              <w:bottom w:val="nil"/>
            </w:tcBorders>
          </w:tcPr>
          <w:p w14:paraId="5B3CA54F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1, 36</w:t>
            </w:r>
          </w:p>
        </w:tc>
        <w:tc>
          <w:tcPr>
            <w:tcW w:w="1413" w:type="dxa"/>
            <w:tcBorders>
              <w:top w:val="single" w:sz="8" w:space="0" w:color="auto"/>
              <w:bottom w:val="nil"/>
            </w:tcBorders>
          </w:tcPr>
          <w:p w14:paraId="409EBCE3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53DE8">
              <w:rPr>
                <w:rFonts w:ascii="Times New Roman" w:hAnsi="Times New Roman" w:cs="Times New Roman"/>
                <w:b/>
                <w:bCs/>
              </w:rPr>
              <w:t>0.0319</w:t>
            </w:r>
          </w:p>
        </w:tc>
      </w:tr>
      <w:tr w:rsidR="003809F3" w:rsidRPr="009C2D77" w14:paraId="7F2690A8" w14:textId="77777777" w:rsidTr="00B64D2D">
        <w:tc>
          <w:tcPr>
            <w:tcW w:w="1952" w:type="dxa"/>
            <w:tcBorders>
              <w:top w:val="nil"/>
              <w:bottom w:val="nil"/>
            </w:tcBorders>
          </w:tcPr>
          <w:p w14:paraId="21FF3E52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tcBorders>
              <w:top w:val="nil"/>
              <w:bottom w:val="nil"/>
            </w:tcBorders>
          </w:tcPr>
          <w:p w14:paraId="58068D4E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 xml:space="preserve">AMPH treatment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E67C80C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164.5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E723E9D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1, 36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3FD8E719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53DE8">
              <w:rPr>
                <w:rFonts w:ascii="Times New Roman" w:hAnsi="Times New Roman" w:cs="Times New Roman"/>
                <w:b/>
                <w:bCs/>
              </w:rPr>
              <w:t>&lt;0.0001</w:t>
            </w:r>
          </w:p>
        </w:tc>
      </w:tr>
      <w:tr w:rsidR="003809F3" w:rsidRPr="009C2D77" w14:paraId="3729448D" w14:textId="77777777" w:rsidTr="00B64D2D">
        <w:tc>
          <w:tcPr>
            <w:tcW w:w="1952" w:type="dxa"/>
            <w:tcBorders>
              <w:top w:val="nil"/>
              <w:bottom w:val="nil"/>
            </w:tcBorders>
          </w:tcPr>
          <w:p w14:paraId="0588706D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tcBorders>
              <w:top w:val="nil"/>
              <w:bottom w:val="nil"/>
            </w:tcBorders>
          </w:tcPr>
          <w:p w14:paraId="5E4DAE95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 xml:space="preserve">Interaction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52F71AE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3.893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828FB19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1, 36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0735D496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0.0579</w:t>
            </w:r>
          </w:p>
        </w:tc>
      </w:tr>
      <w:tr w:rsidR="003809F3" w:rsidRPr="009C2D77" w14:paraId="5CD70811" w14:textId="77777777" w:rsidTr="00B64D2D">
        <w:tc>
          <w:tcPr>
            <w:tcW w:w="1952" w:type="dxa"/>
            <w:tcBorders>
              <w:top w:val="nil"/>
              <w:bottom w:val="nil"/>
            </w:tcBorders>
          </w:tcPr>
          <w:p w14:paraId="4537A8B1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tcBorders>
              <w:top w:val="nil"/>
              <w:bottom w:val="nil"/>
            </w:tcBorders>
          </w:tcPr>
          <w:p w14:paraId="034F757B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A5AA7BC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2E185AF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40D23F66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09F3" w:rsidRPr="009C2D77" w14:paraId="6EEF7016" w14:textId="77777777" w:rsidTr="00B64D2D">
        <w:tc>
          <w:tcPr>
            <w:tcW w:w="1952" w:type="dxa"/>
            <w:tcBorders>
              <w:top w:val="nil"/>
              <w:bottom w:val="nil"/>
            </w:tcBorders>
          </w:tcPr>
          <w:p w14:paraId="405D501D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Horizontal activity</w:t>
            </w:r>
          </w:p>
        </w:tc>
        <w:tc>
          <w:tcPr>
            <w:tcW w:w="2443" w:type="dxa"/>
            <w:tcBorders>
              <w:top w:val="nil"/>
              <w:bottom w:val="nil"/>
            </w:tcBorders>
          </w:tcPr>
          <w:p w14:paraId="56D73D81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 xml:space="preserve">Dual-LPS treatment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A5F56F5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13.23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697A75B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1, 36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12FC2A4C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53DE8">
              <w:rPr>
                <w:rFonts w:ascii="Times New Roman" w:hAnsi="Times New Roman" w:cs="Times New Roman"/>
                <w:b/>
                <w:bCs/>
              </w:rPr>
              <w:t>0.0009</w:t>
            </w:r>
          </w:p>
        </w:tc>
      </w:tr>
      <w:tr w:rsidR="003809F3" w:rsidRPr="009C2D77" w14:paraId="6DD23262" w14:textId="77777777" w:rsidTr="00B64D2D">
        <w:tc>
          <w:tcPr>
            <w:tcW w:w="1952" w:type="dxa"/>
            <w:tcBorders>
              <w:top w:val="nil"/>
              <w:bottom w:val="nil"/>
            </w:tcBorders>
          </w:tcPr>
          <w:p w14:paraId="72ABEAF5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tcBorders>
              <w:top w:val="nil"/>
              <w:bottom w:val="nil"/>
            </w:tcBorders>
          </w:tcPr>
          <w:p w14:paraId="4861B9A8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 xml:space="preserve">AMPH treatment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81C3739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257.0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D7F73B4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1, 36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3D868CBE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53DE8">
              <w:rPr>
                <w:rFonts w:ascii="Times New Roman" w:hAnsi="Times New Roman" w:cs="Times New Roman"/>
                <w:b/>
                <w:bCs/>
              </w:rPr>
              <w:t>&lt;0.0001</w:t>
            </w:r>
          </w:p>
        </w:tc>
      </w:tr>
      <w:tr w:rsidR="003809F3" w:rsidRPr="009C2D77" w14:paraId="3FAE4A75" w14:textId="77777777" w:rsidTr="00B64D2D">
        <w:tc>
          <w:tcPr>
            <w:tcW w:w="1952" w:type="dxa"/>
            <w:tcBorders>
              <w:top w:val="nil"/>
              <w:bottom w:val="nil"/>
            </w:tcBorders>
          </w:tcPr>
          <w:p w14:paraId="33E3BFE1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tcBorders>
              <w:top w:val="nil"/>
              <w:bottom w:val="nil"/>
            </w:tcBorders>
          </w:tcPr>
          <w:p w14:paraId="4344F254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 xml:space="preserve">Interaction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7116751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1B5705C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1, 36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28A43C69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53DE8">
              <w:rPr>
                <w:rFonts w:ascii="Times New Roman" w:hAnsi="Times New Roman" w:cs="Times New Roman"/>
                <w:b/>
                <w:bCs/>
              </w:rPr>
              <w:t>0.0009</w:t>
            </w:r>
          </w:p>
        </w:tc>
      </w:tr>
      <w:tr w:rsidR="003809F3" w:rsidRPr="009C2D77" w14:paraId="2691E5B6" w14:textId="77777777" w:rsidTr="00B64D2D">
        <w:tc>
          <w:tcPr>
            <w:tcW w:w="1952" w:type="dxa"/>
            <w:tcBorders>
              <w:top w:val="nil"/>
              <w:bottom w:val="nil"/>
            </w:tcBorders>
          </w:tcPr>
          <w:p w14:paraId="1C6B51D5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tcBorders>
              <w:top w:val="nil"/>
              <w:bottom w:val="nil"/>
            </w:tcBorders>
          </w:tcPr>
          <w:p w14:paraId="5C2F1E5C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6ACA24A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7DAB5D0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1C7DF0F7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09F3" w:rsidRPr="009C2D77" w14:paraId="38D7A955" w14:textId="77777777" w:rsidTr="00B64D2D">
        <w:tc>
          <w:tcPr>
            <w:tcW w:w="1952" w:type="dxa"/>
            <w:tcBorders>
              <w:top w:val="nil"/>
              <w:bottom w:val="nil"/>
            </w:tcBorders>
          </w:tcPr>
          <w:p w14:paraId="46263083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Vertical activity</w:t>
            </w:r>
          </w:p>
        </w:tc>
        <w:tc>
          <w:tcPr>
            <w:tcW w:w="2443" w:type="dxa"/>
            <w:tcBorders>
              <w:top w:val="nil"/>
              <w:bottom w:val="nil"/>
            </w:tcBorders>
          </w:tcPr>
          <w:p w14:paraId="421FF0AD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 xml:space="preserve">Dual-LPS treatment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E60E394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1.132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6079096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1, 36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2B42B2F2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0.2944</w:t>
            </w:r>
          </w:p>
        </w:tc>
      </w:tr>
      <w:tr w:rsidR="003809F3" w:rsidRPr="009C2D77" w14:paraId="6B917B41" w14:textId="77777777" w:rsidTr="00B64D2D">
        <w:tc>
          <w:tcPr>
            <w:tcW w:w="1952" w:type="dxa"/>
            <w:tcBorders>
              <w:top w:val="nil"/>
              <w:bottom w:val="nil"/>
            </w:tcBorders>
          </w:tcPr>
          <w:p w14:paraId="4487FD4B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tcBorders>
              <w:top w:val="nil"/>
              <w:bottom w:val="nil"/>
            </w:tcBorders>
          </w:tcPr>
          <w:p w14:paraId="300CF0CD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 xml:space="preserve">AMPH treatment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B7EB80B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50.10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7677A74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1, 36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67D182BD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53DE8">
              <w:rPr>
                <w:rFonts w:ascii="Times New Roman" w:hAnsi="Times New Roman" w:cs="Times New Roman"/>
                <w:b/>
                <w:bCs/>
              </w:rPr>
              <w:t>&lt;0.0001</w:t>
            </w:r>
          </w:p>
        </w:tc>
      </w:tr>
      <w:tr w:rsidR="003809F3" w:rsidRPr="009C2D77" w14:paraId="216FA0AF" w14:textId="77777777" w:rsidTr="00B64D2D">
        <w:tc>
          <w:tcPr>
            <w:tcW w:w="1952" w:type="dxa"/>
            <w:tcBorders>
              <w:top w:val="nil"/>
              <w:bottom w:val="nil"/>
            </w:tcBorders>
          </w:tcPr>
          <w:p w14:paraId="47324A59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tcBorders>
              <w:top w:val="nil"/>
              <w:bottom w:val="nil"/>
            </w:tcBorders>
          </w:tcPr>
          <w:p w14:paraId="6F5B1B29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 xml:space="preserve">Interaction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52DE424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1.383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C95F074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1, 36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3F364E89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0.2473</w:t>
            </w:r>
          </w:p>
        </w:tc>
      </w:tr>
      <w:tr w:rsidR="003809F3" w:rsidRPr="009C2D77" w14:paraId="4A2BE716" w14:textId="77777777" w:rsidTr="00B64D2D">
        <w:tc>
          <w:tcPr>
            <w:tcW w:w="1952" w:type="dxa"/>
            <w:tcBorders>
              <w:top w:val="nil"/>
              <w:bottom w:val="nil"/>
            </w:tcBorders>
          </w:tcPr>
          <w:p w14:paraId="527414EB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tcBorders>
              <w:top w:val="nil"/>
              <w:bottom w:val="nil"/>
            </w:tcBorders>
          </w:tcPr>
          <w:p w14:paraId="4A534FD1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929D399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4A78A25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3A6B8722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09F3" w:rsidRPr="009C2D77" w14:paraId="69622477" w14:textId="77777777" w:rsidTr="00B64D2D">
        <w:tc>
          <w:tcPr>
            <w:tcW w:w="1952" w:type="dxa"/>
            <w:tcBorders>
              <w:top w:val="nil"/>
              <w:bottom w:val="nil"/>
            </w:tcBorders>
          </w:tcPr>
          <w:p w14:paraId="114D18A0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Central activity</w:t>
            </w:r>
          </w:p>
        </w:tc>
        <w:tc>
          <w:tcPr>
            <w:tcW w:w="2443" w:type="dxa"/>
            <w:tcBorders>
              <w:top w:val="nil"/>
              <w:bottom w:val="nil"/>
            </w:tcBorders>
          </w:tcPr>
          <w:p w14:paraId="55B67F9A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 xml:space="preserve">Dual-LPS treatment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54A09BD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3.178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4648CDA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1, 36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707C3DF7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0.0831</w:t>
            </w:r>
          </w:p>
        </w:tc>
      </w:tr>
      <w:tr w:rsidR="003809F3" w:rsidRPr="009C2D77" w14:paraId="4A52F05A" w14:textId="77777777" w:rsidTr="00B64D2D">
        <w:tc>
          <w:tcPr>
            <w:tcW w:w="1952" w:type="dxa"/>
            <w:tcBorders>
              <w:top w:val="nil"/>
              <w:bottom w:val="nil"/>
            </w:tcBorders>
          </w:tcPr>
          <w:p w14:paraId="751DCD42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tcBorders>
              <w:top w:val="nil"/>
              <w:bottom w:val="nil"/>
            </w:tcBorders>
          </w:tcPr>
          <w:p w14:paraId="135849A0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 xml:space="preserve">AMPH treatment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D0D414A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136.1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08E7645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1, 36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345C0C5C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53DE8">
              <w:rPr>
                <w:rFonts w:ascii="Times New Roman" w:hAnsi="Times New Roman" w:cs="Times New Roman"/>
                <w:b/>
                <w:bCs/>
              </w:rPr>
              <w:t>&lt;0.0001</w:t>
            </w:r>
          </w:p>
        </w:tc>
      </w:tr>
      <w:tr w:rsidR="003809F3" w:rsidRPr="009C2D77" w14:paraId="3A53E3A5" w14:textId="77777777" w:rsidTr="00B64D2D">
        <w:tc>
          <w:tcPr>
            <w:tcW w:w="1952" w:type="dxa"/>
            <w:tcBorders>
              <w:top w:val="nil"/>
              <w:bottom w:val="nil"/>
            </w:tcBorders>
          </w:tcPr>
          <w:p w14:paraId="6ADB78BF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tcBorders>
              <w:top w:val="nil"/>
              <w:bottom w:val="nil"/>
            </w:tcBorders>
          </w:tcPr>
          <w:p w14:paraId="00B41F3E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 xml:space="preserve">Interaction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91F37B6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3.762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DA8FEB5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1, 36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374056EF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0.0603</w:t>
            </w:r>
          </w:p>
        </w:tc>
      </w:tr>
      <w:tr w:rsidR="003809F3" w:rsidRPr="009C2D77" w14:paraId="2CF29680" w14:textId="77777777" w:rsidTr="00B64D2D">
        <w:tc>
          <w:tcPr>
            <w:tcW w:w="1952" w:type="dxa"/>
            <w:tcBorders>
              <w:top w:val="nil"/>
              <w:bottom w:val="nil"/>
            </w:tcBorders>
          </w:tcPr>
          <w:p w14:paraId="3F50FC18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tcBorders>
              <w:top w:val="nil"/>
              <w:bottom w:val="nil"/>
            </w:tcBorders>
          </w:tcPr>
          <w:p w14:paraId="20E405AE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6BA9955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F9949C4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56AFAFA8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09F3" w:rsidRPr="009C2D77" w14:paraId="3233D03E" w14:textId="77777777" w:rsidTr="00B64D2D">
        <w:tc>
          <w:tcPr>
            <w:tcW w:w="1952" w:type="dxa"/>
            <w:tcBorders>
              <w:top w:val="nil"/>
              <w:bottom w:val="nil"/>
            </w:tcBorders>
          </w:tcPr>
          <w:p w14:paraId="71847780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Peripheral activity</w:t>
            </w:r>
          </w:p>
        </w:tc>
        <w:tc>
          <w:tcPr>
            <w:tcW w:w="2443" w:type="dxa"/>
            <w:tcBorders>
              <w:top w:val="nil"/>
              <w:bottom w:val="nil"/>
            </w:tcBorders>
          </w:tcPr>
          <w:p w14:paraId="01E962E3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 xml:space="preserve">Dual-LPS treatment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1835BD4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11.28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766CB27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1, 36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1D8C80BF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53DE8">
              <w:rPr>
                <w:rFonts w:ascii="Times New Roman" w:hAnsi="Times New Roman" w:cs="Times New Roman"/>
                <w:b/>
                <w:bCs/>
              </w:rPr>
              <w:t>0.0019</w:t>
            </w:r>
          </w:p>
        </w:tc>
      </w:tr>
      <w:tr w:rsidR="003809F3" w:rsidRPr="009C2D77" w14:paraId="0331016E" w14:textId="77777777" w:rsidTr="00B64D2D">
        <w:tc>
          <w:tcPr>
            <w:tcW w:w="1952" w:type="dxa"/>
            <w:tcBorders>
              <w:top w:val="nil"/>
              <w:bottom w:val="nil"/>
            </w:tcBorders>
          </w:tcPr>
          <w:p w14:paraId="08C89E7D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tcBorders>
              <w:top w:val="nil"/>
              <w:bottom w:val="nil"/>
            </w:tcBorders>
          </w:tcPr>
          <w:p w14:paraId="1374CB39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 xml:space="preserve">AMPH treatment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2A50AD3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128.7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09CEE36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1, 36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6F6B51E0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53DE8">
              <w:rPr>
                <w:rFonts w:ascii="Times New Roman" w:hAnsi="Times New Roman" w:cs="Times New Roman"/>
                <w:b/>
                <w:bCs/>
              </w:rPr>
              <w:t>&lt;0.0001</w:t>
            </w:r>
          </w:p>
        </w:tc>
      </w:tr>
      <w:tr w:rsidR="003809F3" w:rsidRPr="009C2D77" w14:paraId="059329FE" w14:textId="77777777" w:rsidTr="00B64D2D">
        <w:tc>
          <w:tcPr>
            <w:tcW w:w="1952" w:type="dxa"/>
            <w:tcBorders>
              <w:top w:val="nil"/>
              <w:bottom w:val="nil"/>
            </w:tcBorders>
          </w:tcPr>
          <w:p w14:paraId="0A10809A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tcBorders>
              <w:top w:val="nil"/>
              <w:bottom w:val="nil"/>
            </w:tcBorders>
          </w:tcPr>
          <w:p w14:paraId="36224ACC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 xml:space="preserve">Interaction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C9C3D14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10.07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0E01608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1, 36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5FBA3514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53DE8">
              <w:rPr>
                <w:rFonts w:ascii="Times New Roman" w:hAnsi="Times New Roman" w:cs="Times New Roman"/>
                <w:b/>
                <w:bCs/>
              </w:rPr>
              <w:t>0.0031</w:t>
            </w:r>
          </w:p>
        </w:tc>
      </w:tr>
      <w:tr w:rsidR="003809F3" w:rsidRPr="009C2D77" w14:paraId="40E8F5D5" w14:textId="77777777" w:rsidTr="00B64D2D">
        <w:tc>
          <w:tcPr>
            <w:tcW w:w="1952" w:type="dxa"/>
            <w:tcBorders>
              <w:top w:val="nil"/>
              <w:bottom w:val="nil"/>
            </w:tcBorders>
          </w:tcPr>
          <w:p w14:paraId="79BEB40F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tcBorders>
              <w:top w:val="nil"/>
              <w:bottom w:val="nil"/>
            </w:tcBorders>
          </w:tcPr>
          <w:p w14:paraId="240EABE5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1E54130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302B5D7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0A06C60F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09F3" w:rsidRPr="009C2D77" w14:paraId="140FFA7D" w14:textId="77777777" w:rsidTr="00B64D2D">
        <w:tc>
          <w:tcPr>
            <w:tcW w:w="1952" w:type="dxa"/>
            <w:tcBorders>
              <w:top w:val="nil"/>
              <w:bottom w:val="nil"/>
            </w:tcBorders>
          </w:tcPr>
          <w:p w14:paraId="442BB1B0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Corner time</w:t>
            </w:r>
          </w:p>
        </w:tc>
        <w:tc>
          <w:tcPr>
            <w:tcW w:w="2443" w:type="dxa"/>
            <w:tcBorders>
              <w:top w:val="nil"/>
              <w:bottom w:val="nil"/>
            </w:tcBorders>
          </w:tcPr>
          <w:p w14:paraId="5B4C8773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 xml:space="preserve">Dual-LPS treatment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1F530CE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17.13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65E0323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1, 36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6FAB274F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53DE8">
              <w:rPr>
                <w:rFonts w:ascii="Times New Roman" w:hAnsi="Times New Roman" w:cs="Times New Roman"/>
                <w:b/>
                <w:bCs/>
              </w:rPr>
              <w:t>0.0002</w:t>
            </w:r>
          </w:p>
        </w:tc>
      </w:tr>
      <w:tr w:rsidR="003809F3" w:rsidRPr="009C2D77" w14:paraId="1AEB9884" w14:textId="77777777" w:rsidTr="00B64D2D">
        <w:tc>
          <w:tcPr>
            <w:tcW w:w="1952" w:type="dxa"/>
            <w:tcBorders>
              <w:top w:val="nil"/>
              <w:bottom w:val="nil"/>
            </w:tcBorders>
          </w:tcPr>
          <w:p w14:paraId="44093965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tcBorders>
              <w:top w:val="nil"/>
              <w:bottom w:val="nil"/>
            </w:tcBorders>
          </w:tcPr>
          <w:p w14:paraId="30EBA312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 xml:space="preserve">AMPH treatment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ADBB909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194.5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A5683C2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1, 36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24097C20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53DE8">
              <w:rPr>
                <w:rFonts w:ascii="Times New Roman" w:hAnsi="Times New Roman" w:cs="Times New Roman"/>
                <w:b/>
                <w:bCs/>
              </w:rPr>
              <w:t>&lt;0.0001</w:t>
            </w:r>
          </w:p>
        </w:tc>
      </w:tr>
      <w:tr w:rsidR="003809F3" w:rsidRPr="009C2D77" w14:paraId="39DD196F" w14:textId="77777777" w:rsidTr="00B64D2D">
        <w:tc>
          <w:tcPr>
            <w:tcW w:w="1952" w:type="dxa"/>
            <w:tcBorders>
              <w:top w:val="nil"/>
              <w:bottom w:val="single" w:sz="8" w:space="0" w:color="auto"/>
            </w:tcBorders>
          </w:tcPr>
          <w:p w14:paraId="5B46BEF7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tcBorders>
              <w:top w:val="nil"/>
              <w:bottom w:val="single" w:sz="8" w:space="0" w:color="auto"/>
            </w:tcBorders>
          </w:tcPr>
          <w:p w14:paraId="441900B7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 xml:space="preserve">Interaction 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</w:tcPr>
          <w:p w14:paraId="0E3D5768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4.861</w:t>
            </w:r>
          </w:p>
        </w:tc>
        <w:tc>
          <w:tcPr>
            <w:tcW w:w="1417" w:type="dxa"/>
            <w:tcBorders>
              <w:top w:val="nil"/>
              <w:bottom w:val="single" w:sz="8" w:space="0" w:color="auto"/>
            </w:tcBorders>
          </w:tcPr>
          <w:p w14:paraId="624EEBF9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1, 36</w:t>
            </w:r>
          </w:p>
        </w:tc>
        <w:tc>
          <w:tcPr>
            <w:tcW w:w="1413" w:type="dxa"/>
            <w:tcBorders>
              <w:top w:val="nil"/>
              <w:bottom w:val="single" w:sz="8" w:space="0" w:color="auto"/>
            </w:tcBorders>
          </w:tcPr>
          <w:p w14:paraId="08BF9C55" w14:textId="77777777" w:rsidR="003809F3" w:rsidRPr="00C53DE8" w:rsidRDefault="003809F3" w:rsidP="00B64D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53DE8">
              <w:rPr>
                <w:rFonts w:ascii="Times New Roman" w:hAnsi="Times New Roman" w:cs="Times New Roman"/>
                <w:b/>
                <w:bCs/>
              </w:rPr>
              <w:t>0.0339</w:t>
            </w:r>
          </w:p>
        </w:tc>
      </w:tr>
    </w:tbl>
    <w:bookmarkEnd w:id="1"/>
    <w:p w14:paraId="722585C5" w14:textId="7B1DFAB8" w:rsidR="003809F3" w:rsidRPr="00C53DE8" w:rsidRDefault="006404B8" w:rsidP="003809F3">
      <w:pPr>
        <w:jc w:val="both"/>
        <w:rPr>
          <w:rFonts w:ascii="Times New Roman" w:hAnsi="Times New Roman" w:cs="Times New Roman"/>
        </w:rPr>
      </w:pPr>
      <w:r w:rsidRPr="006404B8">
        <w:rPr>
          <w:rFonts w:ascii="Times New Roman" w:hAnsi="Times New Roman" w:cs="Times New Roman"/>
        </w:rPr>
        <w:t xml:space="preserve">N = </w:t>
      </w:r>
      <w:r>
        <w:rPr>
          <w:rFonts w:ascii="Times New Roman" w:hAnsi="Times New Roman" w:cs="Times New Roman"/>
        </w:rPr>
        <w:t>10</w:t>
      </w:r>
      <w:r w:rsidRPr="006404B8">
        <w:rPr>
          <w:rFonts w:ascii="Times New Roman" w:hAnsi="Times New Roman" w:cs="Times New Roman"/>
        </w:rPr>
        <w:t xml:space="preserve"> in each treatment group. </w:t>
      </w:r>
      <w:bookmarkStart w:id="2" w:name="_Hlk133926830"/>
      <w:r w:rsidRPr="006404B8">
        <w:rPr>
          <w:rFonts w:ascii="Times New Roman" w:hAnsi="Times New Roman" w:cs="Times New Roman"/>
        </w:rPr>
        <w:t xml:space="preserve">Bold value refers to </w:t>
      </w:r>
      <w:proofErr w:type="spellStart"/>
      <w:proofErr w:type="gramStart"/>
      <w:r w:rsidRPr="006404B8">
        <w:rPr>
          <w:rFonts w:ascii="Times New Roman" w:hAnsi="Times New Roman" w:cs="Times New Roman"/>
        </w:rPr>
        <w:t>statistic</w:t>
      </w:r>
      <w:proofErr w:type="spellEnd"/>
      <w:proofErr w:type="gramEnd"/>
      <w:r w:rsidRPr="006404B8">
        <w:rPr>
          <w:rFonts w:ascii="Times New Roman" w:hAnsi="Times New Roman" w:cs="Times New Roman"/>
        </w:rPr>
        <w:t xml:space="preserve"> significance.</w:t>
      </w:r>
    </w:p>
    <w:bookmarkEnd w:id="2"/>
    <w:p w14:paraId="2489DD97" w14:textId="77777777" w:rsidR="003809F3" w:rsidRPr="00C53DE8" w:rsidRDefault="003809F3" w:rsidP="003809F3">
      <w:pPr>
        <w:rPr>
          <w:rFonts w:ascii="Times New Roman" w:hAnsi="Times New Roman" w:cs="Times New Roman"/>
        </w:rPr>
      </w:pPr>
      <w:r w:rsidRPr="00C53DE8">
        <w:rPr>
          <w:rFonts w:ascii="Times New Roman" w:hAnsi="Times New Roman" w:cs="Times New Roman"/>
        </w:rPr>
        <w:br w:type="page"/>
      </w:r>
    </w:p>
    <w:p w14:paraId="5806A99E" w14:textId="1D0A8590" w:rsidR="003809F3" w:rsidRDefault="0091271B" w:rsidP="003809F3">
      <w:pPr>
        <w:jc w:val="both"/>
        <w:rPr>
          <w:rFonts w:ascii="Times New Roman" w:hAnsi="Times New Roman" w:cs="Times New Roman"/>
        </w:rPr>
      </w:pPr>
      <w:r w:rsidRPr="0091271B">
        <w:rPr>
          <w:rFonts w:ascii="Times New Roman" w:hAnsi="Times New Roman" w:cs="Times New Roman"/>
        </w:rPr>
        <w:lastRenderedPageBreak/>
        <w:t xml:space="preserve">Supplementary </w:t>
      </w:r>
      <w:proofErr w:type="gramStart"/>
      <w:r w:rsidRPr="0091271B">
        <w:rPr>
          <w:rFonts w:ascii="Times New Roman" w:hAnsi="Times New Roman" w:cs="Times New Roman"/>
        </w:rPr>
        <w:t xml:space="preserve">Table </w:t>
      </w:r>
      <w:r w:rsidR="003809F3" w:rsidRPr="00C53DE8">
        <w:rPr>
          <w:rFonts w:ascii="Times New Roman" w:hAnsi="Times New Roman" w:cs="Times New Roman"/>
        </w:rPr>
        <w:t xml:space="preserve"> 3</w:t>
      </w:r>
      <w:proofErr w:type="gramEnd"/>
      <w:r w:rsidR="003809F3" w:rsidRPr="00C53D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3809F3" w:rsidRPr="00C53DE8">
        <w:rPr>
          <w:rFonts w:ascii="Times New Roman" w:hAnsi="Times New Roman" w:cs="Times New Roman"/>
        </w:rPr>
        <w:t>for figure 4</w:t>
      </w:r>
      <w:r>
        <w:rPr>
          <w:rFonts w:ascii="Times New Roman" w:hAnsi="Times New Roman" w:cs="Times New Roman"/>
        </w:rPr>
        <w:t>)</w:t>
      </w:r>
    </w:p>
    <w:p w14:paraId="79E2C6C1" w14:textId="51D41141" w:rsidR="00AB78BD" w:rsidRPr="00C53DE8" w:rsidRDefault="00AB78BD" w:rsidP="003809F3">
      <w:pPr>
        <w:jc w:val="both"/>
        <w:rPr>
          <w:rFonts w:ascii="Times New Roman" w:hAnsi="Times New Roman" w:cs="Times New Roman"/>
        </w:rPr>
      </w:pPr>
      <w:r w:rsidRPr="00AB78BD">
        <w:rPr>
          <w:rFonts w:ascii="Times New Roman" w:hAnsi="Times New Roman" w:cs="Times New Roman"/>
        </w:rPr>
        <w:t>Behavior performance of dual-saline treated rats and dual-LPS treated rats in the delay fear conditioning test.</w:t>
      </w:r>
    </w:p>
    <w:tbl>
      <w:tblPr>
        <w:tblStyle w:val="TableGrid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2"/>
        <w:gridCol w:w="2301"/>
        <w:gridCol w:w="1276"/>
        <w:gridCol w:w="1417"/>
        <w:gridCol w:w="1413"/>
      </w:tblGrid>
      <w:tr w:rsidR="003809F3" w:rsidRPr="009C2D77" w14:paraId="76C46EBF" w14:textId="77777777" w:rsidTr="00B64D2D">
        <w:tc>
          <w:tcPr>
            <w:tcW w:w="1952" w:type="dxa"/>
            <w:tcBorders>
              <w:top w:val="single" w:sz="8" w:space="0" w:color="auto"/>
              <w:bottom w:val="single" w:sz="8" w:space="0" w:color="auto"/>
            </w:tcBorders>
          </w:tcPr>
          <w:p w14:paraId="12A60258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 xml:space="preserve">Test </w:t>
            </w:r>
          </w:p>
        </w:tc>
        <w:tc>
          <w:tcPr>
            <w:tcW w:w="2301" w:type="dxa"/>
            <w:tcBorders>
              <w:top w:val="single" w:sz="8" w:space="0" w:color="auto"/>
              <w:bottom w:val="single" w:sz="8" w:space="0" w:color="auto"/>
            </w:tcBorders>
          </w:tcPr>
          <w:p w14:paraId="05B4ABAF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14:paraId="7F2B1783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3331EC9C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53DE8">
              <w:rPr>
                <w:rFonts w:ascii="Times New Roman" w:hAnsi="Times New Roman" w:cs="Times New Roman"/>
              </w:rPr>
              <w:t>DFn</w:t>
            </w:r>
            <w:proofErr w:type="spellEnd"/>
            <w:r w:rsidRPr="00C53DE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53DE8">
              <w:rPr>
                <w:rFonts w:ascii="Times New Roman" w:hAnsi="Times New Roman" w:cs="Times New Roman"/>
              </w:rPr>
              <w:t>DFd</w:t>
            </w:r>
            <w:proofErr w:type="spellEnd"/>
          </w:p>
        </w:tc>
        <w:tc>
          <w:tcPr>
            <w:tcW w:w="1413" w:type="dxa"/>
            <w:tcBorders>
              <w:top w:val="single" w:sz="8" w:space="0" w:color="auto"/>
              <w:bottom w:val="single" w:sz="8" w:space="0" w:color="auto"/>
            </w:tcBorders>
          </w:tcPr>
          <w:p w14:paraId="1D4EE56E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p</w:t>
            </w:r>
          </w:p>
        </w:tc>
      </w:tr>
      <w:tr w:rsidR="003809F3" w:rsidRPr="009C2D77" w14:paraId="08A7A80F" w14:textId="77777777" w:rsidTr="00B64D2D">
        <w:tc>
          <w:tcPr>
            <w:tcW w:w="1952" w:type="dxa"/>
            <w:tcBorders>
              <w:top w:val="single" w:sz="8" w:space="0" w:color="auto"/>
              <w:bottom w:val="nil"/>
            </w:tcBorders>
          </w:tcPr>
          <w:p w14:paraId="68D981A8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 xml:space="preserve">Training </w:t>
            </w:r>
          </w:p>
        </w:tc>
        <w:tc>
          <w:tcPr>
            <w:tcW w:w="2301" w:type="dxa"/>
            <w:tcBorders>
              <w:top w:val="single" w:sz="8" w:space="0" w:color="auto"/>
              <w:bottom w:val="nil"/>
            </w:tcBorders>
          </w:tcPr>
          <w:p w14:paraId="7B4FF600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 xml:space="preserve">Treatment </w:t>
            </w:r>
          </w:p>
        </w:tc>
        <w:tc>
          <w:tcPr>
            <w:tcW w:w="1276" w:type="dxa"/>
            <w:tcBorders>
              <w:top w:val="single" w:sz="8" w:space="0" w:color="auto"/>
              <w:bottom w:val="nil"/>
            </w:tcBorders>
          </w:tcPr>
          <w:p w14:paraId="459D5463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5.557</w:t>
            </w:r>
          </w:p>
        </w:tc>
        <w:tc>
          <w:tcPr>
            <w:tcW w:w="1417" w:type="dxa"/>
            <w:tcBorders>
              <w:top w:val="single" w:sz="8" w:space="0" w:color="auto"/>
              <w:bottom w:val="nil"/>
            </w:tcBorders>
          </w:tcPr>
          <w:p w14:paraId="3FBB3381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1, 17</w:t>
            </w:r>
          </w:p>
        </w:tc>
        <w:tc>
          <w:tcPr>
            <w:tcW w:w="1413" w:type="dxa"/>
            <w:tcBorders>
              <w:top w:val="single" w:sz="8" w:space="0" w:color="auto"/>
              <w:bottom w:val="nil"/>
            </w:tcBorders>
          </w:tcPr>
          <w:p w14:paraId="0BB3B807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53DE8">
              <w:rPr>
                <w:rFonts w:ascii="Times New Roman" w:hAnsi="Times New Roman" w:cs="Times New Roman"/>
                <w:b/>
                <w:bCs/>
              </w:rPr>
              <w:t>0.0307</w:t>
            </w:r>
          </w:p>
        </w:tc>
      </w:tr>
      <w:tr w:rsidR="003809F3" w:rsidRPr="009C2D77" w14:paraId="09A691CB" w14:textId="77777777" w:rsidTr="00B64D2D">
        <w:tc>
          <w:tcPr>
            <w:tcW w:w="1952" w:type="dxa"/>
            <w:tcBorders>
              <w:top w:val="nil"/>
              <w:bottom w:val="nil"/>
            </w:tcBorders>
          </w:tcPr>
          <w:p w14:paraId="22E6EDD1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14:paraId="103E1E68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 xml:space="preserve">Training phase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A212717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22.54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4E576BF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2, 34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12094B9D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53DE8">
              <w:rPr>
                <w:rFonts w:ascii="Times New Roman" w:hAnsi="Times New Roman" w:cs="Times New Roman"/>
                <w:b/>
                <w:bCs/>
              </w:rPr>
              <w:t>&lt; 0.0001</w:t>
            </w:r>
          </w:p>
        </w:tc>
      </w:tr>
      <w:tr w:rsidR="003809F3" w:rsidRPr="009C2D77" w14:paraId="2B218816" w14:textId="77777777" w:rsidTr="00B64D2D">
        <w:tc>
          <w:tcPr>
            <w:tcW w:w="1952" w:type="dxa"/>
            <w:tcBorders>
              <w:top w:val="nil"/>
              <w:bottom w:val="nil"/>
            </w:tcBorders>
          </w:tcPr>
          <w:p w14:paraId="5633BE5C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14:paraId="1A1AB04F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 xml:space="preserve">Interaction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CEA74DC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1.647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991CB34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2, 34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092D54F9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0.2075</w:t>
            </w:r>
          </w:p>
        </w:tc>
      </w:tr>
      <w:tr w:rsidR="003809F3" w:rsidRPr="009C2D77" w14:paraId="29DFFEE5" w14:textId="77777777" w:rsidTr="00B64D2D">
        <w:tc>
          <w:tcPr>
            <w:tcW w:w="1952" w:type="dxa"/>
            <w:tcBorders>
              <w:top w:val="nil"/>
              <w:bottom w:val="nil"/>
            </w:tcBorders>
          </w:tcPr>
          <w:p w14:paraId="406E6D3D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14:paraId="67618E4E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49D3BAD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F07208F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0F78D715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09F3" w:rsidRPr="009C2D77" w14:paraId="4ABDC4FF" w14:textId="77777777" w:rsidTr="00B64D2D">
        <w:tc>
          <w:tcPr>
            <w:tcW w:w="1952" w:type="dxa"/>
            <w:tcBorders>
              <w:top w:val="nil"/>
              <w:bottom w:val="nil"/>
            </w:tcBorders>
          </w:tcPr>
          <w:p w14:paraId="11426EDC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 xml:space="preserve">Context 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14:paraId="3CA3B554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 xml:space="preserve">Treatment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F703553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0.09646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EBA9AE0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1, 17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17D4689B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53DE8">
              <w:rPr>
                <w:rFonts w:ascii="Times New Roman" w:hAnsi="Times New Roman" w:cs="Times New Roman"/>
              </w:rPr>
              <w:t>0.7599</w:t>
            </w:r>
          </w:p>
        </w:tc>
      </w:tr>
      <w:tr w:rsidR="003809F3" w:rsidRPr="009C2D77" w14:paraId="52EE783A" w14:textId="77777777" w:rsidTr="00B64D2D">
        <w:tc>
          <w:tcPr>
            <w:tcW w:w="1952" w:type="dxa"/>
            <w:tcBorders>
              <w:top w:val="nil"/>
              <w:bottom w:val="nil"/>
            </w:tcBorders>
          </w:tcPr>
          <w:p w14:paraId="6D3B3770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14:paraId="13CAA47F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 xml:space="preserve">Context 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01569B0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6.439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0845EB4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6, 102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6131EA18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53DE8">
              <w:rPr>
                <w:rFonts w:ascii="Times New Roman" w:hAnsi="Times New Roman" w:cs="Times New Roman"/>
                <w:b/>
                <w:bCs/>
              </w:rPr>
              <w:t>&lt; 0.0001</w:t>
            </w:r>
          </w:p>
        </w:tc>
      </w:tr>
      <w:tr w:rsidR="003809F3" w:rsidRPr="009C2D77" w14:paraId="151461C8" w14:textId="77777777" w:rsidTr="00B64D2D">
        <w:tc>
          <w:tcPr>
            <w:tcW w:w="1952" w:type="dxa"/>
            <w:tcBorders>
              <w:top w:val="nil"/>
              <w:bottom w:val="nil"/>
            </w:tcBorders>
          </w:tcPr>
          <w:p w14:paraId="21873D49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14:paraId="5C46E8CB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 xml:space="preserve">Interaction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75D9455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0.7602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C103986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6, 102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257BAFCF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0.2075</w:t>
            </w:r>
          </w:p>
        </w:tc>
      </w:tr>
      <w:tr w:rsidR="003809F3" w:rsidRPr="009C2D77" w14:paraId="3A1569B5" w14:textId="77777777" w:rsidTr="00B64D2D">
        <w:tc>
          <w:tcPr>
            <w:tcW w:w="1952" w:type="dxa"/>
            <w:tcBorders>
              <w:top w:val="nil"/>
              <w:bottom w:val="nil"/>
            </w:tcBorders>
          </w:tcPr>
          <w:p w14:paraId="49F7F75E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14:paraId="48D9B674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33949CB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7D0DFCB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13262991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09F3" w:rsidRPr="009C2D77" w14:paraId="2A20C58C" w14:textId="77777777" w:rsidTr="00B64D2D">
        <w:tc>
          <w:tcPr>
            <w:tcW w:w="1952" w:type="dxa"/>
            <w:tcBorders>
              <w:top w:val="nil"/>
              <w:bottom w:val="nil"/>
            </w:tcBorders>
          </w:tcPr>
          <w:p w14:paraId="628509E9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Cue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14:paraId="24DA2296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 xml:space="preserve">Treatment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F6DA065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1.090e</w:t>
            </w:r>
            <w:r w:rsidRPr="00C53DE8">
              <w:rPr>
                <w:rFonts w:ascii="Times New Roman" w:hAnsi="Times New Roman" w:cs="Times New Roman"/>
                <w:vertAlign w:val="superscript"/>
              </w:rPr>
              <w:t>-008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BAF1C9C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1, 17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57E93EF3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&gt; 0.9999</w:t>
            </w:r>
          </w:p>
        </w:tc>
      </w:tr>
      <w:tr w:rsidR="003809F3" w:rsidRPr="009C2D77" w14:paraId="02E91B80" w14:textId="77777777" w:rsidTr="00B64D2D">
        <w:tc>
          <w:tcPr>
            <w:tcW w:w="1952" w:type="dxa"/>
            <w:tcBorders>
              <w:top w:val="nil"/>
              <w:bottom w:val="nil"/>
            </w:tcBorders>
          </w:tcPr>
          <w:p w14:paraId="46475A76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14:paraId="3A662919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 xml:space="preserve">Tone-cue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C4381D0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8.169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4D811AE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9, 153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302B29A3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53DE8">
              <w:rPr>
                <w:rFonts w:ascii="Times New Roman" w:hAnsi="Times New Roman" w:cs="Times New Roman"/>
                <w:b/>
                <w:bCs/>
              </w:rPr>
              <w:t>&lt; 0.0001</w:t>
            </w:r>
          </w:p>
        </w:tc>
      </w:tr>
      <w:tr w:rsidR="003809F3" w:rsidRPr="009C2D77" w14:paraId="274401BB" w14:textId="77777777" w:rsidTr="00B64D2D">
        <w:tc>
          <w:tcPr>
            <w:tcW w:w="1952" w:type="dxa"/>
            <w:tcBorders>
              <w:top w:val="nil"/>
              <w:bottom w:val="single" w:sz="8" w:space="0" w:color="auto"/>
            </w:tcBorders>
          </w:tcPr>
          <w:p w14:paraId="43D0A357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nil"/>
              <w:bottom w:val="single" w:sz="8" w:space="0" w:color="auto"/>
            </w:tcBorders>
          </w:tcPr>
          <w:p w14:paraId="36171008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 xml:space="preserve">Interaction </w:t>
            </w:r>
          </w:p>
        </w:tc>
        <w:tc>
          <w:tcPr>
            <w:tcW w:w="1276" w:type="dxa"/>
            <w:tcBorders>
              <w:top w:val="nil"/>
              <w:bottom w:val="single" w:sz="8" w:space="0" w:color="auto"/>
            </w:tcBorders>
          </w:tcPr>
          <w:p w14:paraId="2DCEE211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1.061</w:t>
            </w:r>
          </w:p>
        </w:tc>
        <w:tc>
          <w:tcPr>
            <w:tcW w:w="1417" w:type="dxa"/>
            <w:tcBorders>
              <w:top w:val="nil"/>
              <w:bottom w:val="single" w:sz="8" w:space="0" w:color="auto"/>
            </w:tcBorders>
          </w:tcPr>
          <w:p w14:paraId="74C373E0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9, 153</w:t>
            </w:r>
          </w:p>
        </w:tc>
        <w:tc>
          <w:tcPr>
            <w:tcW w:w="1413" w:type="dxa"/>
            <w:tcBorders>
              <w:top w:val="nil"/>
              <w:bottom w:val="single" w:sz="8" w:space="0" w:color="auto"/>
            </w:tcBorders>
          </w:tcPr>
          <w:p w14:paraId="09414014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0.3947</w:t>
            </w:r>
          </w:p>
        </w:tc>
      </w:tr>
    </w:tbl>
    <w:p w14:paraId="77031AD4" w14:textId="51E161DC" w:rsidR="003809F3" w:rsidRPr="00C53DE8" w:rsidRDefault="00AB78BD" w:rsidP="003809F3">
      <w:pPr>
        <w:jc w:val="both"/>
        <w:rPr>
          <w:rFonts w:ascii="Times New Roman" w:hAnsi="Times New Roman" w:cs="Times New Roman"/>
        </w:rPr>
      </w:pPr>
      <w:r w:rsidRPr="00AB78BD">
        <w:rPr>
          <w:rFonts w:ascii="Times New Roman" w:hAnsi="Times New Roman" w:cs="Times New Roman"/>
        </w:rPr>
        <w:t>N = 9 in the SAL + SAL group, N</w:t>
      </w:r>
      <w:r w:rsidR="005F327C">
        <w:rPr>
          <w:rFonts w:ascii="Times New Roman" w:hAnsi="Times New Roman" w:cs="Times New Roman"/>
        </w:rPr>
        <w:t xml:space="preserve"> </w:t>
      </w:r>
      <w:r w:rsidRPr="00AB78BD">
        <w:rPr>
          <w:rFonts w:ascii="Times New Roman" w:hAnsi="Times New Roman" w:cs="Times New Roman"/>
        </w:rPr>
        <w:t>= 10 in the LPS + LPS group.</w:t>
      </w:r>
      <w:r w:rsidRPr="00AB78BD">
        <w:t xml:space="preserve"> </w:t>
      </w:r>
      <w:r w:rsidRPr="00AB78BD">
        <w:rPr>
          <w:rFonts w:ascii="Times New Roman" w:hAnsi="Times New Roman" w:cs="Times New Roman"/>
        </w:rPr>
        <w:t xml:space="preserve">Bold value refers to </w:t>
      </w:r>
      <w:proofErr w:type="spellStart"/>
      <w:proofErr w:type="gramStart"/>
      <w:r w:rsidRPr="00AB78BD">
        <w:rPr>
          <w:rFonts w:ascii="Times New Roman" w:hAnsi="Times New Roman" w:cs="Times New Roman"/>
        </w:rPr>
        <w:t>statistic</w:t>
      </w:r>
      <w:proofErr w:type="spellEnd"/>
      <w:proofErr w:type="gramEnd"/>
      <w:r w:rsidRPr="00AB78BD">
        <w:rPr>
          <w:rFonts w:ascii="Times New Roman" w:hAnsi="Times New Roman" w:cs="Times New Roman"/>
        </w:rPr>
        <w:t xml:space="preserve"> significance.</w:t>
      </w:r>
    </w:p>
    <w:p w14:paraId="57C6D3BB" w14:textId="77777777" w:rsidR="00F33612" w:rsidRDefault="00F33612" w:rsidP="003809F3">
      <w:pPr>
        <w:rPr>
          <w:rFonts w:ascii="Times New Roman" w:hAnsi="Times New Roman" w:cs="Times New Roman"/>
        </w:rPr>
      </w:pPr>
    </w:p>
    <w:p w14:paraId="4D292430" w14:textId="2EAD0B53" w:rsidR="003809F3" w:rsidRDefault="00F33612" w:rsidP="003809F3">
      <w:pPr>
        <w:rPr>
          <w:rFonts w:ascii="Times New Roman" w:hAnsi="Times New Roman" w:cs="Times New Roman"/>
        </w:rPr>
      </w:pPr>
      <w:r w:rsidRPr="00F33612">
        <w:rPr>
          <w:rFonts w:ascii="Times New Roman" w:hAnsi="Times New Roman" w:cs="Times New Roman"/>
        </w:rPr>
        <w:t xml:space="preserve">Supplementary </w:t>
      </w:r>
      <w:proofErr w:type="gramStart"/>
      <w:r w:rsidRPr="00F33612">
        <w:rPr>
          <w:rFonts w:ascii="Times New Roman" w:hAnsi="Times New Roman" w:cs="Times New Roman"/>
        </w:rPr>
        <w:t xml:space="preserve">Table  </w:t>
      </w:r>
      <w:r w:rsidR="005967EE">
        <w:rPr>
          <w:rFonts w:ascii="Times New Roman" w:hAnsi="Times New Roman" w:cs="Times New Roman"/>
        </w:rPr>
        <w:t>4</w:t>
      </w:r>
      <w:proofErr w:type="gramEnd"/>
      <w:r w:rsidR="003809F3" w:rsidRPr="00C53DE8">
        <w:rPr>
          <w:rFonts w:ascii="Times New Roman" w:hAnsi="Times New Roman" w:cs="Times New Roman"/>
        </w:rPr>
        <w:t xml:space="preserve"> </w:t>
      </w:r>
      <w:r w:rsidR="005967EE">
        <w:rPr>
          <w:rFonts w:ascii="Times New Roman" w:hAnsi="Times New Roman" w:cs="Times New Roman"/>
        </w:rPr>
        <w:t>(</w:t>
      </w:r>
      <w:r w:rsidR="003809F3" w:rsidRPr="00C53DE8">
        <w:rPr>
          <w:rFonts w:ascii="Times New Roman" w:hAnsi="Times New Roman" w:cs="Times New Roman"/>
        </w:rPr>
        <w:t>for figure 6</w:t>
      </w:r>
      <w:r w:rsidR="005967EE">
        <w:rPr>
          <w:rFonts w:ascii="Times New Roman" w:hAnsi="Times New Roman" w:cs="Times New Roman"/>
        </w:rPr>
        <w:t>)</w:t>
      </w:r>
    </w:p>
    <w:p w14:paraId="04165FA5" w14:textId="378DA47F" w:rsidR="005967EE" w:rsidRPr="00C53DE8" w:rsidRDefault="005967EE" w:rsidP="003809F3">
      <w:pPr>
        <w:rPr>
          <w:rFonts w:ascii="Times New Roman" w:hAnsi="Times New Roman" w:cs="Times New Roman"/>
        </w:rPr>
      </w:pPr>
      <w:r w:rsidRPr="00B64D2D">
        <w:rPr>
          <w:rFonts w:ascii="Times New Roman" w:hAnsi="Times New Roman" w:cs="Times New Roman"/>
        </w:rPr>
        <w:t>Behavior performance of dual-saline treated rats and dual-LPS treated rats in the novel object recognition test.</w:t>
      </w:r>
    </w:p>
    <w:tbl>
      <w:tblPr>
        <w:tblStyle w:val="TableGrid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2"/>
        <w:gridCol w:w="2443"/>
        <w:gridCol w:w="1134"/>
        <w:gridCol w:w="1417"/>
        <w:gridCol w:w="1413"/>
      </w:tblGrid>
      <w:tr w:rsidR="003809F3" w:rsidRPr="009C2D77" w14:paraId="2B9E8864" w14:textId="77777777" w:rsidTr="00B64D2D">
        <w:tc>
          <w:tcPr>
            <w:tcW w:w="1952" w:type="dxa"/>
            <w:tcBorders>
              <w:top w:val="single" w:sz="8" w:space="0" w:color="auto"/>
              <w:bottom w:val="single" w:sz="8" w:space="0" w:color="auto"/>
            </w:tcBorders>
          </w:tcPr>
          <w:p w14:paraId="3E5E11F1" w14:textId="77777777" w:rsidR="003809F3" w:rsidRPr="00C53DE8" w:rsidRDefault="003809F3" w:rsidP="00B64D2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 xml:space="preserve">Test 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14:paraId="39E30F7C" w14:textId="77777777" w:rsidR="003809F3" w:rsidRPr="00C53DE8" w:rsidRDefault="003809F3" w:rsidP="00B64D2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56D5E615" w14:textId="77777777" w:rsidR="003809F3" w:rsidRPr="00C53DE8" w:rsidRDefault="003809F3" w:rsidP="00B64D2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66E88BE4" w14:textId="77777777" w:rsidR="003809F3" w:rsidRPr="00C53DE8" w:rsidRDefault="003809F3" w:rsidP="00B64D2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C53DE8">
              <w:rPr>
                <w:rFonts w:ascii="Times New Roman" w:hAnsi="Times New Roman" w:cs="Times New Roman"/>
              </w:rPr>
              <w:t>DFn</w:t>
            </w:r>
            <w:proofErr w:type="spellEnd"/>
            <w:r w:rsidRPr="00C53DE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53DE8">
              <w:rPr>
                <w:rFonts w:ascii="Times New Roman" w:hAnsi="Times New Roman" w:cs="Times New Roman"/>
              </w:rPr>
              <w:t>DFd</w:t>
            </w:r>
            <w:proofErr w:type="spellEnd"/>
          </w:p>
        </w:tc>
        <w:tc>
          <w:tcPr>
            <w:tcW w:w="1413" w:type="dxa"/>
            <w:tcBorders>
              <w:top w:val="single" w:sz="8" w:space="0" w:color="auto"/>
              <w:bottom w:val="single" w:sz="8" w:space="0" w:color="auto"/>
            </w:tcBorders>
          </w:tcPr>
          <w:p w14:paraId="024BA8FC" w14:textId="77777777" w:rsidR="003809F3" w:rsidRPr="00C53DE8" w:rsidRDefault="003809F3" w:rsidP="00B64D2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p</w:t>
            </w:r>
          </w:p>
        </w:tc>
      </w:tr>
      <w:tr w:rsidR="003809F3" w:rsidRPr="009C2D77" w14:paraId="0AF0B9B4" w14:textId="77777777" w:rsidTr="00B64D2D">
        <w:tc>
          <w:tcPr>
            <w:tcW w:w="1952" w:type="dxa"/>
            <w:tcBorders>
              <w:top w:val="single" w:sz="8" w:space="0" w:color="auto"/>
              <w:bottom w:val="nil"/>
            </w:tcBorders>
          </w:tcPr>
          <w:p w14:paraId="7BE32AAF" w14:textId="77777777" w:rsidR="003809F3" w:rsidRPr="00C53DE8" w:rsidRDefault="003809F3" w:rsidP="00B64D2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 xml:space="preserve">Training </w:t>
            </w:r>
          </w:p>
        </w:tc>
        <w:tc>
          <w:tcPr>
            <w:tcW w:w="2443" w:type="dxa"/>
            <w:tcBorders>
              <w:top w:val="single" w:sz="8" w:space="0" w:color="auto"/>
              <w:bottom w:val="nil"/>
            </w:tcBorders>
          </w:tcPr>
          <w:p w14:paraId="54E981EB" w14:textId="77777777" w:rsidR="003809F3" w:rsidRPr="00C53DE8" w:rsidRDefault="003809F3" w:rsidP="00B64D2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 xml:space="preserve">Treatment </w:t>
            </w:r>
          </w:p>
        </w:tc>
        <w:tc>
          <w:tcPr>
            <w:tcW w:w="1134" w:type="dxa"/>
            <w:tcBorders>
              <w:top w:val="single" w:sz="8" w:space="0" w:color="auto"/>
              <w:bottom w:val="nil"/>
            </w:tcBorders>
          </w:tcPr>
          <w:p w14:paraId="1D2A0870" w14:textId="77777777" w:rsidR="003809F3" w:rsidRPr="00C53DE8" w:rsidRDefault="003809F3" w:rsidP="00B64D2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17.17</w:t>
            </w:r>
          </w:p>
        </w:tc>
        <w:tc>
          <w:tcPr>
            <w:tcW w:w="1417" w:type="dxa"/>
            <w:tcBorders>
              <w:top w:val="single" w:sz="8" w:space="0" w:color="auto"/>
              <w:bottom w:val="nil"/>
            </w:tcBorders>
          </w:tcPr>
          <w:p w14:paraId="70927206" w14:textId="77777777" w:rsidR="003809F3" w:rsidRPr="00C53DE8" w:rsidRDefault="003809F3" w:rsidP="00B64D2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1, 20</w:t>
            </w:r>
          </w:p>
        </w:tc>
        <w:tc>
          <w:tcPr>
            <w:tcW w:w="1413" w:type="dxa"/>
            <w:tcBorders>
              <w:top w:val="single" w:sz="8" w:space="0" w:color="auto"/>
              <w:bottom w:val="nil"/>
            </w:tcBorders>
          </w:tcPr>
          <w:p w14:paraId="3D2D3901" w14:textId="77777777" w:rsidR="003809F3" w:rsidRPr="00C53DE8" w:rsidRDefault="003809F3" w:rsidP="00B64D2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C53DE8">
              <w:rPr>
                <w:rFonts w:ascii="Times New Roman" w:hAnsi="Times New Roman" w:cs="Times New Roman"/>
                <w:b/>
                <w:bCs/>
              </w:rPr>
              <w:t>0.0005</w:t>
            </w:r>
          </w:p>
        </w:tc>
      </w:tr>
      <w:tr w:rsidR="003809F3" w:rsidRPr="009C2D77" w14:paraId="3D700397" w14:textId="77777777" w:rsidTr="00B64D2D">
        <w:tc>
          <w:tcPr>
            <w:tcW w:w="1952" w:type="dxa"/>
            <w:tcBorders>
              <w:top w:val="nil"/>
              <w:bottom w:val="nil"/>
            </w:tcBorders>
          </w:tcPr>
          <w:p w14:paraId="5010D5CD" w14:textId="77777777" w:rsidR="003809F3" w:rsidRPr="00C53DE8" w:rsidRDefault="003809F3" w:rsidP="00B64D2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tcBorders>
              <w:top w:val="nil"/>
              <w:bottom w:val="nil"/>
            </w:tcBorders>
          </w:tcPr>
          <w:p w14:paraId="30E70825" w14:textId="77777777" w:rsidR="003809F3" w:rsidRPr="00C53DE8" w:rsidRDefault="003809F3" w:rsidP="00B64D2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 xml:space="preserve">Object 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A3031C9" w14:textId="77777777" w:rsidR="003809F3" w:rsidRPr="00C53DE8" w:rsidRDefault="003809F3" w:rsidP="00B64D2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0.0015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5F2A44B" w14:textId="77777777" w:rsidR="003809F3" w:rsidRPr="00C53DE8" w:rsidRDefault="003809F3" w:rsidP="00B64D2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1, 20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18959489" w14:textId="77777777" w:rsidR="003809F3" w:rsidRPr="00C53DE8" w:rsidRDefault="003809F3" w:rsidP="00B64D2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0.9694</w:t>
            </w:r>
          </w:p>
        </w:tc>
      </w:tr>
      <w:tr w:rsidR="003809F3" w:rsidRPr="009C2D77" w14:paraId="5D94AE5B" w14:textId="77777777" w:rsidTr="00B64D2D">
        <w:tc>
          <w:tcPr>
            <w:tcW w:w="1952" w:type="dxa"/>
            <w:tcBorders>
              <w:top w:val="nil"/>
              <w:bottom w:val="nil"/>
            </w:tcBorders>
          </w:tcPr>
          <w:p w14:paraId="0D469E10" w14:textId="77777777" w:rsidR="003809F3" w:rsidRPr="00C53DE8" w:rsidRDefault="003809F3" w:rsidP="00B64D2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tcBorders>
              <w:top w:val="nil"/>
              <w:bottom w:val="nil"/>
            </w:tcBorders>
          </w:tcPr>
          <w:p w14:paraId="692A75FF" w14:textId="77777777" w:rsidR="003809F3" w:rsidRPr="00C53DE8" w:rsidRDefault="003809F3" w:rsidP="00B64D2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 xml:space="preserve">Interaction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CFD9B98" w14:textId="77777777" w:rsidR="003809F3" w:rsidRPr="00C53DE8" w:rsidRDefault="003809F3" w:rsidP="00B64D2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0.09628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846D588" w14:textId="77777777" w:rsidR="003809F3" w:rsidRPr="00C53DE8" w:rsidRDefault="003809F3" w:rsidP="00B64D2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1, 20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607AAEE7" w14:textId="77777777" w:rsidR="003809F3" w:rsidRPr="00C53DE8" w:rsidRDefault="003809F3" w:rsidP="00B64D2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0.7595</w:t>
            </w:r>
          </w:p>
        </w:tc>
      </w:tr>
      <w:tr w:rsidR="003809F3" w:rsidRPr="009C2D77" w14:paraId="52F5A16D" w14:textId="77777777" w:rsidTr="00B64D2D">
        <w:tc>
          <w:tcPr>
            <w:tcW w:w="1952" w:type="dxa"/>
            <w:tcBorders>
              <w:top w:val="nil"/>
              <w:bottom w:val="nil"/>
            </w:tcBorders>
          </w:tcPr>
          <w:p w14:paraId="2BF1BC1E" w14:textId="77777777" w:rsidR="003809F3" w:rsidRPr="00C53DE8" w:rsidRDefault="003809F3" w:rsidP="00B64D2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tcBorders>
              <w:top w:val="nil"/>
              <w:bottom w:val="nil"/>
            </w:tcBorders>
          </w:tcPr>
          <w:p w14:paraId="73CA8351" w14:textId="77777777" w:rsidR="003809F3" w:rsidRPr="00C53DE8" w:rsidRDefault="003809F3" w:rsidP="00B64D2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B1CB203" w14:textId="77777777" w:rsidR="003809F3" w:rsidRPr="00C53DE8" w:rsidRDefault="003809F3" w:rsidP="00B64D2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6E5F308" w14:textId="77777777" w:rsidR="003809F3" w:rsidRPr="00C53DE8" w:rsidRDefault="003809F3" w:rsidP="00B64D2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4EA960DB" w14:textId="77777777" w:rsidR="003809F3" w:rsidRPr="00C53DE8" w:rsidRDefault="003809F3" w:rsidP="00B64D2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3809F3" w:rsidRPr="009C2D77" w14:paraId="54E3329E" w14:textId="77777777" w:rsidTr="00B64D2D">
        <w:tc>
          <w:tcPr>
            <w:tcW w:w="1952" w:type="dxa"/>
            <w:tcBorders>
              <w:top w:val="nil"/>
              <w:bottom w:val="nil"/>
            </w:tcBorders>
          </w:tcPr>
          <w:p w14:paraId="343EB3B5" w14:textId="77777777" w:rsidR="003809F3" w:rsidRPr="00C53DE8" w:rsidRDefault="003809F3" w:rsidP="00B64D2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 xml:space="preserve">Test  </w:t>
            </w:r>
          </w:p>
        </w:tc>
        <w:tc>
          <w:tcPr>
            <w:tcW w:w="2443" w:type="dxa"/>
            <w:tcBorders>
              <w:top w:val="nil"/>
              <w:bottom w:val="nil"/>
            </w:tcBorders>
          </w:tcPr>
          <w:p w14:paraId="6480E9D0" w14:textId="77777777" w:rsidR="003809F3" w:rsidRPr="00C53DE8" w:rsidRDefault="003809F3" w:rsidP="00B64D2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 xml:space="preserve">Treatment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096C035" w14:textId="77777777" w:rsidR="003809F3" w:rsidRPr="00C53DE8" w:rsidRDefault="003809F3" w:rsidP="00B64D2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0.0126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2587D74" w14:textId="77777777" w:rsidR="003809F3" w:rsidRPr="00C53DE8" w:rsidRDefault="003809F3" w:rsidP="00B64D2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1, 20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47D1C0EE" w14:textId="77777777" w:rsidR="003809F3" w:rsidRPr="00C53DE8" w:rsidRDefault="003809F3" w:rsidP="00B64D2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C53DE8">
              <w:rPr>
                <w:rFonts w:ascii="Times New Roman" w:hAnsi="Times New Roman" w:cs="Times New Roman"/>
                <w:b/>
                <w:bCs/>
              </w:rPr>
              <w:t>0.0126</w:t>
            </w:r>
          </w:p>
        </w:tc>
      </w:tr>
      <w:tr w:rsidR="003809F3" w:rsidRPr="009C2D77" w14:paraId="7E631F4F" w14:textId="77777777" w:rsidTr="00B64D2D">
        <w:tc>
          <w:tcPr>
            <w:tcW w:w="1952" w:type="dxa"/>
            <w:tcBorders>
              <w:top w:val="nil"/>
              <w:bottom w:val="nil"/>
            </w:tcBorders>
          </w:tcPr>
          <w:p w14:paraId="2B19AE2B" w14:textId="77777777" w:rsidR="003809F3" w:rsidRPr="00C53DE8" w:rsidRDefault="003809F3" w:rsidP="00B64D2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tcBorders>
              <w:top w:val="nil"/>
              <w:bottom w:val="nil"/>
            </w:tcBorders>
          </w:tcPr>
          <w:p w14:paraId="133B6823" w14:textId="77777777" w:rsidR="003809F3" w:rsidRPr="00C53DE8" w:rsidRDefault="003809F3" w:rsidP="00B64D2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 xml:space="preserve">Object 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916C940" w14:textId="77777777" w:rsidR="003809F3" w:rsidRPr="00C53DE8" w:rsidRDefault="003809F3" w:rsidP="00B64D2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14.56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A33817B" w14:textId="77777777" w:rsidR="003809F3" w:rsidRPr="00C53DE8" w:rsidRDefault="003809F3" w:rsidP="00B64D2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1, 20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14FB0E5F" w14:textId="77777777" w:rsidR="003809F3" w:rsidRPr="00C53DE8" w:rsidRDefault="003809F3" w:rsidP="00B64D2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C53DE8">
              <w:rPr>
                <w:rFonts w:ascii="Times New Roman" w:hAnsi="Times New Roman" w:cs="Times New Roman"/>
                <w:b/>
                <w:bCs/>
              </w:rPr>
              <w:t>0.0011</w:t>
            </w:r>
          </w:p>
        </w:tc>
      </w:tr>
      <w:tr w:rsidR="003809F3" w:rsidRPr="009C2D77" w14:paraId="3232E229" w14:textId="77777777" w:rsidTr="00B64D2D">
        <w:tc>
          <w:tcPr>
            <w:tcW w:w="1952" w:type="dxa"/>
            <w:tcBorders>
              <w:top w:val="nil"/>
              <w:bottom w:val="single" w:sz="8" w:space="0" w:color="auto"/>
            </w:tcBorders>
          </w:tcPr>
          <w:p w14:paraId="3BB520DF" w14:textId="77777777" w:rsidR="003809F3" w:rsidRPr="00C53DE8" w:rsidRDefault="003809F3" w:rsidP="00B64D2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tcBorders>
              <w:top w:val="nil"/>
              <w:bottom w:val="single" w:sz="8" w:space="0" w:color="auto"/>
            </w:tcBorders>
          </w:tcPr>
          <w:p w14:paraId="2EBAD890" w14:textId="77777777" w:rsidR="003809F3" w:rsidRPr="00C53DE8" w:rsidRDefault="003809F3" w:rsidP="00B64D2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 xml:space="preserve">Interaction 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</w:tcPr>
          <w:p w14:paraId="5112E613" w14:textId="77777777" w:rsidR="003809F3" w:rsidRPr="00C53DE8" w:rsidRDefault="003809F3" w:rsidP="00B64D2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2.362</w:t>
            </w:r>
          </w:p>
        </w:tc>
        <w:tc>
          <w:tcPr>
            <w:tcW w:w="1417" w:type="dxa"/>
            <w:tcBorders>
              <w:top w:val="nil"/>
              <w:bottom w:val="single" w:sz="8" w:space="0" w:color="auto"/>
            </w:tcBorders>
          </w:tcPr>
          <w:p w14:paraId="5D1157F8" w14:textId="77777777" w:rsidR="003809F3" w:rsidRPr="00C53DE8" w:rsidRDefault="003809F3" w:rsidP="00B64D2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1, 20</w:t>
            </w:r>
          </w:p>
        </w:tc>
        <w:tc>
          <w:tcPr>
            <w:tcW w:w="1413" w:type="dxa"/>
            <w:tcBorders>
              <w:top w:val="nil"/>
              <w:bottom w:val="single" w:sz="8" w:space="0" w:color="auto"/>
            </w:tcBorders>
          </w:tcPr>
          <w:p w14:paraId="7D68A29A" w14:textId="77777777" w:rsidR="003809F3" w:rsidRPr="00C53DE8" w:rsidRDefault="003809F3" w:rsidP="00B64D2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0.1400</w:t>
            </w:r>
          </w:p>
        </w:tc>
      </w:tr>
    </w:tbl>
    <w:p w14:paraId="1420F57A" w14:textId="0CA85CA6" w:rsidR="005967EE" w:rsidRPr="00B64D2D" w:rsidRDefault="00940B6D" w:rsidP="005967EE">
      <w:pPr>
        <w:jc w:val="both"/>
        <w:rPr>
          <w:rFonts w:ascii="Times New Roman" w:hAnsi="Times New Roman" w:cs="Times New Roman"/>
        </w:rPr>
      </w:pPr>
      <w:r w:rsidRPr="006404B8">
        <w:rPr>
          <w:rFonts w:ascii="Times New Roman" w:hAnsi="Times New Roman" w:cs="Times New Roman"/>
        </w:rPr>
        <w:t xml:space="preserve">N = </w:t>
      </w:r>
      <w:r>
        <w:rPr>
          <w:rFonts w:ascii="Times New Roman" w:hAnsi="Times New Roman" w:cs="Times New Roman"/>
        </w:rPr>
        <w:t>11</w:t>
      </w:r>
      <w:r w:rsidRPr="006404B8">
        <w:rPr>
          <w:rFonts w:ascii="Times New Roman" w:hAnsi="Times New Roman" w:cs="Times New Roman"/>
        </w:rPr>
        <w:t xml:space="preserve"> in each treatment group</w:t>
      </w:r>
      <w:r w:rsidR="005967EE" w:rsidRPr="00AB78BD">
        <w:rPr>
          <w:rFonts w:ascii="Times New Roman" w:hAnsi="Times New Roman" w:cs="Times New Roman"/>
        </w:rPr>
        <w:t>.</w:t>
      </w:r>
      <w:r w:rsidR="005967EE" w:rsidRPr="00AB78BD">
        <w:t xml:space="preserve"> </w:t>
      </w:r>
      <w:r w:rsidR="005967EE" w:rsidRPr="00AB78BD">
        <w:rPr>
          <w:rFonts w:ascii="Times New Roman" w:hAnsi="Times New Roman" w:cs="Times New Roman"/>
        </w:rPr>
        <w:t xml:space="preserve">Bold value refers to </w:t>
      </w:r>
      <w:proofErr w:type="spellStart"/>
      <w:r w:rsidR="005967EE" w:rsidRPr="00AB78BD">
        <w:rPr>
          <w:rFonts w:ascii="Times New Roman" w:hAnsi="Times New Roman" w:cs="Times New Roman"/>
        </w:rPr>
        <w:t>statistic</w:t>
      </w:r>
      <w:proofErr w:type="spellEnd"/>
      <w:r w:rsidR="005967EE" w:rsidRPr="00AB78BD">
        <w:rPr>
          <w:rFonts w:ascii="Times New Roman" w:hAnsi="Times New Roman" w:cs="Times New Roman"/>
        </w:rPr>
        <w:t xml:space="preserve"> significance.</w:t>
      </w:r>
    </w:p>
    <w:p w14:paraId="651B0E3E" w14:textId="77777777" w:rsidR="003809F3" w:rsidRPr="00C53DE8" w:rsidRDefault="003809F3" w:rsidP="003809F3">
      <w:pPr>
        <w:rPr>
          <w:rFonts w:ascii="Times New Roman" w:hAnsi="Times New Roman" w:cs="Times New Roman"/>
        </w:rPr>
      </w:pPr>
      <w:r w:rsidRPr="00C53DE8">
        <w:rPr>
          <w:rFonts w:ascii="Times New Roman" w:hAnsi="Times New Roman" w:cs="Times New Roman"/>
        </w:rPr>
        <w:br w:type="page"/>
      </w:r>
    </w:p>
    <w:p w14:paraId="59FE4813" w14:textId="2D3254EF" w:rsidR="003809F3" w:rsidRDefault="005967EE" w:rsidP="003809F3">
      <w:pPr>
        <w:jc w:val="both"/>
        <w:rPr>
          <w:rFonts w:ascii="Times New Roman" w:hAnsi="Times New Roman" w:cs="Times New Roman"/>
        </w:rPr>
      </w:pPr>
      <w:bookmarkStart w:id="3" w:name="_Hlk133585093"/>
      <w:r w:rsidRPr="0091271B">
        <w:rPr>
          <w:rFonts w:ascii="Times New Roman" w:hAnsi="Times New Roman" w:cs="Times New Roman"/>
        </w:rPr>
        <w:lastRenderedPageBreak/>
        <w:t>Supplementary Table</w:t>
      </w:r>
      <w:r w:rsidRPr="00B64D2D">
        <w:rPr>
          <w:rFonts w:ascii="Times New Roman" w:hAnsi="Times New Roman" w:cs="Times New Roman"/>
        </w:rPr>
        <w:t xml:space="preserve"> </w:t>
      </w:r>
      <w:r w:rsidR="003809F3" w:rsidRPr="00C53DE8"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</w:rPr>
        <w:t>(</w:t>
      </w:r>
      <w:r w:rsidR="003809F3" w:rsidRPr="00C53DE8">
        <w:rPr>
          <w:rFonts w:ascii="Times New Roman" w:hAnsi="Times New Roman" w:cs="Times New Roman"/>
        </w:rPr>
        <w:t>for figure 7</w:t>
      </w:r>
      <w:r>
        <w:rPr>
          <w:rFonts w:ascii="Times New Roman" w:hAnsi="Times New Roman" w:cs="Times New Roman"/>
        </w:rPr>
        <w:t>)</w:t>
      </w:r>
    </w:p>
    <w:p w14:paraId="5B12786A" w14:textId="42D27F85" w:rsidR="001263B0" w:rsidRPr="00C53DE8" w:rsidRDefault="001263B0" w:rsidP="003809F3">
      <w:pPr>
        <w:jc w:val="both"/>
        <w:rPr>
          <w:rFonts w:ascii="Times New Roman" w:hAnsi="Times New Roman" w:cs="Times New Roman"/>
        </w:rPr>
      </w:pPr>
      <w:r w:rsidRPr="00B64D2D">
        <w:rPr>
          <w:rFonts w:ascii="Times New Roman" w:hAnsi="Times New Roman" w:cs="Times New Roman"/>
        </w:rPr>
        <w:t>Striatal extracellular fluid tryptophan, kynurenine, and KYNA levels following dual-saline or dual-LPS treatment in rats.</w:t>
      </w:r>
    </w:p>
    <w:tbl>
      <w:tblPr>
        <w:tblStyle w:val="TableGrid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2"/>
        <w:gridCol w:w="2443"/>
        <w:gridCol w:w="1134"/>
        <w:gridCol w:w="1417"/>
        <w:gridCol w:w="1413"/>
      </w:tblGrid>
      <w:tr w:rsidR="003809F3" w:rsidRPr="009C2D77" w14:paraId="6F38A797" w14:textId="77777777" w:rsidTr="00B64D2D">
        <w:tc>
          <w:tcPr>
            <w:tcW w:w="1952" w:type="dxa"/>
            <w:tcBorders>
              <w:top w:val="single" w:sz="8" w:space="0" w:color="auto"/>
              <w:bottom w:val="single" w:sz="8" w:space="0" w:color="auto"/>
            </w:tcBorders>
          </w:tcPr>
          <w:p w14:paraId="0B1FDBCB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 xml:space="preserve">Measurement 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14:paraId="603FBAE2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07F15C87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51775426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53DE8">
              <w:rPr>
                <w:rFonts w:ascii="Times New Roman" w:hAnsi="Times New Roman" w:cs="Times New Roman"/>
              </w:rPr>
              <w:t>DFn</w:t>
            </w:r>
            <w:proofErr w:type="spellEnd"/>
            <w:r w:rsidRPr="00C53DE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53DE8">
              <w:rPr>
                <w:rFonts w:ascii="Times New Roman" w:hAnsi="Times New Roman" w:cs="Times New Roman"/>
              </w:rPr>
              <w:t>DFd</w:t>
            </w:r>
            <w:proofErr w:type="spellEnd"/>
          </w:p>
        </w:tc>
        <w:tc>
          <w:tcPr>
            <w:tcW w:w="1413" w:type="dxa"/>
            <w:tcBorders>
              <w:top w:val="single" w:sz="8" w:space="0" w:color="auto"/>
              <w:bottom w:val="single" w:sz="8" w:space="0" w:color="auto"/>
            </w:tcBorders>
          </w:tcPr>
          <w:p w14:paraId="69E41CFB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p</w:t>
            </w:r>
          </w:p>
        </w:tc>
      </w:tr>
      <w:tr w:rsidR="003809F3" w:rsidRPr="009C2D77" w14:paraId="53132EB7" w14:textId="77777777" w:rsidTr="00B64D2D">
        <w:tc>
          <w:tcPr>
            <w:tcW w:w="1952" w:type="dxa"/>
            <w:tcBorders>
              <w:top w:val="single" w:sz="8" w:space="0" w:color="auto"/>
              <w:bottom w:val="nil"/>
            </w:tcBorders>
          </w:tcPr>
          <w:p w14:paraId="6B8246F6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Tryptophan</w:t>
            </w:r>
          </w:p>
        </w:tc>
        <w:tc>
          <w:tcPr>
            <w:tcW w:w="2443" w:type="dxa"/>
            <w:tcBorders>
              <w:top w:val="single" w:sz="8" w:space="0" w:color="auto"/>
              <w:bottom w:val="nil"/>
            </w:tcBorders>
          </w:tcPr>
          <w:p w14:paraId="7FE935FD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 xml:space="preserve">Treatment </w:t>
            </w:r>
          </w:p>
        </w:tc>
        <w:tc>
          <w:tcPr>
            <w:tcW w:w="1134" w:type="dxa"/>
            <w:tcBorders>
              <w:top w:val="single" w:sz="8" w:space="0" w:color="auto"/>
              <w:bottom w:val="nil"/>
            </w:tcBorders>
          </w:tcPr>
          <w:p w14:paraId="30C91708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4.439</w:t>
            </w:r>
          </w:p>
        </w:tc>
        <w:tc>
          <w:tcPr>
            <w:tcW w:w="1417" w:type="dxa"/>
            <w:tcBorders>
              <w:top w:val="single" w:sz="8" w:space="0" w:color="auto"/>
              <w:bottom w:val="nil"/>
            </w:tcBorders>
          </w:tcPr>
          <w:p w14:paraId="2D856BF1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1, 7</w:t>
            </w:r>
          </w:p>
        </w:tc>
        <w:tc>
          <w:tcPr>
            <w:tcW w:w="1413" w:type="dxa"/>
            <w:tcBorders>
              <w:top w:val="single" w:sz="8" w:space="0" w:color="auto"/>
              <w:bottom w:val="nil"/>
            </w:tcBorders>
          </w:tcPr>
          <w:p w14:paraId="728AD4D0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0.0731</w:t>
            </w:r>
          </w:p>
        </w:tc>
      </w:tr>
      <w:tr w:rsidR="003809F3" w:rsidRPr="009C2D77" w14:paraId="6D99B321" w14:textId="77777777" w:rsidTr="00B64D2D">
        <w:tc>
          <w:tcPr>
            <w:tcW w:w="1952" w:type="dxa"/>
            <w:tcBorders>
              <w:top w:val="nil"/>
              <w:bottom w:val="nil"/>
            </w:tcBorders>
          </w:tcPr>
          <w:p w14:paraId="21F405C3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tcBorders>
              <w:top w:val="nil"/>
              <w:bottom w:val="nil"/>
            </w:tcBorders>
          </w:tcPr>
          <w:p w14:paraId="298DD72B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 xml:space="preserve">Time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184517B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0.5063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C36B2C1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8, 50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29744C23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0.8458</w:t>
            </w:r>
          </w:p>
        </w:tc>
      </w:tr>
      <w:tr w:rsidR="003809F3" w:rsidRPr="009C2D77" w14:paraId="1C659E8D" w14:textId="77777777" w:rsidTr="00B64D2D">
        <w:tc>
          <w:tcPr>
            <w:tcW w:w="1952" w:type="dxa"/>
            <w:tcBorders>
              <w:top w:val="nil"/>
              <w:bottom w:val="nil"/>
            </w:tcBorders>
          </w:tcPr>
          <w:p w14:paraId="3C79DFB7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tcBorders>
              <w:top w:val="nil"/>
              <w:bottom w:val="nil"/>
            </w:tcBorders>
          </w:tcPr>
          <w:p w14:paraId="2A884A85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 xml:space="preserve">Interaction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99F9E64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0.1987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B8C4683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8, 50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1F79BD73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0.9898</w:t>
            </w:r>
          </w:p>
        </w:tc>
      </w:tr>
      <w:tr w:rsidR="003809F3" w:rsidRPr="009C2D77" w14:paraId="6541B1B8" w14:textId="77777777" w:rsidTr="00B64D2D">
        <w:tc>
          <w:tcPr>
            <w:tcW w:w="1952" w:type="dxa"/>
            <w:tcBorders>
              <w:top w:val="nil"/>
              <w:bottom w:val="nil"/>
            </w:tcBorders>
          </w:tcPr>
          <w:p w14:paraId="01803C6D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tcBorders>
              <w:top w:val="nil"/>
              <w:bottom w:val="nil"/>
            </w:tcBorders>
          </w:tcPr>
          <w:p w14:paraId="2F9AD3BA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1B94DE7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CEE7944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03AED583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09F3" w:rsidRPr="009C2D77" w14:paraId="334D16F3" w14:textId="77777777" w:rsidTr="00B64D2D">
        <w:tc>
          <w:tcPr>
            <w:tcW w:w="1952" w:type="dxa"/>
            <w:tcBorders>
              <w:top w:val="nil"/>
              <w:bottom w:val="nil"/>
            </w:tcBorders>
          </w:tcPr>
          <w:p w14:paraId="244BC35A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Kynurenine</w:t>
            </w:r>
          </w:p>
        </w:tc>
        <w:tc>
          <w:tcPr>
            <w:tcW w:w="2443" w:type="dxa"/>
            <w:tcBorders>
              <w:top w:val="nil"/>
              <w:bottom w:val="nil"/>
            </w:tcBorders>
          </w:tcPr>
          <w:p w14:paraId="09920F91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 xml:space="preserve">Treatment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36BE62C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7.922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D69FE2D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1, 7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0648D62C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53DE8">
              <w:rPr>
                <w:rFonts w:ascii="Times New Roman" w:hAnsi="Times New Roman" w:cs="Times New Roman"/>
                <w:b/>
                <w:bCs/>
              </w:rPr>
              <w:t>0.0260</w:t>
            </w:r>
          </w:p>
        </w:tc>
      </w:tr>
      <w:tr w:rsidR="003809F3" w:rsidRPr="009C2D77" w14:paraId="42EDF092" w14:textId="77777777" w:rsidTr="00B64D2D">
        <w:tc>
          <w:tcPr>
            <w:tcW w:w="1952" w:type="dxa"/>
            <w:tcBorders>
              <w:top w:val="nil"/>
              <w:bottom w:val="nil"/>
            </w:tcBorders>
          </w:tcPr>
          <w:p w14:paraId="2F762E43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tcBorders>
              <w:top w:val="nil"/>
              <w:bottom w:val="nil"/>
            </w:tcBorders>
          </w:tcPr>
          <w:p w14:paraId="63D98CD7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 xml:space="preserve">Time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BFCFF68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0.8529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3DEF074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8, 50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3ABB6A68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0.5617</w:t>
            </w:r>
          </w:p>
        </w:tc>
      </w:tr>
      <w:tr w:rsidR="003809F3" w:rsidRPr="009C2D77" w14:paraId="09DC2E7C" w14:textId="77777777" w:rsidTr="00B64D2D">
        <w:tc>
          <w:tcPr>
            <w:tcW w:w="1952" w:type="dxa"/>
            <w:tcBorders>
              <w:top w:val="nil"/>
              <w:bottom w:val="nil"/>
            </w:tcBorders>
          </w:tcPr>
          <w:p w14:paraId="3D32F43F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tcBorders>
              <w:top w:val="nil"/>
              <w:bottom w:val="nil"/>
            </w:tcBorders>
          </w:tcPr>
          <w:p w14:paraId="66D0DB3E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 xml:space="preserve">Interaction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577C8DD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0.3970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F61C358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8, 50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348FC097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0.9170</w:t>
            </w:r>
          </w:p>
        </w:tc>
      </w:tr>
      <w:bookmarkEnd w:id="3"/>
      <w:tr w:rsidR="003809F3" w:rsidRPr="009C2D77" w14:paraId="0A490A88" w14:textId="77777777" w:rsidTr="00B64D2D">
        <w:tc>
          <w:tcPr>
            <w:tcW w:w="1952" w:type="dxa"/>
            <w:tcBorders>
              <w:top w:val="nil"/>
              <w:bottom w:val="nil"/>
            </w:tcBorders>
          </w:tcPr>
          <w:p w14:paraId="5EF0056A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tcBorders>
              <w:top w:val="nil"/>
              <w:bottom w:val="nil"/>
            </w:tcBorders>
          </w:tcPr>
          <w:p w14:paraId="390CA074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4746007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F94B6DF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37386A0B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09F3" w:rsidRPr="009C2D77" w14:paraId="40072810" w14:textId="77777777" w:rsidTr="00B64D2D">
        <w:tc>
          <w:tcPr>
            <w:tcW w:w="1952" w:type="dxa"/>
            <w:tcBorders>
              <w:top w:val="nil"/>
              <w:bottom w:val="nil"/>
            </w:tcBorders>
          </w:tcPr>
          <w:p w14:paraId="2F25B16A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KYNA</w:t>
            </w:r>
          </w:p>
        </w:tc>
        <w:tc>
          <w:tcPr>
            <w:tcW w:w="2443" w:type="dxa"/>
            <w:tcBorders>
              <w:top w:val="nil"/>
              <w:bottom w:val="nil"/>
            </w:tcBorders>
          </w:tcPr>
          <w:p w14:paraId="5413F737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 xml:space="preserve">Treatment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CFFCC4E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7.586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C4D7F37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1, 7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64162144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53DE8">
              <w:rPr>
                <w:rFonts w:ascii="Times New Roman" w:hAnsi="Times New Roman" w:cs="Times New Roman"/>
                <w:b/>
                <w:bCs/>
              </w:rPr>
              <w:t>0.0283</w:t>
            </w:r>
          </w:p>
        </w:tc>
      </w:tr>
      <w:tr w:rsidR="003809F3" w:rsidRPr="009C2D77" w14:paraId="7E54C80E" w14:textId="77777777" w:rsidTr="00B64D2D">
        <w:tc>
          <w:tcPr>
            <w:tcW w:w="1952" w:type="dxa"/>
            <w:tcBorders>
              <w:top w:val="nil"/>
              <w:bottom w:val="nil"/>
            </w:tcBorders>
          </w:tcPr>
          <w:p w14:paraId="6D98B90A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tcBorders>
              <w:top w:val="nil"/>
              <w:bottom w:val="nil"/>
            </w:tcBorders>
          </w:tcPr>
          <w:p w14:paraId="16FF9C90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 xml:space="preserve">Time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725F163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2.524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5AA6232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8, 50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6485DBF9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53DE8">
              <w:rPr>
                <w:rFonts w:ascii="Times New Roman" w:hAnsi="Times New Roman" w:cs="Times New Roman"/>
                <w:b/>
                <w:bCs/>
              </w:rPr>
              <w:t>0.0217</w:t>
            </w:r>
          </w:p>
        </w:tc>
      </w:tr>
      <w:tr w:rsidR="003809F3" w:rsidRPr="009C2D77" w14:paraId="6ABB9676" w14:textId="77777777" w:rsidTr="00B64D2D">
        <w:tc>
          <w:tcPr>
            <w:tcW w:w="1952" w:type="dxa"/>
            <w:tcBorders>
              <w:top w:val="nil"/>
              <w:bottom w:val="single" w:sz="8" w:space="0" w:color="auto"/>
            </w:tcBorders>
          </w:tcPr>
          <w:p w14:paraId="158BB0CF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tcBorders>
              <w:top w:val="nil"/>
              <w:bottom w:val="single" w:sz="8" w:space="0" w:color="auto"/>
            </w:tcBorders>
          </w:tcPr>
          <w:p w14:paraId="2B0AA215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 xml:space="preserve">Interaction 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</w:tcPr>
          <w:p w14:paraId="51F8D1E6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0.6510</w:t>
            </w:r>
          </w:p>
        </w:tc>
        <w:tc>
          <w:tcPr>
            <w:tcW w:w="1417" w:type="dxa"/>
            <w:tcBorders>
              <w:top w:val="nil"/>
              <w:bottom w:val="single" w:sz="8" w:space="0" w:color="auto"/>
            </w:tcBorders>
          </w:tcPr>
          <w:p w14:paraId="51994F54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8, 50</w:t>
            </w:r>
          </w:p>
        </w:tc>
        <w:tc>
          <w:tcPr>
            <w:tcW w:w="1413" w:type="dxa"/>
            <w:tcBorders>
              <w:top w:val="nil"/>
              <w:bottom w:val="single" w:sz="8" w:space="0" w:color="auto"/>
            </w:tcBorders>
          </w:tcPr>
          <w:p w14:paraId="01851D24" w14:textId="77777777" w:rsidR="003809F3" w:rsidRPr="00C53DE8" w:rsidRDefault="003809F3" w:rsidP="00B64D2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53DE8">
              <w:rPr>
                <w:rFonts w:ascii="Times New Roman" w:hAnsi="Times New Roman" w:cs="Times New Roman"/>
              </w:rPr>
              <w:t>0.7312</w:t>
            </w:r>
          </w:p>
        </w:tc>
      </w:tr>
    </w:tbl>
    <w:p w14:paraId="216319CB" w14:textId="48286CC3" w:rsidR="001263B0" w:rsidRPr="00B64D2D" w:rsidRDefault="001263B0" w:rsidP="001263B0">
      <w:pPr>
        <w:jc w:val="both"/>
        <w:rPr>
          <w:rFonts w:ascii="Times New Roman" w:hAnsi="Times New Roman" w:cs="Times New Roman"/>
        </w:rPr>
      </w:pPr>
      <w:r w:rsidRPr="00B64D2D">
        <w:rPr>
          <w:rFonts w:ascii="Times New Roman" w:hAnsi="Times New Roman" w:cs="Times New Roman"/>
        </w:rPr>
        <w:t>N = 4 in the SAL + SAL group, N</w:t>
      </w:r>
      <w:r w:rsidR="005F327C">
        <w:rPr>
          <w:rFonts w:ascii="Times New Roman" w:hAnsi="Times New Roman" w:cs="Times New Roman"/>
        </w:rPr>
        <w:t xml:space="preserve"> </w:t>
      </w:r>
      <w:r w:rsidRPr="00B64D2D">
        <w:rPr>
          <w:rFonts w:ascii="Times New Roman" w:hAnsi="Times New Roman" w:cs="Times New Roman"/>
        </w:rPr>
        <w:t>= 5 in the LPS + LPS group.</w:t>
      </w:r>
      <w:r>
        <w:rPr>
          <w:rFonts w:ascii="Times New Roman" w:hAnsi="Times New Roman" w:cs="Times New Roman"/>
        </w:rPr>
        <w:t xml:space="preserve"> </w:t>
      </w:r>
      <w:r w:rsidRPr="00AB78BD">
        <w:rPr>
          <w:rFonts w:ascii="Times New Roman" w:hAnsi="Times New Roman" w:cs="Times New Roman"/>
        </w:rPr>
        <w:t xml:space="preserve">Bold value refers to </w:t>
      </w:r>
      <w:proofErr w:type="spellStart"/>
      <w:r w:rsidRPr="00AB78BD">
        <w:rPr>
          <w:rFonts w:ascii="Times New Roman" w:hAnsi="Times New Roman" w:cs="Times New Roman"/>
        </w:rPr>
        <w:t>statistic</w:t>
      </w:r>
      <w:proofErr w:type="spellEnd"/>
      <w:r w:rsidRPr="00AB78BD">
        <w:rPr>
          <w:rFonts w:ascii="Times New Roman" w:hAnsi="Times New Roman" w:cs="Times New Roman"/>
        </w:rPr>
        <w:t xml:space="preserve"> significance.</w:t>
      </w:r>
    </w:p>
    <w:p w14:paraId="39882966" w14:textId="71E134D2" w:rsidR="003809F3" w:rsidRPr="00C53DE8" w:rsidRDefault="003809F3" w:rsidP="003809F3">
      <w:pPr>
        <w:jc w:val="both"/>
        <w:rPr>
          <w:rFonts w:ascii="Times New Roman" w:hAnsi="Times New Roman" w:cs="Times New Roman"/>
        </w:rPr>
      </w:pPr>
    </w:p>
    <w:p w14:paraId="1B36AD6A" w14:textId="77777777" w:rsidR="00176DF2" w:rsidRPr="00C53DE8" w:rsidRDefault="00176DF2">
      <w:pPr>
        <w:rPr>
          <w:rFonts w:ascii="Times New Roman" w:hAnsi="Times New Roman" w:cs="Times New Roman"/>
          <w:highlight w:val="yellow"/>
        </w:rPr>
      </w:pPr>
    </w:p>
    <w:sectPr w:rsidR="00176DF2" w:rsidRPr="00C53DE8" w:rsidSect="00795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2N7AwsjAxtbQwMjRX0lEKTi0uzszPAykwsqwFANlSrxYtAAAA"/>
  </w:docVars>
  <w:rsids>
    <w:rsidRoot w:val="00176DF2"/>
    <w:rsid w:val="000043A4"/>
    <w:rsid w:val="00014FAF"/>
    <w:rsid w:val="00037871"/>
    <w:rsid w:val="00040187"/>
    <w:rsid w:val="00076924"/>
    <w:rsid w:val="000876C3"/>
    <w:rsid w:val="0009612D"/>
    <w:rsid w:val="000A37C1"/>
    <w:rsid w:val="000B6082"/>
    <w:rsid w:val="000C284D"/>
    <w:rsid w:val="000D18C6"/>
    <w:rsid w:val="000D3285"/>
    <w:rsid w:val="000E537C"/>
    <w:rsid w:val="000E6C14"/>
    <w:rsid w:val="000F2E52"/>
    <w:rsid w:val="000F2EFC"/>
    <w:rsid w:val="000F449F"/>
    <w:rsid w:val="000F4E4D"/>
    <w:rsid w:val="0010140E"/>
    <w:rsid w:val="001033A2"/>
    <w:rsid w:val="001076E0"/>
    <w:rsid w:val="0011642A"/>
    <w:rsid w:val="001202A5"/>
    <w:rsid w:val="00120DCA"/>
    <w:rsid w:val="001234D4"/>
    <w:rsid w:val="001263B0"/>
    <w:rsid w:val="0014385A"/>
    <w:rsid w:val="00143AD3"/>
    <w:rsid w:val="00147769"/>
    <w:rsid w:val="001515A3"/>
    <w:rsid w:val="0016061C"/>
    <w:rsid w:val="00175248"/>
    <w:rsid w:val="00176DF2"/>
    <w:rsid w:val="001959C5"/>
    <w:rsid w:val="001966CD"/>
    <w:rsid w:val="001A0FD3"/>
    <w:rsid w:val="001A2F0C"/>
    <w:rsid w:val="001A54D0"/>
    <w:rsid w:val="001B3F42"/>
    <w:rsid w:val="001B6ABE"/>
    <w:rsid w:val="001D6A79"/>
    <w:rsid w:val="001E238A"/>
    <w:rsid w:val="001F0455"/>
    <w:rsid w:val="001F320C"/>
    <w:rsid w:val="001F539A"/>
    <w:rsid w:val="001F66B8"/>
    <w:rsid w:val="00202E27"/>
    <w:rsid w:val="002102D5"/>
    <w:rsid w:val="00210FE6"/>
    <w:rsid w:val="00216D99"/>
    <w:rsid w:val="00220EB8"/>
    <w:rsid w:val="0023024E"/>
    <w:rsid w:val="0024779E"/>
    <w:rsid w:val="00247CF5"/>
    <w:rsid w:val="00247EAC"/>
    <w:rsid w:val="00252F76"/>
    <w:rsid w:val="002640A4"/>
    <w:rsid w:val="00273E4B"/>
    <w:rsid w:val="00276203"/>
    <w:rsid w:val="00281644"/>
    <w:rsid w:val="002A46EB"/>
    <w:rsid w:val="002A53C7"/>
    <w:rsid w:val="002C0991"/>
    <w:rsid w:val="002C49E4"/>
    <w:rsid w:val="002C61AF"/>
    <w:rsid w:val="002E03BA"/>
    <w:rsid w:val="002E1537"/>
    <w:rsid w:val="002E58D0"/>
    <w:rsid w:val="002E5E06"/>
    <w:rsid w:val="002F1CAE"/>
    <w:rsid w:val="003060AE"/>
    <w:rsid w:val="00310D5A"/>
    <w:rsid w:val="00320CD6"/>
    <w:rsid w:val="00350DDE"/>
    <w:rsid w:val="003565B5"/>
    <w:rsid w:val="00362645"/>
    <w:rsid w:val="00365773"/>
    <w:rsid w:val="00370712"/>
    <w:rsid w:val="00376220"/>
    <w:rsid w:val="00377B24"/>
    <w:rsid w:val="003809F3"/>
    <w:rsid w:val="003825CF"/>
    <w:rsid w:val="00385244"/>
    <w:rsid w:val="00390460"/>
    <w:rsid w:val="003A2053"/>
    <w:rsid w:val="003A2F9E"/>
    <w:rsid w:val="003B2A1B"/>
    <w:rsid w:val="003B4521"/>
    <w:rsid w:val="003D5799"/>
    <w:rsid w:val="003D723A"/>
    <w:rsid w:val="003D74FE"/>
    <w:rsid w:val="003E4AA5"/>
    <w:rsid w:val="00400FB3"/>
    <w:rsid w:val="004178D4"/>
    <w:rsid w:val="004334C7"/>
    <w:rsid w:val="00433557"/>
    <w:rsid w:val="00440818"/>
    <w:rsid w:val="00447A44"/>
    <w:rsid w:val="00454EF7"/>
    <w:rsid w:val="004617E6"/>
    <w:rsid w:val="00464559"/>
    <w:rsid w:val="00465550"/>
    <w:rsid w:val="00470472"/>
    <w:rsid w:val="00474A41"/>
    <w:rsid w:val="004814FB"/>
    <w:rsid w:val="004843F7"/>
    <w:rsid w:val="004844AF"/>
    <w:rsid w:val="00484CA2"/>
    <w:rsid w:val="00484D71"/>
    <w:rsid w:val="004A06A6"/>
    <w:rsid w:val="004A40A6"/>
    <w:rsid w:val="004A733F"/>
    <w:rsid w:val="004B50D8"/>
    <w:rsid w:val="004C3ABA"/>
    <w:rsid w:val="004D00F6"/>
    <w:rsid w:val="004D41A6"/>
    <w:rsid w:val="004D712B"/>
    <w:rsid w:val="004E509E"/>
    <w:rsid w:val="004F69EC"/>
    <w:rsid w:val="005120BC"/>
    <w:rsid w:val="0051783B"/>
    <w:rsid w:val="00521DD8"/>
    <w:rsid w:val="005221BF"/>
    <w:rsid w:val="00533DD3"/>
    <w:rsid w:val="00534251"/>
    <w:rsid w:val="00550828"/>
    <w:rsid w:val="005634A0"/>
    <w:rsid w:val="005864B5"/>
    <w:rsid w:val="00591146"/>
    <w:rsid w:val="005967EE"/>
    <w:rsid w:val="005A73A6"/>
    <w:rsid w:val="005C6AF0"/>
    <w:rsid w:val="005F2535"/>
    <w:rsid w:val="005F327C"/>
    <w:rsid w:val="005F4B80"/>
    <w:rsid w:val="005F62DE"/>
    <w:rsid w:val="00604B23"/>
    <w:rsid w:val="0060620E"/>
    <w:rsid w:val="006404B8"/>
    <w:rsid w:val="00643340"/>
    <w:rsid w:val="0065347C"/>
    <w:rsid w:val="006544A7"/>
    <w:rsid w:val="00675277"/>
    <w:rsid w:val="006863BD"/>
    <w:rsid w:val="006973F8"/>
    <w:rsid w:val="006B49F5"/>
    <w:rsid w:val="006B7206"/>
    <w:rsid w:val="006D2C7E"/>
    <w:rsid w:val="006D631D"/>
    <w:rsid w:val="006E779F"/>
    <w:rsid w:val="006F0A98"/>
    <w:rsid w:val="00721F0F"/>
    <w:rsid w:val="007276EA"/>
    <w:rsid w:val="0074216D"/>
    <w:rsid w:val="0075648D"/>
    <w:rsid w:val="00782AA6"/>
    <w:rsid w:val="0079167D"/>
    <w:rsid w:val="007952B3"/>
    <w:rsid w:val="007B36D8"/>
    <w:rsid w:val="007B3E94"/>
    <w:rsid w:val="007C4C52"/>
    <w:rsid w:val="00807785"/>
    <w:rsid w:val="00812EE3"/>
    <w:rsid w:val="00813C85"/>
    <w:rsid w:val="0081558D"/>
    <w:rsid w:val="00833CDE"/>
    <w:rsid w:val="00835FD6"/>
    <w:rsid w:val="008455FC"/>
    <w:rsid w:val="00866B05"/>
    <w:rsid w:val="0087507E"/>
    <w:rsid w:val="00886E3E"/>
    <w:rsid w:val="00890EE8"/>
    <w:rsid w:val="0089207D"/>
    <w:rsid w:val="008A11F3"/>
    <w:rsid w:val="008A2DD2"/>
    <w:rsid w:val="008B4359"/>
    <w:rsid w:val="008B4A98"/>
    <w:rsid w:val="008C0796"/>
    <w:rsid w:val="008C0D23"/>
    <w:rsid w:val="008D1DA3"/>
    <w:rsid w:val="008D3F48"/>
    <w:rsid w:val="008D4008"/>
    <w:rsid w:val="008F2504"/>
    <w:rsid w:val="008F656E"/>
    <w:rsid w:val="008F7889"/>
    <w:rsid w:val="00904D20"/>
    <w:rsid w:val="0091271B"/>
    <w:rsid w:val="00917707"/>
    <w:rsid w:val="009206FE"/>
    <w:rsid w:val="009316FD"/>
    <w:rsid w:val="009337A0"/>
    <w:rsid w:val="00934519"/>
    <w:rsid w:val="00934561"/>
    <w:rsid w:val="00940B6D"/>
    <w:rsid w:val="00940E72"/>
    <w:rsid w:val="00944385"/>
    <w:rsid w:val="00980434"/>
    <w:rsid w:val="00982DF3"/>
    <w:rsid w:val="009A18AE"/>
    <w:rsid w:val="009A69D0"/>
    <w:rsid w:val="009B34C0"/>
    <w:rsid w:val="009B44C7"/>
    <w:rsid w:val="009C2D77"/>
    <w:rsid w:val="00A0088B"/>
    <w:rsid w:val="00A208D5"/>
    <w:rsid w:val="00A35861"/>
    <w:rsid w:val="00A41B87"/>
    <w:rsid w:val="00A500E4"/>
    <w:rsid w:val="00A64BFC"/>
    <w:rsid w:val="00A65F9F"/>
    <w:rsid w:val="00A71C7B"/>
    <w:rsid w:val="00A74DE0"/>
    <w:rsid w:val="00A75547"/>
    <w:rsid w:val="00A76BCD"/>
    <w:rsid w:val="00A86C23"/>
    <w:rsid w:val="00A91028"/>
    <w:rsid w:val="00A974B4"/>
    <w:rsid w:val="00AA2739"/>
    <w:rsid w:val="00AB0745"/>
    <w:rsid w:val="00AB309A"/>
    <w:rsid w:val="00AB78BD"/>
    <w:rsid w:val="00AC7065"/>
    <w:rsid w:val="00AD0AB1"/>
    <w:rsid w:val="00AD78C3"/>
    <w:rsid w:val="00B00DB0"/>
    <w:rsid w:val="00B00FB5"/>
    <w:rsid w:val="00B1204D"/>
    <w:rsid w:val="00B13CC1"/>
    <w:rsid w:val="00B152E5"/>
    <w:rsid w:val="00B24ACE"/>
    <w:rsid w:val="00B35041"/>
    <w:rsid w:val="00B453DB"/>
    <w:rsid w:val="00B459CD"/>
    <w:rsid w:val="00B76E12"/>
    <w:rsid w:val="00B963EB"/>
    <w:rsid w:val="00B96A29"/>
    <w:rsid w:val="00BA1C49"/>
    <w:rsid w:val="00BA3B62"/>
    <w:rsid w:val="00BA4E49"/>
    <w:rsid w:val="00BB2386"/>
    <w:rsid w:val="00BF5E33"/>
    <w:rsid w:val="00C02F6C"/>
    <w:rsid w:val="00C051C4"/>
    <w:rsid w:val="00C11D13"/>
    <w:rsid w:val="00C15485"/>
    <w:rsid w:val="00C31351"/>
    <w:rsid w:val="00C33821"/>
    <w:rsid w:val="00C44A2F"/>
    <w:rsid w:val="00C53DE8"/>
    <w:rsid w:val="00C53FA8"/>
    <w:rsid w:val="00C540E1"/>
    <w:rsid w:val="00C56B05"/>
    <w:rsid w:val="00C56DDD"/>
    <w:rsid w:val="00C60A06"/>
    <w:rsid w:val="00C7353F"/>
    <w:rsid w:val="00C767F9"/>
    <w:rsid w:val="00C81DC3"/>
    <w:rsid w:val="00C848C5"/>
    <w:rsid w:val="00C86998"/>
    <w:rsid w:val="00C922B1"/>
    <w:rsid w:val="00CB6B80"/>
    <w:rsid w:val="00CC09D1"/>
    <w:rsid w:val="00CC13E1"/>
    <w:rsid w:val="00CC5038"/>
    <w:rsid w:val="00CC66B5"/>
    <w:rsid w:val="00CD7F17"/>
    <w:rsid w:val="00CE62FA"/>
    <w:rsid w:val="00CF510A"/>
    <w:rsid w:val="00D10F0F"/>
    <w:rsid w:val="00D115D7"/>
    <w:rsid w:val="00D1167F"/>
    <w:rsid w:val="00D256ED"/>
    <w:rsid w:val="00D25AF7"/>
    <w:rsid w:val="00D31858"/>
    <w:rsid w:val="00D37F22"/>
    <w:rsid w:val="00D46ADF"/>
    <w:rsid w:val="00D60B09"/>
    <w:rsid w:val="00D6682D"/>
    <w:rsid w:val="00D66F5E"/>
    <w:rsid w:val="00D672B2"/>
    <w:rsid w:val="00D776B4"/>
    <w:rsid w:val="00D930CA"/>
    <w:rsid w:val="00DA2D6D"/>
    <w:rsid w:val="00DD265B"/>
    <w:rsid w:val="00DD74F5"/>
    <w:rsid w:val="00DD79CA"/>
    <w:rsid w:val="00DE13B9"/>
    <w:rsid w:val="00DE74E9"/>
    <w:rsid w:val="00DF4E77"/>
    <w:rsid w:val="00E00058"/>
    <w:rsid w:val="00E159B1"/>
    <w:rsid w:val="00E2235D"/>
    <w:rsid w:val="00E23700"/>
    <w:rsid w:val="00E33519"/>
    <w:rsid w:val="00E378BB"/>
    <w:rsid w:val="00E43381"/>
    <w:rsid w:val="00E4412C"/>
    <w:rsid w:val="00E51CA2"/>
    <w:rsid w:val="00E66099"/>
    <w:rsid w:val="00E72465"/>
    <w:rsid w:val="00E90158"/>
    <w:rsid w:val="00E91B86"/>
    <w:rsid w:val="00E93B6A"/>
    <w:rsid w:val="00EA2245"/>
    <w:rsid w:val="00EA5117"/>
    <w:rsid w:val="00EB513E"/>
    <w:rsid w:val="00EB5E16"/>
    <w:rsid w:val="00EB7AAA"/>
    <w:rsid w:val="00EC64F5"/>
    <w:rsid w:val="00EE4C1D"/>
    <w:rsid w:val="00F02914"/>
    <w:rsid w:val="00F14009"/>
    <w:rsid w:val="00F20B8A"/>
    <w:rsid w:val="00F2527A"/>
    <w:rsid w:val="00F30FE9"/>
    <w:rsid w:val="00F33612"/>
    <w:rsid w:val="00F40FB2"/>
    <w:rsid w:val="00F41328"/>
    <w:rsid w:val="00F45649"/>
    <w:rsid w:val="00F502EF"/>
    <w:rsid w:val="00F5696E"/>
    <w:rsid w:val="00F64430"/>
    <w:rsid w:val="00F645CB"/>
    <w:rsid w:val="00F673A5"/>
    <w:rsid w:val="00F75D81"/>
    <w:rsid w:val="00F9368B"/>
    <w:rsid w:val="00FA0C72"/>
    <w:rsid w:val="00FA5715"/>
    <w:rsid w:val="00FB02E3"/>
    <w:rsid w:val="00FD127A"/>
    <w:rsid w:val="00FD1364"/>
    <w:rsid w:val="00FD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15EAD"/>
  <w15:chartTrackingRefBased/>
  <w15:docId w15:val="{38F5F9C9-C7F1-4BED-BCB8-8B917D72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abel">
    <w:name w:val="label"/>
    <w:basedOn w:val="DefaultParagraphFont"/>
    <w:rsid w:val="00B00DB0"/>
  </w:style>
  <w:style w:type="character" w:styleId="Emphasis">
    <w:name w:val="Emphasis"/>
    <w:basedOn w:val="DefaultParagraphFont"/>
    <w:uiPriority w:val="20"/>
    <w:qFormat/>
    <w:rsid w:val="00B00DB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0401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01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1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1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18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43A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2C7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C7E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3809F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2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77597-DC7A-4F8F-AD58-468C9CBF1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624</Words>
  <Characters>3562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Yiran Zheng</dc:creator>
  <cp:keywords/>
  <dc:description/>
  <cp:lastModifiedBy>Yiran Zheng</cp:lastModifiedBy>
  <cp:revision>5</cp:revision>
  <cp:lastPrinted>2023-05-12T13:56:00Z</cp:lastPrinted>
  <dcterms:created xsi:type="dcterms:W3CDTF">2023-05-12T13:54:00Z</dcterms:created>
  <dcterms:modified xsi:type="dcterms:W3CDTF">2023-05-12T13:57:00Z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http://csl.mendeley.com/styles/535926661/springer-basic-author-date-no-et-al</vt:lpwstr>
  </property>
  <property fmtid="{D5CDD505-2E9C-101B-9397-08002B2CF9AE}" pid="3" name="Mendeley Recent Style Name 0_1">
    <vt:lpwstr>Acta Neuropsychiatrica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https://csl.mendeley.com/styles/535926661/apa</vt:lpwstr>
  </property>
  <property fmtid="{D5CDD505-2E9C-101B-9397-08002B2CF9AE}" pid="7" name="Mendeley Recent Style Name 2_1">
    <vt:lpwstr>American Psychological Association 7th edition - Yiran Zheng</vt:lpwstr>
  </property>
  <property fmtid="{D5CDD505-2E9C-101B-9397-08002B2CF9AE}" pid="8" name="Mendeley Recent Style Id 3_1">
    <vt:lpwstr>http://www.zotero.org/styles/harvard-cite-them-right-11th-edition</vt:lpwstr>
  </property>
  <property fmtid="{D5CDD505-2E9C-101B-9397-08002B2CF9AE}" pid="9" name="Mendeley Recent Style Name 3_1">
    <vt:lpwstr>Cite Them Right 11th edition - Harvard</vt:lpwstr>
  </property>
  <property fmtid="{D5CDD505-2E9C-101B-9397-08002B2CF9AE}" pid="10" name="Mendeley Recent Style Id 4_1">
    <vt:lpwstr>https://csl.mendeley.com/styles/535926661/harvard-cite-them-right-2</vt:lpwstr>
  </property>
  <property fmtid="{D5CDD505-2E9C-101B-9397-08002B2CF9AE}" pid="11" name="Mendeley Recent Style Name 4_1">
    <vt:lpwstr>Cite Them Right 12th edition - Harvard - Yiran Zheng</vt:lpwstr>
  </property>
  <property fmtid="{D5CDD505-2E9C-101B-9397-08002B2CF9AE}" pid="12" name="Mendeley Recent Style Id 5_1">
    <vt:lpwstr>https://csl.mendeley.com/styles/535926661/harvard-cite-them-right</vt:lpwstr>
  </property>
  <property fmtid="{D5CDD505-2E9C-101B-9397-08002B2CF9AE}" pid="13" name="Mendeley Recent Style Name 5_1">
    <vt:lpwstr>Cite Them Right 12th edition - Harvard - Yiran Zheng</vt:lpwstr>
  </property>
  <property fmtid="{D5CDD505-2E9C-101B-9397-08002B2CF9AE}" pid="14" name="Mendeley Recent Style Id 6_1">
    <vt:lpwstr>http://csl.mendeley.com/styles/535926661/harvard-cite-them-right</vt:lpwstr>
  </property>
  <property fmtid="{D5CDD505-2E9C-101B-9397-08002B2CF9AE}" pid="15" name="Mendeley Recent Style Name 6_1">
    <vt:lpwstr>Cite Them Right 12th edition - Harvard - Yiran Zheng</vt:lpwstr>
  </property>
  <property fmtid="{D5CDD505-2E9C-101B-9397-08002B2CF9AE}" pid="16" name="Mendeley Recent Style Id 7_1">
    <vt:lpwstr>http://csl.mendeley.com/styles/535926661/an</vt:lpwstr>
  </property>
  <property fmtid="{D5CDD505-2E9C-101B-9397-08002B2CF9AE}" pid="17" name="Mendeley Recent Style Name 7_1">
    <vt:lpwstr>Cite Them Right 12th edition - Harvard - Yiran Zheng</vt:lpwstr>
  </property>
  <property fmtid="{D5CDD505-2E9C-101B-9397-08002B2CF9AE}" pid="18" name="Mendeley Recent Style Id 8_1">
    <vt:lpwstr>http://www.zotero.org/styles/springer-basic-author-date</vt:lpwstr>
  </property>
  <property fmtid="{D5CDD505-2E9C-101B-9397-08002B2CF9AE}" pid="19" name="Mendeley Recent Style Name 8_1">
    <vt:lpwstr>Springer - Basic (author-date)</vt:lpwstr>
  </property>
  <property fmtid="{D5CDD505-2E9C-101B-9397-08002B2CF9AE}" pid="20" name="Mendeley Recent Style Id 9_1">
    <vt:lpwstr>http://www.zotero.org/styles/springer-basic-author-date-no-et-al</vt:lpwstr>
  </property>
  <property fmtid="{D5CDD505-2E9C-101B-9397-08002B2CF9AE}" pid="21" name="Mendeley Recent Style Name 9_1">
    <vt:lpwstr>Springer - Basic (author-date, no "et al.")</vt:lpwstr>
  </property>
</Properties>
</file>