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57" w:rsidRDefault="00DD519D">
      <w:pPr>
        <w:rPr>
          <w:rFonts w:ascii="Times New Roman" w:hAnsi="Times New Roman" w:cs="Times New Roman"/>
        </w:rPr>
      </w:pPr>
      <w:proofErr w:type="gramStart"/>
      <w:r w:rsidRPr="00DD519D">
        <w:rPr>
          <w:rFonts w:ascii="Times New Roman" w:hAnsi="Times New Roman" w:cs="Times New Roman"/>
          <w:b/>
        </w:rPr>
        <w:t>Supplementary Table 1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207F01">
        <w:rPr>
          <w:rFonts w:ascii="Times New Roman" w:hAnsi="Times New Roman" w:cs="Times New Roman"/>
        </w:rPr>
        <w:t xml:space="preserve">Logistic regression models for </w:t>
      </w:r>
      <w:r>
        <w:rPr>
          <w:rFonts w:ascii="Times New Roman" w:hAnsi="Times New Roman" w:cs="Times New Roman"/>
        </w:rPr>
        <w:t>emotional functioning (COOPS/WONCA Chart scores; 1/</w:t>
      </w:r>
      <w:r w:rsidRPr="00207F01">
        <w:rPr>
          <w:rFonts w:ascii="Times New Roman" w:hAnsi="Times New Roman" w:cs="Times New Roman"/>
        </w:rPr>
        <w:t xml:space="preserve">2=good, 3/5=poor) and </w:t>
      </w:r>
      <w:r>
        <w:rPr>
          <w:rFonts w:ascii="Times New Roman" w:hAnsi="Times New Roman" w:cs="Times New Roman"/>
        </w:rPr>
        <w:t>all behavioural</w:t>
      </w:r>
      <w:r w:rsidRPr="00207F01">
        <w:rPr>
          <w:rFonts w:ascii="Times New Roman" w:hAnsi="Times New Roman" w:cs="Times New Roman"/>
        </w:rPr>
        <w:t xml:space="preserve"> lifestyle factors</w:t>
      </w:r>
      <w:r>
        <w:rPr>
          <w:rFonts w:ascii="Times New Roman" w:hAnsi="Times New Roman" w:cs="Times New Roman"/>
        </w:rPr>
        <w:t xml:space="preserve"> combined in one model</w:t>
      </w:r>
      <w:r w:rsidRPr="00207F01">
        <w:rPr>
          <w:rFonts w:ascii="Times New Roman" w:hAnsi="Times New Roman" w:cs="Times New Roman"/>
        </w:rPr>
        <w:t xml:space="preserve">, adjusted for gender, </w:t>
      </w:r>
      <w:r>
        <w:rPr>
          <w:rFonts w:ascii="Times New Roman" w:hAnsi="Times New Roman" w:cs="Times New Roman"/>
        </w:rPr>
        <w:t>sex, overweight/obesity and School SEL</w:t>
      </w:r>
      <w:r w:rsidR="006539EE">
        <w:rPr>
          <w:rFonts w:ascii="Times New Roman" w:hAnsi="Times New Roman" w:cs="Times New Roman"/>
        </w:rPr>
        <w:t>, accounting for clustering of municipalities</w:t>
      </w:r>
      <w:r>
        <w:rPr>
          <w:rFonts w:ascii="Times New Roman" w:hAnsi="Times New Roman" w:cs="Times New Roman"/>
        </w:rPr>
        <w:t xml:space="preserve"> (Model 1)</w:t>
      </w:r>
    </w:p>
    <w:p w:rsidR="001B1657" w:rsidRPr="00DD519D" w:rsidRDefault="001B1657">
      <w:pPr>
        <w:rPr>
          <w:rFonts w:ascii="Times New Roman" w:hAnsi="Times New Roman" w:cs="Times New Roman"/>
        </w:rPr>
      </w:pPr>
    </w:p>
    <w:tbl>
      <w:tblPr>
        <w:tblStyle w:val="TableGrid"/>
        <w:tblW w:w="5617" w:type="dxa"/>
        <w:jc w:val="center"/>
        <w:tblInd w:w="-5" w:type="dxa"/>
        <w:tblLook w:val="04A0" w:firstRow="1" w:lastRow="0" w:firstColumn="1" w:lastColumn="0" w:noHBand="0" w:noVBand="1"/>
      </w:tblPr>
      <w:tblGrid>
        <w:gridCol w:w="1690"/>
        <w:gridCol w:w="1672"/>
        <w:gridCol w:w="2255"/>
      </w:tblGrid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D519D" w:rsidRPr="00267263" w:rsidRDefault="00DD519D" w:rsidP="00596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Model 1</w:t>
            </w:r>
            <w:r w:rsidRPr="00267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(+age, sex,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SEL, weight status</w:t>
            </w:r>
            <w:r w:rsidRPr="0026726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OR (95%CI)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2255" w:type="dxa"/>
          </w:tcPr>
          <w:p w:rsidR="00DD519D" w:rsidRPr="00F362DE" w:rsidRDefault="00574EB3" w:rsidP="00DD519D">
            <w:pPr>
              <w:pStyle w:val="ListParagraph"/>
              <w:spacing w:line="276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1.70 (1.38, 2.09</w:t>
            </w:r>
            <w:r w:rsidR="00DD519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74681D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Weight status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Normal weight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Overweight/obese</w:t>
            </w:r>
          </w:p>
        </w:tc>
        <w:tc>
          <w:tcPr>
            <w:tcW w:w="2255" w:type="dxa"/>
          </w:tcPr>
          <w:p w:rsidR="00DD519D" w:rsidRPr="00B45827" w:rsidRDefault="00574EB3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1.51 (1.30, 1.75</w:t>
            </w:r>
            <w:r w:rsidR="00DD519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736077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Fruit consumption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Non-consumer 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2255" w:type="dxa"/>
          </w:tcPr>
          <w:p w:rsidR="00DD519D" w:rsidRPr="00267263" w:rsidRDefault="00574EB3" w:rsidP="00DD51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 (0.92, 1.30</w:t>
            </w:r>
            <w:r w:rsidR="00DD51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736077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Vegetable consumption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Non-consumer 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</w:t>
            </w:r>
            <w:r w:rsidR="00574EB3">
              <w:rPr>
                <w:rFonts w:ascii="Times New Roman" w:hAnsi="Times New Roman" w:cs="Times New Roman"/>
                <w:sz w:val="20"/>
                <w:szCs w:val="20"/>
              </w:rPr>
              <w:t>0.85, 1.23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Soft drinks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Non-consumer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2255" w:type="dxa"/>
          </w:tcPr>
          <w:p w:rsidR="00DD519D" w:rsidRPr="005104ED" w:rsidRDefault="001B1657" w:rsidP="00574EB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4ED">
              <w:rPr>
                <w:rFonts w:ascii="Times New Roman" w:hAnsi="Times New Roman" w:cs="Times New Roman"/>
                <w:sz w:val="20"/>
                <w:szCs w:val="20"/>
              </w:rPr>
              <w:t>1.25 (1.0</w:t>
            </w:r>
            <w:r w:rsidR="00574EB3">
              <w:rPr>
                <w:rFonts w:ascii="Times New Roman" w:hAnsi="Times New Roman" w:cs="Times New Roman"/>
                <w:sz w:val="20"/>
                <w:szCs w:val="20"/>
              </w:rPr>
              <w:t>4, 1.51</w:t>
            </w:r>
            <w:r w:rsidRPr="005104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p</w:t>
            </w: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hysical activity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Less than 1 hour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day</w:t>
            </w:r>
          </w:p>
        </w:tc>
        <w:tc>
          <w:tcPr>
            <w:tcW w:w="2255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1 - &lt;2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2255" w:type="dxa"/>
          </w:tcPr>
          <w:p w:rsidR="00DD519D" w:rsidRPr="00267263" w:rsidRDefault="00574EB3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 (0.65, 1.16</w:t>
            </w:r>
            <w:r w:rsidR="001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2 - &lt;3 hours</w:t>
            </w:r>
          </w:p>
        </w:tc>
        <w:tc>
          <w:tcPr>
            <w:tcW w:w="2255" w:type="dxa"/>
          </w:tcPr>
          <w:p w:rsidR="00DD519D" w:rsidRPr="00267263" w:rsidRDefault="00574EB3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 (0.51, 1.12</w:t>
            </w:r>
            <w:r w:rsidR="001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3 hours or more</w:t>
            </w:r>
          </w:p>
        </w:tc>
        <w:tc>
          <w:tcPr>
            <w:tcW w:w="2255" w:type="dxa"/>
          </w:tcPr>
          <w:p w:rsidR="00DD519D" w:rsidRPr="00FC3488" w:rsidRDefault="00574EB3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488">
              <w:rPr>
                <w:rFonts w:ascii="Times New Roman" w:hAnsi="Times New Roman" w:cs="Times New Roman"/>
                <w:b/>
                <w:sz w:val="20"/>
                <w:szCs w:val="20"/>
              </w:rPr>
              <w:t>0.59 (0.37, 0.87</w:t>
            </w:r>
            <w:r w:rsidR="001B1657" w:rsidRPr="00FC34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D519D" w:rsidRPr="00267263" w:rsidTr="001B1657">
        <w:trPr>
          <w:trHeight w:val="19"/>
          <w:jc w:val="center"/>
        </w:trPr>
        <w:tc>
          <w:tcPr>
            <w:tcW w:w="1690" w:type="dxa"/>
          </w:tcPr>
          <w:p w:rsidR="00DD519D" w:rsidRPr="00267263" w:rsidRDefault="00DD519D" w:rsidP="005960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s</w:t>
            </w: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creen time (TV/playing video games)</w:t>
            </w:r>
          </w:p>
        </w:tc>
        <w:tc>
          <w:tcPr>
            <w:tcW w:w="1672" w:type="dxa"/>
          </w:tcPr>
          <w:p w:rsidR="00DD519D" w:rsidRPr="00267263" w:rsidRDefault="00DD519D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263">
              <w:rPr>
                <w:rFonts w:ascii="Times New Roman" w:hAnsi="Times New Roman" w:cs="Times New Roman"/>
                <w:sz w:val="20"/>
                <w:szCs w:val="20"/>
              </w:rPr>
              <w:t>Total daily 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M(SD)</w:t>
            </w:r>
          </w:p>
        </w:tc>
        <w:tc>
          <w:tcPr>
            <w:tcW w:w="2255" w:type="dxa"/>
          </w:tcPr>
          <w:p w:rsidR="00DD519D" w:rsidRPr="00267263" w:rsidRDefault="001B1657" w:rsidP="005960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(0.99, 1.09)</w:t>
            </w:r>
          </w:p>
        </w:tc>
      </w:tr>
    </w:tbl>
    <w:p w:rsidR="00343330" w:rsidRDefault="00343330" w:rsidP="00343330">
      <w:pPr>
        <w:rPr>
          <w:rFonts w:ascii="Times New Roman" w:hAnsi="Times New Roman" w:cs="Times New Roman"/>
          <w:b/>
        </w:rPr>
      </w:pPr>
    </w:p>
    <w:p w:rsidR="00DD519D" w:rsidRPr="00BA1605" w:rsidRDefault="00DD519D">
      <w:pPr>
        <w:rPr>
          <w:rFonts w:ascii="Times New Roman" w:hAnsi="Times New Roman" w:cs="Times New Roman"/>
          <w:b/>
        </w:rPr>
      </w:pPr>
    </w:p>
    <w:sectPr w:rsidR="00DD519D" w:rsidRPr="00BA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D"/>
    <w:rsid w:val="00065EF2"/>
    <w:rsid w:val="001B1657"/>
    <w:rsid w:val="001E67EE"/>
    <w:rsid w:val="00343330"/>
    <w:rsid w:val="003439B1"/>
    <w:rsid w:val="005104ED"/>
    <w:rsid w:val="00574EB3"/>
    <w:rsid w:val="006539EE"/>
    <w:rsid w:val="007F33B4"/>
    <w:rsid w:val="00BA1605"/>
    <w:rsid w:val="00DD519D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19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19D"/>
    <w:pPr>
      <w:spacing w:after="160" w:line="259" w:lineRule="auto"/>
      <w:ind w:left="720"/>
      <w:contextualSpacing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19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19D"/>
    <w:pPr>
      <w:spacing w:after="160" w:line="259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Epidemiology Unit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Hoare</dc:creator>
  <cp:lastModifiedBy>Erin Hoare</cp:lastModifiedBy>
  <cp:revision>9</cp:revision>
  <dcterms:created xsi:type="dcterms:W3CDTF">2019-07-10T10:33:00Z</dcterms:created>
  <dcterms:modified xsi:type="dcterms:W3CDTF">2019-07-24T14:42:00Z</dcterms:modified>
</cp:coreProperties>
</file>