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5D" w:rsidRDefault="004B0D5D">
      <w:pPr>
        <w:rPr>
          <w:b/>
        </w:rPr>
      </w:pPr>
      <w:proofErr w:type="spellStart"/>
      <w:r w:rsidRPr="003D4BA0">
        <w:rPr>
          <w:b/>
        </w:rPr>
        <w:t>Supplemenary</w:t>
      </w:r>
      <w:proofErr w:type="spellEnd"/>
      <w:r w:rsidRPr="003D4BA0">
        <w:rPr>
          <w:b/>
        </w:rPr>
        <w:t xml:space="preserve"> Materials</w:t>
      </w:r>
    </w:p>
    <w:p w:rsidR="00DF4B41" w:rsidRDefault="00DF4B41">
      <w:pPr>
        <w:rPr>
          <w:b/>
        </w:rPr>
      </w:pPr>
    </w:p>
    <w:p w:rsidR="00DF4B41" w:rsidRDefault="00DF4B41" w:rsidP="00DF4B41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01A490" wp14:editId="7912F45D">
            <wp:simplePos x="0" y="0"/>
            <wp:positionH relativeFrom="column">
              <wp:posOffset>3014980</wp:posOffset>
            </wp:positionH>
            <wp:positionV relativeFrom="paragraph">
              <wp:posOffset>21590</wp:posOffset>
            </wp:positionV>
            <wp:extent cx="2486025" cy="1864519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1B_supple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7357BA2" wp14:editId="09D4ECC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09520" cy="1882140"/>
            <wp:effectExtent l="0" t="0" r="508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1_Supll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noProof/>
          <w:lang w:eastAsia="pl-PL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88BD8CB" wp14:editId="3808C96D">
            <wp:simplePos x="0" y="0"/>
            <wp:positionH relativeFrom="margin">
              <wp:posOffset>3034030</wp:posOffset>
            </wp:positionH>
            <wp:positionV relativeFrom="paragraph">
              <wp:posOffset>6350</wp:posOffset>
            </wp:positionV>
            <wp:extent cx="2501900" cy="18764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1_D_supplem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42420BB" wp14:editId="3908805F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463800" cy="18478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1C_suppl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Default="00DF4B41" w:rsidP="00DF4B41">
      <w:pPr>
        <w:rPr>
          <w:lang w:val="en-US"/>
        </w:rPr>
      </w:pPr>
    </w:p>
    <w:p w:rsidR="00DF4B41" w:rsidRPr="00AB6C13" w:rsidRDefault="00DF4B41" w:rsidP="00DF4B41">
      <w:pPr>
        <w:rPr>
          <w:b/>
          <w:lang w:val="en-US"/>
        </w:rPr>
      </w:pPr>
      <w:r w:rsidRPr="00AB6C13">
        <w:rPr>
          <w:b/>
          <w:lang w:val="en-US"/>
        </w:rPr>
        <w:t xml:space="preserve">Fig 1. The Acton Memory Task – stimuli examples. </w:t>
      </w:r>
    </w:p>
    <w:p w:rsidR="00DF4B41" w:rsidRDefault="00DF4B41" w:rsidP="00DF4B41">
      <w:pPr>
        <w:rPr>
          <w:lang w:val="en-US"/>
        </w:rPr>
      </w:pPr>
      <w:r w:rsidRPr="00B15101">
        <w:rPr>
          <w:b/>
          <w:lang w:val="en-US"/>
        </w:rPr>
        <w:t>Note</w:t>
      </w:r>
      <w:r>
        <w:rPr>
          <w:lang w:val="en-US"/>
        </w:rPr>
        <w:t xml:space="preserve">: stimulus in green frames had to be performed; stimulus in red frames had to be imagined. </w:t>
      </w: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Default="00DF4B41">
      <w:pPr>
        <w:rPr>
          <w:b/>
          <w:lang w:val="en-US"/>
        </w:rPr>
      </w:pPr>
    </w:p>
    <w:p w:rsidR="00DF4B41" w:rsidRPr="00DF4B41" w:rsidRDefault="00DF4B41">
      <w:pPr>
        <w:rPr>
          <w:b/>
          <w:lang w:val="en-US"/>
        </w:rPr>
      </w:pPr>
      <w:bookmarkStart w:id="0" w:name="_GoBack"/>
      <w:bookmarkEnd w:id="0"/>
    </w:p>
    <w:p w:rsidR="008E4E6D" w:rsidRPr="00DF4B41" w:rsidRDefault="008E4E6D">
      <w:pPr>
        <w:rPr>
          <w:b/>
          <w:lang w:val="en-US"/>
        </w:rPr>
      </w:pPr>
    </w:p>
    <w:p w:rsidR="00BE3ADF" w:rsidRPr="004B0D5D" w:rsidRDefault="00DA6A4E">
      <w:pPr>
        <w:rPr>
          <w:lang w:val="en-US"/>
        </w:rPr>
      </w:pPr>
      <w:r w:rsidRPr="003D4BA0">
        <w:rPr>
          <w:b/>
          <w:lang w:val="en-US"/>
        </w:rPr>
        <w:lastRenderedPageBreak/>
        <w:t>Table</w:t>
      </w:r>
      <w:r w:rsidR="004B0D5D" w:rsidRPr="003D4BA0">
        <w:rPr>
          <w:b/>
          <w:lang w:val="en-US"/>
        </w:rPr>
        <w:t xml:space="preserve"> 1</w:t>
      </w:r>
      <w:r w:rsidR="004B0D5D" w:rsidRPr="004B0D5D">
        <w:rPr>
          <w:lang w:val="en-US"/>
        </w:rPr>
        <w:t xml:space="preserve">. Correlations between old/new recognition in self-monitoring and symptoms severity.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850"/>
        <w:gridCol w:w="1276"/>
        <w:gridCol w:w="1134"/>
        <w:gridCol w:w="1276"/>
      </w:tblGrid>
      <w:tr w:rsidR="00DA6A4E" w:rsidTr="003D4BA0">
        <w:tc>
          <w:tcPr>
            <w:tcW w:w="1696" w:type="dxa"/>
          </w:tcPr>
          <w:p w:rsidR="00DA6A4E" w:rsidRPr="004B0D5D" w:rsidRDefault="00DA6A4E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DA6A4E" w:rsidRPr="004B0D5D" w:rsidRDefault="00DA6A4E">
            <w:pPr>
              <w:rPr>
                <w:lang w:val="en-US"/>
              </w:rPr>
            </w:pPr>
            <w:r w:rsidRPr="004B0D5D">
              <w:rPr>
                <w:lang w:val="en-US"/>
              </w:rPr>
              <w:t>Positive symptoms</w:t>
            </w:r>
          </w:p>
        </w:tc>
        <w:tc>
          <w:tcPr>
            <w:tcW w:w="1276" w:type="dxa"/>
          </w:tcPr>
          <w:p w:rsidR="00DA6A4E" w:rsidRPr="004B0D5D" w:rsidRDefault="00DA6A4E">
            <w:pPr>
              <w:rPr>
                <w:lang w:val="en-US"/>
              </w:rPr>
            </w:pPr>
            <w:r w:rsidRPr="004B0D5D">
              <w:rPr>
                <w:lang w:val="en-US"/>
              </w:rPr>
              <w:t>Negative symptoms</w:t>
            </w:r>
          </w:p>
        </w:tc>
        <w:tc>
          <w:tcPr>
            <w:tcW w:w="850" w:type="dxa"/>
          </w:tcPr>
          <w:p w:rsidR="00DA6A4E" w:rsidRPr="004B0D5D" w:rsidRDefault="00DA6A4E">
            <w:pPr>
              <w:rPr>
                <w:lang w:val="en-US"/>
              </w:rPr>
            </w:pPr>
            <w:r w:rsidRPr="004B0D5D">
              <w:rPr>
                <w:lang w:val="en-US"/>
              </w:rPr>
              <w:t xml:space="preserve">Affect </w:t>
            </w:r>
          </w:p>
        </w:tc>
        <w:tc>
          <w:tcPr>
            <w:tcW w:w="1276" w:type="dxa"/>
          </w:tcPr>
          <w:p w:rsidR="00DA6A4E" w:rsidRDefault="00DA6A4E">
            <w:proofErr w:type="spellStart"/>
            <w:r>
              <w:t>Resistance</w:t>
            </w:r>
            <w:proofErr w:type="spellEnd"/>
          </w:p>
        </w:tc>
        <w:tc>
          <w:tcPr>
            <w:tcW w:w="1134" w:type="dxa"/>
          </w:tcPr>
          <w:p w:rsidR="00DA6A4E" w:rsidRDefault="00DA6A4E">
            <w:proofErr w:type="spellStart"/>
            <w:r>
              <w:t>Activation</w:t>
            </w:r>
            <w:proofErr w:type="spellEnd"/>
          </w:p>
        </w:tc>
        <w:tc>
          <w:tcPr>
            <w:tcW w:w="1276" w:type="dxa"/>
          </w:tcPr>
          <w:p w:rsidR="00DA6A4E" w:rsidRDefault="00DA6A4E">
            <w:r>
              <w:t xml:space="preserve">BPRS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scores</w:t>
            </w:r>
            <w:proofErr w:type="spellEnd"/>
          </w:p>
        </w:tc>
      </w:tr>
      <w:tr w:rsid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Correctly recognized new actions</w:t>
            </w:r>
          </w:p>
        </w:tc>
        <w:tc>
          <w:tcPr>
            <w:tcW w:w="1418" w:type="dxa"/>
          </w:tcPr>
          <w:p w:rsidR="00DA6A4E" w:rsidRDefault="00DA6A4E" w:rsidP="00DA6A4E">
            <w:r>
              <w:t>0.04</w:t>
            </w:r>
          </w:p>
        </w:tc>
        <w:tc>
          <w:tcPr>
            <w:tcW w:w="1276" w:type="dxa"/>
          </w:tcPr>
          <w:p w:rsidR="00DA6A4E" w:rsidRDefault="00DA6A4E" w:rsidP="00DA6A4E">
            <w:r>
              <w:t>0.09</w:t>
            </w:r>
          </w:p>
        </w:tc>
        <w:tc>
          <w:tcPr>
            <w:tcW w:w="850" w:type="dxa"/>
          </w:tcPr>
          <w:p w:rsidR="00DA6A4E" w:rsidRDefault="00DA6A4E" w:rsidP="00DA6A4E">
            <w:r>
              <w:t>0.06</w:t>
            </w:r>
          </w:p>
        </w:tc>
        <w:tc>
          <w:tcPr>
            <w:tcW w:w="1276" w:type="dxa"/>
          </w:tcPr>
          <w:p w:rsidR="00DA6A4E" w:rsidRDefault="00DA6A4E" w:rsidP="00DA6A4E">
            <w:r>
              <w:t>- 0.01</w:t>
            </w:r>
          </w:p>
        </w:tc>
        <w:tc>
          <w:tcPr>
            <w:tcW w:w="1134" w:type="dxa"/>
          </w:tcPr>
          <w:p w:rsidR="00DA6A4E" w:rsidRDefault="00DA6A4E" w:rsidP="00DA6A4E">
            <w:r>
              <w:t>- 0.27</w:t>
            </w:r>
          </w:p>
        </w:tc>
        <w:tc>
          <w:tcPr>
            <w:tcW w:w="1276" w:type="dxa"/>
          </w:tcPr>
          <w:p w:rsidR="00DA6A4E" w:rsidRDefault="00DA6A4E" w:rsidP="00DA6A4E">
            <w:r>
              <w:t>- 0.01</w:t>
            </w:r>
          </w:p>
        </w:tc>
      </w:tr>
      <w:tr w:rsidR="00DA6A4E" w:rsidRP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Performed actions recognized as new</w:t>
            </w:r>
          </w:p>
        </w:tc>
        <w:tc>
          <w:tcPr>
            <w:tcW w:w="1418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 w:rsidRPr="00DA6A4E">
              <w:rPr>
                <w:lang w:val="en-US"/>
              </w:rPr>
              <w:t>-0.03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- 0.13</w:t>
            </w:r>
          </w:p>
        </w:tc>
        <w:tc>
          <w:tcPr>
            <w:tcW w:w="850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0.02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1134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- 0.04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</w:tr>
      <w:tr w:rsidR="00DA6A4E" w:rsidRP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Imagined actions recognized as new</w:t>
            </w:r>
          </w:p>
        </w:tc>
        <w:tc>
          <w:tcPr>
            <w:tcW w:w="1418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- 0.10</w:t>
            </w:r>
          </w:p>
        </w:tc>
        <w:tc>
          <w:tcPr>
            <w:tcW w:w="850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0.13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  <w:tc>
          <w:tcPr>
            <w:tcW w:w="1134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1276" w:type="dxa"/>
          </w:tcPr>
          <w:p w:rsidR="00DA6A4E" w:rsidRPr="00DA6A4E" w:rsidRDefault="00DA6A4E" w:rsidP="00DA6A4E">
            <w:pPr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</w:tr>
      <w:tr w:rsid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% of hits</w:t>
            </w:r>
          </w:p>
        </w:tc>
        <w:tc>
          <w:tcPr>
            <w:tcW w:w="1418" w:type="dxa"/>
          </w:tcPr>
          <w:p w:rsidR="00DA6A4E" w:rsidRDefault="00DA6A4E" w:rsidP="00DA6A4E">
            <w:r>
              <w:t>- 0.04</w:t>
            </w:r>
          </w:p>
        </w:tc>
        <w:tc>
          <w:tcPr>
            <w:tcW w:w="1276" w:type="dxa"/>
          </w:tcPr>
          <w:p w:rsidR="00DA6A4E" w:rsidRDefault="00DA6A4E" w:rsidP="00DA6A4E">
            <w:r>
              <w:t>0.13</w:t>
            </w:r>
          </w:p>
        </w:tc>
        <w:tc>
          <w:tcPr>
            <w:tcW w:w="850" w:type="dxa"/>
          </w:tcPr>
          <w:p w:rsidR="00DA6A4E" w:rsidRDefault="00DA6A4E" w:rsidP="00DA6A4E">
            <w:r>
              <w:t>- 0.10</w:t>
            </w:r>
          </w:p>
        </w:tc>
        <w:tc>
          <w:tcPr>
            <w:tcW w:w="1276" w:type="dxa"/>
          </w:tcPr>
          <w:p w:rsidR="00DA6A4E" w:rsidRDefault="00DA6A4E" w:rsidP="00DA6A4E">
            <w:r>
              <w:t>- 0.14</w:t>
            </w:r>
          </w:p>
        </w:tc>
        <w:tc>
          <w:tcPr>
            <w:tcW w:w="1134" w:type="dxa"/>
          </w:tcPr>
          <w:p w:rsidR="00DA6A4E" w:rsidRDefault="00DA6A4E" w:rsidP="00DA6A4E">
            <w:r>
              <w:t>- 0.06</w:t>
            </w:r>
          </w:p>
        </w:tc>
        <w:tc>
          <w:tcPr>
            <w:tcW w:w="1276" w:type="dxa"/>
          </w:tcPr>
          <w:p w:rsidR="00DA6A4E" w:rsidRDefault="00DA6A4E" w:rsidP="00DA6A4E">
            <w:r>
              <w:t>- 0.11</w:t>
            </w:r>
          </w:p>
        </w:tc>
      </w:tr>
      <w:tr w:rsid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% of false alarms</w:t>
            </w:r>
          </w:p>
        </w:tc>
        <w:tc>
          <w:tcPr>
            <w:tcW w:w="1418" w:type="dxa"/>
          </w:tcPr>
          <w:p w:rsidR="00DA6A4E" w:rsidRDefault="00DA6A4E" w:rsidP="00DA6A4E">
            <w:r>
              <w:t>0.02</w:t>
            </w:r>
          </w:p>
        </w:tc>
        <w:tc>
          <w:tcPr>
            <w:tcW w:w="1276" w:type="dxa"/>
          </w:tcPr>
          <w:p w:rsidR="00DA6A4E" w:rsidRDefault="00DA6A4E" w:rsidP="00DA6A4E">
            <w:r>
              <w:t>- 0.10</w:t>
            </w:r>
          </w:p>
        </w:tc>
        <w:tc>
          <w:tcPr>
            <w:tcW w:w="850" w:type="dxa"/>
          </w:tcPr>
          <w:p w:rsidR="00DA6A4E" w:rsidRDefault="00DA6A4E" w:rsidP="00DA6A4E">
            <w:r>
              <w:t>- 0.04</w:t>
            </w:r>
          </w:p>
        </w:tc>
        <w:tc>
          <w:tcPr>
            <w:tcW w:w="1276" w:type="dxa"/>
          </w:tcPr>
          <w:p w:rsidR="00DA6A4E" w:rsidRDefault="00DA6A4E" w:rsidP="00DA6A4E">
            <w:r>
              <w:t>0.02</w:t>
            </w:r>
          </w:p>
        </w:tc>
        <w:tc>
          <w:tcPr>
            <w:tcW w:w="1134" w:type="dxa"/>
          </w:tcPr>
          <w:p w:rsidR="00DA6A4E" w:rsidRDefault="00DA6A4E" w:rsidP="00DA6A4E">
            <w:r>
              <w:t>0.22</w:t>
            </w:r>
          </w:p>
        </w:tc>
        <w:tc>
          <w:tcPr>
            <w:tcW w:w="1276" w:type="dxa"/>
          </w:tcPr>
          <w:p w:rsidR="00DA6A4E" w:rsidRDefault="00DA6A4E" w:rsidP="00DA6A4E">
            <w:r>
              <w:t>0.02</w:t>
            </w:r>
          </w:p>
        </w:tc>
      </w:tr>
      <w:tr w:rsid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d’</w:t>
            </w:r>
          </w:p>
        </w:tc>
        <w:tc>
          <w:tcPr>
            <w:tcW w:w="1418" w:type="dxa"/>
          </w:tcPr>
          <w:p w:rsidR="00DA6A4E" w:rsidRDefault="004B0D5D" w:rsidP="00DA6A4E">
            <w:r>
              <w:t>- 0.02</w:t>
            </w:r>
          </w:p>
        </w:tc>
        <w:tc>
          <w:tcPr>
            <w:tcW w:w="1276" w:type="dxa"/>
          </w:tcPr>
          <w:p w:rsidR="00DA6A4E" w:rsidRDefault="004B0D5D" w:rsidP="00DA6A4E">
            <w:r>
              <w:t>0.07</w:t>
            </w:r>
          </w:p>
        </w:tc>
        <w:tc>
          <w:tcPr>
            <w:tcW w:w="850" w:type="dxa"/>
          </w:tcPr>
          <w:p w:rsidR="00DA6A4E" w:rsidRDefault="004B0D5D" w:rsidP="00DA6A4E">
            <w:r>
              <w:t>- 0.03</w:t>
            </w:r>
          </w:p>
        </w:tc>
        <w:tc>
          <w:tcPr>
            <w:tcW w:w="1276" w:type="dxa"/>
          </w:tcPr>
          <w:p w:rsidR="00DA6A4E" w:rsidRDefault="004B0D5D" w:rsidP="00DA6A4E">
            <w:r>
              <w:t>- 0.10</w:t>
            </w:r>
          </w:p>
        </w:tc>
        <w:tc>
          <w:tcPr>
            <w:tcW w:w="1134" w:type="dxa"/>
          </w:tcPr>
          <w:p w:rsidR="00DA6A4E" w:rsidRDefault="004B0D5D" w:rsidP="00DA6A4E">
            <w:r>
              <w:t>0.07</w:t>
            </w:r>
          </w:p>
        </w:tc>
        <w:tc>
          <w:tcPr>
            <w:tcW w:w="1276" w:type="dxa"/>
          </w:tcPr>
          <w:p w:rsidR="00DA6A4E" w:rsidRDefault="004B0D5D" w:rsidP="00DA6A4E">
            <w:r>
              <w:t>- 0.12</w:t>
            </w:r>
          </w:p>
        </w:tc>
      </w:tr>
      <w:tr w:rsidR="00DA6A4E" w:rsidTr="003D4BA0">
        <w:tc>
          <w:tcPr>
            <w:tcW w:w="1696" w:type="dxa"/>
            <w:shd w:val="clear" w:color="auto" w:fill="auto"/>
            <w:vAlign w:val="center"/>
          </w:tcPr>
          <w:p w:rsidR="00DA6A4E" w:rsidRPr="009B1C74" w:rsidRDefault="00DA6A4E" w:rsidP="00DA6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</w:p>
        </w:tc>
        <w:tc>
          <w:tcPr>
            <w:tcW w:w="1418" w:type="dxa"/>
          </w:tcPr>
          <w:p w:rsidR="00DA6A4E" w:rsidRDefault="004B0D5D" w:rsidP="00DA6A4E">
            <w:r>
              <w:t>- 0.01</w:t>
            </w:r>
          </w:p>
        </w:tc>
        <w:tc>
          <w:tcPr>
            <w:tcW w:w="1276" w:type="dxa"/>
          </w:tcPr>
          <w:p w:rsidR="00DA6A4E" w:rsidRDefault="004B0D5D" w:rsidP="00DA6A4E">
            <w:r>
              <w:t>0.01</w:t>
            </w:r>
          </w:p>
        </w:tc>
        <w:tc>
          <w:tcPr>
            <w:tcW w:w="850" w:type="dxa"/>
          </w:tcPr>
          <w:p w:rsidR="00DA6A4E" w:rsidRDefault="004B0D5D" w:rsidP="00DA6A4E">
            <w:r>
              <w:t>0.04</w:t>
            </w:r>
          </w:p>
        </w:tc>
        <w:tc>
          <w:tcPr>
            <w:tcW w:w="1276" w:type="dxa"/>
          </w:tcPr>
          <w:p w:rsidR="00DA6A4E" w:rsidRDefault="004B0D5D" w:rsidP="00DA6A4E">
            <w:r>
              <w:t>0.01</w:t>
            </w:r>
          </w:p>
        </w:tc>
        <w:tc>
          <w:tcPr>
            <w:tcW w:w="1134" w:type="dxa"/>
          </w:tcPr>
          <w:p w:rsidR="00DA6A4E" w:rsidRDefault="004B0D5D" w:rsidP="00DA6A4E">
            <w:r>
              <w:t>- 0.20</w:t>
            </w:r>
          </w:p>
        </w:tc>
        <w:tc>
          <w:tcPr>
            <w:tcW w:w="1276" w:type="dxa"/>
          </w:tcPr>
          <w:p w:rsidR="00DA6A4E" w:rsidRDefault="004B0D5D" w:rsidP="00DA6A4E">
            <w:r>
              <w:t>- 0.04</w:t>
            </w:r>
          </w:p>
        </w:tc>
      </w:tr>
    </w:tbl>
    <w:p w:rsidR="004B0D5D" w:rsidRPr="003D4BA0" w:rsidRDefault="00DA6A4E">
      <w:pPr>
        <w:rPr>
          <w:lang w:val="en-US"/>
        </w:rPr>
      </w:pPr>
      <w:r w:rsidRPr="003D4BA0">
        <w:rPr>
          <w:b/>
          <w:lang w:val="en-US"/>
        </w:rPr>
        <w:t>Note:</w:t>
      </w:r>
      <w:r w:rsidR="003D4BA0" w:rsidRPr="003D4BA0">
        <w:rPr>
          <w:b/>
          <w:lang w:val="en-US"/>
        </w:rPr>
        <w:t xml:space="preserve"> </w:t>
      </w:r>
      <w:r w:rsidR="003D4BA0" w:rsidRPr="003D4BA0">
        <w:rPr>
          <w:lang w:val="en-US"/>
        </w:rPr>
        <w:t xml:space="preserve">d’ and C indexes were calculated according to the signal detection theory. </w:t>
      </w:r>
      <w:r w:rsidR="003D4BA0" w:rsidRPr="003D4BA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Higher values of d’ denote </w:t>
      </w:r>
      <w:r w:rsidR="003D4BA0" w:rsidRPr="003D4BA0">
        <w:rPr>
          <w:rFonts w:ascii="Times New Roman" w:hAnsi="Times New Roman" w:cs="Times New Roman"/>
          <w:sz w:val="24"/>
          <w:szCs w:val="24"/>
          <w:lang w:val="en-US"/>
        </w:rPr>
        <w:t>higher sensitivity to recognize old actions. higher (positive) values of the C index refer to a tendency to respond ‘new action’</w:t>
      </w:r>
    </w:p>
    <w:p w:rsidR="004B0D5D" w:rsidRPr="003D4BA0" w:rsidRDefault="004B0D5D">
      <w:pPr>
        <w:rPr>
          <w:lang w:val="en-US"/>
        </w:rPr>
      </w:pPr>
    </w:p>
    <w:p w:rsidR="004B0D5D" w:rsidRPr="003D4BA0" w:rsidRDefault="00DA6A4E">
      <w:pPr>
        <w:rPr>
          <w:lang w:val="en-US"/>
        </w:rPr>
      </w:pPr>
      <w:r w:rsidRPr="003D4BA0">
        <w:rPr>
          <w:lang w:val="en-US"/>
        </w:rPr>
        <w:t xml:space="preserve"> </w:t>
      </w:r>
    </w:p>
    <w:p w:rsidR="004B0D5D" w:rsidRPr="004B0D5D" w:rsidRDefault="004B0D5D">
      <w:pPr>
        <w:rPr>
          <w:lang w:val="en-US"/>
        </w:rPr>
      </w:pPr>
      <w:r w:rsidRPr="003D4BA0">
        <w:rPr>
          <w:b/>
          <w:lang w:val="en-US"/>
        </w:rPr>
        <w:t>Table 2</w:t>
      </w:r>
      <w:r w:rsidRPr="004B0D5D">
        <w:rPr>
          <w:lang w:val="en-US"/>
        </w:rPr>
        <w:t xml:space="preserve">. Correlations between self-monitoring judgments and symptoms severity.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145"/>
        <w:gridCol w:w="1145"/>
        <w:gridCol w:w="820"/>
        <w:gridCol w:w="1165"/>
        <w:gridCol w:w="1134"/>
        <w:gridCol w:w="1276"/>
      </w:tblGrid>
      <w:tr w:rsidR="004B0D5D" w:rsidTr="003D4BA0">
        <w:tc>
          <w:tcPr>
            <w:tcW w:w="2241" w:type="dxa"/>
          </w:tcPr>
          <w:p w:rsidR="004B0D5D" w:rsidRPr="004B0D5D" w:rsidRDefault="004B0D5D" w:rsidP="003C5A18">
            <w:pPr>
              <w:rPr>
                <w:lang w:val="en-US"/>
              </w:rPr>
            </w:pPr>
          </w:p>
        </w:tc>
        <w:tc>
          <w:tcPr>
            <w:tcW w:w="114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Positive symptoms</w:t>
            </w:r>
          </w:p>
        </w:tc>
        <w:tc>
          <w:tcPr>
            <w:tcW w:w="114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Negative symptoms</w:t>
            </w:r>
          </w:p>
        </w:tc>
        <w:tc>
          <w:tcPr>
            <w:tcW w:w="820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 xml:space="preserve">Affect </w:t>
            </w:r>
          </w:p>
        </w:tc>
        <w:tc>
          <w:tcPr>
            <w:tcW w:w="116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Resistance</w:t>
            </w:r>
          </w:p>
        </w:tc>
        <w:tc>
          <w:tcPr>
            <w:tcW w:w="1134" w:type="dxa"/>
          </w:tcPr>
          <w:p w:rsidR="004B0D5D" w:rsidRDefault="004B0D5D" w:rsidP="003C5A18">
            <w:r w:rsidRPr="004B0D5D">
              <w:rPr>
                <w:lang w:val="en-US"/>
              </w:rPr>
              <w:t>Ac</w:t>
            </w:r>
            <w:proofErr w:type="spellStart"/>
            <w:r>
              <w:t>tivation</w:t>
            </w:r>
            <w:proofErr w:type="spellEnd"/>
          </w:p>
        </w:tc>
        <w:tc>
          <w:tcPr>
            <w:tcW w:w="1276" w:type="dxa"/>
          </w:tcPr>
          <w:p w:rsidR="004B0D5D" w:rsidRDefault="004B0D5D" w:rsidP="003C5A18">
            <w:r>
              <w:t xml:space="preserve">BPRS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scores</w:t>
            </w:r>
            <w:proofErr w:type="spellEnd"/>
          </w:p>
        </w:tc>
      </w:tr>
      <w:tr w:rsidR="004B0D5D" w:rsidTr="003D4BA0">
        <w:tc>
          <w:tcPr>
            <w:tcW w:w="2241" w:type="dxa"/>
            <w:shd w:val="clear" w:color="auto" w:fill="auto"/>
            <w:vAlign w:val="center"/>
          </w:tcPr>
          <w:p w:rsidR="004B0D5D" w:rsidRPr="009B1C74" w:rsidRDefault="004B0D5D" w:rsidP="004B0D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Correctly recognized imagined actions</w:t>
            </w:r>
          </w:p>
        </w:tc>
        <w:tc>
          <w:tcPr>
            <w:tcW w:w="1145" w:type="dxa"/>
          </w:tcPr>
          <w:p w:rsidR="004B0D5D" w:rsidRDefault="004B0D5D" w:rsidP="003C5A18">
            <w:r>
              <w:t>- 0.08</w:t>
            </w:r>
          </w:p>
        </w:tc>
        <w:tc>
          <w:tcPr>
            <w:tcW w:w="1145" w:type="dxa"/>
          </w:tcPr>
          <w:p w:rsidR="004B0D5D" w:rsidRDefault="004B0D5D" w:rsidP="003C5A18">
            <w:r>
              <w:t>0.17</w:t>
            </w:r>
          </w:p>
        </w:tc>
        <w:tc>
          <w:tcPr>
            <w:tcW w:w="820" w:type="dxa"/>
          </w:tcPr>
          <w:p w:rsidR="004B0D5D" w:rsidRDefault="004B0D5D" w:rsidP="003C5A18">
            <w:r>
              <w:t>- 0.16</w:t>
            </w:r>
          </w:p>
        </w:tc>
        <w:tc>
          <w:tcPr>
            <w:tcW w:w="1165" w:type="dxa"/>
          </w:tcPr>
          <w:p w:rsidR="004B0D5D" w:rsidRDefault="004B0D5D" w:rsidP="003C5A18">
            <w:r>
              <w:t>- 0.16</w:t>
            </w:r>
          </w:p>
        </w:tc>
        <w:tc>
          <w:tcPr>
            <w:tcW w:w="1134" w:type="dxa"/>
          </w:tcPr>
          <w:p w:rsidR="004B0D5D" w:rsidRDefault="004B0D5D" w:rsidP="003C5A18">
            <w:r>
              <w:t>- 0.08</w:t>
            </w:r>
          </w:p>
        </w:tc>
        <w:tc>
          <w:tcPr>
            <w:tcW w:w="1276" w:type="dxa"/>
          </w:tcPr>
          <w:p w:rsidR="004B0D5D" w:rsidRDefault="004B0D5D" w:rsidP="003C5A18">
            <w:r>
              <w:t>- 0.15</w:t>
            </w:r>
          </w:p>
        </w:tc>
      </w:tr>
      <w:tr w:rsidR="004B0D5D" w:rsidTr="003D4BA0">
        <w:tc>
          <w:tcPr>
            <w:tcW w:w="2241" w:type="dxa"/>
            <w:shd w:val="clear" w:color="auto" w:fill="auto"/>
            <w:vAlign w:val="center"/>
          </w:tcPr>
          <w:p w:rsidR="004B0D5D" w:rsidRPr="009B1C74" w:rsidRDefault="004B0D5D" w:rsidP="003C5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Correctly recognized performed actions</w:t>
            </w:r>
          </w:p>
        </w:tc>
        <w:tc>
          <w:tcPr>
            <w:tcW w:w="1145" w:type="dxa"/>
          </w:tcPr>
          <w:p w:rsidR="004B0D5D" w:rsidRDefault="004B0D5D" w:rsidP="003C5A18">
            <w:r>
              <w:t>0.07</w:t>
            </w:r>
          </w:p>
        </w:tc>
        <w:tc>
          <w:tcPr>
            <w:tcW w:w="1145" w:type="dxa"/>
          </w:tcPr>
          <w:p w:rsidR="004B0D5D" w:rsidRDefault="004B0D5D" w:rsidP="003C5A18">
            <w:r>
              <w:t>0.18</w:t>
            </w:r>
          </w:p>
        </w:tc>
        <w:tc>
          <w:tcPr>
            <w:tcW w:w="820" w:type="dxa"/>
          </w:tcPr>
          <w:p w:rsidR="004B0D5D" w:rsidRDefault="004B0D5D" w:rsidP="003C5A18">
            <w:r>
              <w:t>0.06</w:t>
            </w:r>
          </w:p>
        </w:tc>
        <w:tc>
          <w:tcPr>
            <w:tcW w:w="1165" w:type="dxa"/>
          </w:tcPr>
          <w:p w:rsidR="004B0D5D" w:rsidRDefault="004B0D5D" w:rsidP="003C5A18">
            <w:r>
              <w:t>- 0.08</w:t>
            </w:r>
          </w:p>
        </w:tc>
        <w:tc>
          <w:tcPr>
            <w:tcW w:w="1134" w:type="dxa"/>
          </w:tcPr>
          <w:p w:rsidR="004B0D5D" w:rsidRDefault="004B0D5D" w:rsidP="003C5A18">
            <w:r>
              <w:t>- 0.02</w:t>
            </w:r>
          </w:p>
        </w:tc>
        <w:tc>
          <w:tcPr>
            <w:tcW w:w="1276" w:type="dxa"/>
          </w:tcPr>
          <w:p w:rsidR="004B0D5D" w:rsidRDefault="004B0D5D" w:rsidP="003C5A18">
            <w:r>
              <w:t>0.01</w:t>
            </w:r>
          </w:p>
        </w:tc>
      </w:tr>
      <w:tr w:rsidR="004B0D5D" w:rsidRPr="004B0D5D" w:rsidTr="003D4BA0">
        <w:tc>
          <w:tcPr>
            <w:tcW w:w="2241" w:type="dxa"/>
            <w:shd w:val="clear" w:color="auto" w:fill="auto"/>
            <w:vAlign w:val="center"/>
          </w:tcPr>
          <w:p w:rsidR="004B0D5D" w:rsidRPr="009B1C74" w:rsidRDefault="004B0D5D" w:rsidP="004B0D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Imagined actions recognized as performed</w:t>
            </w:r>
          </w:p>
        </w:tc>
        <w:tc>
          <w:tcPr>
            <w:tcW w:w="114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  <w:tc>
          <w:tcPr>
            <w:tcW w:w="114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- 0.17</w:t>
            </w:r>
          </w:p>
        </w:tc>
        <w:tc>
          <w:tcPr>
            <w:tcW w:w="820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0.13</w:t>
            </w:r>
          </w:p>
        </w:tc>
        <w:tc>
          <w:tcPr>
            <w:tcW w:w="116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1134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- 0.01</w:t>
            </w:r>
          </w:p>
        </w:tc>
        <w:tc>
          <w:tcPr>
            <w:tcW w:w="1276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0.12</w:t>
            </w:r>
          </w:p>
        </w:tc>
      </w:tr>
      <w:tr w:rsidR="004B0D5D" w:rsidRPr="00DA6A4E" w:rsidTr="003D4BA0">
        <w:tc>
          <w:tcPr>
            <w:tcW w:w="2241" w:type="dxa"/>
            <w:shd w:val="clear" w:color="auto" w:fill="auto"/>
            <w:vAlign w:val="center"/>
          </w:tcPr>
          <w:p w:rsidR="004B0D5D" w:rsidRPr="009B1C74" w:rsidRDefault="004B0D5D" w:rsidP="004B0D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B1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Performed actions recognized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imagined</w:t>
            </w:r>
          </w:p>
        </w:tc>
        <w:tc>
          <w:tcPr>
            <w:tcW w:w="1145" w:type="dxa"/>
          </w:tcPr>
          <w:p w:rsidR="004B0D5D" w:rsidRPr="004B0D5D" w:rsidRDefault="004B0D5D" w:rsidP="004B0D5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D4BA0">
              <w:rPr>
                <w:lang w:val="en-US"/>
              </w:rPr>
              <w:t xml:space="preserve"> </w:t>
            </w:r>
            <w:r w:rsidRPr="004B0D5D">
              <w:rPr>
                <w:lang w:val="en-US"/>
              </w:rPr>
              <w:t>0.08</w:t>
            </w:r>
          </w:p>
        </w:tc>
        <w:tc>
          <w:tcPr>
            <w:tcW w:w="1145" w:type="dxa"/>
          </w:tcPr>
          <w:p w:rsidR="004B0D5D" w:rsidRPr="00DA6A4E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- 0.15</w:t>
            </w:r>
          </w:p>
        </w:tc>
        <w:tc>
          <w:tcPr>
            <w:tcW w:w="820" w:type="dxa"/>
          </w:tcPr>
          <w:p w:rsidR="004B0D5D" w:rsidRPr="00DA6A4E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- 0.11</w:t>
            </w:r>
          </w:p>
        </w:tc>
        <w:tc>
          <w:tcPr>
            <w:tcW w:w="1165" w:type="dxa"/>
          </w:tcPr>
          <w:p w:rsidR="004B0D5D" w:rsidRPr="00DA6A4E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  <w:tc>
          <w:tcPr>
            <w:tcW w:w="1134" w:type="dxa"/>
          </w:tcPr>
          <w:p w:rsidR="004B0D5D" w:rsidRPr="00DA6A4E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0.06</w:t>
            </w:r>
          </w:p>
        </w:tc>
        <w:tc>
          <w:tcPr>
            <w:tcW w:w="1276" w:type="dxa"/>
          </w:tcPr>
          <w:p w:rsidR="004B0D5D" w:rsidRPr="00DA6A4E" w:rsidRDefault="004B0D5D" w:rsidP="003C5A18">
            <w:pPr>
              <w:rPr>
                <w:lang w:val="en-US"/>
              </w:rPr>
            </w:pPr>
            <w:r>
              <w:rPr>
                <w:lang w:val="en-US"/>
              </w:rPr>
              <w:t>- 0.06</w:t>
            </w:r>
          </w:p>
        </w:tc>
      </w:tr>
    </w:tbl>
    <w:p w:rsidR="003D4BA0" w:rsidRDefault="003D4BA0">
      <w:pPr>
        <w:rPr>
          <w:b/>
          <w:lang w:val="en-US"/>
        </w:rPr>
      </w:pPr>
    </w:p>
    <w:p w:rsidR="003D4BA0" w:rsidRDefault="003D4BA0">
      <w:pPr>
        <w:rPr>
          <w:b/>
          <w:lang w:val="en-US"/>
        </w:rPr>
      </w:pPr>
    </w:p>
    <w:p w:rsidR="003D4BA0" w:rsidRDefault="003D4BA0">
      <w:pPr>
        <w:rPr>
          <w:b/>
          <w:lang w:val="en-US"/>
        </w:rPr>
      </w:pPr>
    </w:p>
    <w:p w:rsidR="003D4BA0" w:rsidRDefault="003D4BA0">
      <w:pPr>
        <w:rPr>
          <w:b/>
          <w:lang w:val="en-US"/>
        </w:rPr>
      </w:pPr>
    </w:p>
    <w:p w:rsidR="003D4BA0" w:rsidRDefault="003D4BA0">
      <w:pPr>
        <w:rPr>
          <w:b/>
          <w:lang w:val="en-US"/>
        </w:rPr>
      </w:pPr>
    </w:p>
    <w:p w:rsidR="003D4BA0" w:rsidRDefault="003D4BA0">
      <w:pPr>
        <w:rPr>
          <w:b/>
          <w:lang w:val="en-US"/>
        </w:rPr>
      </w:pPr>
    </w:p>
    <w:p w:rsidR="004B0D5D" w:rsidRPr="004B0D5D" w:rsidRDefault="004B0D5D">
      <w:pPr>
        <w:rPr>
          <w:lang w:val="en-US"/>
        </w:rPr>
      </w:pPr>
      <w:r w:rsidRPr="004B0D5D">
        <w:rPr>
          <w:b/>
          <w:lang w:val="en-US"/>
        </w:rPr>
        <w:t>Table 3.</w:t>
      </w:r>
      <w:r w:rsidRPr="004B0D5D">
        <w:rPr>
          <w:lang w:val="en-US"/>
        </w:rPr>
        <w:t xml:space="preserve"> Correlations between confidenc</w:t>
      </w:r>
      <w:r>
        <w:rPr>
          <w:lang w:val="en-US"/>
        </w:rPr>
        <w:t xml:space="preserve">e indexes and symptoms severity.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507"/>
        <w:gridCol w:w="1276"/>
        <w:gridCol w:w="820"/>
        <w:gridCol w:w="1165"/>
        <w:gridCol w:w="1134"/>
        <w:gridCol w:w="1275"/>
      </w:tblGrid>
      <w:tr w:rsidR="004B0D5D" w:rsidTr="003D4BA0">
        <w:tc>
          <w:tcPr>
            <w:tcW w:w="1323" w:type="dxa"/>
          </w:tcPr>
          <w:p w:rsidR="004B0D5D" w:rsidRPr="004B0D5D" w:rsidRDefault="004B0D5D" w:rsidP="003C5A18">
            <w:pPr>
              <w:rPr>
                <w:lang w:val="en-US"/>
              </w:rPr>
            </w:pPr>
          </w:p>
        </w:tc>
        <w:tc>
          <w:tcPr>
            <w:tcW w:w="1507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Positive symptoms</w:t>
            </w:r>
          </w:p>
        </w:tc>
        <w:tc>
          <w:tcPr>
            <w:tcW w:w="1276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Negative symptoms</w:t>
            </w:r>
          </w:p>
        </w:tc>
        <w:tc>
          <w:tcPr>
            <w:tcW w:w="820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 xml:space="preserve">Affect </w:t>
            </w:r>
          </w:p>
        </w:tc>
        <w:tc>
          <w:tcPr>
            <w:tcW w:w="1165" w:type="dxa"/>
          </w:tcPr>
          <w:p w:rsidR="004B0D5D" w:rsidRPr="004B0D5D" w:rsidRDefault="004B0D5D" w:rsidP="003C5A18">
            <w:pPr>
              <w:rPr>
                <w:lang w:val="en-US"/>
              </w:rPr>
            </w:pPr>
            <w:r w:rsidRPr="004B0D5D">
              <w:rPr>
                <w:lang w:val="en-US"/>
              </w:rPr>
              <w:t>Resistance</w:t>
            </w:r>
          </w:p>
        </w:tc>
        <w:tc>
          <w:tcPr>
            <w:tcW w:w="1134" w:type="dxa"/>
          </w:tcPr>
          <w:p w:rsidR="004B0D5D" w:rsidRDefault="004B0D5D" w:rsidP="003C5A18">
            <w:r w:rsidRPr="004B0D5D">
              <w:rPr>
                <w:lang w:val="en-US"/>
              </w:rPr>
              <w:t>Ac</w:t>
            </w:r>
            <w:proofErr w:type="spellStart"/>
            <w:r>
              <w:t>tivation</w:t>
            </w:r>
            <w:proofErr w:type="spellEnd"/>
          </w:p>
        </w:tc>
        <w:tc>
          <w:tcPr>
            <w:tcW w:w="1275" w:type="dxa"/>
          </w:tcPr>
          <w:p w:rsidR="004B0D5D" w:rsidRDefault="004B0D5D" w:rsidP="003C5A18">
            <w:r>
              <w:t xml:space="preserve">BPRS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scores</w:t>
            </w:r>
            <w:proofErr w:type="spellEnd"/>
          </w:p>
        </w:tc>
      </w:tr>
      <w:tr w:rsidR="004B0D5D" w:rsidTr="003D4BA0">
        <w:tc>
          <w:tcPr>
            <w:tcW w:w="1323" w:type="dxa"/>
            <w:shd w:val="clear" w:color="auto" w:fill="auto"/>
            <w:vAlign w:val="center"/>
          </w:tcPr>
          <w:p w:rsidR="004B0D5D" w:rsidRPr="009B1C74" w:rsidRDefault="004B0D5D" w:rsidP="003C5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KCI</w:t>
            </w:r>
          </w:p>
        </w:tc>
        <w:tc>
          <w:tcPr>
            <w:tcW w:w="1507" w:type="dxa"/>
          </w:tcPr>
          <w:p w:rsidR="004B0D5D" w:rsidRDefault="003D4BA0" w:rsidP="003D4BA0">
            <w:pPr>
              <w:jc w:val="center"/>
            </w:pPr>
            <w:r>
              <w:t>- 0.01</w:t>
            </w:r>
          </w:p>
        </w:tc>
        <w:tc>
          <w:tcPr>
            <w:tcW w:w="1276" w:type="dxa"/>
          </w:tcPr>
          <w:p w:rsidR="004B0D5D" w:rsidRDefault="003D4BA0" w:rsidP="003D4BA0">
            <w:pPr>
              <w:jc w:val="center"/>
            </w:pPr>
            <w:r>
              <w:t>- 0.14</w:t>
            </w:r>
          </w:p>
        </w:tc>
        <w:tc>
          <w:tcPr>
            <w:tcW w:w="820" w:type="dxa"/>
          </w:tcPr>
          <w:p w:rsidR="004B0D5D" w:rsidRDefault="003D4BA0" w:rsidP="003D4BA0">
            <w:pPr>
              <w:jc w:val="center"/>
            </w:pPr>
            <w:r>
              <w:t>0.01</w:t>
            </w:r>
          </w:p>
        </w:tc>
        <w:tc>
          <w:tcPr>
            <w:tcW w:w="1165" w:type="dxa"/>
          </w:tcPr>
          <w:p w:rsidR="004B0D5D" w:rsidRDefault="003D4BA0" w:rsidP="003D4BA0">
            <w:pPr>
              <w:jc w:val="center"/>
            </w:pPr>
            <w:r>
              <w:t>0.07</w:t>
            </w:r>
          </w:p>
        </w:tc>
        <w:tc>
          <w:tcPr>
            <w:tcW w:w="1134" w:type="dxa"/>
          </w:tcPr>
          <w:p w:rsidR="004B0D5D" w:rsidRDefault="003D4BA0" w:rsidP="003D4BA0">
            <w:pPr>
              <w:jc w:val="center"/>
            </w:pPr>
            <w:r>
              <w:t>0.05</w:t>
            </w:r>
          </w:p>
        </w:tc>
        <w:tc>
          <w:tcPr>
            <w:tcW w:w="1275" w:type="dxa"/>
          </w:tcPr>
          <w:p w:rsidR="004B0D5D" w:rsidRDefault="003D4BA0" w:rsidP="003D4BA0">
            <w:pPr>
              <w:jc w:val="center"/>
            </w:pPr>
            <w:r>
              <w:t>0.05</w:t>
            </w:r>
          </w:p>
        </w:tc>
      </w:tr>
      <w:tr w:rsidR="004B0D5D" w:rsidTr="003D4BA0">
        <w:tc>
          <w:tcPr>
            <w:tcW w:w="1323" w:type="dxa"/>
            <w:shd w:val="clear" w:color="auto" w:fill="auto"/>
            <w:vAlign w:val="center"/>
          </w:tcPr>
          <w:p w:rsidR="004B0D5D" w:rsidRPr="009B1C74" w:rsidRDefault="004B0D5D" w:rsidP="003C5A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Confidence Gap</w:t>
            </w:r>
          </w:p>
        </w:tc>
        <w:tc>
          <w:tcPr>
            <w:tcW w:w="1507" w:type="dxa"/>
          </w:tcPr>
          <w:p w:rsidR="004B0D5D" w:rsidRDefault="003D4BA0" w:rsidP="003D4BA0">
            <w:pPr>
              <w:jc w:val="center"/>
            </w:pPr>
            <w:r>
              <w:t>0.02</w:t>
            </w:r>
          </w:p>
        </w:tc>
        <w:tc>
          <w:tcPr>
            <w:tcW w:w="1276" w:type="dxa"/>
          </w:tcPr>
          <w:p w:rsidR="004B0D5D" w:rsidRDefault="003D4BA0" w:rsidP="003D4BA0">
            <w:pPr>
              <w:jc w:val="center"/>
            </w:pPr>
            <w:r>
              <w:t>0.20</w:t>
            </w:r>
          </w:p>
        </w:tc>
        <w:tc>
          <w:tcPr>
            <w:tcW w:w="820" w:type="dxa"/>
          </w:tcPr>
          <w:p w:rsidR="004B0D5D" w:rsidRDefault="003D4BA0" w:rsidP="003D4BA0">
            <w:pPr>
              <w:jc w:val="center"/>
            </w:pPr>
            <w:r>
              <w:t>-0.02</w:t>
            </w:r>
          </w:p>
        </w:tc>
        <w:tc>
          <w:tcPr>
            <w:tcW w:w="1165" w:type="dxa"/>
          </w:tcPr>
          <w:p w:rsidR="004B0D5D" w:rsidRDefault="003D4BA0" w:rsidP="003D4BA0">
            <w:pPr>
              <w:jc w:val="center"/>
            </w:pPr>
            <w:r>
              <w:t>- 0.07</w:t>
            </w:r>
          </w:p>
        </w:tc>
        <w:tc>
          <w:tcPr>
            <w:tcW w:w="1134" w:type="dxa"/>
          </w:tcPr>
          <w:p w:rsidR="004B0D5D" w:rsidRDefault="003D4BA0" w:rsidP="003D4BA0">
            <w:pPr>
              <w:jc w:val="center"/>
            </w:pPr>
            <w:r>
              <w:t>- 0.07</w:t>
            </w:r>
          </w:p>
        </w:tc>
        <w:tc>
          <w:tcPr>
            <w:tcW w:w="1275" w:type="dxa"/>
          </w:tcPr>
          <w:p w:rsidR="004B0D5D" w:rsidRDefault="003D4BA0" w:rsidP="003D4BA0">
            <w:pPr>
              <w:jc w:val="center"/>
            </w:pPr>
            <w:r>
              <w:t>- 0.04</w:t>
            </w:r>
          </w:p>
        </w:tc>
      </w:tr>
    </w:tbl>
    <w:p w:rsidR="004B0D5D" w:rsidRPr="003D4BA0" w:rsidRDefault="004B0D5D" w:rsidP="003D4BA0">
      <w:pPr>
        <w:jc w:val="both"/>
        <w:rPr>
          <w:lang w:val="en-US"/>
        </w:rPr>
      </w:pPr>
      <w:r w:rsidRPr="003D4BA0">
        <w:rPr>
          <w:b/>
          <w:lang w:val="en-US"/>
        </w:rPr>
        <w:t>Note</w:t>
      </w:r>
      <w:r w:rsidRPr="003D4BA0">
        <w:rPr>
          <w:lang w:val="en-US"/>
        </w:rPr>
        <w:t>: KCI – knowledge corrupt</w:t>
      </w:r>
      <w:r w:rsidR="003D4BA0" w:rsidRPr="003D4BA0">
        <w:rPr>
          <w:lang w:val="en-US"/>
        </w:rPr>
        <w:t xml:space="preserve"> index (</w:t>
      </w:r>
      <w:r w:rsidR="003D4BA0">
        <w:rPr>
          <w:rFonts w:ascii="Times New Roman" w:hAnsi="Times New Roman" w:cs="Times New Roman"/>
          <w:sz w:val="24"/>
          <w:szCs w:val="24"/>
          <w:lang w:val="en-US"/>
        </w:rPr>
        <w:t>the proportion of failure self-monitoring responses that were followed by a high degree of confidence (‘sure’) to all other responses given with high confidence). Confidence Gap - the difference score between correct high confidence responses and incorrect high confidence responses</w:t>
      </w:r>
    </w:p>
    <w:p w:rsidR="004B0D5D" w:rsidRPr="003D4BA0" w:rsidRDefault="004B0D5D">
      <w:pPr>
        <w:rPr>
          <w:lang w:val="en-US"/>
        </w:rPr>
      </w:pPr>
    </w:p>
    <w:sectPr w:rsidR="004B0D5D" w:rsidRPr="003D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010AA"/>
    <w:multiLevelType w:val="hybridMultilevel"/>
    <w:tmpl w:val="1CDEF562"/>
    <w:lvl w:ilvl="0" w:tplc="C15EC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7A3C"/>
    <w:multiLevelType w:val="hybridMultilevel"/>
    <w:tmpl w:val="ACB659D4"/>
    <w:lvl w:ilvl="0" w:tplc="69D0B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4E"/>
    <w:rsid w:val="003D4BA0"/>
    <w:rsid w:val="004B0D5D"/>
    <w:rsid w:val="008E4E6D"/>
    <w:rsid w:val="00BE3ADF"/>
    <w:rsid w:val="00DA6A4E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C64F-5A10-4EA4-A9C2-B77ED87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dc:description/>
  <cp:lastModifiedBy>wum</cp:lastModifiedBy>
  <cp:revision>3</cp:revision>
  <dcterms:created xsi:type="dcterms:W3CDTF">2017-04-25T11:24:00Z</dcterms:created>
  <dcterms:modified xsi:type="dcterms:W3CDTF">2017-05-18T08:01:00Z</dcterms:modified>
</cp:coreProperties>
</file>