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B1" w:rsidRPr="00D752AB" w:rsidRDefault="00F256A4" w:rsidP="00F725E9">
      <w:pPr>
        <w:rPr>
          <w:b/>
        </w:rPr>
      </w:pPr>
      <w:r w:rsidRPr="00D752AB">
        <w:rPr>
          <w:b/>
        </w:rPr>
        <w:t>Supplementary material</w:t>
      </w:r>
    </w:p>
    <w:p w:rsidR="005F2F31" w:rsidRPr="00D752AB" w:rsidRDefault="005F2F31" w:rsidP="00F725E9">
      <w:pPr>
        <w:spacing w:after="0"/>
        <w:rPr>
          <w:rFonts w:cs="Arial"/>
          <w:i/>
          <w:lang w:eastAsia="nl-NL"/>
        </w:rPr>
      </w:pPr>
    </w:p>
    <w:tbl>
      <w:tblPr>
        <w:tblpPr w:leftFromText="141" w:rightFromText="141" w:vertAnchor="text" w:horzAnchor="margin" w:tblpY="424"/>
        <w:tblW w:w="4734" w:type="pct"/>
        <w:tblLook w:val="04A0" w:firstRow="1" w:lastRow="0" w:firstColumn="1" w:lastColumn="0" w:noHBand="0" w:noVBand="1"/>
      </w:tblPr>
      <w:tblGrid>
        <w:gridCol w:w="110"/>
        <w:gridCol w:w="4956"/>
        <w:gridCol w:w="103"/>
        <w:gridCol w:w="1846"/>
        <w:gridCol w:w="103"/>
        <w:gridCol w:w="1846"/>
        <w:gridCol w:w="103"/>
      </w:tblGrid>
      <w:tr w:rsidR="009810B1" w:rsidRPr="00D752AB" w:rsidTr="00905255">
        <w:trPr>
          <w:gridAfter w:val="1"/>
          <w:wAfter w:w="57" w:type="pct"/>
          <w:trHeight w:val="241"/>
        </w:trPr>
        <w:tc>
          <w:tcPr>
            <w:tcW w:w="2793" w:type="pct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075" w:type="pct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b/>
                <w:sz w:val="20"/>
              </w:rPr>
            </w:pPr>
            <w:r w:rsidRPr="00D752AB">
              <w:rPr>
                <w:rFonts w:cs="Arial"/>
                <w:b/>
                <w:sz w:val="20"/>
              </w:rPr>
              <w:t>Amsterdam</w:t>
            </w:r>
          </w:p>
        </w:tc>
        <w:tc>
          <w:tcPr>
            <w:tcW w:w="1075" w:type="pct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b/>
                <w:sz w:val="20"/>
              </w:rPr>
            </w:pPr>
            <w:r w:rsidRPr="00D752AB">
              <w:rPr>
                <w:rFonts w:cs="Arial"/>
                <w:b/>
                <w:sz w:val="20"/>
              </w:rPr>
              <w:t>Rotterdam</w:t>
            </w:r>
          </w:p>
        </w:tc>
      </w:tr>
      <w:tr w:rsidR="009810B1" w:rsidRPr="00D752AB" w:rsidTr="00905255">
        <w:trPr>
          <w:gridAfter w:val="1"/>
          <w:wAfter w:w="57" w:type="pct"/>
          <w:trHeight w:val="122"/>
        </w:trPr>
        <w:tc>
          <w:tcPr>
            <w:tcW w:w="2793" w:type="pct"/>
            <w:gridSpan w:val="2"/>
            <w:tcBorders>
              <w:top w:val="single" w:sz="6" w:space="0" w:color="auto"/>
            </w:tcBorders>
          </w:tcPr>
          <w:p w:rsidR="002217B9" w:rsidRPr="00D752AB" w:rsidRDefault="009810B1" w:rsidP="00905255">
            <w:pPr>
              <w:pStyle w:val="NoSpacing"/>
              <w:spacing w:before="20" w:line="276" w:lineRule="auto"/>
              <w:rPr>
                <w:rFonts w:cs="Arial"/>
                <w:b/>
                <w:sz w:val="20"/>
              </w:rPr>
            </w:pPr>
            <w:r w:rsidRPr="00D752AB">
              <w:rPr>
                <w:rFonts w:cs="Arial"/>
                <w:b/>
                <w:sz w:val="20"/>
              </w:rPr>
              <w:t>Age (Mean (SD))</w:t>
            </w:r>
          </w:p>
          <w:p w:rsidR="002217B9" w:rsidRPr="00D752AB" w:rsidRDefault="002217B9" w:rsidP="00905255">
            <w:pPr>
              <w:pStyle w:val="NoSpacing"/>
              <w:spacing w:before="20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Mothers</w:t>
            </w:r>
          </w:p>
          <w:p w:rsidR="009810B1" w:rsidRPr="00D752AB" w:rsidRDefault="002217B9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F</w:t>
            </w:r>
            <w:r w:rsidR="009810B1" w:rsidRPr="00D752AB">
              <w:rPr>
                <w:rFonts w:cs="Arial"/>
                <w:sz w:val="20"/>
              </w:rPr>
              <w:t>athers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075" w:type="pct"/>
            <w:gridSpan w:val="2"/>
            <w:tcBorders>
              <w:top w:val="single" w:sz="6" w:space="0" w:color="auto"/>
            </w:tcBorders>
          </w:tcPr>
          <w:p w:rsidR="002217B9" w:rsidRPr="00D752AB" w:rsidRDefault="002217B9" w:rsidP="00905255">
            <w:pPr>
              <w:pStyle w:val="NoSpacing"/>
              <w:spacing w:before="20" w:line="276" w:lineRule="auto"/>
              <w:rPr>
                <w:rFonts w:cs="Arial"/>
                <w:sz w:val="20"/>
              </w:rPr>
            </w:pPr>
          </w:p>
          <w:p w:rsidR="009810B1" w:rsidRPr="00D752AB" w:rsidRDefault="009810B1" w:rsidP="00905255">
            <w:pPr>
              <w:pStyle w:val="NoSpacing"/>
              <w:spacing w:before="20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43.05 (7.05)*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46.44 (7.15)*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075" w:type="pct"/>
            <w:gridSpan w:val="2"/>
            <w:tcBorders>
              <w:top w:val="single" w:sz="6" w:space="0" w:color="auto"/>
            </w:tcBorders>
          </w:tcPr>
          <w:p w:rsidR="002217B9" w:rsidRPr="00D752AB" w:rsidRDefault="002217B9" w:rsidP="00905255">
            <w:pPr>
              <w:pStyle w:val="NoSpacing"/>
              <w:spacing w:before="20" w:line="276" w:lineRule="auto"/>
              <w:rPr>
                <w:rFonts w:cs="Arial"/>
                <w:sz w:val="20"/>
              </w:rPr>
            </w:pPr>
          </w:p>
          <w:p w:rsidR="009810B1" w:rsidRPr="00D752AB" w:rsidRDefault="009810B1" w:rsidP="00905255">
            <w:pPr>
              <w:pStyle w:val="NoSpacing"/>
              <w:spacing w:before="20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40.34 (6.19)*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43.08 (6.52)*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</w:p>
        </w:tc>
      </w:tr>
      <w:tr w:rsidR="009810B1" w:rsidRPr="00D752AB" w:rsidTr="00905255">
        <w:trPr>
          <w:gridAfter w:val="1"/>
          <w:wAfter w:w="57" w:type="pct"/>
          <w:trHeight w:val="336"/>
        </w:trPr>
        <w:tc>
          <w:tcPr>
            <w:tcW w:w="2793" w:type="pct"/>
            <w:gridSpan w:val="2"/>
          </w:tcPr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b/>
                <w:sz w:val="20"/>
              </w:rPr>
            </w:pPr>
            <w:r w:rsidRPr="00D752AB">
              <w:rPr>
                <w:rFonts w:cs="Arial"/>
                <w:b/>
                <w:sz w:val="20"/>
              </w:rPr>
              <w:t>Education achievement (n (%))</w:t>
            </w:r>
          </w:p>
          <w:p w:rsidR="002217B9" w:rsidRPr="00D752AB" w:rsidRDefault="002217B9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Mothers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ind w:left="720"/>
              <w:rPr>
                <w:rFonts w:cs="Arial"/>
                <w:i/>
                <w:sz w:val="20"/>
              </w:rPr>
            </w:pPr>
            <w:r w:rsidRPr="00D752AB">
              <w:rPr>
                <w:rFonts w:cs="Arial"/>
                <w:i/>
                <w:sz w:val="20"/>
              </w:rPr>
              <w:t>Low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ind w:left="720"/>
              <w:rPr>
                <w:rFonts w:cs="Arial"/>
                <w:i/>
                <w:sz w:val="20"/>
              </w:rPr>
            </w:pPr>
            <w:r w:rsidRPr="00D752AB">
              <w:rPr>
                <w:rFonts w:cs="Arial"/>
                <w:i/>
                <w:sz w:val="20"/>
              </w:rPr>
              <w:t>Intermediate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ind w:left="720"/>
              <w:rPr>
                <w:rFonts w:cs="Arial"/>
                <w:i/>
                <w:sz w:val="20"/>
              </w:rPr>
            </w:pPr>
            <w:r w:rsidRPr="00D752AB">
              <w:rPr>
                <w:rFonts w:cs="Arial"/>
                <w:i/>
                <w:sz w:val="20"/>
              </w:rPr>
              <w:t>High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075" w:type="pct"/>
            <w:gridSpan w:val="2"/>
          </w:tcPr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</w:p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76 (19.2%)*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119 (30.1%)*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200 (50.6%)*</w:t>
            </w:r>
          </w:p>
        </w:tc>
        <w:tc>
          <w:tcPr>
            <w:tcW w:w="1075" w:type="pct"/>
            <w:gridSpan w:val="2"/>
          </w:tcPr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</w:p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113 (32.6%)*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145 (41.8%)*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89 (25.6%)*</w:t>
            </w:r>
          </w:p>
        </w:tc>
      </w:tr>
      <w:tr w:rsidR="009810B1" w:rsidRPr="00D752AB" w:rsidTr="00905255">
        <w:trPr>
          <w:gridAfter w:val="1"/>
          <w:wAfter w:w="57" w:type="pct"/>
          <w:trHeight w:val="336"/>
        </w:trPr>
        <w:tc>
          <w:tcPr>
            <w:tcW w:w="2793" w:type="pct"/>
            <w:gridSpan w:val="2"/>
          </w:tcPr>
          <w:p w:rsidR="009810B1" w:rsidRPr="00D752AB" w:rsidRDefault="002217B9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Fathers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ind w:left="720"/>
              <w:rPr>
                <w:rFonts w:cs="Arial"/>
                <w:i/>
                <w:sz w:val="20"/>
              </w:rPr>
            </w:pPr>
            <w:r w:rsidRPr="00D752AB">
              <w:rPr>
                <w:rFonts w:cs="Arial"/>
                <w:i/>
                <w:sz w:val="20"/>
              </w:rPr>
              <w:t>Low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ind w:left="720"/>
              <w:rPr>
                <w:rFonts w:cs="Arial"/>
                <w:i/>
                <w:sz w:val="20"/>
              </w:rPr>
            </w:pPr>
            <w:r w:rsidRPr="00D752AB">
              <w:rPr>
                <w:rFonts w:cs="Arial"/>
                <w:i/>
                <w:sz w:val="20"/>
              </w:rPr>
              <w:t>Intermediate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ind w:left="720"/>
              <w:rPr>
                <w:rFonts w:cs="Arial"/>
                <w:sz w:val="20"/>
              </w:rPr>
            </w:pPr>
            <w:r w:rsidRPr="00D752AB">
              <w:rPr>
                <w:rFonts w:cs="Arial"/>
                <w:i/>
                <w:sz w:val="20"/>
              </w:rPr>
              <w:t>High</w:t>
            </w:r>
          </w:p>
        </w:tc>
        <w:tc>
          <w:tcPr>
            <w:tcW w:w="1075" w:type="pct"/>
            <w:gridSpan w:val="2"/>
          </w:tcPr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</w:p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49 (18.5%)*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75 (28.3%)*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141 (53.2%)*</w:t>
            </w:r>
          </w:p>
        </w:tc>
        <w:tc>
          <w:tcPr>
            <w:tcW w:w="1075" w:type="pct"/>
            <w:gridSpan w:val="2"/>
          </w:tcPr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</w:p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108 (32.3%)*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118 (35.3%)*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108 (32.3%)*</w:t>
            </w:r>
          </w:p>
        </w:tc>
      </w:tr>
      <w:tr w:rsidR="009810B1" w:rsidRPr="00D752AB" w:rsidTr="00905255">
        <w:trPr>
          <w:gridAfter w:val="1"/>
          <w:wAfter w:w="57" w:type="pct"/>
          <w:trHeight w:val="336"/>
        </w:trPr>
        <w:tc>
          <w:tcPr>
            <w:tcW w:w="2793" w:type="pct"/>
            <w:gridSpan w:val="2"/>
          </w:tcPr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</w:p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b/>
                <w:sz w:val="20"/>
              </w:rPr>
            </w:pPr>
            <w:r w:rsidRPr="00D752AB">
              <w:rPr>
                <w:rFonts w:cs="Arial"/>
                <w:b/>
                <w:sz w:val="20"/>
              </w:rPr>
              <w:t>Symptom scores (Mean (SD))</w:t>
            </w:r>
          </w:p>
          <w:p w:rsidR="002217B9" w:rsidRPr="00D752AB" w:rsidRDefault="002217B9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Mothers</w:t>
            </w:r>
          </w:p>
        </w:tc>
        <w:tc>
          <w:tcPr>
            <w:tcW w:w="1075" w:type="pct"/>
            <w:gridSpan w:val="2"/>
          </w:tcPr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075" w:type="pct"/>
            <w:gridSpan w:val="2"/>
          </w:tcPr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</w:p>
        </w:tc>
      </w:tr>
      <w:tr w:rsidR="009810B1" w:rsidRPr="00D752AB" w:rsidTr="00905255">
        <w:trPr>
          <w:gridBefore w:val="1"/>
          <w:wBefore w:w="60" w:type="pct"/>
          <w:trHeight w:val="336"/>
        </w:trPr>
        <w:tc>
          <w:tcPr>
            <w:tcW w:w="2790" w:type="pct"/>
            <w:gridSpan w:val="2"/>
          </w:tcPr>
          <w:p w:rsidR="009810B1" w:rsidRPr="00D752AB" w:rsidRDefault="009810B1" w:rsidP="00905255">
            <w:pPr>
              <w:pStyle w:val="NoSpacing"/>
              <w:spacing w:line="276" w:lineRule="auto"/>
              <w:ind w:left="599"/>
              <w:rPr>
                <w:rFonts w:cs="Arial"/>
                <w:i/>
                <w:sz w:val="20"/>
              </w:rPr>
            </w:pPr>
            <w:r w:rsidRPr="00D752AB">
              <w:rPr>
                <w:rFonts w:cs="Arial"/>
                <w:i/>
                <w:sz w:val="20"/>
              </w:rPr>
              <w:t xml:space="preserve">Depression 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ind w:left="599"/>
              <w:rPr>
                <w:rFonts w:cs="Arial"/>
                <w:i/>
                <w:sz w:val="20"/>
              </w:rPr>
            </w:pPr>
            <w:r w:rsidRPr="00D752AB">
              <w:rPr>
                <w:rFonts w:cs="Arial"/>
                <w:i/>
                <w:sz w:val="20"/>
              </w:rPr>
              <w:t xml:space="preserve">Anxiety 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ind w:left="599"/>
              <w:rPr>
                <w:rFonts w:cs="Arial"/>
                <w:i/>
                <w:sz w:val="20"/>
              </w:rPr>
            </w:pPr>
            <w:r w:rsidRPr="00D752AB">
              <w:rPr>
                <w:rFonts w:cs="Arial"/>
                <w:i/>
                <w:sz w:val="20"/>
              </w:rPr>
              <w:t xml:space="preserve">Avoidant 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ind w:left="599"/>
              <w:rPr>
                <w:rFonts w:cs="Arial"/>
                <w:i/>
                <w:sz w:val="20"/>
              </w:rPr>
            </w:pPr>
            <w:r w:rsidRPr="00D752AB">
              <w:rPr>
                <w:rFonts w:cs="Arial"/>
                <w:i/>
                <w:sz w:val="20"/>
              </w:rPr>
              <w:t>Attention deficit/hyperactivity disorder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ind w:left="599"/>
              <w:rPr>
                <w:rFonts w:cs="Arial"/>
                <w:sz w:val="20"/>
              </w:rPr>
            </w:pPr>
            <w:r w:rsidRPr="00D752AB">
              <w:rPr>
                <w:rFonts w:cs="Arial"/>
                <w:i/>
                <w:sz w:val="20"/>
              </w:rPr>
              <w:t>Antisocial</w:t>
            </w:r>
            <w:r w:rsidRPr="00D752A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75" w:type="pct"/>
            <w:gridSpan w:val="2"/>
          </w:tcPr>
          <w:p w:rsidR="009810B1" w:rsidRPr="00D752AB" w:rsidRDefault="009810B1" w:rsidP="00905255">
            <w:pPr>
              <w:pStyle w:val="NoSpacing"/>
              <w:spacing w:line="276" w:lineRule="auto"/>
              <w:ind w:left="-108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1.95 (1.19)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ind w:left="-108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1.92 (0.86)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ind w:left="-108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1.29 (0.89)*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ind w:left="-108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1.95 (1.05)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ind w:left="-108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1.30 (0.85)</w:t>
            </w:r>
          </w:p>
        </w:tc>
        <w:tc>
          <w:tcPr>
            <w:tcW w:w="1075" w:type="pct"/>
            <w:gridSpan w:val="2"/>
          </w:tcPr>
          <w:p w:rsidR="009810B1" w:rsidRPr="00D752AB" w:rsidRDefault="009810B1" w:rsidP="00905255">
            <w:pPr>
              <w:pStyle w:val="NoSpacing"/>
              <w:spacing w:line="276" w:lineRule="auto"/>
              <w:ind w:hanging="215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1.89 (1.07)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ind w:left="-215" w:hanging="215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1.91 (0.72)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ind w:hanging="215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1.49 (0.86)*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ind w:hanging="215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2.01 (1.01)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ind w:hanging="215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1.22 (0.79)</w:t>
            </w:r>
          </w:p>
        </w:tc>
      </w:tr>
      <w:tr w:rsidR="009810B1" w:rsidRPr="00D752AB" w:rsidTr="00905255">
        <w:trPr>
          <w:gridAfter w:val="1"/>
          <w:wAfter w:w="57" w:type="pct"/>
          <w:trHeight w:val="336"/>
        </w:trPr>
        <w:tc>
          <w:tcPr>
            <w:tcW w:w="2793" w:type="pct"/>
            <w:gridSpan w:val="2"/>
          </w:tcPr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b/>
                <w:sz w:val="20"/>
              </w:rPr>
            </w:pPr>
          </w:p>
          <w:p w:rsidR="009810B1" w:rsidRPr="00D752AB" w:rsidRDefault="002217B9" w:rsidP="00905255">
            <w:pPr>
              <w:pStyle w:val="NoSpacing"/>
              <w:spacing w:line="276" w:lineRule="auto"/>
              <w:rPr>
                <w:rFonts w:cs="Arial"/>
                <w:i/>
                <w:sz w:val="20"/>
              </w:rPr>
            </w:pPr>
            <w:r w:rsidRPr="00D752AB">
              <w:rPr>
                <w:rFonts w:cs="Arial"/>
                <w:sz w:val="20"/>
              </w:rPr>
              <w:t>Fathers</w:t>
            </w:r>
          </w:p>
        </w:tc>
        <w:tc>
          <w:tcPr>
            <w:tcW w:w="1075" w:type="pct"/>
            <w:gridSpan w:val="2"/>
          </w:tcPr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075" w:type="pct"/>
            <w:gridSpan w:val="2"/>
          </w:tcPr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</w:p>
        </w:tc>
      </w:tr>
      <w:tr w:rsidR="009810B1" w:rsidRPr="00D752AB" w:rsidTr="00905255">
        <w:trPr>
          <w:gridAfter w:val="1"/>
          <w:wAfter w:w="57" w:type="pct"/>
          <w:trHeight w:val="336"/>
        </w:trPr>
        <w:tc>
          <w:tcPr>
            <w:tcW w:w="2793" w:type="pct"/>
            <w:gridSpan w:val="2"/>
            <w:tcBorders>
              <w:bottom w:val="single" w:sz="18" w:space="0" w:color="auto"/>
            </w:tcBorders>
          </w:tcPr>
          <w:p w:rsidR="009810B1" w:rsidRPr="00D752AB" w:rsidRDefault="009810B1" w:rsidP="00905255">
            <w:pPr>
              <w:pStyle w:val="NoSpacing"/>
              <w:spacing w:line="276" w:lineRule="auto"/>
              <w:ind w:left="720"/>
              <w:rPr>
                <w:rFonts w:cs="Arial"/>
                <w:i/>
                <w:sz w:val="20"/>
              </w:rPr>
            </w:pPr>
            <w:r w:rsidRPr="00D752AB">
              <w:rPr>
                <w:rFonts w:cs="Arial"/>
                <w:i/>
                <w:sz w:val="20"/>
              </w:rPr>
              <w:t xml:space="preserve">Depression 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ind w:left="720"/>
              <w:rPr>
                <w:rFonts w:cs="Arial"/>
                <w:i/>
                <w:sz w:val="20"/>
              </w:rPr>
            </w:pPr>
            <w:r w:rsidRPr="00D752AB">
              <w:rPr>
                <w:rFonts w:cs="Arial"/>
                <w:i/>
                <w:sz w:val="20"/>
              </w:rPr>
              <w:t xml:space="preserve">Anxiety 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ind w:left="720"/>
              <w:rPr>
                <w:rFonts w:cs="Arial"/>
                <w:i/>
                <w:sz w:val="20"/>
              </w:rPr>
            </w:pPr>
            <w:r w:rsidRPr="00D752AB">
              <w:rPr>
                <w:rFonts w:cs="Arial"/>
                <w:i/>
                <w:sz w:val="20"/>
              </w:rPr>
              <w:t xml:space="preserve">Avoidant 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ind w:left="720"/>
              <w:rPr>
                <w:rFonts w:cs="Arial"/>
                <w:i/>
                <w:sz w:val="20"/>
              </w:rPr>
            </w:pPr>
            <w:r w:rsidRPr="00D752AB">
              <w:rPr>
                <w:rFonts w:cs="Arial"/>
                <w:i/>
                <w:sz w:val="20"/>
              </w:rPr>
              <w:t>Attention deficit/hyperactivity disorder</w:t>
            </w:r>
          </w:p>
          <w:p w:rsidR="009810B1" w:rsidRPr="00D752AB" w:rsidRDefault="009810B1" w:rsidP="00905255">
            <w:pPr>
              <w:pStyle w:val="NoSpacing"/>
              <w:spacing w:after="20" w:line="276" w:lineRule="auto"/>
              <w:ind w:left="720"/>
              <w:rPr>
                <w:rFonts w:cs="Arial"/>
                <w:sz w:val="20"/>
              </w:rPr>
            </w:pPr>
            <w:r w:rsidRPr="00D752AB">
              <w:rPr>
                <w:rFonts w:cs="Arial"/>
                <w:i/>
                <w:sz w:val="20"/>
              </w:rPr>
              <w:t>Antisocial</w:t>
            </w:r>
            <w:r w:rsidRPr="00D752A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75" w:type="pct"/>
            <w:gridSpan w:val="2"/>
            <w:tcBorders>
              <w:bottom w:val="single" w:sz="18" w:space="0" w:color="auto"/>
            </w:tcBorders>
          </w:tcPr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1.44 (1.09)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1.57 (0.87)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1.12 (0.93)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1.79 (1.12)</w:t>
            </w:r>
          </w:p>
          <w:p w:rsidR="009810B1" w:rsidRPr="00D752AB" w:rsidRDefault="009810B1" w:rsidP="00905255">
            <w:pPr>
              <w:pStyle w:val="NoSpacing"/>
              <w:spacing w:after="20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1.41 (1.01)</w:t>
            </w:r>
          </w:p>
        </w:tc>
        <w:tc>
          <w:tcPr>
            <w:tcW w:w="1075" w:type="pct"/>
            <w:gridSpan w:val="2"/>
            <w:tcBorders>
              <w:bottom w:val="single" w:sz="18" w:space="0" w:color="auto"/>
            </w:tcBorders>
          </w:tcPr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1.51 (1.04)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1.63 (0.82)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1.24 (0.89)</w:t>
            </w:r>
          </w:p>
          <w:p w:rsidR="009810B1" w:rsidRPr="00D752AB" w:rsidRDefault="009810B1" w:rsidP="00905255">
            <w:pPr>
              <w:pStyle w:val="NoSpacing"/>
              <w:spacing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1.92 (0.98)</w:t>
            </w:r>
          </w:p>
          <w:p w:rsidR="009810B1" w:rsidRPr="00D752AB" w:rsidRDefault="009810B1" w:rsidP="00905255">
            <w:pPr>
              <w:pStyle w:val="NoSpacing"/>
              <w:spacing w:after="20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1.34 (0.78)</w:t>
            </w:r>
          </w:p>
        </w:tc>
      </w:tr>
    </w:tbl>
    <w:p w:rsidR="00A13277" w:rsidRPr="00D752AB" w:rsidRDefault="00F256A4" w:rsidP="00A13277">
      <w:pPr>
        <w:spacing w:after="0"/>
        <w:rPr>
          <w:rFonts w:cs="Arial"/>
          <w:i/>
          <w:lang w:eastAsia="nl-NL"/>
        </w:rPr>
      </w:pPr>
      <w:r w:rsidRPr="00D752AB">
        <w:rPr>
          <w:i/>
        </w:rPr>
        <w:t xml:space="preserve">Supplementary table 1: </w:t>
      </w:r>
      <w:r w:rsidR="00A13277" w:rsidRPr="00D752AB">
        <w:rPr>
          <w:i/>
        </w:rPr>
        <w:t>Description of the study samples from Amsterdam and Rotterdam.</w:t>
      </w:r>
    </w:p>
    <w:p w:rsidR="007D74EE" w:rsidRPr="00D752AB" w:rsidRDefault="009810B1" w:rsidP="00F725E9">
      <w:pPr>
        <w:spacing w:before="20" w:after="0"/>
        <w:jc w:val="both"/>
        <w:rPr>
          <w:rFonts w:cs="Arial"/>
        </w:rPr>
      </w:pPr>
      <w:r w:rsidRPr="00D752AB">
        <w:rPr>
          <w:rFonts w:cs="Arial"/>
        </w:rPr>
        <w:t>* = significant difference (p&lt; .05) between the Amsterdam and Rotterdam sample.</w:t>
      </w:r>
    </w:p>
    <w:p w:rsidR="008318C6" w:rsidRPr="00D752AB" w:rsidRDefault="008318C6" w:rsidP="00F725E9">
      <w:pPr>
        <w:spacing w:before="20" w:after="0"/>
        <w:jc w:val="both"/>
        <w:rPr>
          <w:rFonts w:cs="Arial"/>
        </w:rPr>
      </w:pPr>
    </w:p>
    <w:p w:rsidR="008A3555" w:rsidRPr="00D752AB" w:rsidRDefault="008A3555" w:rsidP="00F725E9">
      <w:pPr>
        <w:spacing w:before="20" w:after="0"/>
        <w:jc w:val="both"/>
        <w:rPr>
          <w:rFonts w:cs="Arial"/>
        </w:rPr>
      </w:pPr>
    </w:p>
    <w:p w:rsidR="007C1E35" w:rsidRPr="00D752AB" w:rsidRDefault="007C1E35">
      <w:pPr>
        <w:rPr>
          <w:rFonts w:cs="Arial"/>
        </w:rPr>
      </w:pPr>
      <w:r w:rsidRPr="00D752AB">
        <w:rPr>
          <w:rFonts w:cs="Arial"/>
        </w:rPr>
        <w:br w:type="page"/>
      </w:r>
    </w:p>
    <w:p w:rsidR="007C1E35" w:rsidRPr="00D752AB" w:rsidRDefault="007C1E35" w:rsidP="00F725E9">
      <w:pPr>
        <w:spacing w:before="20" w:after="0"/>
        <w:jc w:val="both"/>
        <w:rPr>
          <w:rFonts w:cs="Arial"/>
        </w:rPr>
        <w:sectPr w:rsidR="007C1E35" w:rsidRPr="00D752AB" w:rsidSect="00D17179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8A3555" w:rsidRPr="00D752AB" w:rsidRDefault="00F256A4" w:rsidP="00F725E9">
      <w:pPr>
        <w:spacing w:before="20" w:after="0"/>
        <w:jc w:val="both"/>
        <w:rPr>
          <w:rFonts w:cs="Arial"/>
        </w:rPr>
      </w:pPr>
      <w:r w:rsidRPr="00D752AB">
        <w:rPr>
          <w:i/>
        </w:rPr>
        <w:lastRenderedPageBreak/>
        <w:t xml:space="preserve">Supplementary table 2: </w:t>
      </w:r>
      <w:r w:rsidR="0064269B" w:rsidRPr="00D752AB">
        <w:rPr>
          <w:i/>
        </w:rPr>
        <w:t>Regression</w:t>
      </w:r>
      <w:r w:rsidR="0092185F" w:rsidRPr="00D752AB">
        <w:rPr>
          <w:i/>
        </w:rPr>
        <w:t xml:space="preserve"> coefficients (beta’s) </w:t>
      </w:r>
      <w:r w:rsidR="006716FF" w:rsidRPr="00D752AB">
        <w:rPr>
          <w:i/>
        </w:rPr>
        <w:t xml:space="preserve">for age and education </w:t>
      </w:r>
      <w:r w:rsidR="0092185F" w:rsidRPr="00D752AB">
        <w:rPr>
          <w:i/>
        </w:rPr>
        <w:t>of the square root transformed scores in the clinical and population-based sample</w:t>
      </w:r>
      <w:r w:rsidR="00C307BA" w:rsidRPr="00D752AB">
        <w:rPr>
          <w:i/>
        </w:rPr>
        <w:t>.</w:t>
      </w:r>
    </w:p>
    <w:tbl>
      <w:tblPr>
        <w:tblpPr w:leftFromText="141" w:rightFromText="141" w:vertAnchor="text" w:horzAnchor="margin" w:tblpY="26"/>
        <w:tblW w:w="5044" w:type="pct"/>
        <w:tblLook w:val="04A0" w:firstRow="1" w:lastRow="0" w:firstColumn="1" w:lastColumn="0" w:noHBand="0" w:noVBand="1"/>
      </w:tblPr>
      <w:tblGrid>
        <w:gridCol w:w="1752"/>
        <w:gridCol w:w="1627"/>
        <w:gridCol w:w="1316"/>
        <w:gridCol w:w="1459"/>
        <w:gridCol w:w="1664"/>
        <w:gridCol w:w="1146"/>
        <w:gridCol w:w="1316"/>
        <w:gridCol w:w="1584"/>
        <w:gridCol w:w="1428"/>
      </w:tblGrid>
      <w:tr w:rsidR="00D0441C" w:rsidRPr="00D752AB" w:rsidTr="00243B59">
        <w:trPr>
          <w:trHeight w:val="241"/>
        </w:trPr>
        <w:tc>
          <w:tcPr>
            <w:tcW w:w="659" w:type="pct"/>
            <w:tcBorders>
              <w:top w:val="single" w:sz="18" w:space="0" w:color="auto"/>
              <w:bottom w:val="single" w:sz="8" w:space="0" w:color="auto"/>
            </w:tcBorders>
          </w:tcPr>
          <w:p w:rsidR="00D0441C" w:rsidRPr="00D752AB" w:rsidRDefault="00D0441C" w:rsidP="00D0441C">
            <w:pPr>
              <w:pStyle w:val="NoSpacing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612" w:type="pct"/>
            <w:tcBorders>
              <w:top w:val="single" w:sz="18" w:space="0" w:color="auto"/>
              <w:bottom w:val="single" w:sz="8" w:space="0" w:color="auto"/>
            </w:tcBorders>
          </w:tcPr>
          <w:p w:rsidR="00D0441C" w:rsidRPr="00D752AB" w:rsidRDefault="00D0441C" w:rsidP="00D0441C">
            <w:pPr>
              <w:pStyle w:val="NoSpacing"/>
              <w:spacing w:before="60" w:after="60" w:line="276" w:lineRule="auto"/>
              <w:rPr>
                <w:rFonts w:cs="Arial"/>
                <w:b/>
                <w:sz w:val="20"/>
              </w:rPr>
            </w:pPr>
            <w:r w:rsidRPr="00D752AB">
              <w:rPr>
                <w:rFonts w:cs="Arial"/>
                <w:b/>
                <w:sz w:val="20"/>
              </w:rPr>
              <w:t xml:space="preserve">Mothers       </w:t>
            </w:r>
          </w:p>
        </w:tc>
        <w:tc>
          <w:tcPr>
            <w:tcW w:w="495" w:type="pct"/>
            <w:tcBorders>
              <w:top w:val="single" w:sz="18" w:space="0" w:color="auto"/>
              <w:bottom w:val="single" w:sz="8" w:space="0" w:color="auto"/>
            </w:tcBorders>
          </w:tcPr>
          <w:p w:rsidR="00D0441C" w:rsidRPr="00D752AB" w:rsidRDefault="00D0441C" w:rsidP="00D0441C">
            <w:pPr>
              <w:pStyle w:val="NoSpacing"/>
              <w:spacing w:before="60" w:after="60"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549" w:type="pct"/>
            <w:tcBorders>
              <w:top w:val="single" w:sz="18" w:space="0" w:color="auto"/>
              <w:bottom w:val="single" w:sz="8" w:space="0" w:color="auto"/>
            </w:tcBorders>
          </w:tcPr>
          <w:p w:rsidR="00D0441C" w:rsidRPr="00D752AB" w:rsidRDefault="00D0441C" w:rsidP="00D0441C">
            <w:pPr>
              <w:pStyle w:val="NoSpacing"/>
              <w:spacing w:before="60" w:after="60"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626" w:type="pct"/>
            <w:tcBorders>
              <w:top w:val="single" w:sz="18" w:space="0" w:color="auto"/>
              <w:bottom w:val="single" w:sz="8" w:space="0" w:color="auto"/>
            </w:tcBorders>
          </w:tcPr>
          <w:p w:rsidR="00D0441C" w:rsidRPr="00D752AB" w:rsidRDefault="00D0441C" w:rsidP="00D0441C">
            <w:pPr>
              <w:pStyle w:val="NoSpacing"/>
              <w:spacing w:before="60" w:after="60"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431" w:type="pct"/>
            <w:tcBorders>
              <w:top w:val="single" w:sz="18" w:space="0" w:color="auto"/>
              <w:bottom w:val="single" w:sz="8" w:space="0" w:color="auto"/>
            </w:tcBorders>
          </w:tcPr>
          <w:p w:rsidR="00D0441C" w:rsidRPr="00D752AB" w:rsidRDefault="00D0441C" w:rsidP="00D0441C">
            <w:pPr>
              <w:pStyle w:val="NoSpacing"/>
              <w:spacing w:before="60" w:after="60" w:line="276" w:lineRule="auto"/>
              <w:rPr>
                <w:rFonts w:cs="Arial"/>
                <w:b/>
                <w:sz w:val="20"/>
              </w:rPr>
            </w:pPr>
            <w:r w:rsidRPr="00D752AB">
              <w:rPr>
                <w:rFonts w:cs="Arial"/>
                <w:b/>
                <w:sz w:val="20"/>
              </w:rPr>
              <w:t>Fathers</w:t>
            </w:r>
          </w:p>
        </w:tc>
        <w:tc>
          <w:tcPr>
            <w:tcW w:w="495" w:type="pct"/>
            <w:tcBorders>
              <w:top w:val="single" w:sz="18" w:space="0" w:color="auto"/>
              <w:bottom w:val="single" w:sz="8" w:space="0" w:color="auto"/>
            </w:tcBorders>
          </w:tcPr>
          <w:p w:rsidR="00D0441C" w:rsidRPr="00D752AB" w:rsidRDefault="00D0441C" w:rsidP="00D0441C">
            <w:pPr>
              <w:pStyle w:val="NoSpacing"/>
              <w:spacing w:before="60" w:after="60"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596" w:type="pct"/>
            <w:tcBorders>
              <w:top w:val="single" w:sz="18" w:space="0" w:color="auto"/>
              <w:bottom w:val="single" w:sz="8" w:space="0" w:color="auto"/>
            </w:tcBorders>
          </w:tcPr>
          <w:p w:rsidR="00D0441C" w:rsidRPr="00D752AB" w:rsidRDefault="00D0441C" w:rsidP="00D0441C">
            <w:pPr>
              <w:pStyle w:val="NoSpacing"/>
              <w:spacing w:before="60" w:after="60"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538" w:type="pct"/>
            <w:tcBorders>
              <w:top w:val="single" w:sz="18" w:space="0" w:color="auto"/>
              <w:bottom w:val="single" w:sz="8" w:space="0" w:color="auto"/>
            </w:tcBorders>
          </w:tcPr>
          <w:p w:rsidR="00D0441C" w:rsidRPr="00D752AB" w:rsidRDefault="00D0441C" w:rsidP="00D0441C">
            <w:pPr>
              <w:pStyle w:val="NoSpacing"/>
              <w:spacing w:line="276" w:lineRule="auto"/>
              <w:rPr>
                <w:rFonts w:cs="Arial"/>
                <w:b/>
                <w:sz w:val="20"/>
              </w:rPr>
            </w:pPr>
          </w:p>
        </w:tc>
      </w:tr>
      <w:tr w:rsidR="00D0441C" w:rsidRPr="00D752AB" w:rsidTr="00243B59">
        <w:trPr>
          <w:trHeight w:val="357"/>
        </w:trPr>
        <w:tc>
          <w:tcPr>
            <w:tcW w:w="659" w:type="pct"/>
            <w:tcBorders>
              <w:top w:val="single" w:sz="8" w:space="0" w:color="auto"/>
              <w:bottom w:val="single" w:sz="6" w:space="0" w:color="auto"/>
            </w:tcBorders>
          </w:tcPr>
          <w:p w:rsidR="00D0441C" w:rsidRPr="00D752AB" w:rsidRDefault="00D0441C" w:rsidP="00D0441C">
            <w:pPr>
              <w:pStyle w:val="NoSpacing"/>
              <w:spacing w:before="20" w:line="276" w:lineRule="auto"/>
              <w:rPr>
                <w:rFonts w:cs="Arial"/>
                <w:sz w:val="20"/>
              </w:rPr>
            </w:pPr>
          </w:p>
        </w:tc>
        <w:tc>
          <w:tcPr>
            <w:tcW w:w="1106" w:type="pct"/>
            <w:gridSpan w:val="2"/>
            <w:tcBorders>
              <w:top w:val="single" w:sz="8" w:space="0" w:color="auto"/>
              <w:bottom w:val="single" w:sz="6" w:space="0" w:color="auto"/>
            </w:tcBorders>
          </w:tcPr>
          <w:p w:rsidR="00D0441C" w:rsidRPr="00D752AB" w:rsidRDefault="00D0441C" w:rsidP="00D0441C">
            <w:pPr>
              <w:pStyle w:val="NoSpacing"/>
              <w:spacing w:before="20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Clinical sample</w:t>
            </w:r>
          </w:p>
        </w:tc>
        <w:tc>
          <w:tcPr>
            <w:tcW w:w="1175" w:type="pct"/>
            <w:gridSpan w:val="2"/>
            <w:tcBorders>
              <w:top w:val="single" w:sz="8" w:space="0" w:color="auto"/>
              <w:bottom w:val="single" w:sz="6" w:space="0" w:color="auto"/>
            </w:tcBorders>
          </w:tcPr>
          <w:p w:rsidR="00D0441C" w:rsidRPr="00D752AB" w:rsidRDefault="00D0441C" w:rsidP="00D0441C">
            <w:pPr>
              <w:pStyle w:val="NoSpacing"/>
              <w:spacing w:before="20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Population-based sample</w:t>
            </w:r>
          </w:p>
        </w:tc>
        <w:tc>
          <w:tcPr>
            <w:tcW w:w="926" w:type="pct"/>
            <w:gridSpan w:val="2"/>
            <w:tcBorders>
              <w:top w:val="single" w:sz="8" w:space="0" w:color="auto"/>
              <w:bottom w:val="single" w:sz="6" w:space="0" w:color="auto"/>
            </w:tcBorders>
          </w:tcPr>
          <w:p w:rsidR="00D0441C" w:rsidRPr="00D752AB" w:rsidRDefault="00D0441C" w:rsidP="00D0441C">
            <w:pPr>
              <w:pStyle w:val="NoSpacing"/>
              <w:spacing w:before="20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Clinical sample</w:t>
            </w:r>
          </w:p>
        </w:tc>
        <w:tc>
          <w:tcPr>
            <w:tcW w:w="1134" w:type="pct"/>
            <w:gridSpan w:val="2"/>
            <w:tcBorders>
              <w:top w:val="single" w:sz="8" w:space="0" w:color="auto"/>
              <w:bottom w:val="single" w:sz="6" w:space="0" w:color="auto"/>
            </w:tcBorders>
          </w:tcPr>
          <w:p w:rsidR="00D0441C" w:rsidRPr="00D752AB" w:rsidRDefault="00D0441C" w:rsidP="00D0441C">
            <w:pPr>
              <w:pStyle w:val="NoSpacing"/>
              <w:spacing w:before="20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Population-based sample</w:t>
            </w:r>
          </w:p>
        </w:tc>
      </w:tr>
      <w:tr w:rsidR="00D0441C" w:rsidRPr="00D752AB" w:rsidTr="00243B59">
        <w:trPr>
          <w:trHeight w:val="357"/>
        </w:trPr>
        <w:tc>
          <w:tcPr>
            <w:tcW w:w="659" w:type="pct"/>
            <w:tcBorders>
              <w:top w:val="single" w:sz="8" w:space="0" w:color="auto"/>
              <w:bottom w:val="single" w:sz="6" w:space="0" w:color="auto"/>
            </w:tcBorders>
          </w:tcPr>
          <w:p w:rsidR="00D0441C" w:rsidRPr="00D752AB" w:rsidRDefault="00D0441C" w:rsidP="00D0441C">
            <w:pPr>
              <w:pStyle w:val="NoSpacing"/>
              <w:spacing w:before="20" w:line="276" w:lineRule="auto"/>
              <w:rPr>
                <w:rFonts w:cs="Arial"/>
                <w:sz w:val="20"/>
              </w:rPr>
            </w:pPr>
          </w:p>
        </w:tc>
        <w:tc>
          <w:tcPr>
            <w:tcW w:w="612" w:type="pct"/>
            <w:tcBorders>
              <w:top w:val="single" w:sz="8" w:space="0" w:color="auto"/>
              <w:bottom w:val="single" w:sz="6" w:space="0" w:color="auto"/>
            </w:tcBorders>
          </w:tcPr>
          <w:p w:rsidR="00D0441C" w:rsidRPr="00D752AB" w:rsidRDefault="00D0441C" w:rsidP="00D0441C">
            <w:pPr>
              <w:pStyle w:val="NoSpacing"/>
              <w:spacing w:before="20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Beta’s for age</w:t>
            </w:r>
          </w:p>
        </w:tc>
        <w:tc>
          <w:tcPr>
            <w:tcW w:w="495" w:type="pct"/>
            <w:tcBorders>
              <w:top w:val="single" w:sz="8" w:space="0" w:color="auto"/>
              <w:bottom w:val="single" w:sz="6" w:space="0" w:color="auto"/>
            </w:tcBorders>
          </w:tcPr>
          <w:p w:rsidR="00D0441C" w:rsidRPr="00D752AB" w:rsidRDefault="00D0441C" w:rsidP="00D0441C">
            <w:pPr>
              <w:pStyle w:val="NoSpacing"/>
              <w:spacing w:before="20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Beta’s for education</w:t>
            </w:r>
          </w:p>
        </w:tc>
        <w:tc>
          <w:tcPr>
            <w:tcW w:w="549" w:type="pct"/>
            <w:tcBorders>
              <w:top w:val="single" w:sz="8" w:space="0" w:color="auto"/>
              <w:bottom w:val="single" w:sz="6" w:space="0" w:color="auto"/>
            </w:tcBorders>
          </w:tcPr>
          <w:p w:rsidR="00D0441C" w:rsidRPr="00D752AB" w:rsidRDefault="00D0441C" w:rsidP="00D0441C">
            <w:pPr>
              <w:pStyle w:val="NoSpacing"/>
              <w:spacing w:before="20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Beta’s for age</w:t>
            </w:r>
          </w:p>
        </w:tc>
        <w:tc>
          <w:tcPr>
            <w:tcW w:w="626" w:type="pct"/>
            <w:tcBorders>
              <w:top w:val="single" w:sz="8" w:space="0" w:color="auto"/>
              <w:bottom w:val="single" w:sz="6" w:space="0" w:color="auto"/>
            </w:tcBorders>
          </w:tcPr>
          <w:p w:rsidR="00D0441C" w:rsidRPr="00D752AB" w:rsidRDefault="00D0441C" w:rsidP="00D0441C">
            <w:pPr>
              <w:pStyle w:val="NoSpacing"/>
              <w:spacing w:before="20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Beta’s for education</w:t>
            </w:r>
          </w:p>
        </w:tc>
        <w:tc>
          <w:tcPr>
            <w:tcW w:w="431" w:type="pct"/>
            <w:tcBorders>
              <w:top w:val="single" w:sz="8" w:space="0" w:color="auto"/>
              <w:bottom w:val="single" w:sz="6" w:space="0" w:color="auto"/>
            </w:tcBorders>
          </w:tcPr>
          <w:p w:rsidR="00D0441C" w:rsidRPr="00D752AB" w:rsidRDefault="00D0441C" w:rsidP="00D0441C">
            <w:pPr>
              <w:pStyle w:val="NoSpacing"/>
              <w:spacing w:before="20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Beta’s for age</w:t>
            </w:r>
          </w:p>
        </w:tc>
        <w:tc>
          <w:tcPr>
            <w:tcW w:w="495" w:type="pct"/>
            <w:tcBorders>
              <w:top w:val="single" w:sz="8" w:space="0" w:color="auto"/>
              <w:bottom w:val="single" w:sz="6" w:space="0" w:color="auto"/>
            </w:tcBorders>
          </w:tcPr>
          <w:p w:rsidR="00D0441C" w:rsidRPr="00D752AB" w:rsidRDefault="00D0441C" w:rsidP="00D0441C">
            <w:pPr>
              <w:pStyle w:val="NoSpacing"/>
              <w:spacing w:before="20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Beta’s for education</w:t>
            </w:r>
          </w:p>
        </w:tc>
        <w:tc>
          <w:tcPr>
            <w:tcW w:w="596" w:type="pct"/>
            <w:tcBorders>
              <w:top w:val="single" w:sz="8" w:space="0" w:color="auto"/>
              <w:bottom w:val="single" w:sz="6" w:space="0" w:color="auto"/>
            </w:tcBorders>
          </w:tcPr>
          <w:p w:rsidR="00D0441C" w:rsidRPr="00D752AB" w:rsidRDefault="00D0441C" w:rsidP="00D0441C">
            <w:pPr>
              <w:pStyle w:val="NoSpacing"/>
              <w:spacing w:before="20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Beta’s for age</w:t>
            </w:r>
          </w:p>
        </w:tc>
        <w:tc>
          <w:tcPr>
            <w:tcW w:w="538" w:type="pct"/>
            <w:tcBorders>
              <w:top w:val="single" w:sz="8" w:space="0" w:color="auto"/>
              <w:bottom w:val="single" w:sz="6" w:space="0" w:color="auto"/>
            </w:tcBorders>
          </w:tcPr>
          <w:p w:rsidR="00D0441C" w:rsidRPr="00D752AB" w:rsidRDefault="00D0441C" w:rsidP="00D0441C">
            <w:pPr>
              <w:pStyle w:val="NoSpacing"/>
              <w:spacing w:before="20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Beta’s for education</w:t>
            </w:r>
          </w:p>
        </w:tc>
      </w:tr>
      <w:tr w:rsidR="00D0441C" w:rsidRPr="00D752AB" w:rsidTr="00243B59">
        <w:trPr>
          <w:trHeight w:val="1079"/>
        </w:trPr>
        <w:tc>
          <w:tcPr>
            <w:tcW w:w="659" w:type="pct"/>
            <w:tcBorders>
              <w:top w:val="single" w:sz="6" w:space="0" w:color="auto"/>
              <w:bottom w:val="single" w:sz="18" w:space="0" w:color="auto"/>
            </w:tcBorders>
          </w:tcPr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b/>
                <w:sz w:val="20"/>
              </w:rPr>
            </w:pP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b/>
                <w:sz w:val="20"/>
              </w:rPr>
              <w:t>Depression</w:t>
            </w:r>
            <w:r w:rsidRPr="00D752AB">
              <w:rPr>
                <w:rFonts w:cs="Arial"/>
                <w:sz w:val="20"/>
              </w:rPr>
              <w:t xml:space="preserve"> 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b/>
                <w:sz w:val="20"/>
              </w:rPr>
              <w:t>Anxiety</w:t>
            </w:r>
            <w:r w:rsidRPr="00D752AB">
              <w:rPr>
                <w:rFonts w:cs="Arial"/>
                <w:sz w:val="20"/>
              </w:rPr>
              <w:t xml:space="preserve"> 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b/>
                <w:sz w:val="20"/>
              </w:rPr>
              <w:t>Avoidant</w:t>
            </w:r>
            <w:r w:rsidRPr="00D752AB">
              <w:rPr>
                <w:rFonts w:cs="Arial"/>
                <w:sz w:val="20"/>
              </w:rPr>
              <w:t xml:space="preserve"> </w:t>
            </w:r>
          </w:p>
          <w:p w:rsidR="00D0441C" w:rsidRPr="00D752AB" w:rsidRDefault="0050143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b/>
                <w:sz w:val="20"/>
              </w:rPr>
              <w:t>ADHD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b/>
                <w:sz w:val="20"/>
              </w:rPr>
              <w:t>Antisocial</w:t>
            </w:r>
            <w:r w:rsidRPr="00D752A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12" w:type="pct"/>
            <w:tcBorders>
              <w:top w:val="single" w:sz="6" w:space="0" w:color="auto"/>
              <w:bottom w:val="single" w:sz="18" w:space="0" w:color="auto"/>
            </w:tcBorders>
          </w:tcPr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-0.01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-0.01</w:t>
            </w:r>
            <w:bookmarkStart w:id="0" w:name="_GoBack"/>
            <w:bookmarkEnd w:id="0"/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-0.01*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-0.01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0.01</w:t>
            </w:r>
          </w:p>
        </w:tc>
        <w:tc>
          <w:tcPr>
            <w:tcW w:w="495" w:type="pct"/>
            <w:tcBorders>
              <w:top w:val="single" w:sz="6" w:space="0" w:color="auto"/>
              <w:bottom w:val="single" w:sz="18" w:space="0" w:color="auto"/>
            </w:tcBorders>
          </w:tcPr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-0.09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-0.07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-0.12*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-0.03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-0.03</w:t>
            </w:r>
          </w:p>
        </w:tc>
        <w:tc>
          <w:tcPr>
            <w:tcW w:w="549" w:type="pct"/>
            <w:tcBorders>
              <w:top w:val="single" w:sz="6" w:space="0" w:color="auto"/>
              <w:bottom w:val="single" w:sz="18" w:space="0" w:color="auto"/>
            </w:tcBorders>
          </w:tcPr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0.00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0.01*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0.01*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0.00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0.00</w:t>
            </w:r>
          </w:p>
        </w:tc>
        <w:tc>
          <w:tcPr>
            <w:tcW w:w="626" w:type="pct"/>
            <w:tcBorders>
              <w:top w:val="single" w:sz="6" w:space="0" w:color="auto"/>
              <w:bottom w:val="single" w:sz="18" w:space="0" w:color="auto"/>
            </w:tcBorders>
          </w:tcPr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-0.06*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-0.06*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-0.08*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-0.05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-0.03</w:t>
            </w:r>
          </w:p>
        </w:tc>
        <w:tc>
          <w:tcPr>
            <w:tcW w:w="431" w:type="pct"/>
            <w:tcBorders>
              <w:top w:val="single" w:sz="6" w:space="0" w:color="auto"/>
              <w:bottom w:val="single" w:sz="18" w:space="0" w:color="auto"/>
            </w:tcBorders>
          </w:tcPr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-0.00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-0.00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0.00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-0.00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-0.00</w:t>
            </w:r>
          </w:p>
        </w:tc>
        <w:tc>
          <w:tcPr>
            <w:tcW w:w="495" w:type="pct"/>
            <w:tcBorders>
              <w:top w:val="single" w:sz="6" w:space="0" w:color="auto"/>
              <w:bottom w:val="single" w:sz="18" w:space="0" w:color="auto"/>
            </w:tcBorders>
          </w:tcPr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-0.10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0.04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-0.01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-0.10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-0.10*</w:t>
            </w:r>
          </w:p>
        </w:tc>
        <w:tc>
          <w:tcPr>
            <w:tcW w:w="596" w:type="pct"/>
            <w:tcBorders>
              <w:top w:val="single" w:sz="6" w:space="0" w:color="auto"/>
              <w:bottom w:val="single" w:sz="18" w:space="0" w:color="auto"/>
            </w:tcBorders>
          </w:tcPr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0.00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-0.00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0.00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0.00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-0.00</w:t>
            </w:r>
          </w:p>
        </w:tc>
        <w:tc>
          <w:tcPr>
            <w:tcW w:w="538" w:type="pct"/>
            <w:tcBorders>
              <w:top w:val="single" w:sz="6" w:space="0" w:color="auto"/>
              <w:bottom w:val="single" w:sz="18" w:space="0" w:color="auto"/>
            </w:tcBorders>
          </w:tcPr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-0.08*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-0.04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-0.03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-0.05</w:t>
            </w:r>
          </w:p>
          <w:p w:rsidR="00D0441C" w:rsidRPr="00D752AB" w:rsidRDefault="00D0441C" w:rsidP="00D0441C">
            <w:pPr>
              <w:pStyle w:val="NoSpacing"/>
              <w:spacing w:afterLines="20" w:after="48" w:line="276" w:lineRule="auto"/>
              <w:rPr>
                <w:rFonts w:cs="Arial"/>
                <w:sz w:val="20"/>
              </w:rPr>
            </w:pPr>
            <w:r w:rsidRPr="00D752AB">
              <w:rPr>
                <w:rFonts w:cs="Arial"/>
                <w:sz w:val="20"/>
              </w:rPr>
              <w:t>-0.02</w:t>
            </w:r>
          </w:p>
        </w:tc>
      </w:tr>
    </w:tbl>
    <w:p w:rsidR="008318C6" w:rsidRPr="00D752AB" w:rsidRDefault="00D0441C" w:rsidP="00F725E9">
      <w:pPr>
        <w:spacing w:before="20" w:after="0"/>
        <w:jc w:val="both"/>
      </w:pPr>
      <w:r w:rsidRPr="00D752AB">
        <w:rPr>
          <w:rFonts w:cs="Arial"/>
        </w:rPr>
        <w:t xml:space="preserve">* = significant regression coefficient </w:t>
      </w:r>
      <w:r w:rsidR="0050143C" w:rsidRPr="00D752AB">
        <w:rPr>
          <w:rFonts w:cs="Arial"/>
        </w:rPr>
        <w:t xml:space="preserve">(p&lt; .05). </w:t>
      </w:r>
      <w:r w:rsidRPr="00D752AB">
        <w:rPr>
          <w:rFonts w:cs="Arial"/>
        </w:rPr>
        <w:t>ADHD: Attention deficit/hyperactivity disorder (ADHD).</w:t>
      </w:r>
    </w:p>
    <w:sectPr w:rsidR="008318C6" w:rsidRPr="00D752AB" w:rsidSect="007C1E3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FFA" w:rsidRDefault="00AD0FFA" w:rsidP="009810B1">
      <w:pPr>
        <w:spacing w:after="0" w:line="240" w:lineRule="auto"/>
      </w:pPr>
      <w:r>
        <w:separator/>
      </w:r>
    </w:p>
  </w:endnote>
  <w:endnote w:type="continuationSeparator" w:id="0">
    <w:p w:rsidR="00AD0FFA" w:rsidRDefault="00AD0FFA" w:rsidP="0098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FFA" w:rsidRDefault="00AD0FFA" w:rsidP="009810B1">
      <w:pPr>
        <w:spacing w:after="0" w:line="240" w:lineRule="auto"/>
      </w:pPr>
      <w:r>
        <w:separator/>
      </w:r>
    </w:p>
  </w:footnote>
  <w:footnote w:type="continuationSeparator" w:id="0">
    <w:p w:rsidR="00AD0FFA" w:rsidRDefault="00AD0FFA" w:rsidP="00981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9591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93C1E" w:rsidRDefault="00293C1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2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0B1" w:rsidRDefault="009810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B1"/>
    <w:rsid w:val="001450EE"/>
    <w:rsid w:val="002217B9"/>
    <w:rsid w:val="00243B59"/>
    <w:rsid w:val="00293C1E"/>
    <w:rsid w:val="0045725D"/>
    <w:rsid w:val="0050143C"/>
    <w:rsid w:val="00562D4D"/>
    <w:rsid w:val="005761F7"/>
    <w:rsid w:val="005F2F31"/>
    <w:rsid w:val="0064269B"/>
    <w:rsid w:val="006716FF"/>
    <w:rsid w:val="00673E5E"/>
    <w:rsid w:val="006D4FBE"/>
    <w:rsid w:val="007C1E35"/>
    <w:rsid w:val="007D74EE"/>
    <w:rsid w:val="008318C6"/>
    <w:rsid w:val="008A3555"/>
    <w:rsid w:val="008F3D1E"/>
    <w:rsid w:val="00905255"/>
    <w:rsid w:val="0092185F"/>
    <w:rsid w:val="009810B1"/>
    <w:rsid w:val="00990E87"/>
    <w:rsid w:val="00A12C1F"/>
    <w:rsid w:val="00A13277"/>
    <w:rsid w:val="00AD0FFA"/>
    <w:rsid w:val="00B61A81"/>
    <w:rsid w:val="00B705E6"/>
    <w:rsid w:val="00C307BA"/>
    <w:rsid w:val="00CF7C38"/>
    <w:rsid w:val="00D0441C"/>
    <w:rsid w:val="00D057C2"/>
    <w:rsid w:val="00D752AB"/>
    <w:rsid w:val="00E106BD"/>
    <w:rsid w:val="00E20EE5"/>
    <w:rsid w:val="00EA5D27"/>
    <w:rsid w:val="00F0349D"/>
    <w:rsid w:val="00F16179"/>
    <w:rsid w:val="00F256A4"/>
    <w:rsid w:val="00F725E9"/>
    <w:rsid w:val="00F8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0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1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0B1"/>
  </w:style>
  <w:style w:type="paragraph" w:styleId="Footer">
    <w:name w:val="footer"/>
    <w:basedOn w:val="Normal"/>
    <w:link w:val="FooterChar"/>
    <w:uiPriority w:val="99"/>
    <w:unhideWhenUsed/>
    <w:rsid w:val="00981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0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1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0B1"/>
  </w:style>
  <w:style w:type="paragraph" w:styleId="Footer">
    <w:name w:val="footer"/>
    <w:basedOn w:val="Normal"/>
    <w:link w:val="FooterChar"/>
    <w:uiPriority w:val="99"/>
    <w:unhideWhenUsed/>
    <w:rsid w:val="00981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Wesseldijk, L.W.</dc:creator>
  <cp:lastModifiedBy>Wesseldijk, L.W.</cp:lastModifiedBy>
  <cp:revision>17</cp:revision>
  <dcterms:created xsi:type="dcterms:W3CDTF">2015-07-06T13:47:00Z</dcterms:created>
  <dcterms:modified xsi:type="dcterms:W3CDTF">2015-07-21T14:55:00Z</dcterms:modified>
</cp:coreProperties>
</file>