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E90C4" w14:textId="77777777" w:rsidR="00702473" w:rsidRPr="006D1E8C" w:rsidRDefault="00702473" w:rsidP="006D1E8C">
      <w:pPr>
        <w:rPr>
          <w:rFonts w:ascii="Arial" w:hAnsi="Arial" w:cs="Arial"/>
          <w:lang w:val="en-GB"/>
        </w:rPr>
        <w:sectPr w:rsidR="00702473" w:rsidRPr="006D1E8C" w:rsidSect="006D1E8C">
          <w:pgSz w:w="16838" w:h="11906" w:orient="landscape" w:code="9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0F547484" w14:textId="77777777" w:rsidR="004176C7" w:rsidRPr="00AB510C" w:rsidRDefault="004176C7" w:rsidP="004176C7">
      <w:pPr>
        <w:rPr>
          <w:rFonts w:eastAsia="Cambria"/>
          <w:szCs w:val="24"/>
          <w:lang w:val="en-GB"/>
        </w:rPr>
      </w:pPr>
      <w:proofErr w:type="gramStart"/>
      <w:r w:rsidRPr="0055447C">
        <w:rPr>
          <w:rFonts w:ascii="Arial" w:hAnsi="Arial" w:cs="Arial"/>
          <w:b/>
          <w:szCs w:val="24"/>
          <w:lang w:val="en-US"/>
        </w:rPr>
        <w:lastRenderedPageBreak/>
        <w:t>Online supp</w:t>
      </w:r>
      <w:r>
        <w:rPr>
          <w:rFonts w:ascii="Arial" w:hAnsi="Arial" w:cs="Arial"/>
          <w:b/>
          <w:szCs w:val="24"/>
          <w:lang w:val="en-US"/>
        </w:rPr>
        <w:t>lement Table 1</w:t>
      </w:r>
      <w:r w:rsidRPr="0055447C">
        <w:rPr>
          <w:rFonts w:ascii="Arial" w:hAnsi="Arial" w:cs="Arial"/>
          <w:b/>
          <w:szCs w:val="24"/>
          <w:lang w:val="en-US"/>
        </w:rPr>
        <w:t>.</w:t>
      </w:r>
      <w:proofErr w:type="gramEnd"/>
      <w:r w:rsidRPr="00AB510C">
        <w:rPr>
          <w:rFonts w:eastAsia="Cambria"/>
          <w:szCs w:val="24"/>
          <w:lang w:val="en-GB"/>
        </w:rPr>
        <w:t xml:space="preserve"> </w:t>
      </w:r>
      <w:proofErr w:type="gramStart"/>
      <w:r w:rsidRPr="004176C7">
        <w:rPr>
          <w:rFonts w:ascii="Arial" w:hAnsi="Arial" w:cs="Arial"/>
          <w:bCs/>
          <w:sz w:val="22"/>
          <w:lang w:val="en-GB"/>
        </w:rPr>
        <w:t>Cross-sectional studies on brain morphology and outcome in schizophrenia.</w:t>
      </w:r>
      <w:proofErr w:type="gramEnd"/>
      <w:r w:rsidRPr="00AB510C">
        <w:rPr>
          <w:rFonts w:eastAsia="Cambria"/>
          <w:szCs w:val="24"/>
          <w:lang w:val="en-GB"/>
        </w:rPr>
        <w:tab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1701"/>
        <w:gridCol w:w="1275"/>
        <w:gridCol w:w="1701"/>
        <w:gridCol w:w="1393"/>
        <w:gridCol w:w="1301"/>
        <w:gridCol w:w="1559"/>
        <w:gridCol w:w="1577"/>
        <w:gridCol w:w="1479"/>
      </w:tblGrid>
      <w:tr w:rsidR="004176C7" w:rsidRPr="00AB510C" w14:paraId="57059081" w14:textId="77777777" w:rsidTr="000D4FA0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606A01B" w14:textId="77777777" w:rsidR="004176C7" w:rsidRPr="00AB510C" w:rsidRDefault="004176C7" w:rsidP="000D4FA0">
            <w:pPr>
              <w:spacing w:after="0" w:line="360" w:lineRule="auto"/>
              <w:rPr>
                <w:rFonts w:eastAsia="Cambria"/>
                <w:b/>
                <w:szCs w:val="24"/>
              </w:rPr>
            </w:pPr>
            <w:r w:rsidRPr="00AB510C">
              <w:rPr>
                <w:rFonts w:eastAsia="Cambria"/>
                <w:b/>
                <w:szCs w:val="24"/>
              </w:rPr>
              <w:t>Author</w:t>
            </w:r>
          </w:p>
          <w:p w14:paraId="3738EF78" w14:textId="77777777" w:rsidR="004176C7" w:rsidRPr="00AB510C" w:rsidRDefault="004176C7" w:rsidP="000D4FA0">
            <w:pPr>
              <w:spacing w:after="0" w:line="360" w:lineRule="auto"/>
              <w:rPr>
                <w:rFonts w:eastAsia="Cambria"/>
                <w:b/>
                <w:szCs w:val="24"/>
              </w:rPr>
            </w:pPr>
            <w:r w:rsidRPr="00AB510C">
              <w:rPr>
                <w:rFonts w:eastAsia="Cambria"/>
                <w:b/>
                <w:szCs w:val="24"/>
              </w:rPr>
              <w:t>(</w:t>
            </w:r>
            <w:proofErr w:type="spellStart"/>
            <w:r w:rsidRPr="00AB510C">
              <w:rPr>
                <w:rFonts w:eastAsia="Cambria"/>
                <w:b/>
                <w:szCs w:val="24"/>
              </w:rPr>
              <w:t>year</w:t>
            </w:r>
            <w:proofErr w:type="spellEnd"/>
            <w:r w:rsidRPr="00AB510C">
              <w:rPr>
                <w:rFonts w:eastAsia="Cambria"/>
                <w:b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47A942" w14:textId="77777777" w:rsidR="004176C7" w:rsidRPr="00AB510C" w:rsidRDefault="004176C7" w:rsidP="000D4FA0">
            <w:pPr>
              <w:spacing w:after="0" w:line="360" w:lineRule="auto"/>
              <w:rPr>
                <w:rFonts w:eastAsia="Cambria"/>
                <w:b/>
                <w:szCs w:val="24"/>
              </w:rPr>
            </w:pPr>
            <w:proofErr w:type="spellStart"/>
            <w:r w:rsidRPr="00AB510C">
              <w:rPr>
                <w:rFonts w:eastAsia="Cambria"/>
                <w:b/>
                <w:szCs w:val="24"/>
              </w:rPr>
              <w:t>Study</w:t>
            </w:r>
            <w:proofErr w:type="spellEnd"/>
            <w:r w:rsidRPr="00AB510C">
              <w:rPr>
                <w:rFonts w:eastAsia="Cambria"/>
                <w:b/>
                <w:szCs w:val="24"/>
              </w:rPr>
              <w:t xml:space="preserve"> design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351A93" w14:textId="77777777" w:rsidR="004176C7" w:rsidRPr="00AB510C" w:rsidRDefault="004176C7" w:rsidP="000D4FA0">
            <w:pPr>
              <w:spacing w:after="0" w:line="360" w:lineRule="auto"/>
              <w:rPr>
                <w:rFonts w:eastAsia="Cambria"/>
                <w:b/>
                <w:szCs w:val="24"/>
              </w:rPr>
            </w:pPr>
            <w:proofErr w:type="spellStart"/>
            <w:r w:rsidRPr="00AB510C">
              <w:rPr>
                <w:rFonts w:eastAsia="Cambria"/>
                <w:b/>
                <w:szCs w:val="24"/>
              </w:rPr>
              <w:t>Diagnostic</w:t>
            </w:r>
            <w:proofErr w:type="spellEnd"/>
            <w:r w:rsidRPr="00AB510C">
              <w:rPr>
                <w:rFonts w:eastAsia="Cambria"/>
                <w:b/>
                <w:szCs w:val="24"/>
              </w:rPr>
              <w:t xml:space="preserve"> </w:t>
            </w:r>
            <w:proofErr w:type="spellStart"/>
            <w:r w:rsidRPr="00AB510C">
              <w:rPr>
                <w:rFonts w:eastAsia="Cambria"/>
                <w:b/>
                <w:szCs w:val="24"/>
              </w:rPr>
              <w:t>system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6494BD4" w14:textId="77777777" w:rsidR="004176C7" w:rsidRPr="00AB510C" w:rsidRDefault="004176C7" w:rsidP="000D4FA0">
            <w:pPr>
              <w:spacing w:after="0" w:line="360" w:lineRule="auto"/>
              <w:rPr>
                <w:rFonts w:eastAsia="Cambria"/>
                <w:b/>
                <w:szCs w:val="24"/>
              </w:rPr>
            </w:pPr>
            <w:proofErr w:type="spellStart"/>
            <w:r w:rsidRPr="00AB510C">
              <w:rPr>
                <w:rFonts w:eastAsia="Cambria"/>
                <w:b/>
                <w:szCs w:val="24"/>
              </w:rPr>
              <w:t>Outcome</w:t>
            </w:r>
            <w:proofErr w:type="spellEnd"/>
            <w:r w:rsidRPr="00AB510C">
              <w:rPr>
                <w:rFonts w:eastAsia="Cambria"/>
                <w:b/>
                <w:szCs w:val="24"/>
              </w:rPr>
              <w:t xml:space="preserve"> </w:t>
            </w:r>
            <w:proofErr w:type="spellStart"/>
            <w:r w:rsidRPr="00AB510C">
              <w:rPr>
                <w:rFonts w:eastAsia="Cambria"/>
                <w:b/>
                <w:szCs w:val="24"/>
              </w:rPr>
              <w:t>measures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EEB000" w14:textId="77777777" w:rsidR="004176C7" w:rsidRPr="00AB510C" w:rsidRDefault="004176C7" w:rsidP="000D4FA0">
            <w:pPr>
              <w:spacing w:after="0" w:line="360" w:lineRule="auto"/>
              <w:rPr>
                <w:rFonts w:eastAsia="Cambria"/>
                <w:b/>
                <w:szCs w:val="24"/>
                <w:lang w:val="en-GB"/>
              </w:rPr>
            </w:pPr>
            <w:r w:rsidRPr="00AB510C">
              <w:rPr>
                <w:rFonts w:eastAsia="Cambria"/>
                <w:b/>
                <w:szCs w:val="24"/>
                <w:lang w:val="en-GB"/>
              </w:rPr>
              <w:t>Definition of poor/good outcome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23E2BB61" w14:textId="77777777" w:rsidR="004176C7" w:rsidRPr="00AB510C" w:rsidRDefault="004176C7" w:rsidP="000D4FA0">
            <w:pPr>
              <w:spacing w:after="0" w:line="360" w:lineRule="auto"/>
              <w:rPr>
                <w:rFonts w:eastAsia="Cambria"/>
                <w:b/>
                <w:szCs w:val="24"/>
              </w:rPr>
            </w:pPr>
            <w:r w:rsidRPr="00AB510C">
              <w:rPr>
                <w:rFonts w:eastAsia="Cambria"/>
                <w:b/>
                <w:szCs w:val="24"/>
              </w:rPr>
              <w:t xml:space="preserve">Brain </w:t>
            </w:r>
            <w:proofErr w:type="spellStart"/>
            <w:r w:rsidRPr="00AB510C">
              <w:rPr>
                <w:rFonts w:eastAsia="Cambria"/>
                <w:b/>
                <w:szCs w:val="24"/>
              </w:rPr>
              <w:t>areas</w:t>
            </w:r>
            <w:proofErr w:type="spellEnd"/>
            <w:r w:rsidRPr="00AB510C">
              <w:rPr>
                <w:rFonts w:eastAsia="Cambria"/>
                <w:b/>
                <w:szCs w:val="24"/>
              </w:rPr>
              <w:t xml:space="preserve"> </w:t>
            </w:r>
            <w:proofErr w:type="spellStart"/>
            <w:r w:rsidRPr="00AB510C">
              <w:rPr>
                <w:rFonts w:eastAsia="Cambria"/>
                <w:b/>
                <w:szCs w:val="24"/>
              </w:rPr>
              <w:t>studied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C3B47BD" w14:textId="77777777" w:rsidR="004176C7" w:rsidRPr="00AB510C" w:rsidRDefault="004176C7" w:rsidP="000D4FA0">
            <w:pPr>
              <w:spacing w:after="0" w:line="360" w:lineRule="auto"/>
              <w:rPr>
                <w:rFonts w:eastAsia="Cambria"/>
                <w:b/>
                <w:szCs w:val="24"/>
              </w:rPr>
            </w:pPr>
            <w:proofErr w:type="spellStart"/>
            <w:r w:rsidRPr="00AB510C">
              <w:rPr>
                <w:rFonts w:eastAsia="Cambria"/>
                <w:b/>
                <w:szCs w:val="24"/>
              </w:rPr>
              <w:t>Covaria-</w:t>
            </w:r>
            <w:proofErr w:type="spellEnd"/>
          </w:p>
          <w:p w14:paraId="193BECCA" w14:textId="77777777" w:rsidR="004176C7" w:rsidRPr="00AB510C" w:rsidRDefault="004176C7" w:rsidP="000D4FA0">
            <w:pPr>
              <w:spacing w:after="0" w:line="360" w:lineRule="auto"/>
              <w:rPr>
                <w:rFonts w:eastAsia="Cambria"/>
                <w:b/>
                <w:szCs w:val="24"/>
              </w:rPr>
            </w:pPr>
            <w:proofErr w:type="spellStart"/>
            <w:r w:rsidRPr="00AB510C">
              <w:rPr>
                <w:rFonts w:eastAsia="Cambria"/>
                <w:b/>
                <w:szCs w:val="24"/>
              </w:rPr>
              <w:t>tes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F7ADAB" w14:textId="77777777" w:rsidR="004176C7" w:rsidRPr="00AB510C" w:rsidRDefault="004176C7" w:rsidP="000D4FA0">
            <w:pPr>
              <w:spacing w:after="0" w:line="360" w:lineRule="auto"/>
              <w:rPr>
                <w:rFonts w:eastAsia="Cambria"/>
                <w:b/>
                <w:szCs w:val="24"/>
              </w:rPr>
            </w:pPr>
            <w:proofErr w:type="spellStart"/>
            <w:r w:rsidRPr="00AB510C">
              <w:rPr>
                <w:rFonts w:eastAsia="Cambria"/>
                <w:b/>
                <w:szCs w:val="24"/>
              </w:rPr>
              <w:t>MRI-procedure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14:paraId="7ACE3A01" w14:textId="77777777" w:rsidR="004176C7" w:rsidRPr="00AB510C" w:rsidRDefault="004176C7" w:rsidP="000D4FA0">
            <w:pPr>
              <w:spacing w:after="0" w:line="360" w:lineRule="auto"/>
              <w:rPr>
                <w:rFonts w:eastAsia="Cambria"/>
                <w:b/>
                <w:szCs w:val="24"/>
              </w:rPr>
            </w:pPr>
            <w:r w:rsidRPr="00AB510C">
              <w:rPr>
                <w:rFonts w:eastAsia="Cambria"/>
                <w:b/>
                <w:szCs w:val="24"/>
              </w:rPr>
              <w:t xml:space="preserve">Main </w:t>
            </w:r>
            <w:proofErr w:type="spellStart"/>
            <w:r w:rsidRPr="00AB510C">
              <w:rPr>
                <w:rFonts w:eastAsia="Cambria"/>
                <w:b/>
                <w:szCs w:val="24"/>
              </w:rPr>
              <w:t>findings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5494441B" w14:textId="77777777" w:rsidR="004176C7" w:rsidRPr="00AB510C" w:rsidRDefault="004176C7" w:rsidP="000D4FA0">
            <w:pPr>
              <w:spacing w:after="0" w:line="360" w:lineRule="auto"/>
              <w:rPr>
                <w:rFonts w:eastAsia="Cambria"/>
                <w:b/>
                <w:szCs w:val="24"/>
              </w:rPr>
            </w:pPr>
            <w:proofErr w:type="spellStart"/>
            <w:r w:rsidRPr="00AB510C">
              <w:rPr>
                <w:rFonts w:eastAsia="Cambria"/>
                <w:b/>
                <w:szCs w:val="24"/>
              </w:rPr>
              <w:t>Comments</w:t>
            </w:r>
            <w:proofErr w:type="spellEnd"/>
          </w:p>
        </w:tc>
      </w:tr>
      <w:tr w:rsidR="004176C7" w:rsidRPr="00AB510C" w14:paraId="3795280F" w14:textId="77777777" w:rsidTr="000D4FA0">
        <w:tc>
          <w:tcPr>
            <w:tcW w:w="1384" w:type="dxa"/>
            <w:tcBorders>
              <w:top w:val="single" w:sz="4" w:space="0" w:color="auto"/>
            </w:tcBorders>
          </w:tcPr>
          <w:p w14:paraId="0B8596C2" w14:textId="77777777" w:rsidR="004176C7" w:rsidRPr="00AB510C" w:rsidRDefault="004176C7" w:rsidP="000D4FA0">
            <w:pPr>
              <w:spacing w:after="0" w:line="360" w:lineRule="auto"/>
              <w:rPr>
                <w:rFonts w:eastAsia="Cambria" w:cs="Arial"/>
                <w:szCs w:val="24"/>
                <w:lang w:val="en-US"/>
              </w:rPr>
            </w:pPr>
            <w:proofErr w:type="spellStart"/>
            <w:r w:rsidRPr="00AB510C">
              <w:rPr>
                <w:rFonts w:eastAsia="Cambria" w:cs="Arial"/>
                <w:szCs w:val="24"/>
                <w:lang w:val="en-US"/>
              </w:rPr>
              <w:t>Bodnar</w:t>
            </w:r>
            <w:proofErr w:type="spellEnd"/>
            <w:r w:rsidRPr="00AB510C">
              <w:rPr>
                <w:rFonts w:eastAsia="Cambria" w:cs="Arial"/>
                <w:szCs w:val="24"/>
                <w:lang w:val="en-US"/>
              </w:rPr>
              <w:t xml:space="preserve"> </w:t>
            </w:r>
          </w:p>
          <w:p w14:paraId="1EF5478D" w14:textId="77777777" w:rsidR="004176C7" w:rsidRPr="00AB510C" w:rsidRDefault="004176C7" w:rsidP="000D4FA0">
            <w:pPr>
              <w:spacing w:after="0" w:line="360" w:lineRule="auto"/>
              <w:rPr>
                <w:rFonts w:eastAsia="Cambria" w:cs="Arial"/>
                <w:szCs w:val="24"/>
                <w:lang w:val="en-US"/>
              </w:rPr>
            </w:pPr>
            <w:proofErr w:type="gramStart"/>
            <w:r w:rsidRPr="00AB510C">
              <w:rPr>
                <w:rFonts w:eastAsia="Cambria" w:cs="Arial"/>
                <w:szCs w:val="24"/>
                <w:lang w:val="en-US"/>
              </w:rPr>
              <w:t>et</w:t>
            </w:r>
            <w:proofErr w:type="gramEnd"/>
            <w:r w:rsidRPr="00AB510C">
              <w:rPr>
                <w:rFonts w:eastAsia="Cambria" w:cs="Arial"/>
                <w:szCs w:val="24"/>
                <w:lang w:val="en-US"/>
              </w:rPr>
              <w:t xml:space="preserve"> al. 2010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C6B31B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235d5a9"/>
                <w:sz w:val="20"/>
                <w:szCs w:val="16"/>
                <w:lang w:val="en-US"/>
              </w:rPr>
            </w:pPr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>Canada</w:t>
            </w:r>
          </w:p>
          <w:p w14:paraId="5BD1E634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235d5a9"/>
                <w:sz w:val="20"/>
                <w:szCs w:val="16"/>
                <w:lang w:val="en-US"/>
              </w:rPr>
            </w:pPr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>57 FES patients,</w:t>
            </w:r>
          </w:p>
          <w:p w14:paraId="1E79391A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>57 healthy controls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B90569D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235d5a9"/>
                <w:sz w:val="20"/>
                <w:szCs w:val="16"/>
                <w:lang w:val="en-US"/>
              </w:rPr>
            </w:pPr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 xml:space="preserve">DSM-IV (schizophrenia, schizoaffective or </w:t>
            </w:r>
            <w:proofErr w:type="spellStart"/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>schizophreniform</w:t>
            </w:r>
            <w:proofErr w:type="spellEnd"/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B579967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235d5a9"/>
                <w:sz w:val="20"/>
                <w:szCs w:val="16"/>
                <w:lang w:val="en-US"/>
              </w:rPr>
            </w:pPr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>PANSS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A4F27D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vertAlign w:val="superscript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 xml:space="preserve">Remission according to the </w:t>
            </w:r>
            <w:r w:rsidRPr="00AB510C">
              <w:rPr>
                <w:rFonts w:eastAsia="Cambria" w:cs="AdvTT5235d5a9"/>
                <w:sz w:val="20"/>
                <w:szCs w:val="14"/>
                <w:lang w:val="en-US"/>
              </w:rPr>
              <w:t xml:space="preserve">2005 Remission in Schizophrenia Working Group </w:t>
            </w:r>
            <w:proofErr w:type="spellStart"/>
            <w:r w:rsidRPr="00AB510C">
              <w:rPr>
                <w:rFonts w:eastAsia="Cambria" w:cs="AdvTT5235d5a9"/>
                <w:sz w:val="20"/>
                <w:szCs w:val="14"/>
                <w:lang w:val="en-US"/>
              </w:rPr>
              <w:t>criteria</w:t>
            </w:r>
            <w:r w:rsidRPr="00AB510C">
              <w:rPr>
                <w:rFonts w:eastAsia="Cambria" w:cs="AdvTT5235d5a9"/>
                <w:sz w:val="20"/>
                <w:szCs w:val="1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34F778BB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235d5a9"/>
                <w:sz w:val="20"/>
                <w:szCs w:val="14"/>
                <w:lang w:val="en-US"/>
              </w:rPr>
            </w:pPr>
            <w:r w:rsidRPr="00AB510C">
              <w:rPr>
                <w:rFonts w:eastAsia="Cambria" w:cs="AdvTT5235d5a9"/>
                <w:sz w:val="20"/>
                <w:szCs w:val="14"/>
                <w:lang w:val="en-US"/>
              </w:rPr>
              <w:t>Amygdala, hippocampus (head, body and tail separately)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14DF772D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235d5a9"/>
                <w:sz w:val="20"/>
                <w:szCs w:val="16"/>
                <w:lang w:val="en-US"/>
              </w:rPr>
            </w:pPr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>Handedness, cumulative antipsychotic</w:t>
            </w:r>
          </w:p>
          <w:p w14:paraId="5BEBB9A2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</w:rPr>
            </w:pPr>
            <w:proofErr w:type="gramStart"/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>dosage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3D7635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235d5a9"/>
                <w:sz w:val="20"/>
                <w:szCs w:val="16"/>
                <w:lang w:val="en-US"/>
              </w:rPr>
            </w:pPr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>1.5 T Siemens, slice thickness 1.0 mm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39ECC0D9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235d5a9"/>
                <w:sz w:val="20"/>
                <w:szCs w:val="16"/>
                <w:lang w:val="en-US"/>
              </w:rPr>
            </w:pPr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 xml:space="preserve">Non-remitted FES patients had smaller volume of the tail of the left hippocampus. 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4AAF0665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235d5a9"/>
                <w:sz w:val="20"/>
                <w:szCs w:val="16"/>
                <w:lang w:val="en-US"/>
              </w:rPr>
            </w:pPr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 xml:space="preserve"> </w:t>
            </w:r>
          </w:p>
        </w:tc>
      </w:tr>
      <w:tr w:rsidR="004176C7" w:rsidRPr="00AB510C" w14:paraId="56D3648E" w14:textId="77777777" w:rsidTr="000D4FA0">
        <w:tc>
          <w:tcPr>
            <w:tcW w:w="1384" w:type="dxa"/>
            <w:shd w:val="clear" w:color="auto" w:fill="CCCCCC"/>
          </w:tcPr>
          <w:p w14:paraId="702E9958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/>
                <w:szCs w:val="24"/>
              </w:rPr>
            </w:pPr>
            <w:r w:rsidRPr="00AB510C">
              <w:rPr>
                <w:rFonts w:eastAsia="Cambria" w:cs="Arial"/>
                <w:szCs w:val="24"/>
                <w:lang w:val="en-US"/>
              </w:rPr>
              <w:t>Brickman et al. 2004</w:t>
            </w:r>
          </w:p>
        </w:tc>
        <w:tc>
          <w:tcPr>
            <w:tcW w:w="1418" w:type="dxa"/>
            <w:shd w:val="clear" w:color="auto" w:fill="CCCCCC"/>
          </w:tcPr>
          <w:p w14:paraId="46BDB343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>USA</w:t>
            </w:r>
          </w:p>
          <w:p w14:paraId="7692F990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>106 schizophrenia cases, 42 normal controls</w:t>
            </w:r>
          </w:p>
        </w:tc>
        <w:tc>
          <w:tcPr>
            <w:tcW w:w="1701" w:type="dxa"/>
            <w:shd w:val="clear" w:color="auto" w:fill="CCCCCC"/>
          </w:tcPr>
          <w:p w14:paraId="7F7CFC8C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CASH (</w:t>
            </w:r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>schizophrenia or schizoaffective</w:t>
            </w: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CCCCCC"/>
          </w:tcPr>
          <w:p w14:paraId="78F19525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PANSS </w:t>
            </w:r>
          </w:p>
        </w:tc>
        <w:tc>
          <w:tcPr>
            <w:tcW w:w="1701" w:type="dxa"/>
            <w:shd w:val="clear" w:color="auto" w:fill="CCCCCC"/>
          </w:tcPr>
          <w:p w14:paraId="66F3AA3E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vertAlign w:val="superscript"/>
                <w:lang w:val="en-GB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Good outcome (“non-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Kraepelinian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”) and poor outcome (“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Kraepelinian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”</w:t>
            </w: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  <w:r w:rsidRPr="00AB510C">
              <w:rPr>
                <w:rFonts w:eastAsia="Cambria" w:cs="AdvTT5843c571"/>
                <w:sz w:val="20"/>
                <w:szCs w:val="20"/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1393" w:type="dxa"/>
            <w:shd w:val="clear" w:color="auto" w:fill="CCCCCC"/>
          </w:tcPr>
          <w:p w14:paraId="2CD70BD4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Thalamus size </w:t>
            </w:r>
          </w:p>
        </w:tc>
        <w:tc>
          <w:tcPr>
            <w:tcW w:w="1301" w:type="dxa"/>
            <w:shd w:val="clear" w:color="auto" w:fill="CCCCCC"/>
          </w:tcPr>
          <w:p w14:paraId="50ED8ECB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Neuroleptic treatment at</w:t>
            </w:r>
          </w:p>
          <w:p w14:paraId="448BE63A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the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 time of scan, predominant neuroleptic for 3 years before the scan</w:t>
            </w:r>
          </w:p>
        </w:tc>
        <w:tc>
          <w:tcPr>
            <w:tcW w:w="1559" w:type="dxa"/>
            <w:shd w:val="clear" w:color="auto" w:fill="CCCCCC"/>
          </w:tcPr>
          <w:p w14:paraId="460C08CD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1.5 T GE 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Signa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, slice thickness 1.22 mm</w:t>
            </w:r>
          </w:p>
        </w:tc>
        <w:tc>
          <w:tcPr>
            <w:tcW w:w="1577" w:type="dxa"/>
            <w:shd w:val="clear" w:color="auto" w:fill="CCCCCC"/>
          </w:tcPr>
          <w:p w14:paraId="56BA701F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Poor outcome patients had smaller absolute thalami and smaller absolute and relative ventral aspects of the thalamus.</w:t>
            </w:r>
          </w:p>
        </w:tc>
        <w:tc>
          <w:tcPr>
            <w:tcW w:w="1479" w:type="dxa"/>
            <w:shd w:val="clear" w:color="auto" w:fill="CCCCCC"/>
          </w:tcPr>
          <w:p w14:paraId="496C3253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>Information on neuroleptic use only for 3 years before the scan</w:t>
            </w:r>
          </w:p>
        </w:tc>
      </w:tr>
      <w:tr w:rsidR="004176C7" w:rsidRPr="00AB510C" w14:paraId="0CEAA476" w14:textId="77777777" w:rsidTr="000D4FA0">
        <w:tc>
          <w:tcPr>
            <w:tcW w:w="1384" w:type="dxa"/>
          </w:tcPr>
          <w:p w14:paraId="06C58397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/>
                <w:szCs w:val="24"/>
              </w:rPr>
            </w:pPr>
            <w:proofErr w:type="spellStart"/>
            <w:r w:rsidRPr="00AB510C">
              <w:rPr>
                <w:rFonts w:eastAsia="Cambria" w:cs="Arial"/>
                <w:szCs w:val="24"/>
                <w:lang w:val="en-US"/>
              </w:rPr>
              <w:t>Buchsbaum</w:t>
            </w:r>
            <w:proofErr w:type="spellEnd"/>
            <w:r w:rsidRPr="00AB510C">
              <w:rPr>
                <w:rFonts w:eastAsia="Cambria" w:cs="Arial"/>
                <w:szCs w:val="24"/>
                <w:lang w:val="en-US"/>
              </w:rPr>
              <w:t xml:space="preserve"> et al. 2003</w:t>
            </w:r>
          </w:p>
        </w:tc>
        <w:tc>
          <w:tcPr>
            <w:tcW w:w="1418" w:type="dxa"/>
          </w:tcPr>
          <w:p w14:paraId="6255EFD3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>USA</w:t>
            </w:r>
          </w:p>
          <w:p w14:paraId="15DE65CB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>37 schizophrenia cases, 37 healthy controls</w:t>
            </w:r>
          </w:p>
        </w:tc>
        <w:tc>
          <w:tcPr>
            <w:tcW w:w="1701" w:type="dxa"/>
          </w:tcPr>
          <w:p w14:paraId="0FF3E50E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DSM-IV</w:t>
            </w:r>
          </w:p>
          <w:p w14:paraId="1AA7086E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(</w:t>
            </w:r>
            <w:proofErr w:type="gramStart"/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>schizophrenia</w:t>
            </w:r>
            <w:proofErr w:type="gramEnd"/>
            <w:r w:rsidRPr="00AB510C">
              <w:rPr>
                <w:rFonts w:eastAsia="Cambria" w:cs="AdvTT5235d5a9"/>
                <w:sz w:val="20"/>
                <w:szCs w:val="16"/>
                <w:lang w:val="en-US"/>
              </w:rPr>
              <w:t xml:space="preserve"> or schizoaffective</w:t>
            </w: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</w:p>
          <w:p w14:paraId="14FB1C3C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0076ED16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PANSS </w:t>
            </w:r>
          </w:p>
        </w:tc>
        <w:tc>
          <w:tcPr>
            <w:tcW w:w="1701" w:type="dxa"/>
          </w:tcPr>
          <w:p w14:paraId="6D721CD0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vertAlign w:val="superscript"/>
                <w:lang w:val="en-GB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Good outcome (“non-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Kraepelinian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”) and poor outcome (“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Kraepelinian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”</w:t>
            </w: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  <w:r w:rsidRPr="00AB510C">
              <w:rPr>
                <w:rFonts w:eastAsia="Cambria" w:cs="AdvTT5843c571"/>
                <w:sz w:val="20"/>
                <w:szCs w:val="20"/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1393" w:type="dxa"/>
          </w:tcPr>
          <w:p w14:paraId="4DC83DC4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/>
                <w:sz w:val="20"/>
                <w:szCs w:val="24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Caudate and putamen sizes </w:t>
            </w:r>
          </w:p>
          <w:p w14:paraId="15F6644B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</w:rPr>
            </w:pPr>
          </w:p>
        </w:tc>
        <w:tc>
          <w:tcPr>
            <w:tcW w:w="1301" w:type="dxa"/>
          </w:tcPr>
          <w:p w14:paraId="28724DCA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</w:rPr>
            </w:pPr>
            <w:r w:rsidRPr="00AB510C">
              <w:rPr>
                <w:rFonts w:eastAsia="Cambria"/>
                <w:sz w:val="20"/>
                <w:szCs w:val="24"/>
              </w:rPr>
              <w:t>-</w:t>
            </w:r>
          </w:p>
        </w:tc>
        <w:tc>
          <w:tcPr>
            <w:tcW w:w="1559" w:type="dxa"/>
          </w:tcPr>
          <w:p w14:paraId="441F0F3B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1.5 T GE 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Signa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, slice thickness 1.2 mm</w:t>
            </w:r>
          </w:p>
        </w:tc>
        <w:tc>
          <w:tcPr>
            <w:tcW w:w="1577" w:type="dxa"/>
          </w:tcPr>
          <w:p w14:paraId="769823E5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dvTT5843c571" w:eastAsia="Cambria" w:hAnsi="AdvTT5843c571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Good outcome patients had larger relative mean putamen size but not caudate size. </w:t>
            </w:r>
          </w:p>
        </w:tc>
        <w:tc>
          <w:tcPr>
            <w:tcW w:w="1479" w:type="dxa"/>
          </w:tcPr>
          <w:p w14:paraId="45A603C0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>Good outcome patients had larger putamen than healthy controls. Information on neuroleptic use only for 3 years before the scan</w:t>
            </w:r>
          </w:p>
        </w:tc>
      </w:tr>
      <w:tr w:rsidR="004176C7" w:rsidRPr="00AB510C" w14:paraId="3EF9213C" w14:textId="77777777" w:rsidTr="000D4FA0">
        <w:tc>
          <w:tcPr>
            <w:tcW w:w="1384" w:type="dxa"/>
            <w:shd w:val="pct20" w:color="auto" w:fill="auto"/>
          </w:tcPr>
          <w:p w14:paraId="20B3EFD4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  <w:proofErr w:type="spellStart"/>
            <w:r w:rsidRPr="00AB510C">
              <w:rPr>
                <w:rFonts w:eastAsia="Cambria" w:cs="Arial"/>
                <w:szCs w:val="24"/>
                <w:lang w:val="en-US"/>
              </w:rPr>
              <w:t>García-Martí</w:t>
            </w:r>
            <w:proofErr w:type="spellEnd"/>
            <w:r w:rsidRPr="00AB510C">
              <w:rPr>
                <w:rFonts w:eastAsia="Cambria" w:cs="Arial"/>
                <w:szCs w:val="24"/>
                <w:lang w:val="en-US"/>
              </w:rPr>
              <w:t xml:space="preserve"> </w:t>
            </w:r>
          </w:p>
          <w:p w14:paraId="32044AE5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  <w:proofErr w:type="gramStart"/>
            <w:r w:rsidRPr="00AB510C">
              <w:rPr>
                <w:rFonts w:eastAsia="Cambria" w:cs="Arial"/>
                <w:szCs w:val="24"/>
                <w:lang w:val="en-US"/>
              </w:rPr>
              <w:t>et</w:t>
            </w:r>
            <w:proofErr w:type="gramEnd"/>
            <w:r w:rsidRPr="00AB510C">
              <w:rPr>
                <w:rFonts w:eastAsia="Cambria" w:cs="Arial"/>
                <w:szCs w:val="24"/>
                <w:lang w:val="en-US"/>
              </w:rPr>
              <w:t xml:space="preserve"> al. 2008</w:t>
            </w:r>
          </w:p>
          <w:p w14:paraId="69B9F37A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</w:p>
        </w:tc>
        <w:tc>
          <w:tcPr>
            <w:tcW w:w="1418" w:type="dxa"/>
            <w:shd w:val="pct20" w:color="auto" w:fill="auto"/>
          </w:tcPr>
          <w:p w14:paraId="1DBE89AE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GB"/>
              </w:rPr>
            </w:pPr>
            <w:r w:rsidRPr="00AB510C">
              <w:rPr>
                <w:rFonts w:eastAsia="Cambria"/>
                <w:sz w:val="20"/>
                <w:szCs w:val="20"/>
                <w:lang w:val="en-GB"/>
              </w:rPr>
              <w:t>Spain</w:t>
            </w:r>
          </w:p>
          <w:p w14:paraId="31B4A371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GB"/>
              </w:rPr>
            </w:pPr>
            <w:r w:rsidRPr="00AB510C">
              <w:rPr>
                <w:rFonts w:eastAsia="Cambria"/>
                <w:sz w:val="20"/>
                <w:szCs w:val="20"/>
                <w:lang w:val="en-GB"/>
              </w:rPr>
              <w:t>18 schizophrenia cases, 19 healthy controls</w:t>
            </w:r>
          </w:p>
        </w:tc>
        <w:tc>
          <w:tcPr>
            <w:tcW w:w="1701" w:type="dxa"/>
            <w:shd w:val="pct20" w:color="auto" w:fill="auto"/>
          </w:tcPr>
          <w:p w14:paraId="79EEE79C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GB"/>
              </w:rPr>
            </w:pPr>
            <w:r w:rsidRPr="00AB510C">
              <w:rPr>
                <w:rFonts w:eastAsia="Cambria"/>
                <w:sz w:val="20"/>
                <w:szCs w:val="20"/>
                <w:lang w:val="en-GB"/>
              </w:rPr>
              <w:t>DSM-IV</w:t>
            </w:r>
          </w:p>
          <w:p w14:paraId="5D384966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GB"/>
              </w:rPr>
            </w:pPr>
            <w:r w:rsidRPr="00AB510C">
              <w:rPr>
                <w:rFonts w:eastAsia="Cambria"/>
                <w:sz w:val="20"/>
                <w:szCs w:val="20"/>
                <w:lang w:val="en-GB"/>
              </w:rPr>
              <w:t>(</w:t>
            </w:r>
            <w:proofErr w:type="gramStart"/>
            <w:r w:rsidRPr="00AB510C">
              <w:rPr>
                <w:rFonts w:eastAsia="Cambria"/>
                <w:sz w:val="20"/>
                <w:szCs w:val="20"/>
                <w:lang w:val="en-GB"/>
              </w:rPr>
              <w:t>schizophrenia</w:t>
            </w:r>
            <w:proofErr w:type="gramEnd"/>
            <w:r w:rsidRPr="00AB510C">
              <w:rPr>
                <w:rFonts w:eastAsia="Cambria"/>
                <w:sz w:val="20"/>
                <w:szCs w:val="20"/>
                <w:lang w:val="en-GB"/>
              </w:rPr>
              <w:t>)</w:t>
            </w:r>
          </w:p>
        </w:tc>
        <w:tc>
          <w:tcPr>
            <w:tcW w:w="1275" w:type="dxa"/>
            <w:shd w:val="pct20" w:color="auto" w:fill="auto"/>
          </w:tcPr>
          <w:p w14:paraId="5364C677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>PSYRATS, BPRS, GAF</w:t>
            </w:r>
          </w:p>
        </w:tc>
        <w:tc>
          <w:tcPr>
            <w:tcW w:w="1701" w:type="dxa"/>
            <w:shd w:val="pct20" w:color="auto" w:fill="auto"/>
          </w:tcPr>
          <w:p w14:paraId="5C1E9919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>Symptom severity assessed with PSYRATS and BPRS</w:t>
            </w:r>
          </w:p>
        </w:tc>
        <w:tc>
          <w:tcPr>
            <w:tcW w:w="1393" w:type="dxa"/>
            <w:shd w:val="pct20" w:color="auto" w:fill="auto"/>
          </w:tcPr>
          <w:p w14:paraId="1CE43411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>GM volumes</w:t>
            </w:r>
          </w:p>
        </w:tc>
        <w:tc>
          <w:tcPr>
            <w:tcW w:w="1301" w:type="dxa"/>
            <w:shd w:val="pct20" w:color="auto" w:fill="auto"/>
          </w:tcPr>
          <w:p w14:paraId="79AE3DCC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pct20" w:color="auto" w:fill="auto"/>
          </w:tcPr>
          <w:p w14:paraId="2C85C235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 w:eastAsia="fi-FI"/>
              </w:rPr>
              <w:t xml:space="preserve">1.5 T Philips </w:t>
            </w:r>
            <w:proofErr w:type="spellStart"/>
            <w:r w:rsidRPr="00AB510C">
              <w:rPr>
                <w:rFonts w:eastAsia="Cambria"/>
                <w:sz w:val="20"/>
                <w:szCs w:val="20"/>
                <w:lang w:val="en-US" w:eastAsia="fi-FI"/>
              </w:rPr>
              <w:t>Intera</w:t>
            </w:r>
            <w:proofErr w:type="spellEnd"/>
            <w:r w:rsidRPr="00AB510C">
              <w:rPr>
                <w:rFonts w:eastAsia="Cambria"/>
                <w:sz w:val="20"/>
                <w:szCs w:val="20"/>
                <w:lang w:val="en-US" w:eastAsia="fi-FI"/>
              </w:rPr>
              <w:t xml:space="preserve">, slice thickness 1.25 mm </w:t>
            </w:r>
          </w:p>
        </w:tc>
        <w:tc>
          <w:tcPr>
            <w:tcW w:w="1577" w:type="dxa"/>
            <w:shd w:val="pct20" w:color="auto" w:fill="auto"/>
          </w:tcPr>
          <w:p w14:paraId="227831EA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 xml:space="preserve">Patients with more severe symptoms had GM reductions in both left </w:t>
            </w:r>
            <w:proofErr w:type="spellStart"/>
            <w:r w:rsidRPr="00AB510C">
              <w:rPr>
                <w:rFonts w:eastAsia="Cambria"/>
                <w:sz w:val="20"/>
                <w:szCs w:val="20"/>
                <w:lang w:val="en-US"/>
              </w:rPr>
              <w:t>para</w:t>
            </w:r>
            <w:proofErr w:type="spellEnd"/>
            <w:r w:rsidRPr="00AB510C">
              <w:rPr>
                <w:rFonts w:eastAsia="Cambria"/>
                <w:sz w:val="20"/>
                <w:szCs w:val="20"/>
                <w:lang w:val="en-US"/>
              </w:rPr>
              <w:t xml:space="preserve">-hippocampus and right superior temporal </w:t>
            </w:r>
            <w:proofErr w:type="spellStart"/>
            <w:r w:rsidRPr="00AB510C">
              <w:rPr>
                <w:rFonts w:eastAsia="Cambria"/>
                <w:sz w:val="20"/>
                <w:szCs w:val="20"/>
                <w:lang w:val="en-US"/>
              </w:rPr>
              <w:t>gyrus</w:t>
            </w:r>
            <w:proofErr w:type="spellEnd"/>
            <w:r w:rsidRPr="00AB510C">
              <w:rPr>
                <w:rFonts w:eastAsia="Cambria"/>
                <w:sz w:val="20"/>
                <w:szCs w:val="20"/>
                <w:lang w:val="en-US"/>
              </w:rPr>
              <w:t>.</w:t>
            </w:r>
          </w:p>
        </w:tc>
        <w:tc>
          <w:tcPr>
            <w:tcW w:w="1479" w:type="dxa"/>
            <w:shd w:val="pct20" w:color="auto" w:fill="auto"/>
          </w:tcPr>
          <w:p w14:paraId="781F9C7F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 w:eastAsia="fi-FI"/>
              </w:rPr>
            </w:pPr>
            <w:r w:rsidRPr="00AB510C">
              <w:rPr>
                <w:rFonts w:eastAsia="Cambria"/>
                <w:sz w:val="20"/>
                <w:szCs w:val="20"/>
                <w:lang w:val="en-GB"/>
              </w:rPr>
              <w:t xml:space="preserve">All cases had persistent </w:t>
            </w:r>
            <w:r w:rsidRPr="00AB510C">
              <w:rPr>
                <w:rFonts w:eastAsia="Cambria"/>
                <w:sz w:val="20"/>
                <w:szCs w:val="20"/>
                <w:lang w:val="en-US" w:eastAsia="fi-FI"/>
              </w:rPr>
              <w:t>auditory hallucination.</w:t>
            </w:r>
          </w:p>
          <w:p w14:paraId="6FC3A0B5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 w:eastAsia="fi-FI"/>
              </w:rPr>
              <w:t xml:space="preserve">Voxel-based </w:t>
            </w:r>
            <w:proofErr w:type="spellStart"/>
            <w:r w:rsidRPr="00AB510C">
              <w:rPr>
                <w:rFonts w:eastAsia="Cambria"/>
                <w:sz w:val="20"/>
                <w:szCs w:val="20"/>
                <w:lang w:val="en-US" w:eastAsia="fi-FI"/>
              </w:rPr>
              <w:t>morphometry</w:t>
            </w:r>
            <w:proofErr w:type="spellEnd"/>
          </w:p>
        </w:tc>
      </w:tr>
      <w:tr w:rsidR="004176C7" w:rsidRPr="00AB510C" w14:paraId="0468139F" w14:textId="77777777" w:rsidTr="000D4FA0">
        <w:tc>
          <w:tcPr>
            <w:tcW w:w="1384" w:type="dxa"/>
          </w:tcPr>
          <w:p w14:paraId="767CE0C5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  <w:r w:rsidRPr="00AB510C">
              <w:rPr>
                <w:rFonts w:eastAsia="Cambria" w:cs="Arial"/>
                <w:szCs w:val="24"/>
                <w:lang w:val="en-US"/>
              </w:rPr>
              <w:t xml:space="preserve">Ha </w:t>
            </w:r>
          </w:p>
          <w:p w14:paraId="2FC7EDF0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  <w:proofErr w:type="gramStart"/>
            <w:r w:rsidRPr="00AB510C">
              <w:rPr>
                <w:rFonts w:eastAsia="Cambria" w:cs="Arial"/>
                <w:szCs w:val="24"/>
                <w:lang w:val="en-US"/>
              </w:rPr>
              <w:t>et</w:t>
            </w:r>
            <w:proofErr w:type="gramEnd"/>
            <w:r w:rsidRPr="00AB510C">
              <w:rPr>
                <w:rFonts w:eastAsia="Cambria" w:cs="Arial"/>
                <w:szCs w:val="24"/>
                <w:lang w:val="en-US"/>
              </w:rPr>
              <w:t xml:space="preserve"> al. 2004</w:t>
            </w:r>
          </w:p>
        </w:tc>
        <w:tc>
          <w:tcPr>
            <w:tcW w:w="1418" w:type="dxa"/>
          </w:tcPr>
          <w:p w14:paraId="23FFDA25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GB"/>
              </w:rPr>
            </w:pPr>
            <w:r w:rsidRPr="00AB510C">
              <w:rPr>
                <w:rFonts w:eastAsia="Cambria"/>
                <w:sz w:val="20"/>
                <w:szCs w:val="20"/>
                <w:lang w:val="en-GB"/>
              </w:rPr>
              <w:t>South Korea</w:t>
            </w:r>
          </w:p>
          <w:p w14:paraId="29607BA2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GB"/>
              </w:rPr>
            </w:pPr>
            <w:r w:rsidRPr="00AB510C">
              <w:rPr>
                <w:rFonts w:eastAsia="Cambria"/>
                <w:sz w:val="20"/>
                <w:szCs w:val="20"/>
                <w:lang w:val="en-GB"/>
              </w:rPr>
              <w:t xml:space="preserve">35 schizophrenia </w:t>
            </w:r>
            <w:r w:rsidRPr="00AB510C">
              <w:rPr>
                <w:rFonts w:eastAsia="Cambria"/>
                <w:sz w:val="20"/>
                <w:szCs w:val="20"/>
                <w:lang w:val="en-GB"/>
              </w:rPr>
              <w:lastRenderedPageBreak/>
              <w:t>patients, 35 matched controls</w:t>
            </w:r>
          </w:p>
        </w:tc>
        <w:tc>
          <w:tcPr>
            <w:tcW w:w="1701" w:type="dxa"/>
          </w:tcPr>
          <w:p w14:paraId="7573C68C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GB"/>
              </w:rPr>
            </w:pPr>
            <w:r w:rsidRPr="00AB510C">
              <w:rPr>
                <w:rFonts w:eastAsia="Cambria"/>
                <w:sz w:val="20"/>
                <w:szCs w:val="20"/>
                <w:lang w:val="en-GB"/>
              </w:rPr>
              <w:lastRenderedPageBreak/>
              <w:t>DSM-IV</w:t>
            </w:r>
          </w:p>
          <w:p w14:paraId="7594DABF" w14:textId="77777777" w:rsidR="004176C7" w:rsidRPr="00AB510C" w:rsidRDefault="004176C7" w:rsidP="000D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</w:pPr>
            <w:r w:rsidRPr="00AB510C"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  <w:t>(</w:t>
            </w:r>
            <w:proofErr w:type="gramStart"/>
            <w:r w:rsidRPr="00AB510C"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  <w:t>schizophrenia</w:t>
            </w:r>
            <w:proofErr w:type="gramEnd"/>
            <w:r w:rsidRPr="00AB510C"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  <w:t xml:space="preserve"> paranoid type or </w:t>
            </w:r>
            <w:r w:rsidRPr="00AB510C"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  <w:lastRenderedPageBreak/>
              <w:t>provisional</w:t>
            </w:r>
          </w:p>
          <w:p w14:paraId="6A98D52F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B510C"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  <w:t>schizophreniform</w:t>
            </w:r>
            <w:proofErr w:type="spellEnd"/>
            <w:proofErr w:type="gramEnd"/>
            <w:r w:rsidRPr="00AB510C"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  <w:t xml:space="preserve"> disorder)</w:t>
            </w:r>
          </w:p>
        </w:tc>
        <w:tc>
          <w:tcPr>
            <w:tcW w:w="1275" w:type="dxa"/>
          </w:tcPr>
          <w:p w14:paraId="04375966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lastRenderedPageBreak/>
              <w:t>PANSS</w:t>
            </w:r>
          </w:p>
        </w:tc>
        <w:tc>
          <w:tcPr>
            <w:tcW w:w="1701" w:type="dxa"/>
          </w:tcPr>
          <w:p w14:paraId="5A6D520E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>Symptom severity assessed with PANSS</w:t>
            </w:r>
          </w:p>
        </w:tc>
        <w:tc>
          <w:tcPr>
            <w:tcW w:w="1393" w:type="dxa"/>
          </w:tcPr>
          <w:p w14:paraId="2EF1BF2D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>GM volumes</w:t>
            </w:r>
          </w:p>
        </w:tc>
        <w:tc>
          <w:tcPr>
            <w:tcW w:w="1301" w:type="dxa"/>
          </w:tcPr>
          <w:p w14:paraId="0B3FDDE5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14:paraId="2C3044AD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 w:eastAsia="fi-FI"/>
              </w:rPr>
            </w:pPr>
            <w:r w:rsidRPr="00AB510C">
              <w:rPr>
                <w:rFonts w:eastAsia="Cambria"/>
                <w:sz w:val="20"/>
                <w:szCs w:val="20"/>
                <w:lang w:val="en-US" w:eastAsia="fi-FI"/>
              </w:rPr>
              <w:t xml:space="preserve">1.5 T GE </w:t>
            </w:r>
            <w:proofErr w:type="spellStart"/>
            <w:r w:rsidRPr="00AB510C">
              <w:rPr>
                <w:rFonts w:eastAsia="Cambria"/>
                <w:sz w:val="20"/>
                <w:szCs w:val="20"/>
                <w:lang w:val="en-US" w:eastAsia="fi-FI"/>
              </w:rPr>
              <w:t>Signa</w:t>
            </w:r>
            <w:proofErr w:type="spellEnd"/>
            <w:r w:rsidRPr="00AB510C">
              <w:rPr>
                <w:rFonts w:eastAsia="Cambria"/>
                <w:sz w:val="20"/>
                <w:szCs w:val="20"/>
                <w:lang w:val="en-US" w:eastAsia="fi-FI"/>
              </w:rPr>
              <w:t>, slice thickness 1.5 mm</w:t>
            </w:r>
          </w:p>
        </w:tc>
        <w:tc>
          <w:tcPr>
            <w:tcW w:w="1577" w:type="dxa"/>
          </w:tcPr>
          <w:p w14:paraId="52C77A50" w14:textId="77777777" w:rsidR="004176C7" w:rsidRPr="00AB510C" w:rsidRDefault="004176C7" w:rsidP="000D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</w:pPr>
            <w:r w:rsidRPr="00AB510C"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  <w:t xml:space="preserve">No significant correlation was found between </w:t>
            </w:r>
            <w:r w:rsidRPr="00AB510C"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  <w:lastRenderedPageBreak/>
              <w:t xml:space="preserve">any regional grey matter concentrations </w:t>
            </w:r>
          </w:p>
          <w:p w14:paraId="49AC2441" w14:textId="77777777" w:rsidR="004176C7" w:rsidRPr="00AB510C" w:rsidRDefault="004176C7" w:rsidP="000D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</w:pPr>
            <w:proofErr w:type="gramStart"/>
            <w:r w:rsidRPr="00AB510C"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  <w:t>and</w:t>
            </w:r>
            <w:proofErr w:type="gramEnd"/>
            <w:r w:rsidRPr="00AB510C"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  <w:t xml:space="preserve"> PANSS symptoms or general psycho-pathology scales.</w:t>
            </w:r>
          </w:p>
        </w:tc>
        <w:tc>
          <w:tcPr>
            <w:tcW w:w="1479" w:type="dxa"/>
          </w:tcPr>
          <w:p w14:paraId="6BF7BF9B" w14:textId="77777777" w:rsidR="004176C7" w:rsidRPr="00AB510C" w:rsidRDefault="004176C7" w:rsidP="000D4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</w:pPr>
            <w:r w:rsidRPr="00AB510C">
              <w:rPr>
                <w:rFonts w:eastAsia="Cambria"/>
                <w:sz w:val="20"/>
                <w:szCs w:val="20"/>
                <w:lang w:val="en-GB"/>
              </w:rPr>
              <w:lastRenderedPageBreak/>
              <w:t xml:space="preserve">Voxel-based </w:t>
            </w:r>
            <w:proofErr w:type="spellStart"/>
            <w:r w:rsidRPr="00AB510C">
              <w:rPr>
                <w:rFonts w:eastAsia="Cambria"/>
                <w:sz w:val="20"/>
                <w:szCs w:val="20"/>
                <w:lang w:val="en-GB"/>
              </w:rPr>
              <w:t>morphometry</w:t>
            </w:r>
            <w:proofErr w:type="spellEnd"/>
            <w:r w:rsidRPr="00AB510C">
              <w:rPr>
                <w:rFonts w:eastAsia="Cambria"/>
                <w:sz w:val="20"/>
                <w:szCs w:val="20"/>
                <w:lang w:val="en-GB"/>
              </w:rPr>
              <w:t xml:space="preserve">. </w:t>
            </w:r>
            <w:r w:rsidRPr="00AB510C"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  <w:t>Sample is</w:t>
            </w:r>
          </w:p>
          <w:p w14:paraId="1A7E9007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proofErr w:type="gramStart"/>
            <w:r w:rsidRPr="00AB510C"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  <w:lastRenderedPageBreak/>
              <w:t>homogeneous</w:t>
            </w:r>
            <w:proofErr w:type="gramEnd"/>
            <w:r w:rsidRPr="00AB510C">
              <w:rPr>
                <w:rFonts w:ascii="AdvTT5843c571" w:eastAsia="Cambria" w:hAnsi="AdvTT5843c571" w:cs="AdvTT5843c571"/>
                <w:sz w:val="20"/>
                <w:szCs w:val="20"/>
                <w:lang w:val="en-US" w:eastAsia="fi-FI"/>
              </w:rPr>
              <w:t xml:space="preserve"> in having positive symptoms.</w:t>
            </w:r>
          </w:p>
        </w:tc>
      </w:tr>
      <w:tr w:rsidR="004176C7" w:rsidRPr="00AB510C" w14:paraId="02143E9A" w14:textId="77777777" w:rsidTr="000D4FA0">
        <w:tc>
          <w:tcPr>
            <w:tcW w:w="1384" w:type="dxa"/>
            <w:shd w:val="clear" w:color="auto" w:fill="CCCCCC"/>
          </w:tcPr>
          <w:p w14:paraId="27C55B48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  <w:proofErr w:type="spellStart"/>
            <w:r w:rsidRPr="00AB510C">
              <w:rPr>
                <w:rFonts w:eastAsia="Cambria" w:cs="Arial"/>
                <w:szCs w:val="24"/>
                <w:lang w:val="en-US"/>
              </w:rPr>
              <w:lastRenderedPageBreak/>
              <w:t>Hulshoff</w:t>
            </w:r>
            <w:proofErr w:type="spellEnd"/>
            <w:r w:rsidRPr="00AB510C">
              <w:rPr>
                <w:rFonts w:eastAsia="Cambria" w:cs="Arial"/>
                <w:szCs w:val="24"/>
                <w:lang w:val="en-US"/>
              </w:rPr>
              <w:t xml:space="preserve"> Pol</w:t>
            </w:r>
          </w:p>
          <w:p w14:paraId="594BAC8D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  <w:proofErr w:type="gramStart"/>
            <w:r w:rsidRPr="00AB510C">
              <w:rPr>
                <w:rFonts w:eastAsia="Cambria" w:cs="Arial"/>
                <w:szCs w:val="24"/>
                <w:lang w:val="en-US"/>
              </w:rPr>
              <w:t>et</w:t>
            </w:r>
            <w:proofErr w:type="gramEnd"/>
            <w:r w:rsidRPr="00AB510C">
              <w:rPr>
                <w:rFonts w:eastAsia="Cambria" w:cs="Arial"/>
                <w:szCs w:val="24"/>
                <w:lang w:val="en-US"/>
              </w:rPr>
              <w:t xml:space="preserve"> al. 2003</w:t>
            </w:r>
          </w:p>
        </w:tc>
        <w:tc>
          <w:tcPr>
            <w:tcW w:w="1418" w:type="dxa"/>
            <w:shd w:val="clear" w:color="auto" w:fill="CCCCCC"/>
          </w:tcPr>
          <w:p w14:paraId="47277D6E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rial"/>
                <w:sz w:val="20"/>
                <w:szCs w:val="24"/>
                <w:lang w:val="en-US"/>
              </w:rPr>
              <w:t xml:space="preserve">The Netherlands </w:t>
            </w:r>
          </w:p>
          <w:p w14:paraId="5103C77E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2cba4af3.B"/>
                <w:sz w:val="20"/>
                <w:szCs w:val="16"/>
                <w:lang w:val="en-US"/>
              </w:rPr>
            </w:pPr>
            <w:r w:rsidRPr="00AB510C">
              <w:rPr>
                <w:rFonts w:eastAsia="Cambria" w:cs="AdvTT2cba4af3.B"/>
                <w:sz w:val="20"/>
                <w:szCs w:val="16"/>
                <w:lang w:val="en-US"/>
              </w:rPr>
              <w:t>159</w:t>
            </w:r>
          </w:p>
          <w:p w14:paraId="19090125" w14:textId="77777777" w:rsidR="004176C7" w:rsidRPr="00AB510C" w:rsidRDefault="004176C7" w:rsidP="000D4FA0">
            <w:pPr>
              <w:spacing w:beforeLines="1" w:before="2" w:afterLines="1" w:after="2" w:line="240" w:lineRule="auto"/>
              <w:outlineLvl w:val="0"/>
              <w:rPr>
                <w:rFonts w:eastAsia="Cambria" w:cs="Arial"/>
                <w:sz w:val="20"/>
                <w:szCs w:val="24"/>
                <w:lang w:val="en-US"/>
              </w:rPr>
            </w:pPr>
            <w:proofErr w:type="gramStart"/>
            <w:r w:rsidRPr="00AB510C">
              <w:rPr>
                <w:rFonts w:eastAsia="Cambria" w:cs="AdvTT2cba4af3.B"/>
                <w:sz w:val="20"/>
                <w:szCs w:val="16"/>
                <w:lang w:val="en-US"/>
              </w:rPr>
              <w:t>schizophrenia</w:t>
            </w:r>
            <w:proofErr w:type="gramEnd"/>
            <w:r w:rsidRPr="00AB510C">
              <w:rPr>
                <w:rFonts w:eastAsia="Cambria" w:cs="AdvTT2cba4af3.B"/>
                <w:sz w:val="20"/>
                <w:szCs w:val="16"/>
                <w:lang w:val="en-US"/>
              </w:rPr>
              <w:t xml:space="preserve"> patients, 158 healthy controls</w:t>
            </w:r>
          </w:p>
        </w:tc>
        <w:tc>
          <w:tcPr>
            <w:tcW w:w="1701" w:type="dxa"/>
            <w:shd w:val="clear" w:color="auto" w:fill="CCCCCC"/>
          </w:tcPr>
          <w:p w14:paraId="097DB027" w14:textId="77777777" w:rsidR="004176C7" w:rsidRPr="00AB510C" w:rsidRDefault="004176C7" w:rsidP="000D4FA0">
            <w:pPr>
              <w:spacing w:beforeLines="1" w:before="2" w:afterLines="1" w:after="2" w:line="240" w:lineRule="auto"/>
              <w:outlineLvl w:val="0"/>
              <w:rPr>
                <w:rFonts w:eastAsia="Cambria" w:cs="AdvTT5843c571"/>
                <w:sz w:val="20"/>
                <w:szCs w:val="18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>DSM-IV</w:t>
            </w:r>
          </w:p>
          <w:p w14:paraId="35DB7520" w14:textId="77777777" w:rsidR="004176C7" w:rsidRPr="00AB510C" w:rsidRDefault="004176C7" w:rsidP="000D4FA0">
            <w:pPr>
              <w:spacing w:beforeLines="1" w:before="2" w:afterLines="1" w:after="2" w:line="240" w:lineRule="auto"/>
              <w:outlineLvl w:val="0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dvTT2cba4af3.B"/>
                <w:sz w:val="20"/>
                <w:szCs w:val="16"/>
                <w:lang w:val="en-US"/>
              </w:rPr>
              <w:t>(</w:t>
            </w:r>
            <w:proofErr w:type="gramStart"/>
            <w:r w:rsidRPr="00AB510C">
              <w:rPr>
                <w:rFonts w:eastAsia="Cambria" w:cs="AdvTT2cba4af3.B"/>
                <w:sz w:val="20"/>
                <w:szCs w:val="16"/>
                <w:lang w:val="en-US"/>
              </w:rPr>
              <w:t>schizophrenia</w:t>
            </w:r>
            <w:proofErr w:type="gramEnd"/>
            <w:r w:rsidRPr="00AB510C">
              <w:rPr>
                <w:rFonts w:eastAsia="Cambria" w:cs="AdvTT2cba4af3.B"/>
                <w:sz w:val="20"/>
                <w:szCs w:val="16"/>
                <w:lang w:val="en-US"/>
              </w:rPr>
              <w:t xml:space="preserve"> or </w:t>
            </w:r>
            <w:proofErr w:type="spellStart"/>
            <w:r w:rsidRPr="00AB510C">
              <w:rPr>
                <w:rFonts w:eastAsia="Cambria" w:cs="AdvTT2cba4af3.B"/>
                <w:sz w:val="20"/>
                <w:szCs w:val="16"/>
                <w:lang w:val="en-US"/>
              </w:rPr>
              <w:t>schizophreniform</w:t>
            </w:r>
            <w:proofErr w:type="spellEnd"/>
            <w:r w:rsidRPr="00AB510C">
              <w:rPr>
                <w:rFonts w:eastAsia="Cambria" w:cs="AdvTT2cba4af3.B"/>
                <w:sz w:val="20"/>
                <w:szCs w:val="16"/>
                <w:lang w:val="en-US"/>
              </w:rPr>
              <w:t xml:space="preserve"> disorder)</w:t>
            </w:r>
          </w:p>
        </w:tc>
        <w:tc>
          <w:tcPr>
            <w:tcW w:w="1275" w:type="dxa"/>
            <w:shd w:val="clear" w:color="auto" w:fill="CCCCCC"/>
          </w:tcPr>
          <w:p w14:paraId="3F2925DD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beforeLines="1" w:before="2" w:afterLines="1" w:after="2" w:line="240" w:lineRule="auto"/>
              <w:outlineLvl w:val="0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>SADS-L</w:t>
            </w:r>
          </w:p>
        </w:tc>
        <w:tc>
          <w:tcPr>
            <w:tcW w:w="1701" w:type="dxa"/>
            <w:shd w:val="clear" w:color="auto" w:fill="CCCCCC"/>
          </w:tcPr>
          <w:p w14:paraId="289E75F0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18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>Illness</w:t>
            </w:r>
          </w:p>
          <w:p w14:paraId="621F4C2E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18"/>
                <w:lang w:val="en-US"/>
              </w:rPr>
            </w:pPr>
            <w:proofErr w:type="gramStart"/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>severity</w:t>
            </w:r>
            <w:proofErr w:type="gramEnd"/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 xml:space="preserve"> was defined by the square root of the ratio of the cumulative months of </w:t>
            </w:r>
            <w:proofErr w:type="spellStart"/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>hospitalisation</w:t>
            </w:r>
            <w:proofErr w:type="spellEnd"/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 xml:space="preserve"> and the cumulative months of</w:t>
            </w:r>
          </w:p>
          <w:p w14:paraId="65BA724D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beforeLines="1" w:before="2" w:afterLines="1" w:after="2" w:line="240" w:lineRule="auto"/>
              <w:outlineLvl w:val="0"/>
              <w:rPr>
                <w:rFonts w:eastAsia="Cambria" w:cs="Arial"/>
                <w:sz w:val="20"/>
                <w:szCs w:val="24"/>
                <w:lang w:val="en-US"/>
              </w:rPr>
            </w:pPr>
            <w:proofErr w:type="gramStart"/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>illness</w:t>
            </w:r>
            <w:proofErr w:type="gramEnd"/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 xml:space="preserve"> since first symptoms</w:t>
            </w:r>
          </w:p>
        </w:tc>
        <w:tc>
          <w:tcPr>
            <w:tcW w:w="1393" w:type="dxa"/>
            <w:shd w:val="clear" w:color="auto" w:fill="CCCCCC"/>
          </w:tcPr>
          <w:p w14:paraId="3CBFDBE6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2cba4af3.B"/>
                <w:sz w:val="20"/>
                <w:szCs w:val="16"/>
                <w:lang w:val="en-US"/>
              </w:rPr>
            </w:pPr>
            <w:r w:rsidRPr="00AB510C">
              <w:rPr>
                <w:rFonts w:eastAsia="Cambria" w:cs="AdvTT2cba4af3.B"/>
                <w:sz w:val="20"/>
                <w:szCs w:val="16"/>
                <w:lang w:val="en-US"/>
              </w:rPr>
              <w:t>Focal WM changes in the whole brain</w:t>
            </w:r>
          </w:p>
        </w:tc>
        <w:tc>
          <w:tcPr>
            <w:tcW w:w="1301" w:type="dxa"/>
            <w:shd w:val="clear" w:color="auto" w:fill="CCCCCC"/>
          </w:tcPr>
          <w:p w14:paraId="2763DDEC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beforeLines="1" w:before="2" w:afterLines="1" w:after="2" w:line="240" w:lineRule="auto"/>
              <w:outlineLvl w:val="0"/>
              <w:rPr>
                <w:rFonts w:eastAsia="Cambria" w:cs="AdvTT2cba4af3.B"/>
                <w:sz w:val="20"/>
                <w:szCs w:val="16"/>
                <w:lang w:val="en-US"/>
              </w:rPr>
            </w:pPr>
            <w:r w:rsidRPr="00AB510C">
              <w:rPr>
                <w:rFonts w:eastAsia="Cambria" w:cs="AdvTT2cba4af3.B"/>
                <w:sz w:val="20"/>
                <w:szCs w:val="16"/>
                <w:lang w:val="en-US"/>
              </w:rPr>
              <w:t>Age, sex and handedness</w:t>
            </w:r>
          </w:p>
        </w:tc>
        <w:tc>
          <w:tcPr>
            <w:tcW w:w="1559" w:type="dxa"/>
            <w:shd w:val="clear" w:color="auto" w:fill="CCCCCC"/>
          </w:tcPr>
          <w:p w14:paraId="3D4578A2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18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>1.5 T Philips NT, slice thickness 1.2 (T1) - 1.6 mm (T2)</w:t>
            </w:r>
          </w:p>
        </w:tc>
        <w:tc>
          <w:tcPr>
            <w:tcW w:w="1577" w:type="dxa"/>
            <w:shd w:val="clear" w:color="auto" w:fill="CCCCCC"/>
          </w:tcPr>
          <w:p w14:paraId="2D31A6C9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18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>Patients with more severe illness had lower density of the corpus callosum and the right anterior</w:t>
            </w:r>
          </w:p>
          <w:p w14:paraId="64D82EE1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18"/>
                <w:lang w:val="en-US"/>
              </w:rPr>
            </w:pPr>
            <w:proofErr w:type="gramStart"/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>commissure</w:t>
            </w:r>
            <w:proofErr w:type="gramEnd"/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>.</w:t>
            </w:r>
          </w:p>
        </w:tc>
        <w:tc>
          <w:tcPr>
            <w:tcW w:w="1479" w:type="dxa"/>
            <w:shd w:val="clear" w:color="auto" w:fill="CCCCCC"/>
          </w:tcPr>
          <w:p w14:paraId="548B60FA" w14:textId="77777777" w:rsidR="004176C7" w:rsidRPr="00AB510C" w:rsidRDefault="004176C7" w:rsidP="000D4FA0">
            <w:pPr>
              <w:spacing w:beforeLines="1" w:before="2" w:afterLines="1" w:after="2" w:line="240" w:lineRule="auto"/>
              <w:outlineLvl w:val="0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dvTT2cba4af3.B"/>
                <w:sz w:val="20"/>
                <w:szCs w:val="16"/>
                <w:lang w:val="en-US"/>
              </w:rPr>
              <w:t xml:space="preserve">Voxel-based </w:t>
            </w:r>
            <w:proofErr w:type="spellStart"/>
            <w:r w:rsidRPr="00AB510C">
              <w:rPr>
                <w:rFonts w:eastAsia="Cambria" w:cs="AdvTT2cba4af3.B"/>
                <w:sz w:val="20"/>
                <w:szCs w:val="16"/>
                <w:lang w:val="en-US"/>
              </w:rPr>
              <w:t>morphometry</w:t>
            </w:r>
            <w:proofErr w:type="spellEnd"/>
          </w:p>
        </w:tc>
      </w:tr>
      <w:tr w:rsidR="004176C7" w:rsidRPr="00AB510C" w14:paraId="7909BC6A" w14:textId="77777777" w:rsidTr="000D4FA0">
        <w:tc>
          <w:tcPr>
            <w:tcW w:w="1384" w:type="dxa"/>
            <w:shd w:val="clear" w:color="auto" w:fill="FFFFFF"/>
          </w:tcPr>
          <w:p w14:paraId="5DB23D03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dvTT5843c571"/>
                <w:szCs w:val="20"/>
                <w:lang w:val="en-US"/>
              </w:rPr>
            </w:pPr>
            <w:proofErr w:type="spellStart"/>
            <w:r w:rsidRPr="00AB510C">
              <w:rPr>
                <w:rFonts w:eastAsia="Cambria" w:cs="AdvTT5843c571"/>
                <w:szCs w:val="20"/>
                <w:lang w:val="en-US"/>
              </w:rPr>
              <w:t>Lui</w:t>
            </w:r>
            <w:proofErr w:type="spellEnd"/>
          </w:p>
          <w:p w14:paraId="19DB763C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dvTT5843c571"/>
                <w:szCs w:val="20"/>
                <w:lang w:val="en-US"/>
              </w:rPr>
            </w:pPr>
            <w:proofErr w:type="gramStart"/>
            <w:r w:rsidRPr="00AB510C">
              <w:rPr>
                <w:rFonts w:eastAsia="Cambria" w:cs="AdvTT5843c571"/>
                <w:szCs w:val="20"/>
                <w:lang w:val="en-US"/>
              </w:rPr>
              <w:t>et</w:t>
            </w:r>
            <w:proofErr w:type="gramEnd"/>
            <w:r w:rsidRPr="00AB510C">
              <w:rPr>
                <w:rFonts w:eastAsia="Cambria" w:cs="AdvTT5843c571"/>
                <w:szCs w:val="20"/>
                <w:lang w:val="en-US"/>
              </w:rPr>
              <w:t xml:space="preserve"> al. 2009</w:t>
            </w:r>
          </w:p>
        </w:tc>
        <w:tc>
          <w:tcPr>
            <w:tcW w:w="1418" w:type="dxa"/>
            <w:shd w:val="clear" w:color="auto" w:fill="FFFFFF"/>
          </w:tcPr>
          <w:p w14:paraId="1353939F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OceanSansMM_360_720_"/>
                <w:sz w:val="20"/>
                <w:szCs w:val="16"/>
                <w:lang w:val="en-US"/>
              </w:rPr>
            </w:pPr>
            <w:r w:rsidRPr="00AB510C">
              <w:rPr>
                <w:rFonts w:eastAsia="Cambria" w:cs="OceanSansMM_360_720_"/>
                <w:sz w:val="20"/>
                <w:szCs w:val="16"/>
                <w:lang w:val="en-US"/>
              </w:rPr>
              <w:t>China</w:t>
            </w:r>
          </w:p>
          <w:p w14:paraId="0852FA9B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OceanSansMM_360_720_"/>
                <w:sz w:val="20"/>
                <w:szCs w:val="16"/>
                <w:lang w:val="en-US"/>
              </w:rPr>
              <w:t>68 FES patients, 68 matched healthy controls</w:t>
            </w:r>
          </w:p>
        </w:tc>
        <w:tc>
          <w:tcPr>
            <w:tcW w:w="1701" w:type="dxa"/>
            <w:shd w:val="clear" w:color="auto" w:fill="FFFFFF"/>
          </w:tcPr>
          <w:p w14:paraId="7264B67E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Utopia-Regular"/>
                <w:sz w:val="20"/>
                <w:szCs w:val="16"/>
                <w:lang w:val="en-US"/>
              </w:rPr>
            </w:pPr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>DSM-IV</w:t>
            </w:r>
          </w:p>
          <w:p w14:paraId="1CB9E3BB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>(</w:t>
            </w:r>
            <w:proofErr w:type="gramStart"/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>schizophrenia</w:t>
            </w:r>
            <w:proofErr w:type="gramEnd"/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/>
          </w:tcPr>
          <w:p w14:paraId="22623C66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 xml:space="preserve">GAF, </w:t>
            </w:r>
            <w:r w:rsidRPr="00AB510C">
              <w:rPr>
                <w:rFonts w:eastAsia="Cambria" w:cs="Regular"/>
                <w:sz w:val="20"/>
                <w:szCs w:val="16"/>
                <w:lang w:val="en-US"/>
              </w:rPr>
              <w:t>PANSS</w:t>
            </w:r>
          </w:p>
        </w:tc>
        <w:tc>
          <w:tcPr>
            <w:tcW w:w="1701" w:type="dxa"/>
            <w:shd w:val="clear" w:color="auto" w:fill="FFFFFF"/>
          </w:tcPr>
          <w:p w14:paraId="2DB3E920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>Severity of psychopathology assessed with GAF and PANSS</w:t>
            </w:r>
          </w:p>
        </w:tc>
        <w:tc>
          <w:tcPr>
            <w:tcW w:w="1393" w:type="dxa"/>
            <w:shd w:val="clear" w:color="auto" w:fill="FFFFFF"/>
          </w:tcPr>
          <w:p w14:paraId="6A0342D2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>GM volume</w:t>
            </w:r>
          </w:p>
        </w:tc>
        <w:tc>
          <w:tcPr>
            <w:tcW w:w="1301" w:type="dxa"/>
            <w:shd w:val="clear" w:color="auto" w:fill="FFFFFF"/>
          </w:tcPr>
          <w:p w14:paraId="1A275619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14:paraId="721EAE75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Utopia-Regular"/>
                <w:sz w:val="20"/>
                <w:szCs w:val="16"/>
                <w:lang w:val="en-US"/>
              </w:rPr>
            </w:pPr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>3 T GE EXCITE, slice</w:t>
            </w:r>
          </w:p>
          <w:p w14:paraId="1E17B33F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Utopia-Regular"/>
                <w:sz w:val="20"/>
                <w:szCs w:val="16"/>
                <w:lang w:val="en-US"/>
              </w:rPr>
            </w:pPr>
            <w:proofErr w:type="gramStart"/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>thickness</w:t>
            </w:r>
            <w:proofErr w:type="gramEnd"/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 xml:space="preserve"> 1.0 mm</w:t>
            </w:r>
          </w:p>
        </w:tc>
        <w:tc>
          <w:tcPr>
            <w:tcW w:w="1577" w:type="dxa"/>
            <w:shd w:val="clear" w:color="auto" w:fill="FFFFFF"/>
          </w:tcPr>
          <w:p w14:paraId="0E442B5E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Utopia-Regular"/>
                <w:sz w:val="20"/>
                <w:szCs w:val="18"/>
                <w:lang w:val="en-US"/>
              </w:rPr>
            </w:pPr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 xml:space="preserve">Patients with more severe </w:t>
            </w:r>
            <w:proofErr w:type="spellStart"/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>psychopatologyhad</w:t>
            </w:r>
            <w:proofErr w:type="spellEnd"/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 xml:space="preserve"> decreased GM volume in the right anterior cingulate </w:t>
            </w:r>
            <w:proofErr w:type="spellStart"/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>gyrus</w:t>
            </w:r>
            <w:proofErr w:type="spellEnd"/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>,</w:t>
            </w:r>
          </w:p>
          <w:p w14:paraId="68406074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Utopia-Regular"/>
                <w:sz w:val="20"/>
                <w:szCs w:val="18"/>
                <w:lang w:val="en-US"/>
              </w:rPr>
            </w:pPr>
            <w:proofErr w:type="gramStart"/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>right</w:t>
            </w:r>
            <w:proofErr w:type="gramEnd"/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 xml:space="preserve"> middle temporal </w:t>
            </w:r>
            <w:proofErr w:type="spellStart"/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>gyrus</w:t>
            </w:r>
            <w:proofErr w:type="spellEnd"/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 xml:space="preserve">, and right superior temporal </w:t>
            </w:r>
            <w:proofErr w:type="spellStart"/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>gyrus</w:t>
            </w:r>
            <w:proofErr w:type="spellEnd"/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>.</w:t>
            </w:r>
          </w:p>
        </w:tc>
        <w:tc>
          <w:tcPr>
            <w:tcW w:w="1479" w:type="dxa"/>
            <w:shd w:val="clear" w:color="auto" w:fill="FFFFFF"/>
          </w:tcPr>
          <w:p w14:paraId="08C141E6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Utopia-Regular"/>
                <w:sz w:val="20"/>
                <w:szCs w:val="18"/>
                <w:lang w:val="en-US"/>
              </w:rPr>
            </w:pPr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 xml:space="preserve">Voxel-based </w:t>
            </w:r>
            <w:proofErr w:type="spellStart"/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>morphometry</w:t>
            </w:r>
            <w:proofErr w:type="spellEnd"/>
            <w:r w:rsidRPr="00AB510C">
              <w:rPr>
                <w:rFonts w:eastAsia="Cambria" w:cs="Utopia-Regular"/>
                <w:sz w:val="20"/>
                <w:szCs w:val="18"/>
                <w:lang w:val="en-US"/>
              </w:rPr>
              <w:t>. Antipsychotic-naive patients.</w:t>
            </w:r>
          </w:p>
        </w:tc>
      </w:tr>
      <w:tr w:rsidR="004176C7" w:rsidRPr="00AB510C" w14:paraId="05BD4442" w14:textId="77777777" w:rsidTr="000D4FA0">
        <w:tc>
          <w:tcPr>
            <w:tcW w:w="1384" w:type="dxa"/>
            <w:shd w:val="pct20" w:color="auto" w:fill="auto"/>
          </w:tcPr>
          <w:p w14:paraId="058E20A1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dvTT5843c571"/>
                <w:szCs w:val="20"/>
                <w:lang w:val="en-US"/>
              </w:rPr>
            </w:pPr>
            <w:proofErr w:type="spellStart"/>
            <w:r w:rsidRPr="00AB510C">
              <w:rPr>
                <w:rFonts w:eastAsia="Cambria" w:cs="AdvTT5843c571"/>
                <w:szCs w:val="20"/>
                <w:lang w:val="en-US"/>
              </w:rPr>
              <w:t>Mitelman</w:t>
            </w:r>
            <w:proofErr w:type="spellEnd"/>
            <w:r w:rsidRPr="00AB510C">
              <w:rPr>
                <w:rFonts w:eastAsia="Cambria" w:cs="AdvTT5843c571"/>
                <w:szCs w:val="20"/>
                <w:lang w:val="en-US"/>
              </w:rPr>
              <w:t xml:space="preserve"> </w:t>
            </w:r>
          </w:p>
          <w:p w14:paraId="3886662E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dvTT5843c571"/>
                <w:szCs w:val="20"/>
                <w:lang w:val="en-US"/>
              </w:rPr>
            </w:pPr>
            <w:proofErr w:type="gramStart"/>
            <w:r w:rsidRPr="00AB510C">
              <w:rPr>
                <w:rFonts w:eastAsia="Cambria" w:cs="AdvTT5843c571"/>
                <w:szCs w:val="20"/>
                <w:lang w:val="en-US"/>
              </w:rPr>
              <w:t>et</w:t>
            </w:r>
            <w:proofErr w:type="gramEnd"/>
            <w:r w:rsidRPr="00AB510C">
              <w:rPr>
                <w:rFonts w:eastAsia="Cambria" w:cs="AdvTT5843c571"/>
                <w:szCs w:val="20"/>
                <w:lang w:val="en-US"/>
              </w:rPr>
              <w:t xml:space="preserve"> al. 2007</w:t>
            </w:r>
          </w:p>
        </w:tc>
        <w:tc>
          <w:tcPr>
            <w:tcW w:w="1418" w:type="dxa"/>
            <w:shd w:val="pct20" w:color="auto" w:fill="auto"/>
          </w:tcPr>
          <w:p w14:paraId="170AB433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USA</w:t>
            </w:r>
          </w:p>
          <w:p w14:paraId="10AFD8EE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104 schizophrenia, 41</w:t>
            </w:r>
          </w:p>
          <w:p w14:paraId="4521D21E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healthy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 controls</w:t>
            </w:r>
          </w:p>
        </w:tc>
        <w:tc>
          <w:tcPr>
            <w:tcW w:w="1701" w:type="dxa"/>
            <w:shd w:val="pct20" w:color="auto" w:fill="auto"/>
          </w:tcPr>
          <w:p w14:paraId="3D869075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DSM-IV (schizophrenia or schizoaffective</w:t>
            </w:r>
          </w:p>
          <w:p w14:paraId="6E609DE3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disorder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pct20" w:color="auto" w:fill="auto"/>
          </w:tcPr>
          <w:p w14:paraId="0B95EEF3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PANSS, MMSE</w:t>
            </w:r>
          </w:p>
        </w:tc>
        <w:tc>
          <w:tcPr>
            <w:tcW w:w="1701" w:type="dxa"/>
            <w:shd w:val="pct20" w:color="auto" w:fill="auto"/>
          </w:tcPr>
          <w:p w14:paraId="11FC9FE5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vertAlign w:val="superscript"/>
                <w:lang w:val="en-GB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Good outcome (“non-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Kraepelinian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”) and poor outcome (“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Kraepelinian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”</w:t>
            </w: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  <w:r w:rsidRPr="00AB510C">
              <w:rPr>
                <w:rFonts w:eastAsia="Cambria" w:cs="AdvTT5843c571"/>
                <w:sz w:val="20"/>
                <w:szCs w:val="20"/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1393" w:type="dxa"/>
            <w:shd w:val="pct20" w:color="auto" w:fill="auto"/>
          </w:tcPr>
          <w:p w14:paraId="238ECFD6" w14:textId="77777777" w:rsidR="004176C7" w:rsidRPr="00AB510C" w:rsidRDefault="004176C7" w:rsidP="000D4FA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GM and WM 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morphometry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 across the brain</w:t>
            </w:r>
          </w:p>
        </w:tc>
        <w:tc>
          <w:tcPr>
            <w:tcW w:w="1301" w:type="dxa"/>
            <w:shd w:val="pct20" w:color="auto" w:fill="auto"/>
          </w:tcPr>
          <w:p w14:paraId="38C80EB2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Covariates “age at the time of the scan” and “age at initiation of antipsychotic treatment” used, but results not shown.</w:t>
            </w:r>
          </w:p>
        </w:tc>
        <w:tc>
          <w:tcPr>
            <w:tcW w:w="1559" w:type="dxa"/>
            <w:shd w:val="pct20" w:color="auto" w:fill="auto"/>
          </w:tcPr>
          <w:p w14:paraId="6DE8A737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1.5 T GE 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Signa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, slice thickness 1.22 mm</w:t>
            </w:r>
          </w:p>
        </w:tc>
        <w:tc>
          <w:tcPr>
            <w:tcW w:w="1577" w:type="dxa"/>
            <w:shd w:val="pct20" w:color="auto" w:fill="auto"/>
          </w:tcPr>
          <w:p w14:paraId="1163E00B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Poor outcome patients had lower temporal,</w:t>
            </w:r>
          </w:p>
          <w:p w14:paraId="3F96D199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occipital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, and to a lesser degree parietal GM volumes in both</w:t>
            </w:r>
          </w:p>
          <w:p w14:paraId="17F3BEFD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hemispheres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 and lower temporal, parietal, occipital, and </w:t>
            </w: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lastRenderedPageBreak/>
              <w:t xml:space="preserve">posterior cingulated WM volumes in the right hemisphere. </w:t>
            </w:r>
          </w:p>
        </w:tc>
        <w:tc>
          <w:tcPr>
            <w:tcW w:w="1479" w:type="dxa"/>
            <w:shd w:val="pct20" w:color="auto" w:fill="auto"/>
          </w:tcPr>
          <w:p w14:paraId="7CF2B2AB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lastRenderedPageBreak/>
              <w:t>Poor outcome patients commenced neuroleptic treatment at a younger age.</w:t>
            </w:r>
          </w:p>
        </w:tc>
      </w:tr>
      <w:tr w:rsidR="004176C7" w:rsidRPr="00AB510C" w14:paraId="21E70F10" w14:textId="77777777" w:rsidTr="000D4FA0">
        <w:tc>
          <w:tcPr>
            <w:tcW w:w="1384" w:type="dxa"/>
            <w:shd w:val="clear" w:color="auto" w:fill="FFFFFF"/>
          </w:tcPr>
          <w:p w14:paraId="48F04E73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  <w:proofErr w:type="spellStart"/>
            <w:r w:rsidRPr="00AB510C">
              <w:rPr>
                <w:rFonts w:eastAsia="Cambria" w:cs="Arial"/>
                <w:szCs w:val="24"/>
                <w:lang w:val="en-US"/>
              </w:rPr>
              <w:lastRenderedPageBreak/>
              <w:t>Mitelman</w:t>
            </w:r>
            <w:proofErr w:type="spellEnd"/>
            <w:r w:rsidRPr="00AB510C">
              <w:rPr>
                <w:rFonts w:eastAsia="Cambria" w:cs="Arial"/>
                <w:szCs w:val="24"/>
                <w:lang w:val="en-US"/>
              </w:rPr>
              <w:t xml:space="preserve"> </w:t>
            </w:r>
          </w:p>
          <w:p w14:paraId="45FE6DA4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/>
                <w:szCs w:val="24"/>
              </w:rPr>
            </w:pPr>
            <w:proofErr w:type="gramStart"/>
            <w:r w:rsidRPr="00AB510C">
              <w:rPr>
                <w:rFonts w:eastAsia="Cambria" w:cs="Arial"/>
                <w:szCs w:val="24"/>
                <w:lang w:val="en-US"/>
              </w:rPr>
              <w:t>et</w:t>
            </w:r>
            <w:proofErr w:type="gramEnd"/>
            <w:r w:rsidRPr="00AB510C">
              <w:rPr>
                <w:rFonts w:eastAsia="Cambria" w:cs="Arial"/>
                <w:szCs w:val="24"/>
                <w:lang w:val="en-US"/>
              </w:rPr>
              <w:t xml:space="preserve"> al. 2005</w:t>
            </w:r>
          </w:p>
        </w:tc>
        <w:tc>
          <w:tcPr>
            <w:tcW w:w="1418" w:type="dxa"/>
            <w:shd w:val="clear" w:color="auto" w:fill="FFFFFF"/>
          </w:tcPr>
          <w:p w14:paraId="4CC0FA94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18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>USA</w:t>
            </w:r>
          </w:p>
          <w:p w14:paraId="2259DCFB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</w:rPr>
            </w:pPr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>37 schizophrenia patients, 37 controls</w:t>
            </w:r>
          </w:p>
        </w:tc>
        <w:tc>
          <w:tcPr>
            <w:tcW w:w="1701" w:type="dxa"/>
            <w:shd w:val="clear" w:color="auto" w:fill="FFFFFF"/>
          </w:tcPr>
          <w:p w14:paraId="6C7F3B29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DSM-IV (schizophrenia or schizoaffective disorder)</w:t>
            </w:r>
          </w:p>
        </w:tc>
        <w:tc>
          <w:tcPr>
            <w:tcW w:w="1275" w:type="dxa"/>
            <w:shd w:val="clear" w:color="auto" w:fill="FFFFFF"/>
          </w:tcPr>
          <w:p w14:paraId="680D73A7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PANSS</w:t>
            </w:r>
          </w:p>
        </w:tc>
        <w:tc>
          <w:tcPr>
            <w:tcW w:w="1701" w:type="dxa"/>
            <w:shd w:val="clear" w:color="auto" w:fill="FFFFFF"/>
          </w:tcPr>
          <w:p w14:paraId="671AACE6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Good outcome (“non-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Kraepelinian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”) and poor outcome (“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Kraepelinian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”</w:t>
            </w: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  <w:r w:rsidRPr="00AB510C">
              <w:rPr>
                <w:rFonts w:eastAsia="Cambria" w:cs="AdvTT5843c571"/>
                <w:sz w:val="20"/>
                <w:szCs w:val="20"/>
                <w:vertAlign w:val="superscript"/>
                <w:lang w:val="en-US"/>
              </w:rPr>
              <w:t>b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, severity of positive symptoms</w:t>
            </w:r>
          </w:p>
        </w:tc>
        <w:tc>
          <w:tcPr>
            <w:tcW w:w="1393" w:type="dxa"/>
            <w:shd w:val="clear" w:color="auto" w:fill="FFFFFF"/>
          </w:tcPr>
          <w:p w14:paraId="0567EE97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</w:rPr>
            </w:pPr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>The cingulate arch</w:t>
            </w:r>
          </w:p>
        </w:tc>
        <w:tc>
          <w:tcPr>
            <w:tcW w:w="1301" w:type="dxa"/>
            <w:shd w:val="clear" w:color="auto" w:fill="FFFFFF"/>
          </w:tcPr>
          <w:p w14:paraId="7F38D411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highlight w:val="yellow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Brain volume, age </w:t>
            </w:r>
          </w:p>
        </w:tc>
        <w:tc>
          <w:tcPr>
            <w:tcW w:w="1559" w:type="dxa"/>
            <w:shd w:val="clear" w:color="auto" w:fill="FFFFFF"/>
          </w:tcPr>
          <w:p w14:paraId="422C9FBD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sv-SE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sv-SE"/>
              </w:rPr>
              <w:t xml:space="preserve">1.5 T GE Signa, slice 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sv-SE"/>
              </w:rPr>
              <w:t>thickness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sv-SE"/>
              </w:rPr>
              <w:t xml:space="preserve"> 1.2 mm</w:t>
            </w:r>
          </w:p>
        </w:tc>
        <w:tc>
          <w:tcPr>
            <w:tcW w:w="1577" w:type="dxa"/>
            <w:shd w:val="clear" w:color="auto" w:fill="FFFFFF"/>
          </w:tcPr>
          <w:p w14:paraId="44F8F066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 xml:space="preserve">Poor outcome patients had bilateral GM deficits in posterior cingulate and </w:t>
            </w:r>
            <w:proofErr w:type="spellStart"/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>retrosplenial</w:t>
            </w:r>
            <w:proofErr w:type="spellEnd"/>
            <w:r w:rsidRPr="00AB510C">
              <w:rPr>
                <w:rFonts w:eastAsia="Cambria" w:cs="AdvTT5843c571"/>
                <w:sz w:val="20"/>
                <w:szCs w:val="18"/>
                <w:lang w:val="en-US"/>
              </w:rPr>
              <w:t xml:space="preserve"> cortices.</w:t>
            </w:r>
          </w:p>
        </w:tc>
        <w:tc>
          <w:tcPr>
            <w:tcW w:w="1479" w:type="dxa"/>
            <w:shd w:val="clear" w:color="auto" w:fill="FFFFFF"/>
          </w:tcPr>
          <w:p w14:paraId="1D2B519F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18"/>
                <w:highlight w:val="yellow"/>
                <w:lang w:val="en-US"/>
              </w:rPr>
            </w:pPr>
          </w:p>
        </w:tc>
      </w:tr>
      <w:tr w:rsidR="004176C7" w:rsidRPr="00AB510C" w14:paraId="66AB741F" w14:textId="77777777" w:rsidTr="000D4FA0">
        <w:tc>
          <w:tcPr>
            <w:tcW w:w="1384" w:type="dxa"/>
            <w:shd w:val="pct20" w:color="auto" w:fill="auto"/>
          </w:tcPr>
          <w:p w14:paraId="3839AB89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dvTT5843c571"/>
                <w:szCs w:val="20"/>
                <w:lang w:val="en-US"/>
              </w:rPr>
            </w:pPr>
            <w:proofErr w:type="spellStart"/>
            <w:r w:rsidRPr="00AB510C">
              <w:rPr>
                <w:rFonts w:eastAsia="Cambria" w:cs="AdvTT5843c571"/>
                <w:szCs w:val="20"/>
                <w:lang w:val="en-US"/>
              </w:rPr>
              <w:t>Mitelman</w:t>
            </w:r>
            <w:proofErr w:type="spellEnd"/>
            <w:r w:rsidRPr="00AB510C">
              <w:rPr>
                <w:rFonts w:eastAsia="Cambria" w:cs="AdvTT5843c571"/>
                <w:szCs w:val="20"/>
                <w:lang w:val="en-US"/>
              </w:rPr>
              <w:t xml:space="preserve"> </w:t>
            </w:r>
          </w:p>
          <w:p w14:paraId="17766EA1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dvTT5843c571"/>
                <w:szCs w:val="20"/>
                <w:lang w:val="en-US"/>
              </w:rPr>
            </w:pPr>
            <w:proofErr w:type="gramStart"/>
            <w:r w:rsidRPr="00AB510C">
              <w:rPr>
                <w:rFonts w:eastAsia="Cambria" w:cs="AdvTT5843c571"/>
                <w:szCs w:val="20"/>
                <w:lang w:val="en-US"/>
              </w:rPr>
              <w:t>et</w:t>
            </w:r>
            <w:proofErr w:type="gramEnd"/>
            <w:r w:rsidRPr="00AB510C">
              <w:rPr>
                <w:rFonts w:eastAsia="Cambria" w:cs="AdvTT5843c571"/>
                <w:szCs w:val="20"/>
                <w:lang w:val="en-US"/>
              </w:rPr>
              <w:t xml:space="preserve"> al. 2003 </w:t>
            </w:r>
          </w:p>
        </w:tc>
        <w:tc>
          <w:tcPr>
            <w:tcW w:w="1418" w:type="dxa"/>
            <w:shd w:val="pct20" w:color="auto" w:fill="auto"/>
          </w:tcPr>
          <w:p w14:paraId="357ED162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USA</w:t>
            </w:r>
          </w:p>
          <w:p w14:paraId="5D336D99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37 schizophrenia patients, 37 controls</w:t>
            </w:r>
          </w:p>
        </w:tc>
        <w:tc>
          <w:tcPr>
            <w:tcW w:w="1701" w:type="dxa"/>
            <w:shd w:val="pct20" w:color="auto" w:fill="auto"/>
          </w:tcPr>
          <w:p w14:paraId="19006DFC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DSM-IV (schizophrenia or schizoaffective disorder)</w:t>
            </w:r>
          </w:p>
        </w:tc>
        <w:tc>
          <w:tcPr>
            <w:tcW w:w="1275" w:type="dxa"/>
            <w:shd w:val="pct20" w:color="auto" w:fill="auto"/>
          </w:tcPr>
          <w:p w14:paraId="40882980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PANSS</w:t>
            </w:r>
          </w:p>
        </w:tc>
        <w:tc>
          <w:tcPr>
            <w:tcW w:w="1701" w:type="dxa"/>
            <w:shd w:val="pct20" w:color="auto" w:fill="auto"/>
          </w:tcPr>
          <w:p w14:paraId="42ACDBE2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vertAlign w:val="superscript"/>
                <w:lang w:val="en-GB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Good outcome (“non-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Kraepelinian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”) and poor outcome (“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Kraepelinian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”</w:t>
            </w: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  <w:r w:rsidRPr="00AB510C">
              <w:rPr>
                <w:rFonts w:eastAsia="Cambria" w:cs="AdvTT5843c571"/>
                <w:sz w:val="20"/>
                <w:szCs w:val="20"/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1393" w:type="dxa"/>
            <w:shd w:val="pct20" w:color="auto" w:fill="auto"/>
          </w:tcPr>
          <w:p w14:paraId="7C7C3268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Cortical GM, WM and</w:t>
            </w:r>
          </w:p>
          <w:p w14:paraId="43A6C0A8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CSF volumes </w:t>
            </w:r>
          </w:p>
        </w:tc>
        <w:tc>
          <w:tcPr>
            <w:tcW w:w="1301" w:type="dxa"/>
            <w:shd w:val="pct20" w:color="auto" w:fill="auto"/>
          </w:tcPr>
          <w:p w14:paraId="6F39D70D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In some analysis covariates age and/or brain volume were used, but mainly only unadjusted results reported.</w:t>
            </w:r>
          </w:p>
        </w:tc>
        <w:tc>
          <w:tcPr>
            <w:tcW w:w="1559" w:type="dxa"/>
            <w:shd w:val="pct20" w:color="auto" w:fill="auto"/>
          </w:tcPr>
          <w:p w14:paraId="18FC0EC0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1.5 T GE 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Signa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, slice thickness 1.2 mm</w:t>
            </w:r>
          </w:p>
        </w:tc>
        <w:tc>
          <w:tcPr>
            <w:tcW w:w="1577" w:type="dxa"/>
            <w:shd w:val="pct20" w:color="auto" w:fill="auto"/>
          </w:tcPr>
          <w:p w14:paraId="18CEAD80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Patients with poor outcomes had smaller GM volumes in the temporal and occipital lobes, but no difference</w:t>
            </w:r>
          </w:p>
          <w:p w14:paraId="4BE2C17E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between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 groups was found for</w:t>
            </w:r>
          </w:p>
          <w:p w14:paraId="5525EF3D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total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 frontal lobe volume.</w:t>
            </w:r>
          </w:p>
        </w:tc>
        <w:tc>
          <w:tcPr>
            <w:tcW w:w="1479" w:type="dxa"/>
            <w:shd w:val="pct20" w:color="auto" w:fill="auto"/>
          </w:tcPr>
          <w:p w14:paraId="2B57E9A7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</w:p>
        </w:tc>
      </w:tr>
      <w:tr w:rsidR="004176C7" w:rsidRPr="00AB510C" w14:paraId="4635F852" w14:textId="77777777" w:rsidTr="000D4FA0">
        <w:tc>
          <w:tcPr>
            <w:tcW w:w="1384" w:type="dxa"/>
            <w:shd w:val="clear" w:color="auto" w:fill="FFFFFF"/>
          </w:tcPr>
          <w:p w14:paraId="5A92BBE7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  <w:r w:rsidRPr="00AB510C">
              <w:rPr>
                <w:rFonts w:eastAsia="Cambria" w:cs="Arial"/>
                <w:szCs w:val="24"/>
                <w:lang w:val="en-US"/>
              </w:rPr>
              <w:t>Molina</w:t>
            </w:r>
          </w:p>
          <w:p w14:paraId="4A3F634F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  <w:proofErr w:type="gramStart"/>
            <w:r w:rsidRPr="00AB510C">
              <w:rPr>
                <w:rFonts w:eastAsia="Cambria" w:cs="Arial"/>
                <w:szCs w:val="24"/>
                <w:lang w:val="en-US"/>
              </w:rPr>
              <w:t>et</w:t>
            </w:r>
            <w:proofErr w:type="gramEnd"/>
            <w:r w:rsidRPr="00AB510C">
              <w:rPr>
                <w:rFonts w:eastAsia="Cambria" w:cs="Arial"/>
                <w:szCs w:val="24"/>
                <w:lang w:val="en-US"/>
              </w:rPr>
              <w:t xml:space="preserve"> al. 2010</w:t>
            </w:r>
          </w:p>
        </w:tc>
        <w:tc>
          <w:tcPr>
            <w:tcW w:w="1418" w:type="dxa"/>
            <w:shd w:val="clear" w:color="auto" w:fill="FFFFFF"/>
          </w:tcPr>
          <w:p w14:paraId="7CD1B818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Spain</w:t>
            </w:r>
          </w:p>
          <w:p w14:paraId="14906E3A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44 schizophrenia patients, 41 healthy controls</w:t>
            </w:r>
          </w:p>
        </w:tc>
        <w:tc>
          <w:tcPr>
            <w:tcW w:w="1701" w:type="dxa"/>
            <w:shd w:val="clear" w:color="auto" w:fill="FFFFFF"/>
          </w:tcPr>
          <w:p w14:paraId="03E16424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DSM-IV</w:t>
            </w:r>
          </w:p>
          <w:p w14:paraId="78CB6DF9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(</w:t>
            </w: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schizophrenia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/>
          </w:tcPr>
          <w:p w14:paraId="2F46F2CD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PANSS</w:t>
            </w:r>
          </w:p>
        </w:tc>
        <w:tc>
          <w:tcPr>
            <w:tcW w:w="1701" w:type="dxa"/>
            <w:shd w:val="clear" w:color="auto" w:fill="FFFFFF"/>
          </w:tcPr>
          <w:p w14:paraId="4FDD7A5D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vertAlign w:val="superscript"/>
                <w:lang w:val="en-GB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Good outcome (“non-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Kraepelinian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”) and poor outcome (“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Kraepelinian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”</w:t>
            </w: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  <w:r w:rsidRPr="00AB510C">
              <w:rPr>
                <w:rFonts w:eastAsia="Cambria" w:cs="AdvTT5843c571"/>
                <w:sz w:val="20"/>
                <w:szCs w:val="20"/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1393" w:type="dxa"/>
            <w:shd w:val="clear" w:color="auto" w:fill="FFFFFF"/>
          </w:tcPr>
          <w:p w14:paraId="7EAC1E18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GM volumes</w:t>
            </w:r>
          </w:p>
        </w:tc>
        <w:tc>
          <w:tcPr>
            <w:tcW w:w="1301" w:type="dxa"/>
            <w:shd w:val="clear" w:color="auto" w:fill="FFFFFF"/>
          </w:tcPr>
          <w:p w14:paraId="2C0B7688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Age and gender</w:t>
            </w:r>
          </w:p>
        </w:tc>
        <w:tc>
          <w:tcPr>
            <w:tcW w:w="1559" w:type="dxa"/>
            <w:shd w:val="clear" w:color="auto" w:fill="FFFFFF"/>
          </w:tcPr>
          <w:p w14:paraId="4ECF03F7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1.5 T Philips 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Gyroscan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, slice </w:t>
            </w: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thickness  1.1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-1.5 mm </w:t>
            </w:r>
          </w:p>
        </w:tc>
        <w:tc>
          <w:tcPr>
            <w:tcW w:w="1577" w:type="dxa"/>
            <w:shd w:val="clear" w:color="auto" w:fill="FFFFFF"/>
          </w:tcPr>
          <w:p w14:paraId="76D7FC49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Poor outcome patients had smaller putamen and caudate nuclei.</w:t>
            </w:r>
          </w:p>
        </w:tc>
        <w:tc>
          <w:tcPr>
            <w:tcW w:w="1479" w:type="dxa"/>
            <w:shd w:val="clear" w:color="auto" w:fill="FFFFFF"/>
          </w:tcPr>
          <w:p w14:paraId="56F66964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Voxel-based 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morphometry</w:t>
            </w:r>
            <w:proofErr w:type="spellEnd"/>
          </w:p>
        </w:tc>
      </w:tr>
      <w:tr w:rsidR="004176C7" w:rsidRPr="00AB510C" w14:paraId="59E9E20C" w14:textId="77777777" w:rsidTr="000D4FA0">
        <w:tc>
          <w:tcPr>
            <w:tcW w:w="1384" w:type="dxa"/>
            <w:shd w:val="pct20" w:color="auto" w:fill="auto"/>
          </w:tcPr>
          <w:p w14:paraId="1F843736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  <w:proofErr w:type="spellStart"/>
            <w:r w:rsidRPr="00AB510C">
              <w:rPr>
                <w:rFonts w:eastAsia="Cambria" w:cs="Arial"/>
                <w:szCs w:val="24"/>
                <w:lang w:val="en-US"/>
              </w:rPr>
              <w:t>Paillére-Martinot</w:t>
            </w:r>
            <w:proofErr w:type="spellEnd"/>
          </w:p>
          <w:p w14:paraId="2E46C8CB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  <w:proofErr w:type="gramStart"/>
            <w:r w:rsidRPr="00AB510C">
              <w:rPr>
                <w:rFonts w:eastAsia="Cambria" w:cs="Arial"/>
                <w:szCs w:val="24"/>
                <w:lang w:val="en-US"/>
              </w:rPr>
              <w:t>et</w:t>
            </w:r>
            <w:proofErr w:type="gramEnd"/>
            <w:r w:rsidRPr="00AB510C">
              <w:rPr>
                <w:rFonts w:eastAsia="Cambria" w:cs="Arial"/>
                <w:szCs w:val="24"/>
                <w:lang w:val="en-US"/>
              </w:rPr>
              <w:t xml:space="preserve"> al. 2001</w:t>
            </w:r>
          </w:p>
        </w:tc>
        <w:tc>
          <w:tcPr>
            <w:tcW w:w="1418" w:type="dxa"/>
            <w:shd w:val="pct20" w:color="auto" w:fill="auto"/>
          </w:tcPr>
          <w:p w14:paraId="6C91D3BC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rial"/>
                <w:sz w:val="20"/>
                <w:szCs w:val="24"/>
                <w:lang w:val="en-US"/>
              </w:rPr>
              <w:t>France</w:t>
            </w:r>
          </w:p>
          <w:p w14:paraId="3174B1C8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rial"/>
                <w:sz w:val="20"/>
                <w:szCs w:val="24"/>
                <w:lang w:val="en-US"/>
              </w:rPr>
              <w:t xml:space="preserve">20 male schizophrenia patients, 20 matched </w:t>
            </w:r>
            <w:proofErr w:type="spellStart"/>
            <w:r w:rsidRPr="00AB510C">
              <w:rPr>
                <w:rFonts w:eastAsia="Cambria" w:cs="Arial"/>
                <w:sz w:val="20"/>
                <w:szCs w:val="24"/>
                <w:lang w:val="en-US"/>
              </w:rPr>
              <w:t>healty</w:t>
            </w:r>
            <w:proofErr w:type="spellEnd"/>
            <w:r w:rsidRPr="00AB510C">
              <w:rPr>
                <w:rFonts w:eastAsia="Cambria" w:cs="Arial"/>
                <w:sz w:val="20"/>
                <w:szCs w:val="24"/>
                <w:lang w:val="en-US"/>
              </w:rPr>
              <w:t xml:space="preserve"> controls</w:t>
            </w:r>
          </w:p>
        </w:tc>
        <w:tc>
          <w:tcPr>
            <w:tcW w:w="1701" w:type="dxa"/>
            <w:shd w:val="pct20" w:color="auto" w:fill="auto"/>
          </w:tcPr>
          <w:p w14:paraId="64D52171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DSM-IV</w:t>
            </w:r>
          </w:p>
          <w:p w14:paraId="5F70D972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(</w:t>
            </w: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schizophrenia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pct20" w:color="auto" w:fill="auto"/>
          </w:tcPr>
          <w:p w14:paraId="0752CBC0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F00"/>
                <w:sz w:val="20"/>
                <w:szCs w:val="20"/>
                <w:lang w:val="en-US"/>
              </w:rPr>
              <w:t>PANSS</w:t>
            </w:r>
          </w:p>
        </w:tc>
        <w:tc>
          <w:tcPr>
            <w:tcW w:w="1701" w:type="dxa"/>
            <w:shd w:val="pct20" w:color="auto" w:fill="auto"/>
          </w:tcPr>
          <w:p w14:paraId="0E5F365B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rial"/>
                <w:sz w:val="20"/>
                <w:szCs w:val="24"/>
                <w:lang w:val="en-US"/>
              </w:rPr>
              <w:t xml:space="preserve">Symptom severity assessed with PANSS </w:t>
            </w:r>
          </w:p>
        </w:tc>
        <w:tc>
          <w:tcPr>
            <w:tcW w:w="1393" w:type="dxa"/>
            <w:shd w:val="pct20" w:color="auto" w:fill="auto"/>
          </w:tcPr>
          <w:p w14:paraId="75B4FDF9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GM and WM volumes</w:t>
            </w:r>
          </w:p>
        </w:tc>
        <w:tc>
          <w:tcPr>
            <w:tcW w:w="1301" w:type="dxa"/>
            <w:shd w:val="pct20" w:color="auto" w:fill="auto"/>
          </w:tcPr>
          <w:p w14:paraId="3B802D26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F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1559" w:type="dxa"/>
            <w:shd w:val="pct20" w:color="auto" w:fill="auto"/>
          </w:tcPr>
          <w:p w14:paraId="3F50CFAA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1.5 T GE 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Signa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, slice thickness 1.5 mm</w:t>
            </w:r>
          </w:p>
        </w:tc>
        <w:tc>
          <w:tcPr>
            <w:tcW w:w="1577" w:type="dxa"/>
            <w:shd w:val="pct20" w:color="auto" w:fill="auto"/>
          </w:tcPr>
          <w:p w14:paraId="1A3B83D4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rial"/>
                <w:sz w:val="20"/>
                <w:szCs w:val="24"/>
                <w:lang w:val="en-US"/>
              </w:rPr>
              <w:t>Patients with more negative symptoms had decreased WM volumes in cingulated regions bilaterally and right internal capsule region.</w:t>
            </w:r>
          </w:p>
        </w:tc>
        <w:tc>
          <w:tcPr>
            <w:tcW w:w="1479" w:type="dxa"/>
            <w:shd w:val="pct20" w:color="auto" w:fill="auto"/>
          </w:tcPr>
          <w:p w14:paraId="783D1209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Only males. Voxel-based 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morphometry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.</w:t>
            </w:r>
          </w:p>
        </w:tc>
      </w:tr>
      <w:tr w:rsidR="004176C7" w:rsidRPr="00AB510C" w14:paraId="2CB6F162" w14:textId="77777777" w:rsidTr="000D4FA0">
        <w:tc>
          <w:tcPr>
            <w:tcW w:w="1384" w:type="dxa"/>
            <w:shd w:val="clear" w:color="auto" w:fill="FFFFFF"/>
          </w:tcPr>
          <w:p w14:paraId="7C91CD15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  <w:proofErr w:type="spellStart"/>
            <w:r w:rsidRPr="00AB510C">
              <w:rPr>
                <w:rFonts w:eastAsia="Cambria" w:cs="Arial"/>
                <w:szCs w:val="24"/>
                <w:lang w:val="en-US"/>
              </w:rPr>
              <w:t>Pressler</w:t>
            </w:r>
            <w:proofErr w:type="spellEnd"/>
            <w:r w:rsidRPr="00AB510C">
              <w:rPr>
                <w:rFonts w:eastAsia="Cambria" w:cs="Arial"/>
                <w:szCs w:val="24"/>
                <w:lang w:val="en-US"/>
              </w:rPr>
              <w:t xml:space="preserve"> </w:t>
            </w:r>
          </w:p>
          <w:p w14:paraId="00759FF6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  <w:proofErr w:type="gramStart"/>
            <w:r w:rsidRPr="00AB510C">
              <w:rPr>
                <w:rFonts w:eastAsia="Cambria" w:cs="Arial"/>
                <w:szCs w:val="24"/>
                <w:lang w:val="en-US"/>
              </w:rPr>
              <w:lastRenderedPageBreak/>
              <w:t>et</w:t>
            </w:r>
            <w:proofErr w:type="gramEnd"/>
            <w:r w:rsidRPr="00AB510C">
              <w:rPr>
                <w:rFonts w:eastAsia="Cambria" w:cs="Arial"/>
                <w:szCs w:val="24"/>
                <w:lang w:val="en-US"/>
              </w:rPr>
              <w:t xml:space="preserve"> al. 2005</w:t>
            </w:r>
          </w:p>
          <w:p w14:paraId="3B864143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28827737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lastRenderedPageBreak/>
              <w:t>USA</w:t>
            </w:r>
          </w:p>
          <w:p w14:paraId="3024500C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30 male schizophrenia </w:t>
            </w: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lastRenderedPageBreak/>
              <w:t>patients, 30 healthy male controls</w:t>
            </w:r>
          </w:p>
        </w:tc>
        <w:tc>
          <w:tcPr>
            <w:tcW w:w="1701" w:type="dxa"/>
            <w:shd w:val="clear" w:color="auto" w:fill="FFFFFF"/>
          </w:tcPr>
          <w:p w14:paraId="7C1FB8BE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lastRenderedPageBreak/>
              <w:t>DSM-III-R</w:t>
            </w:r>
          </w:p>
          <w:p w14:paraId="67FF4FCD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(</w:t>
            </w: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schizophrenia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/>
          </w:tcPr>
          <w:p w14:paraId="48A55233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SANS, SAPS</w:t>
            </w:r>
          </w:p>
        </w:tc>
        <w:tc>
          <w:tcPr>
            <w:tcW w:w="1701" w:type="dxa"/>
            <w:shd w:val="clear" w:color="auto" w:fill="FFFFFF"/>
          </w:tcPr>
          <w:p w14:paraId="094F497E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Psychotic symptom dimension was </w:t>
            </w: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lastRenderedPageBreak/>
              <w:t>the sum of global scores for hallucinations and delusions from the SANS/SAPS.</w:t>
            </w:r>
          </w:p>
        </w:tc>
        <w:tc>
          <w:tcPr>
            <w:tcW w:w="1393" w:type="dxa"/>
            <w:shd w:val="clear" w:color="auto" w:fill="FFFFFF"/>
          </w:tcPr>
          <w:p w14:paraId="41C32DE1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lastRenderedPageBreak/>
              <w:t>Insular GM volume</w:t>
            </w:r>
          </w:p>
          <w:p w14:paraId="77C3F909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and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 cortical </w:t>
            </w: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lastRenderedPageBreak/>
              <w:t>surface size</w:t>
            </w:r>
          </w:p>
        </w:tc>
        <w:tc>
          <w:tcPr>
            <w:tcW w:w="1301" w:type="dxa"/>
            <w:shd w:val="clear" w:color="auto" w:fill="FFFFFF"/>
          </w:tcPr>
          <w:p w14:paraId="3435C87B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lastRenderedPageBreak/>
              <w:t xml:space="preserve">Total brain volume for volume </w:t>
            </w: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lastRenderedPageBreak/>
              <w:t xml:space="preserve">measures, total cortical surface area for surface area measures </w:t>
            </w:r>
          </w:p>
        </w:tc>
        <w:tc>
          <w:tcPr>
            <w:tcW w:w="1559" w:type="dxa"/>
            <w:shd w:val="clear" w:color="auto" w:fill="FFFFFF"/>
          </w:tcPr>
          <w:p w14:paraId="0E58D40E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lastRenderedPageBreak/>
              <w:t xml:space="preserve">1.5 T GE </w:t>
            </w:r>
            <w:proofErr w:type="spell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Signa</w:t>
            </w:r>
            <w:proofErr w:type="spell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, slice thickness 3.0 or 4.0 mm</w:t>
            </w:r>
          </w:p>
        </w:tc>
        <w:tc>
          <w:tcPr>
            <w:tcW w:w="1577" w:type="dxa"/>
            <w:shd w:val="clear" w:color="auto" w:fill="FFFFFF"/>
          </w:tcPr>
          <w:p w14:paraId="00CBC780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Patients with more severe psychotic </w:t>
            </w: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lastRenderedPageBreak/>
              <w:t>symptoms had greater decreases in right insular</w:t>
            </w:r>
          </w:p>
          <w:p w14:paraId="24B125A2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cortex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 xml:space="preserve"> area.</w:t>
            </w:r>
          </w:p>
        </w:tc>
        <w:tc>
          <w:tcPr>
            <w:tcW w:w="1479" w:type="dxa"/>
            <w:shd w:val="clear" w:color="auto" w:fill="FFFFFF"/>
          </w:tcPr>
          <w:p w14:paraId="3AFD912B" w14:textId="77777777" w:rsidR="004176C7" w:rsidRPr="00AB510C" w:rsidRDefault="004176C7" w:rsidP="000D4FA0">
            <w:pPr>
              <w:spacing w:after="0" w:line="240" w:lineRule="auto"/>
              <w:rPr>
                <w:rFonts w:eastAsia="Cambria" w:cs="AdvTT5843c571"/>
                <w:sz w:val="20"/>
                <w:szCs w:val="20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lastRenderedPageBreak/>
              <w:t xml:space="preserve">No clear distinction between good </w:t>
            </w: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lastRenderedPageBreak/>
              <w:t>and poor outcome groups</w:t>
            </w:r>
          </w:p>
        </w:tc>
      </w:tr>
      <w:tr w:rsidR="004176C7" w:rsidRPr="00AB510C" w14:paraId="0C7CBEFD" w14:textId="77777777" w:rsidTr="000D4FA0">
        <w:tc>
          <w:tcPr>
            <w:tcW w:w="1384" w:type="dxa"/>
            <w:shd w:val="pct20" w:color="auto" w:fill="auto"/>
          </w:tcPr>
          <w:p w14:paraId="0156F4CD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Cs w:val="24"/>
                <w:lang w:val="en-US"/>
              </w:rPr>
            </w:pPr>
            <w:r w:rsidRPr="00AB510C">
              <w:rPr>
                <w:rFonts w:eastAsia="Cambria" w:cs="Arial"/>
                <w:szCs w:val="24"/>
                <w:lang w:val="en-US"/>
              </w:rPr>
              <w:lastRenderedPageBreak/>
              <w:t xml:space="preserve">Rossi </w:t>
            </w:r>
          </w:p>
          <w:p w14:paraId="7FFA18C9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color w:val="008000"/>
                <w:szCs w:val="24"/>
                <w:lang w:val="en-US"/>
              </w:rPr>
            </w:pPr>
            <w:proofErr w:type="gramStart"/>
            <w:r w:rsidRPr="00AB510C">
              <w:rPr>
                <w:rFonts w:eastAsia="Cambria" w:cs="Arial"/>
                <w:szCs w:val="24"/>
                <w:lang w:val="en-US"/>
              </w:rPr>
              <w:t>et</w:t>
            </w:r>
            <w:proofErr w:type="gramEnd"/>
            <w:r w:rsidRPr="00AB510C">
              <w:rPr>
                <w:rFonts w:eastAsia="Cambria" w:cs="Arial"/>
                <w:szCs w:val="24"/>
                <w:lang w:val="en-US"/>
              </w:rPr>
              <w:t xml:space="preserve"> al. 2000</w:t>
            </w:r>
          </w:p>
        </w:tc>
        <w:tc>
          <w:tcPr>
            <w:tcW w:w="1418" w:type="dxa"/>
            <w:shd w:val="pct20" w:color="auto" w:fill="auto"/>
          </w:tcPr>
          <w:p w14:paraId="3895DFB1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rial"/>
                <w:sz w:val="20"/>
                <w:szCs w:val="24"/>
                <w:lang w:val="en-US"/>
              </w:rPr>
              <w:t>Italy</w:t>
            </w:r>
          </w:p>
          <w:p w14:paraId="68B3544D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rial"/>
                <w:sz w:val="20"/>
                <w:szCs w:val="24"/>
                <w:lang w:val="en-US"/>
              </w:rPr>
              <w:t>56 schizophrenia patients, 32 matched healthy controls</w:t>
            </w:r>
          </w:p>
        </w:tc>
        <w:tc>
          <w:tcPr>
            <w:tcW w:w="1701" w:type="dxa"/>
            <w:shd w:val="pct20" w:color="auto" w:fill="auto"/>
          </w:tcPr>
          <w:p w14:paraId="42B6075B" w14:textId="77777777" w:rsidR="004176C7" w:rsidRPr="00AB510C" w:rsidRDefault="004176C7" w:rsidP="000D4FA0">
            <w:pPr>
              <w:spacing w:after="0" w:line="240" w:lineRule="auto"/>
              <w:rPr>
                <w:rFonts w:eastAsia="Cambria" w:cs="AdvP497E2"/>
                <w:sz w:val="20"/>
                <w:szCs w:val="21"/>
                <w:lang w:val="en-US"/>
              </w:rPr>
            </w:pPr>
            <w:r w:rsidRPr="00AB510C">
              <w:rPr>
                <w:rFonts w:eastAsia="Cambria" w:cs="AdvP497E2"/>
                <w:sz w:val="20"/>
                <w:szCs w:val="21"/>
                <w:lang w:val="en-US"/>
              </w:rPr>
              <w:t>DSM-III-R</w:t>
            </w:r>
          </w:p>
          <w:p w14:paraId="5C4511C9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color w:val="008000"/>
                <w:sz w:val="20"/>
                <w:szCs w:val="24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(</w:t>
            </w: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schizophrenia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pct20" w:color="auto" w:fill="auto"/>
          </w:tcPr>
          <w:p w14:paraId="60C84327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color w:val="008000"/>
                <w:sz w:val="20"/>
                <w:szCs w:val="24"/>
                <w:lang w:val="en-US"/>
              </w:rPr>
            </w:pPr>
            <w:r w:rsidRPr="00AB510C">
              <w:rPr>
                <w:rFonts w:eastAsia="Cambria" w:cs="AdvP497E2"/>
                <w:sz w:val="20"/>
                <w:szCs w:val="20"/>
                <w:lang w:val="en-US"/>
              </w:rPr>
              <w:t xml:space="preserve">K-MS, </w:t>
            </w:r>
            <w:r w:rsidRPr="00AB510C">
              <w:rPr>
                <w:rFonts w:eastAsia="Cambria" w:cs="AdvP497E2"/>
                <w:sz w:val="20"/>
                <w:szCs w:val="21"/>
                <w:lang w:val="en-US"/>
              </w:rPr>
              <w:t>SCS</w:t>
            </w:r>
          </w:p>
        </w:tc>
        <w:tc>
          <w:tcPr>
            <w:tcW w:w="1701" w:type="dxa"/>
            <w:shd w:val="pct20" w:color="auto" w:fill="auto"/>
          </w:tcPr>
          <w:p w14:paraId="7DC52806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P497E2"/>
                <w:sz w:val="20"/>
                <w:szCs w:val="21"/>
                <w:lang w:val="en-US"/>
              </w:rPr>
            </w:pPr>
            <w:r w:rsidRPr="00AB510C">
              <w:rPr>
                <w:rFonts w:eastAsia="Cambria" w:cs="AdvP497E2"/>
                <w:sz w:val="20"/>
                <w:szCs w:val="21"/>
                <w:lang w:val="en-US"/>
              </w:rPr>
              <w:t>Patients with a score ≤ 4 on the SCS were considered as having a poor outcome</w:t>
            </w:r>
          </w:p>
        </w:tc>
        <w:tc>
          <w:tcPr>
            <w:tcW w:w="1393" w:type="dxa"/>
            <w:shd w:val="pct20" w:color="auto" w:fill="auto"/>
          </w:tcPr>
          <w:p w14:paraId="0F9D6DDC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color w:val="008000"/>
                <w:sz w:val="20"/>
                <w:szCs w:val="24"/>
                <w:lang w:val="en-US"/>
              </w:rPr>
            </w:pPr>
            <w:r w:rsidRPr="00AB510C">
              <w:rPr>
                <w:rFonts w:eastAsia="Cambria" w:cs="AdvP2ACF"/>
                <w:sz w:val="20"/>
                <w:szCs w:val="15"/>
                <w:lang w:val="en-US"/>
              </w:rPr>
              <w:t>Brain volume, lateral and 3</w:t>
            </w:r>
            <w:r w:rsidRPr="00AB510C">
              <w:rPr>
                <w:rFonts w:eastAsia="Cambria" w:cs="AdvP2ACF"/>
                <w:sz w:val="20"/>
                <w:szCs w:val="15"/>
                <w:vertAlign w:val="superscript"/>
                <w:lang w:val="en-US"/>
              </w:rPr>
              <w:t>rd</w:t>
            </w:r>
            <w:r w:rsidRPr="00AB510C">
              <w:rPr>
                <w:rFonts w:eastAsia="Cambria" w:cs="AdvP2ACF"/>
                <w:sz w:val="20"/>
                <w:szCs w:val="15"/>
                <w:lang w:val="en-US"/>
              </w:rPr>
              <w:t xml:space="preserve"> ventricles, temporal lobes, caudate nucleus, putamen, amygdala, hippocampus</w:t>
            </w:r>
          </w:p>
        </w:tc>
        <w:tc>
          <w:tcPr>
            <w:tcW w:w="1301" w:type="dxa"/>
            <w:shd w:val="pct20" w:color="auto" w:fill="auto"/>
          </w:tcPr>
          <w:p w14:paraId="258C582E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P497E2"/>
                <w:sz w:val="20"/>
                <w:szCs w:val="21"/>
                <w:lang w:val="en-US"/>
              </w:rPr>
            </w:pPr>
            <w:r w:rsidRPr="00AB510C">
              <w:rPr>
                <w:rFonts w:eastAsia="Cambria" w:cs="AdvP497E2"/>
                <w:sz w:val="20"/>
                <w:szCs w:val="21"/>
                <w:lang w:val="en-US"/>
              </w:rPr>
              <w:t>Age</w:t>
            </w:r>
          </w:p>
        </w:tc>
        <w:tc>
          <w:tcPr>
            <w:tcW w:w="1559" w:type="dxa"/>
            <w:shd w:val="pct20" w:color="auto" w:fill="auto"/>
          </w:tcPr>
          <w:p w14:paraId="141FAC96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P497E2"/>
                <w:sz w:val="20"/>
                <w:szCs w:val="21"/>
                <w:lang w:val="en-US"/>
              </w:rPr>
            </w:pPr>
            <w:r w:rsidRPr="00AB510C">
              <w:rPr>
                <w:rFonts w:eastAsia="Cambria" w:cs="AdvP497E2"/>
                <w:sz w:val="20"/>
                <w:szCs w:val="21"/>
                <w:lang w:val="en-US"/>
              </w:rPr>
              <w:t>0.25 T</w:t>
            </w:r>
          </w:p>
          <w:p w14:paraId="1E2CC219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color w:val="008000"/>
                <w:sz w:val="20"/>
                <w:szCs w:val="24"/>
                <w:lang w:val="en-US"/>
              </w:rPr>
            </w:pPr>
            <w:proofErr w:type="spellStart"/>
            <w:r w:rsidRPr="00AB510C">
              <w:rPr>
                <w:rFonts w:eastAsia="Cambria" w:cs="AdvP497E2"/>
                <w:sz w:val="20"/>
                <w:szCs w:val="21"/>
                <w:lang w:val="en-US"/>
              </w:rPr>
              <w:t>Ansaldo</w:t>
            </w:r>
            <w:proofErr w:type="spellEnd"/>
            <w:r w:rsidRPr="00AB510C">
              <w:rPr>
                <w:rFonts w:eastAsia="Cambria" w:cs="AdvP497E2"/>
                <w:sz w:val="20"/>
                <w:szCs w:val="21"/>
                <w:lang w:val="en-US"/>
              </w:rPr>
              <w:t xml:space="preserve">, </w:t>
            </w: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slice thickness 5.0 mm</w:t>
            </w:r>
          </w:p>
        </w:tc>
        <w:tc>
          <w:tcPr>
            <w:tcW w:w="1577" w:type="dxa"/>
            <w:shd w:val="pct20" w:color="auto" w:fill="auto"/>
          </w:tcPr>
          <w:p w14:paraId="361EF720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E2"/>
                <w:sz w:val="20"/>
                <w:szCs w:val="21"/>
                <w:lang w:val="en-US"/>
              </w:rPr>
            </w:pPr>
            <w:r w:rsidRPr="00AB510C">
              <w:rPr>
                <w:rFonts w:eastAsia="Cambria" w:cs="E2"/>
                <w:sz w:val="20"/>
                <w:szCs w:val="21"/>
                <w:lang w:val="en-US"/>
              </w:rPr>
              <w:t>Poor outcome patients had left and right ventricular enlargement.</w:t>
            </w:r>
          </w:p>
        </w:tc>
        <w:tc>
          <w:tcPr>
            <w:tcW w:w="1479" w:type="dxa"/>
            <w:shd w:val="pct20" w:color="auto" w:fill="auto"/>
          </w:tcPr>
          <w:p w14:paraId="5CFB4962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AdvP497E2"/>
                <w:sz w:val="20"/>
                <w:szCs w:val="21"/>
                <w:lang w:val="en-US"/>
              </w:rPr>
            </w:pPr>
            <w:r w:rsidRPr="00AB510C">
              <w:rPr>
                <w:rFonts w:eastAsia="Cambria" w:cs="AdvP497E2"/>
                <w:sz w:val="20"/>
                <w:szCs w:val="21"/>
                <w:lang w:val="en-US"/>
              </w:rPr>
              <w:t xml:space="preserve">Controls were medical students and volunteers working in clinical and administrative areas. </w:t>
            </w:r>
          </w:p>
          <w:p w14:paraId="2F3B2EBC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color w:val="008000"/>
                <w:sz w:val="20"/>
                <w:szCs w:val="24"/>
                <w:lang w:val="en-US"/>
              </w:rPr>
            </w:pPr>
          </w:p>
        </w:tc>
      </w:tr>
      <w:tr w:rsidR="004176C7" w:rsidRPr="00AB510C" w14:paraId="0A4E1843" w14:textId="77777777" w:rsidTr="000D4FA0">
        <w:tc>
          <w:tcPr>
            <w:tcW w:w="1384" w:type="dxa"/>
            <w:shd w:val="clear" w:color="auto" w:fill="FFFFFF"/>
          </w:tcPr>
          <w:p w14:paraId="28B79779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szCs w:val="24"/>
                <w:lang w:val="en-US"/>
              </w:rPr>
            </w:pPr>
            <w:proofErr w:type="spellStart"/>
            <w:r w:rsidRPr="00AB510C">
              <w:rPr>
                <w:rFonts w:eastAsia="Cambria" w:cs="Arial"/>
                <w:szCs w:val="24"/>
                <w:lang w:val="en-US"/>
              </w:rPr>
              <w:t>Staal</w:t>
            </w:r>
            <w:proofErr w:type="spellEnd"/>
            <w:r w:rsidRPr="00AB510C">
              <w:rPr>
                <w:rFonts w:eastAsia="Cambria" w:cs="Arial"/>
                <w:szCs w:val="24"/>
                <w:lang w:val="en-US"/>
              </w:rPr>
              <w:t xml:space="preserve"> </w:t>
            </w:r>
          </w:p>
          <w:p w14:paraId="263AD334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 w:cs="Arial"/>
                <w:color w:val="008000"/>
                <w:szCs w:val="24"/>
                <w:lang w:val="en-US"/>
              </w:rPr>
            </w:pPr>
            <w:proofErr w:type="gramStart"/>
            <w:r w:rsidRPr="00AB510C">
              <w:rPr>
                <w:rFonts w:eastAsia="Cambria" w:cs="Arial"/>
                <w:szCs w:val="24"/>
                <w:lang w:val="en-US"/>
              </w:rPr>
              <w:t>et</w:t>
            </w:r>
            <w:proofErr w:type="gramEnd"/>
            <w:r w:rsidRPr="00AB510C">
              <w:rPr>
                <w:rFonts w:eastAsia="Cambria" w:cs="Arial"/>
                <w:szCs w:val="24"/>
                <w:lang w:val="en-US"/>
              </w:rPr>
              <w:t xml:space="preserve"> al. 2001</w:t>
            </w:r>
          </w:p>
        </w:tc>
        <w:tc>
          <w:tcPr>
            <w:tcW w:w="1418" w:type="dxa"/>
            <w:shd w:val="clear" w:color="auto" w:fill="FFFFFF"/>
          </w:tcPr>
          <w:p w14:paraId="39C527FD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rial"/>
                <w:sz w:val="20"/>
                <w:szCs w:val="24"/>
                <w:lang w:val="en-US"/>
              </w:rPr>
              <w:t xml:space="preserve">The Netherlands </w:t>
            </w:r>
          </w:p>
          <w:p w14:paraId="5B9BF44B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rial"/>
                <w:sz w:val="20"/>
                <w:szCs w:val="24"/>
                <w:lang w:val="en-US"/>
              </w:rPr>
              <w:t>45 schizophrenia patients, 23 healthy controls</w:t>
            </w:r>
          </w:p>
        </w:tc>
        <w:tc>
          <w:tcPr>
            <w:tcW w:w="1701" w:type="dxa"/>
            <w:shd w:val="clear" w:color="auto" w:fill="FFFFFF"/>
          </w:tcPr>
          <w:p w14:paraId="08F7C3DB" w14:textId="77777777" w:rsidR="004176C7" w:rsidRPr="00AB510C" w:rsidRDefault="004176C7" w:rsidP="000D4FA0">
            <w:pPr>
              <w:spacing w:after="0" w:line="240" w:lineRule="auto"/>
              <w:rPr>
                <w:rFonts w:eastAsia="Cambria" w:cs="Utopia-Regular"/>
                <w:sz w:val="20"/>
                <w:szCs w:val="16"/>
                <w:lang w:val="en-US"/>
              </w:rPr>
            </w:pPr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>DSM-IV</w:t>
            </w:r>
          </w:p>
          <w:p w14:paraId="24215D89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(</w:t>
            </w: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schizophrenia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/>
          </w:tcPr>
          <w:p w14:paraId="2F0E145B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 xml:space="preserve">PANSS, DAS, GAS, and MMSE </w:t>
            </w:r>
          </w:p>
        </w:tc>
        <w:tc>
          <w:tcPr>
            <w:tcW w:w="1701" w:type="dxa"/>
            <w:shd w:val="clear" w:color="auto" w:fill="FFFFFF"/>
          </w:tcPr>
          <w:p w14:paraId="4A2FBAC1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Utopia-Regular"/>
                <w:sz w:val="20"/>
                <w:szCs w:val="16"/>
                <w:lang w:val="en-US"/>
              </w:rPr>
            </w:pPr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 xml:space="preserve">Poor-outcome: </w:t>
            </w:r>
            <w:proofErr w:type="spellStart"/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>hospitalised</w:t>
            </w:r>
            <w:proofErr w:type="spellEnd"/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 xml:space="preserve"> for more than 50% of their total duration of illness and continuously</w:t>
            </w:r>
          </w:p>
          <w:p w14:paraId="241C53D5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Utopia-Regular"/>
                <w:sz w:val="20"/>
                <w:szCs w:val="16"/>
                <w:lang w:val="en-US"/>
              </w:rPr>
            </w:pPr>
            <w:proofErr w:type="spellStart"/>
            <w:proofErr w:type="gramStart"/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>hospitalised</w:t>
            </w:r>
            <w:proofErr w:type="spellEnd"/>
            <w:proofErr w:type="gramEnd"/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 xml:space="preserve"> over the past 3 years. Good-outcome: </w:t>
            </w:r>
            <w:proofErr w:type="spellStart"/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>hospitalised</w:t>
            </w:r>
            <w:proofErr w:type="spellEnd"/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 xml:space="preserve"> for less than 10% of their total duration of illness and not </w:t>
            </w:r>
            <w:proofErr w:type="spellStart"/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>hospitalised</w:t>
            </w:r>
            <w:proofErr w:type="spellEnd"/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 xml:space="preserve"> during the past year.</w:t>
            </w:r>
          </w:p>
        </w:tc>
        <w:tc>
          <w:tcPr>
            <w:tcW w:w="1393" w:type="dxa"/>
            <w:shd w:val="clear" w:color="auto" w:fill="FFFFFF"/>
          </w:tcPr>
          <w:p w14:paraId="6DC8E46C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OceanSansMM_360_720_"/>
                <w:sz w:val="20"/>
                <w:szCs w:val="16"/>
                <w:lang w:val="en-US"/>
              </w:rPr>
            </w:pPr>
            <w:r w:rsidRPr="00AB510C">
              <w:rPr>
                <w:rFonts w:eastAsia="Cambria" w:cs="OceanSansMM_360_720_"/>
                <w:sz w:val="20"/>
                <w:szCs w:val="16"/>
                <w:lang w:val="en-US"/>
              </w:rPr>
              <w:t>ICV and volumes of the cerebrum,</w:t>
            </w:r>
          </w:p>
          <w:p w14:paraId="4EEFFF77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OceanSansMM_360_720_"/>
                <w:sz w:val="20"/>
                <w:szCs w:val="16"/>
                <w:lang w:val="en-US"/>
              </w:rPr>
            </w:pPr>
            <w:r w:rsidRPr="00AB510C">
              <w:rPr>
                <w:rFonts w:eastAsia="Cambria" w:cs="OceanSansMM_360_720_"/>
                <w:sz w:val="20"/>
                <w:szCs w:val="16"/>
                <w:lang w:val="en-US"/>
              </w:rPr>
              <w:t>GM and WM, lateral and 3</w:t>
            </w:r>
            <w:r w:rsidRPr="00AB510C">
              <w:rPr>
                <w:rFonts w:eastAsia="Cambria" w:cs="OceanSansMM_360_720_"/>
                <w:sz w:val="20"/>
                <w:szCs w:val="16"/>
                <w:vertAlign w:val="superscript"/>
                <w:lang w:val="en-US"/>
              </w:rPr>
              <w:t>rd</w:t>
            </w:r>
            <w:r w:rsidRPr="00AB510C">
              <w:rPr>
                <w:rFonts w:eastAsia="Cambria" w:cs="OceanSansMM_360_720_"/>
                <w:sz w:val="20"/>
                <w:szCs w:val="16"/>
                <w:lang w:val="en-US"/>
              </w:rPr>
              <w:t xml:space="preserve"> ventricles, frontal lobes, thalamus, and cerebellum</w:t>
            </w:r>
          </w:p>
        </w:tc>
        <w:tc>
          <w:tcPr>
            <w:tcW w:w="1301" w:type="dxa"/>
            <w:shd w:val="clear" w:color="auto" w:fill="FFFFFF"/>
          </w:tcPr>
          <w:p w14:paraId="6828585D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OceanSansMM_360_600_"/>
                <w:sz w:val="20"/>
                <w:szCs w:val="16"/>
                <w:lang w:val="en-US"/>
              </w:rPr>
              <w:t>ICV</w:t>
            </w:r>
          </w:p>
        </w:tc>
        <w:tc>
          <w:tcPr>
            <w:tcW w:w="1559" w:type="dxa"/>
            <w:shd w:val="clear" w:color="auto" w:fill="FFFFFF"/>
          </w:tcPr>
          <w:p w14:paraId="6ED2C358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  <w:r w:rsidRPr="00AB510C">
              <w:rPr>
                <w:rFonts w:eastAsia="Cambria" w:cs="Utopia-Regular"/>
                <w:sz w:val="20"/>
                <w:szCs w:val="16"/>
                <w:lang w:val="en-US"/>
              </w:rPr>
              <w:t>1.5 T Philips, slice thickness 1.6 mm</w:t>
            </w:r>
          </w:p>
        </w:tc>
        <w:tc>
          <w:tcPr>
            <w:tcW w:w="1577" w:type="dxa"/>
            <w:shd w:val="clear" w:color="auto" w:fill="FFFFFF"/>
          </w:tcPr>
          <w:p w14:paraId="269D05D3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highlight w:val="yellow"/>
                <w:lang w:val="en-US"/>
              </w:rPr>
            </w:pPr>
            <w:r w:rsidRPr="00AB510C">
              <w:rPr>
                <w:rFonts w:eastAsia="Cambria" w:cs="Arial"/>
                <w:sz w:val="20"/>
                <w:szCs w:val="24"/>
                <w:lang w:val="en-US"/>
              </w:rPr>
              <w:t xml:space="preserve">No statistically significant differences were observed between the two outcome groups. </w:t>
            </w:r>
          </w:p>
        </w:tc>
        <w:tc>
          <w:tcPr>
            <w:tcW w:w="1479" w:type="dxa"/>
            <w:shd w:val="clear" w:color="auto" w:fill="FFFFFF"/>
          </w:tcPr>
          <w:p w14:paraId="70F5370E" w14:textId="77777777" w:rsidR="004176C7" w:rsidRPr="00AB510C" w:rsidRDefault="004176C7" w:rsidP="000D4FA0">
            <w:pPr>
              <w:spacing w:after="0" w:line="240" w:lineRule="auto"/>
              <w:rPr>
                <w:rFonts w:eastAsia="Cambria" w:cs="Arial"/>
                <w:sz w:val="20"/>
                <w:szCs w:val="24"/>
                <w:lang w:val="en-US"/>
              </w:rPr>
            </w:pPr>
          </w:p>
        </w:tc>
      </w:tr>
      <w:tr w:rsidR="004176C7" w:rsidRPr="00AB510C" w14:paraId="6024B5DD" w14:textId="77777777" w:rsidTr="000D4FA0">
        <w:tc>
          <w:tcPr>
            <w:tcW w:w="1384" w:type="dxa"/>
            <w:tcBorders>
              <w:bottom w:val="single" w:sz="4" w:space="0" w:color="auto"/>
            </w:tcBorders>
            <w:shd w:val="pct20" w:color="auto" w:fill="auto"/>
          </w:tcPr>
          <w:p w14:paraId="710585B3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/>
                <w:szCs w:val="24"/>
              </w:rPr>
            </w:pPr>
            <w:r w:rsidRPr="00AB510C">
              <w:rPr>
                <w:rFonts w:eastAsia="Cambria"/>
                <w:szCs w:val="24"/>
              </w:rPr>
              <w:t xml:space="preserve">van </w:t>
            </w:r>
            <w:proofErr w:type="spellStart"/>
            <w:r w:rsidRPr="00AB510C">
              <w:rPr>
                <w:rFonts w:eastAsia="Cambria"/>
                <w:szCs w:val="24"/>
              </w:rPr>
              <w:t>Haren</w:t>
            </w:r>
            <w:proofErr w:type="spellEnd"/>
            <w:r w:rsidRPr="00AB510C">
              <w:rPr>
                <w:rFonts w:eastAsia="Cambria"/>
                <w:szCs w:val="24"/>
              </w:rPr>
              <w:t xml:space="preserve"> et al. 2003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20" w:color="auto" w:fill="auto"/>
          </w:tcPr>
          <w:p w14:paraId="7BE7092D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 xml:space="preserve">The Netherlands </w:t>
            </w:r>
          </w:p>
          <w:p w14:paraId="69580BF1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>109 schizophrenia patients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</w:tcPr>
          <w:p w14:paraId="71CEFB7B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>DSM-IV</w:t>
            </w:r>
          </w:p>
          <w:p w14:paraId="2C92A335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>(</w:t>
            </w:r>
            <w:proofErr w:type="gramStart"/>
            <w:r w:rsidRPr="00AB510C">
              <w:rPr>
                <w:rFonts w:eastAsia="Cambria"/>
                <w:sz w:val="20"/>
                <w:szCs w:val="20"/>
                <w:lang w:val="en-US"/>
              </w:rPr>
              <w:t>schizophrenia</w:t>
            </w:r>
            <w:proofErr w:type="gramEnd"/>
            <w:r w:rsidRPr="00AB510C">
              <w:rPr>
                <w:rFonts w:eastAsia="Cambria"/>
                <w:sz w:val="20"/>
                <w:szCs w:val="20"/>
                <w:lang w:val="en-US"/>
              </w:rPr>
              <w:t xml:space="preserve"> or related psychotic disorder)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20" w:color="auto" w:fill="auto"/>
          </w:tcPr>
          <w:p w14:paraId="108BF61C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>PANSS, MADRS, GSDS, CAN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</w:tcPr>
          <w:p w14:paraId="646D3915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 xml:space="preserve">Outcome measures: need for care, social functioning, symptoms, duration of hospitalisations 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pct20" w:color="auto" w:fill="auto"/>
          </w:tcPr>
          <w:p w14:paraId="4D33BB36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>Cerebrum, cerebral GM and WM, lateral and 3</w:t>
            </w:r>
            <w:r w:rsidRPr="00AB510C">
              <w:rPr>
                <w:rFonts w:eastAsia="Cambria"/>
                <w:sz w:val="20"/>
                <w:szCs w:val="24"/>
                <w:vertAlign w:val="superscript"/>
                <w:lang w:val="en-GB"/>
              </w:rPr>
              <w:t>rd</w:t>
            </w:r>
            <w:r w:rsidRPr="00AB510C">
              <w:rPr>
                <w:rFonts w:eastAsia="Cambria"/>
                <w:sz w:val="20"/>
                <w:szCs w:val="24"/>
                <w:lang w:val="en-GB"/>
              </w:rPr>
              <w:t xml:space="preserve"> ventricles, cerebellum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20" w:color="auto" w:fill="auto"/>
          </w:tcPr>
          <w:p w14:paraId="54A1E5A0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OceanSansMM_360_720_"/>
                <w:sz w:val="20"/>
                <w:szCs w:val="16"/>
                <w:lang w:val="en-US"/>
              </w:rPr>
            </w:pPr>
            <w:r w:rsidRPr="00AB510C">
              <w:rPr>
                <w:rFonts w:eastAsia="Cambria" w:cs="OceanSansMM_360_720_"/>
                <w:sz w:val="20"/>
                <w:szCs w:val="16"/>
                <w:lang w:val="en-GB"/>
              </w:rPr>
              <w:t>A</w:t>
            </w:r>
            <w:proofErr w:type="spellStart"/>
            <w:r w:rsidRPr="00AB510C">
              <w:rPr>
                <w:rFonts w:eastAsia="Cambria" w:cs="OceanSansMM_360_720_"/>
                <w:sz w:val="20"/>
                <w:szCs w:val="16"/>
                <w:lang w:val="en-US"/>
              </w:rPr>
              <w:t>ge</w:t>
            </w:r>
            <w:proofErr w:type="spellEnd"/>
            <w:r w:rsidRPr="00AB510C">
              <w:rPr>
                <w:rFonts w:eastAsia="Cambria" w:cs="OceanSansMM_360_720_"/>
                <w:sz w:val="20"/>
                <w:szCs w:val="16"/>
                <w:lang w:val="en-US"/>
              </w:rPr>
              <w:t xml:space="preserve"> at inclusion, sex, ICV, cumulative neuroleptic medication, drug abuse, duration of untreated psychosis</w:t>
            </w:r>
          </w:p>
          <w:p w14:paraId="61F31140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 w:cs="OceanSansMM_360_720_"/>
                <w:sz w:val="20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</w:tcPr>
          <w:p w14:paraId="44E9B431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 xml:space="preserve">1.5 T Philips NT (Utrecht), 1.5 T Siemens </w:t>
            </w:r>
            <w:proofErr w:type="spellStart"/>
            <w:r w:rsidRPr="00AB510C">
              <w:rPr>
                <w:rFonts w:eastAsia="Cambria"/>
                <w:sz w:val="20"/>
                <w:szCs w:val="20"/>
                <w:lang w:val="en-US"/>
              </w:rPr>
              <w:t>Magnetom</w:t>
            </w:r>
            <w:proofErr w:type="spellEnd"/>
            <w:r w:rsidRPr="00AB510C">
              <w:rPr>
                <w:rFonts w:eastAsia="Cambria"/>
                <w:sz w:val="20"/>
                <w:szCs w:val="20"/>
                <w:lang w:val="en-US"/>
              </w:rPr>
              <w:t xml:space="preserve"> Vision, (Amsterdam and Groningen), slice thickness 1.2 mm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pct20" w:color="auto" w:fill="auto"/>
          </w:tcPr>
          <w:p w14:paraId="54B2A3E0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 xml:space="preserve">No significant </w:t>
            </w:r>
            <w:proofErr w:type="gramStart"/>
            <w:r w:rsidRPr="00AB510C">
              <w:rPr>
                <w:rFonts w:eastAsia="Cambria"/>
                <w:sz w:val="20"/>
                <w:szCs w:val="20"/>
                <w:lang w:val="en-US"/>
              </w:rPr>
              <w:t>correlations  were</w:t>
            </w:r>
            <w:proofErr w:type="gramEnd"/>
            <w:r w:rsidRPr="00AB510C">
              <w:rPr>
                <w:rFonts w:eastAsia="Cambria"/>
                <w:sz w:val="20"/>
                <w:szCs w:val="20"/>
                <w:lang w:val="en-US"/>
              </w:rPr>
              <w:t xml:space="preserve"> found between the MRI and outcome measurements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pct20" w:color="auto" w:fill="auto"/>
          </w:tcPr>
          <w:p w14:paraId="6445ADAD" w14:textId="77777777" w:rsidR="004176C7" w:rsidRPr="00AB510C" w:rsidRDefault="004176C7" w:rsidP="000D4FA0">
            <w:pPr>
              <w:spacing w:after="0" w:line="240" w:lineRule="auto"/>
              <w:rPr>
                <w:rFonts w:eastAsia="Cambria" w:cs="Andale Mon"/>
                <w:bCs/>
                <w:sz w:val="20"/>
                <w:szCs w:val="18"/>
                <w:lang w:val="en-US"/>
              </w:rPr>
            </w:pPr>
            <w:r w:rsidRPr="00AB510C">
              <w:rPr>
                <w:rFonts w:eastAsia="Cambria" w:cs="Andale Mon"/>
                <w:bCs/>
                <w:sz w:val="20"/>
                <w:szCs w:val="18"/>
                <w:lang w:val="en-US"/>
              </w:rPr>
              <w:t>Multi-center study. Two MRI scanners from different manufacturers.</w:t>
            </w:r>
          </w:p>
        </w:tc>
      </w:tr>
      <w:tr w:rsidR="004176C7" w:rsidRPr="00AB510C" w14:paraId="566970C8" w14:textId="77777777" w:rsidTr="000D4FA0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1CE53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/>
                <w:szCs w:val="24"/>
                <w:lang w:val="en-US"/>
              </w:rPr>
            </w:pPr>
            <w:proofErr w:type="spellStart"/>
            <w:r w:rsidRPr="00AB510C">
              <w:rPr>
                <w:rFonts w:eastAsia="Cambria"/>
                <w:szCs w:val="24"/>
                <w:lang w:val="en-US"/>
              </w:rPr>
              <w:lastRenderedPageBreak/>
              <w:t>Wilke</w:t>
            </w:r>
            <w:proofErr w:type="spellEnd"/>
            <w:r w:rsidRPr="00AB510C">
              <w:rPr>
                <w:rFonts w:eastAsia="Cambria"/>
                <w:szCs w:val="24"/>
                <w:lang w:val="en-US"/>
              </w:rPr>
              <w:t xml:space="preserve"> </w:t>
            </w:r>
          </w:p>
          <w:p w14:paraId="72354DB2" w14:textId="77777777" w:rsidR="004176C7" w:rsidRPr="00AB510C" w:rsidRDefault="004176C7" w:rsidP="000D4FA0">
            <w:pPr>
              <w:spacing w:after="0" w:line="360" w:lineRule="auto"/>
              <w:jc w:val="both"/>
              <w:rPr>
                <w:rFonts w:eastAsia="Cambria"/>
                <w:szCs w:val="24"/>
                <w:lang w:val="en-US"/>
              </w:rPr>
            </w:pPr>
            <w:proofErr w:type="gramStart"/>
            <w:r w:rsidRPr="00AB510C">
              <w:rPr>
                <w:rFonts w:eastAsia="Cambria"/>
                <w:szCs w:val="24"/>
                <w:lang w:val="en-US"/>
              </w:rPr>
              <w:t>et</w:t>
            </w:r>
            <w:proofErr w:type="gramEnd"/>
            <w:r w:rsidRPr="00AB510C">
              <w:rPr>
                <w:rFonts w:eastAsia="Cambria"/>
                <w:szCs w:val="24"/>
                <w:lang w:val="en-US"/>
              </w:rPr>
              <w:t xml:space="preserve"> al. 2001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29623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>Germany</w:t>
            </w:r>
          </w:p>
          <w:p w14:paraId="5276628E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>48 schizophrenia patients, 48 matched controls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FB104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>DSM-IV</w:t>
            </w:r>
          </w:p>
          <w:p w14:paraId="49269F40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US"/>
              </w:rPr>
            </w:pPr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(</w:t>
            </w:r>
            <w:proofErr w:type="gramStart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schizophrenia</w:t>
            </w:r>
            <w:proofErr w:type="gramEnd"/>
            <w:r w:rsidRPr="00AB510C">
              <w:rPr>
                <w:rFonts w:eastAsia="Cambria" w:cs="AdvTT5843c571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827F3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>BPRS, GAF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17CFA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>Illness severity measured with GAF only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46BA5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r w:rsidRPr="00AB510C">
              <w:rPr>
                <w:rFonts w:eastAsia="Cambria"/>
                <w:sz w:val="20"/>
                <w:szCs w:val="24"/>
                <w:lang w:val="en-GB"/>
              </w:rPr>
              <w:t>GM and CSF differences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27734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>Age, sex,</w:t>
            </w:r>
          </w:p>
          <w:p w14:paraId="1143CCB3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  <w:lang w:val="en-GB"/>
              </w:rPr>
            </w:pPr>
            <w:proofErr w:type="gramStart"/>
            <w:r w:rsidRPr="00AB510C">
              <w:rPr>
                <w:rFonts w:eastAsia="Cambria"/>
                <w:sz w:val="20"/>
                <w:szCs w:val="20"/>
                <w:lang w:val="en-US"/>
              </w:rPr>
              <w:t>and</w:t>
            </w:r>
            <w:proofErr w:type="gramEnd"/>
            <w:r w:rsidRPr="00AB510C">
              <w:rPr>
                <w:rFonts w:eastAsia="Cambria"/>
                <w:sz w:val="20"/>
                <w:szCs w:val="20"/>
                <w:lang w:val="en-US"/>
              </w:rPr>
              <w:t xml:space="preserve"> absolute individual GM/CSF-volume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0BB74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 xml:space="preserve">1.5 T GE </w:t>
            </w:r>
            <w:proofErr w:type="spellStart"/>
            <w:r w:rsidRPr="00AB510C">
              <w:rPr>
                <w:rFonts w:eastAsia="Cambria"/>
                <w:sz w:val="20"/>
                <w:szCs w:val="20"/>
                <w:lang w:val="en-US"/>
              </w:rPr>
              <w:t>Signa</w:t>
            </w:r>
            <w:proofErr w:type="spellEnd"/>
            <w:r w:rsidRPr="00AB510C">
              <w:rPr>
                <w:rFonts w:eastAsia="Cambria"/>
                <w:sz w:val="20"/>
                <w:szCs w:val="20"/>
                <w:lang w:val="en-US"/>
              </w:rPr>
              <w:t>, slice thickness 0.9–1.4 mm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43579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 xml:space="preserve">Patients with lower GAF-score had </w:t>
            </w:r>
          </w:p>
          <w:p w14:paraId="18B41ED4" w14:textId="77777777" w:rsidR="004176C7" w:rsidRPr="00AB510C" w:rsidRDefault="004176C7" w:rsidP="000D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mbria"/>
                <w:sz w:val="20"/>
                <w:szCs w:val="20"/>
                <w:lang w:val="en-US"/>
              </w:rPr>
            </w:pPr>
            <w:r w:rsidRPr="00AB510C">
              <w:rPr>
                <w:rFonts w:eastAsia="Cambria"/>
                <w:sz w:val="20"/>
                <w:szCs w:val="20"/>
                <w:lang w:val="en-US"/>
              </w:rPr>
              <w:t xml:space="preserve">GM reduction in the left inferior frontal </w:t>
            </w:r>
            <w:proofErr w:type="spellStart"/>
            <w:r w:rsidRPr="00AB510C">
              <w:rPr>
                <w:rFonts w:eastAsia="Cambria"/>
                <w:sz w:val="20"/>
                <w:szCs w:val="20"/>
                <w:lang w:val="en-US"/>
              </w:rPr>
              <w:t>gyrus</w:t>
            </w:r>
            <w:proofErr w:type="spellEnd"/>
            <w:r w:rsidRPr="00AB510C">
              <w:rPr>
                <w:rFonts w:eastAsia="Cambria"/>
                <w:sz w:val="20"/>
                <w:szCs w:val="20"/>
                <w:lang w:val="en-US"/>
              </w:rPr>
              <w:t xml:space="preserve"> and inferior parietal lobule.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F6383" w14:textId="77777777" w:rsidR="004176C7" w:rsidRPr="00AB510C" w:rsidRDefault="004176C7" w:rsidP="000D4FA0">
            <w:pPr>
              <w:spacing w:after="0" w:line="240" w:lineRule="auto"/>
              <w:rPr>
                <w:rFonts w:eastAsia="Cambria"/>
                <w:sz w:val="20"/>
                <w:szCs w:val="24"/>
              </w:rPr>
            </w:pPr>
            <w:r w:rsidRPr="00AB510C">
              <w:rPr>
                <w:rFonts w:eastAsia="Cambria" w:cs="Andale Mon"/>
                <w:bCs/>
                <w:sz w:val="20"/>
                <w:szCs w:val="18"/>
                <w:lang w:val="en-US"/>
              </w:rPr>
              <w:t xml:space="preserve">Voxel-based </w:t>
            </w:r>
            <w:proofErr w:type="spellStart"/>
            <w:r w:rsidRPr="00AB510C">
              <w:rPr>
                <w:rFonts w:eastAsia="Cambria" w:cs="Andale Mon"/>
                <w:bCs/>
                <w:sz w:val="20"/>
                <w:szCs w:val="18"/>
                <w:lang w:val="en-US"/>
              </w:rPr>
              <w:t>morphometry</w:t>
            </w:r>
            <w:proofErr w:type="spellEnd"/>
          </w:p>
        </w:tc>
      </w:tr>
    </w:tbl>
    <w:p w14:paraId="26187A7B" w14:textId="77777777" w:rsidR="004176C7" w:rsidRPr="00AB510C" w:rsidRDefault="004176C7" w:rsidP="004176C7">
      <w:pPr>
        <w:autoSpaceDE w:val="0"/>
        <w:autoSpaceDN w:val="0"/>
        <w:adjustRightInd w:val="0"/>
        <w:spacing w:after="0" w:line="240" w:lineRule="auto"/>
        <w:rPr>
          <w:rFonts w:eastAsia="Cambria"/>
          <w:sz w:val="20"/>
          <w:szCs w:val="24"/>
          <w:lang w:val="en-GB"/>
        </w:rPr>
      </w:pPr>
      <w:proofErr w:type="spellStart"/>
      <w:proofErr w:type="gramStart"/>
      <w:r w:rsidRPr="00AB510C">
        <w:rPr>
          <w:rFonts w:eastAsia="Cambria"/>
          <w:sz w:val="20"/>
          <w:szCs w:val="24"/>
          <w:vertAlign w:val="superscript"/>
          <w:lang w:val="en-GB"/>
        </w:rPr>
        <w:t>a</w:t>
      </w:r>
      <w:r w:rsidRPr="00AB510C">
        <w:rPr>
          <w:rFonts w:eastAsia="Cambria"/>
          <w:sz w:val="20"/>
          <w:szCs w:val="24"/>
          <w:lang w:val="en-GB"/>
        </w:rPr>
        <w:t>Remission</w:t>
      </w:r>
      <w:proofErr w:type="spellEnd"/>
      <w:proofErr w:type="gramEnd"/>
      <w:r w:rsidRPr="00AB510C">
        <w:rPr>
          <w:rFonts w:eastAsia="Cambria"/>
          <w:sz w:val="20"/>
          <w:szCs w:val="24"/>
          <w:lang w:val="en-GB"/>
        </w:rPr>
        <w:t xml:space="preserve"> according to the </w:t>
      </w:r>
      <w:r w:rsidRPr="00AB510C">
        <w:rPr>
          <w:rFonts w:eastAsia="Cambria" w:cs="AdvTT5235d5a9"/>
          <w:sz w:val="20"/>
          <w:szCs w:val="14"/>
          <w:lang w:val="en-US"/>
        </w:rPr>
        <w:t xml:space="preserve">2005 Remission in Schizophrenia Working Group criteria </w:t>
      </w:r>
      <w:r w:rsidRPr="00AB510C">
        <w:rPr>
          <w:rFonts w:ascii="AdvTT5843c571" w:eastAsia="Cambria" w:hAnsi="AdvTT5843c571" w:cs="AdvTT5843c571"/>
          <w:sz w:val="20"/>
          <w:szCs w:val="24"/>
          <w:lang w:val="en-US"/>
        </w:rPr>
        <w:t>(</w:t>
      </w:r>
      <w:proofErr w:type="spellStart"/>
      <w:r w:rsidRPr="00AB510C">
        <w:rPr>
          <w:rFonts w:ascii="AdvTT5843c571" w:eastAsia="Cambria" w:hAnsi="AdvTT5843c571" w:cs="AdvTT5843c571"/>
          <w:sz w:val="20"/>
          <w:szCs w:val="24"/>
          <w:lang w:val="en-US"/>
        </w:rPr>
        <w:t>Andreasen</w:t>
      </w:r>
      <w:proofErr w:type="spellEnd"/>
      <w:r w:rsidRPr="00AB510C">
        <w:rPr>
          <w:rFonts w:ascii="AdvTT5843c571" w:eastAsia="Cambria" w:hAnsi="AdvTT5843c571" w:cs="AdvTT5843c571"/>
          <w:sz w:val="20"/>
          <w:szCs w:val="24"/>
          <w:lang w:val="en-US"/>
        </w:rPr>
        <w:t xml:space="preserve"> NC, Carpenter Jr. WT, Kane JM, </w:t>
      </w:r>
      <w:proofErr w:type="spellStart"/>
      <w:r w:rsidRPr="00AB510C">
        <w:rPr>
          <w:rFonts w:ascii="AdvTT5843c571" w:eastAsia="Cambria" w:hAnsi="AdvTT5843c571" w:cs="AdvTT5843c571"/>
          <w:sz w:val="20"/>
          <w:szCs w:val="24"/>
          <w:lang w:val="en-US"/>
        </w:rPr>
        <w:t>Lasser</w:t>
      </w:r>
      <w:proofErr w:type="spellEnd"/>
      <w:r w:rsidRPr="00AB510C">
        <w:rPr>
          <w:rFonts w:ascii="AdvTT5843c571" w:eastAsia="Cambria" w:hAnsi="AdvTT5843c571" w:cs="AdvTT5843c571"/>
          <w:sz w:val="20"/>
          <w:szCs w:val="24"/>
          <w:lang w:val="en-US"/>
        </w:rPr>
        <w:t xml:space="preserve"> RA, </w:t>
      </w:r>
      <w:proofErr w:type="spellStart"/>
      <w:r w:rsidRPr="00AB510C">
        <w:rPr>
          <w:rFonts w:ascii="AdvTT5843c571" w:eastAsia="Cambria" w:hAnsi="AdvTT5843c571" w:cs="AdvTT5843c571"/>
          <w:sz w:val="20"/>
          <w:szCs w:val="24"/>
          <w:lang w:val="en-US"/>
        </w:rPr>
        <w:t>Marder</w:t>
      </w:r>
      <w:proofErr w:type="spellEnd"/>
      <w:r w:rsidRPr="00AB510C">
        <w:rPr>
          <w:rFonts w:ascii="AdvTT5843c571" w:eastAsia="Cambria" w:hAnsi="AdvTT5843c571" w:cs="AdvTT5843c571"/>
          <w:sz w:val="20"/>
          <w:szCs w:val="24"/>
          <w:lang w:val="en-US"/>
        </w:rPr>
        <w:t xml:space="preserve"> SR, Weinberger DR. Remission in schizophrenia: proposed criteria </w:t>
      </w:r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>and rationale for consensus. Am. J. Psychiatry 2005</w:t>
      </w:r>
      <w:proofErr w:type="gramStart"/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>;162</w:t>
      </w:r>
      <w:proofErr w:type="gramEnd"/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>: 441–449).</w:t>
      </w:r>
      <w:r w:rsidRPr="00AB510C">
        <w:rPr>
          <w:rFonts w:eastAsia="Cambria"/>
          <w:sz w:val="20"/>
          <w:szCs w:val="24"/>
          <w:lang w:val="en-GB"/>
        </w:rPr>
        <w:t xml:space="preserve"> </w:t>
      </w:r>
    </w:p>
    <w:p w14:paraId="141F81A6" w14:textId="77777777" w:rsidR="004176C7" w:rsidRPr="00AB510C" w:rsidRDefault="004176C7" w:rsidP="004176C7">
      <w:pPr>
        <w:autoSpaceDE w:val="0"/>
        <w:autoSpaceDN w:val="0"/>
        <w:adjustRightInd w:val="0"/>
        <w:spacing w:after="0" w:line="240" w:lineRule="auto"/>
        <w:rPr>
          <w:rFonts w:eastAsia="Cambria"/>
          <w:sz w:val="20"/>
          <w:szCs w:val="24"/>
          <w:lang w:val="en-GB"/>
        </w:rPr>
      </w:pPr>
      <w:proofErr w:type="spellStart"/>
      <w:proofErr w:type="gramStart"/>
      <w:r w:rsidRPr="00AB510C">
        <w:rPr>
          <w:rFonts w:eastAsia="Cambria"/>
          <w:sz w:val="20"/>
          <w:szCs w:val="24"/>
          <w:vertAlign w:val="superscript"/>
          <w:lang w:val="en-GB"/>
        </w:rPr>
        <w:t>b</w:t>
      </w:r>
      <w:r w:rsidRPr="00AB510C">
        <w:rPr>
          <w:rFonts w:eastAsia="Cambria"/>
          <w:sz w:val="20"/>
          <w:szCs w:val="24"/>
          <w:lang w:val="en-GB"/>
        </w:rPr>
        <w:t>Kraepelinian</w:t>
      </w:r>
      <w:proofErr w:type="spellEnd"/>
      <w:proofErr w:type="gramEnd"/>
      <w:r w:rsidRPr="00AB510C">
        <w:rPr>
          <w:rFonts w:eastAsia="Cambria"/>
          <w:sz w:val="20"/>
          <w:szCs w:val="24"/>
          <w:lang w:val="en-GB"/>
        </w:rPr>
        <w:t xml:space="preserve"> vs. Non-</w:t>
      </w:r>
      <w:proofErr w:type="spellStart"/>
      <w:r w:rsidRPr="00AB510C">
        <w:rPr>
          <w:rFonts w:eastAsia="Cambria"/>
          <w:sz w:val="20"/>
          <w:szCs w:val="24"/>
          <w:lang w:val="en-GB"/>
        </w:rPr>
        <w:t>Kraepelinian</w:t>
      </w:r>
      <w:proofErr w:type="spellEnd"/>
      <w:r w:rsidRPr="00AB510C">
        <w:rPr>
          <w:rFonts w:eastAsia="Cambria"/>
          <w:sz w:val="20"/>
          <w:szCs w:val="24"/>
          <w:lang w:val="en-GB"/>
        </w:rPr>
        <w:t>:</w:t>
      </w:r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 xml:space="preserve"> </w:t>
      </w:r>
      <w:proofErr w:type="spellStart"/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>Kraepelinian</w:t>
      </w:r>
      <w:proofErr w:type="spellEnd"/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 xml:space="preserve"> poor outcome patients were defined as those who met the following criteria for the previous 5 years or more: (1) continuous hospitalization, or, if living outside the hospital, complete dependence on others for food, clothing, and shelter; (2) no useful work or employment; and (3) no evidence of symptom remission </w:t>
      </w:r>
      <w:r w:rsidRPr="00AB510C">
        <w:rPr>
          <w:rFonts w:eastAsia="Cambria"/>
          <w:sz w:val="20"/>
          <w:szCs w:val="24"/>
          <w:lang w:val="en-GB"/>
        </w:rPr>
        <w:t xml:space="preserve">(Keefe RS, </w:t>
      </w:r>
      <w:proofErr w:type="spellStart"/>
      <w:r w:rsidRPr="00AB510C">
        <w:rPr>
          <w:rFonts w:eastAsia="Cambria"/>
          <w:sz w:val="20"/>
          <w:szCs w:val="24"/>
          <w:lang w:val="en-GB"/>
        </w:rPr>
        <w:t>Mohs</w:t>
      </w:r>
      <w:proofErr w:type="spellEnd"/>
      <w:r w:rsidRPr="00AB510C">
        <w:rPr>
          <w:rFonts w:eastAsia="Cambria"/>
          <w:sz w:val="20"/>
          <w:szCs w:val="24"/>
          <w:lang w:val="en-GB"/>
        </w:rPr>
        <w:t xml:space="preserve"> RC, </w:t>
      </w:r>
      <w:proofErr w:type="spellStart"/>
      <w:r w:rsidRPr="00AB510C">
        <w:rPr>
          <w:rFonts w:eastAsia="Cambria"/>
          <w:sz w:val="20"/>
          <w:szCs w:val="24"/>
          <w:lang w:val="en-GB"/>
        </w:rPr>
        <w:t>Losonczy</w:t>
      </w:r>
      <w:proofErr w:type="spellEnd"/>
      <w:r w:rsidRPr="00AB510C">
        <w:rPr>
          <w:rFonts w:eastAsia="Cambria"/>
          <w:sz w:val="20"/>
          <w:szCs w:val="24"/>
          <w:lang w:val="en-GB"/>
        </w:rPr>
        <w:t xml:space="preserve"> MF, Davidson M, Silverman JM, </w:t>
      </w:r>
      <w:proofErr w:type="spellStart"/>
      <w:r w:rsidRPr="00AB510C">
        <w:rPr>
          <w:rFonts w:eastAsia="Cambria"/>
          <w:sz w:val="20"/>
          <w:szCs w:val="24"/>
          <w:lang w:val="en-GB"/>
        </w:rPr>
        <w:t>Kendler</w:t>
      </w:r>
      <w:proofErr w:type="spellEnd"/>
      <w:r w:rsidRPr="00AB510C">
        <w:rPr>
          <w:rFonts w:eastAsia="Cambria"/>
          <w:sz w:val="20"/>
          <w:szCs w:val="24"/>
          <w:lang w:val="en-GB"/>
        </w:rPr>
        <w:t xml:space="preserve"> KS, Horvath TB, Nora R, Davis KL. </w:t>
      </w:r>
      <w:proofErr w:type="gramStart"/>
      <w:r w:rsidRPr="00AB510C">
        <w:rPr>
          <w:rFonts w:eastAsia="Cambria"/>
          <w:sz w:val="20"/>
          <w:szCs w:val="24"/>
          <w:lang w:val="en-GB"/>
        </w:rPr>
        <w:t>Characteristics of very poor outcome schizophrenia.</w:t>
      </w:r>
      <w:proofErr w:type="gramEnd"/>
      <w:r w:rsidRPr="00AB510C">
        <w:rPr>
          <w:rFonts w:eastAsia="Cambria"/>
          <w:sz w:val="20"/>
          <w:szCs w:val="24"/>
          <w:lang w:val="en-GB"/>
        </w:rPr>
        <w:t xml:space="preserve"> Am. J. Psychiatry 1987; 144: 889–895). </w:t>
      </w:r>
    </w:p>
    <w:p w14:paraId="17BD834A" w14:textId="77777777" w:rsidR="004176C7" w:rsidRPr="00AB510C" w:rsidRDefault="004176C7" w:rsidP="004176C7">
      <w:pPr>
        <w:autoSpaceDE w:val="0"/>
        <w:autoSpaceDN w:val="0"/>
        <w:adjustRightInd w:val="0"/>
        <w:spacing w:after="0" w:line="240" w:lineRule="auto"/>
        <w:rPr>
          <w:rFonts w:eastAsia="Cambria"/>
          <w:sz w:val="20"/>
          <w:szCs w:val="20"/>
          <w:lang w:val="en-US"/>
        </w:rPr>
      </w:pPr>
      <w:r w:rsidRPr="00AB510C">
        <w:rPr>
          <w:rFonts w:eastAsia="Cambria"/>
          <w:sz w:val="20"/>
          <w:szCs w:val="20"/>
          <w:lang w:val="en-US"/>
        </w:rPr>
        <w:t xml:space="preserve">Abbreviations: BPRS = Brief Psychiatric Rating Scale, CAN = </w:t>
      </w:r>
      <w:proofErr w:type="spellStart"/>
      <w:r w:rsidRPr="00AB510C">
        <w:rPr>
          <w:rFonts w:eastAsia="Cambria"/>
          <w:sz w:val="20"/>
          <w:szCs w:val="20"/>
          <w:lang w:val="en-US"/>
        </w:rPr>
        <w:t>Camberwell</w:t>
      </w:r>
      <w:proofErr w:type="spellEnd"/>
      <w:r w:rsidRPr="00AB510C">
        <w:rPr>
          <w:rFonts w:eastAsia="Cambria"/>
          <w:sz w:val="20"/>
          <w:szCs w:val="20"/>
          <w:lang w:val="en-US"/>
        </w:rPr>
        <w:t xml:space="preserve"> Assessment of Need, </w:t>
      </w:r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 xml:space="preserve">CSF = cerebrospinal fluid, </w:t>
      </w:r>
      <w:r w:rsidRPr="00AB510C">
        <w:rPr>
          <w:rFonts w:eastAsia="Cambria" w:cs="Utopia-Regular"/>
          <w:sz w:val="20"/>
          <w:szCs w:val="16"/>
          <w:lang w:val="en-US"/>
        </w:rPr>
        <w:t>DAS = Disability Assessment Schedule,</w:t>
      </w:r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 xml:space="preserve"> </w:t>
      </w:r>
      <w:r w:rsidRPr="00AB510C">
        <w:rPr>
          <w:rFonts w:eastAsia="Cambria"/>
          <w:sz w:val="20"/>
          <w:szCs w:val="24"/>
          <w:lang w:val="en-GB"/>
        </w:rPr>
        <w:t xml:space="preserve">FES = First episode schizophrenia, </w:t>
      </w:r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 xml:space="preserve">GAF = Global Assessment of Functioning, </w:t>
      </w:r>
      <w:r w:rsidRPr="00AB510C">
        <w:rPr>
          <w:rFonts w:eastAsia="Cambria" w:cs="Utopia-Regular"/>
          <w:sz w:val="20"/>
          <w:szCs w:val="16"/>
          <w:lang w:val="en-US"/>
        </w:rPr>
        <w:t xml:space="preserve">GAS = Global </w:t>
      </w:r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>Assessment</w:t>
      </w:r>
      <w:r w:rsidRPr="00AB510C">
        <w:rPr>
          <w:rFonts w:eastAsia="Cambria" w:cs="Utopia-Regular"/>
          <w:sz w:val="20"/>
          <w:szCs w:val="16"/>
          <w:lang w:val="en-US"/>
        </w:rPr>
        <w:t xml:space="preserve"> Scale, </w:t>
      </w:r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 xml:space="preserve">GM = grey matter, GSDS = Groningen Social Disabilities Schedule, ICV = </w:t>
      </w:r>
      <w:proofErr w:type="spellStart"/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>inrtacranial</w:t>
      </w:r>
      <w:proofErr w:type="spellEnd"/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 xml:space="preserve"> volume, K-MS = </w:t>
      </w:r>
      <w:proofErr w:type="spellStart"/>
      <w:r w:rsidRPr="00AB510C">
        <w:rPr>
          <w:rFonts w:eastAsia="Cambria" w:cs="AdvP497E2"/>
          <w:sz w:val="20"/>
          <w:szCs w:val="20"/>
          <w:lang w:val="en-US"/>
        </w:rPr>
        <w:t>Krawiecka</w:t>
      </w:r>
      <w:proofErr w:type="spellEnd"/>
      <w:r w:rsidRPr="00AB510C">
        <w:rPr>
          <w:rFonts w:eastAsia="Cambria" w:cs="AdvP497E2"/>
          <w:sz w:val="20"/>
          <w:szCs w:val="20"/>
          <w:lang w:val="en-US"/>
        </w:rPr>
        <w:t>-Manchester Scale,</w:t>
      </w:r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 xml:space="preserve"> MADRS = Montgomery </w:t>
      </w:r>
      <w:proofErr w:type="spellStart"/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>Åsberg</w:t>
      </w:r>
      <w:proofErr w:type="spellEnd"/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 xml:space="preserve"> Depression Rating Scale, </w:t>
      </w:r>
      <w:r w:rsidRPr="00AB510C">
        <w:rPr>
          <w:rFonts w:eastAsia="Cambria" w:cs="Utopia-Regular"/>
          <w:sz w:val="20"/>
          <w:szCs w:val="16"/>
          <w:lang w:val="en-US"/>
        </w:rPr>
        <w:t>MMSE = Mini-Mental State Examination,</w:t>
      </w:r>
      <w:r w:rsidRPr="00AB510C">
        <w:rPr>
          <w:rFonts w:eastAsia="Cambria" w:cs="AdvP497E2"/>
          <w:sz w:val="20"/>
          <w:szCs w:val="21"/>
          <w:lang w:val="en-US"/>
        </w:rPr>
        <w:t xml:space="preserve"> </w:t>
      </w:r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 xml:space="preserve">PANSS = Positive and Negative Syndrome Scale, </w:t>
      </w:r>
      <w:r w:rsidRPr="00AB510C">
        <w:rPr>
          <w:rFonts w:ascii="AdvTT5843c571" w:eastAsia="Cambria" w:hAnsi="AdvTT5843c571" w:cs="AdvTT5843c571"/>
          <w:sz w:val="20"/>
          <w:szCs w:val="24"/>
          <w:lang w:val="en-US"/>
        </w:rPr>
        <w:t xml:space="preserve">SADS-L = Schedule for Affective Disorder and Schizophrenia Lifetime version, </w:t>
      </w:r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>SANS = Scale for the Assessment of Negative Symptoms, SAPS = Scale for the Assessment of Positive Symptoms,</w:t>
      </w:r>
      <w:r w:rsidRPr="00AB510C">
        <w:rPr>
          <w:rFonts w:eastAsia="Cambria" w:cs="Utopia-Regular"/>
          <w:sz w:val="20"/>
          <w:szCs w:val="16"/>
          <w:lang w:val="en-US"/>
        </w:rPr>
        <w:t xml:space="preserve"> </w:t>
      </w:r>
      <w:r w:rsidRPr="00AB510C">
        <w:rPr>
          <w:rFonts w:eastAsia="Cambria" w:cs="AdvP497E2"/>
          <w:sz w:val="20"/>
          <w:szCs w:val="21"/>
          <w:lang w:val="en-US"/>
        </w:rPr>
        <w:t>SCS = Strauss-Carpenter Scale,</w:t>
      </w:r>
      <w:r w:rsidRPr="00AB510C">
        <w:rPr>
          <w:rFonts w:ascii="AdvTT5843c571" w:eastAsia="Cambria" w:hAnsi="AdvTT5843c571" w:cs="AdvTT5843c571"/>
          <w:sz w:val="20"/>
          <w:szCs w:val="20"/>
          <w:lang w:val="en-US"/>
        </w:rPr>
        <w:t xml:space="preserve"> PSYRATS = Psychotic Symptom Rating Scale, WM = white matter.</w:t>
      </w:r>
    </w:p>
    <w:p w14:paraId="5C627A62" w14:textId="77777777" w:rsidR="00702473" w:rsidRDefault="004176C7" w:rsidP="00702473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US"/>
        </w:rPr>
        <w:br w:type="page"/>
      </w:r>
      <w:proofErr w:type="gramStart"/>
      <w:r w:rsidR="00A55E54">
        <w:rPr>
          <w:rFonts w:ascii="Arial" w:hAnsi="Arial" w:cs="Arial"/>
          <w:b/>
          <w:lang w:val="en-GB"/>
        </w:rPr>
        <w:lastRenderedPageBreak/>
        <w:t xml:space="preserve">Online supplement </w:t>
      </w:r>
      <w:r w:rsidR="00702473">
        <w:rPr>
          <w:rFonts w:ascii="Arial" w:hAnsi="Arial" w:cs="Arial"/>
          <w:b/>
          <w:lang w:val="en-GB"/>
        </w:rPr>
        <w:t>Table 2.</w:t>
      </w:r>
      <w:proofErr w:type="gramEnd"/>
      <w:r w:rsidR="00702473">
        <w:rPr>
          <w:rFonts w:ascii="Arial" w:hAnsi="Arial" w:cs="Arial"/>
          <w:b/>
          <w:lang w:val="en-GB"/>
        </w:rPr>
        <w:t xml:space="preserve"> </w:t>
      </w:r>
      <w:r w:rsidR="00702473" w:rsidRPr="00BE3855">
        <w:rPr>
          <w:rFonts w:ascii="Arial" w:hAnsi="Arial" w:cs="Arial"/>
          <w:lang w:val="en-GB"/>
        </w:rPr>
        <w:t>Ass</w:t>
      </w:r>
      <w:r w:rsidR="009F3BD6">
        <w:rPr>
          <w:rFonts w:ascii="Arial" w:hAnsi="Arial" w:cs="Arial"/>
          <w:lang w:val="en-GB"/>
        </w:rPr>
        <w:t>ociations between volumes of gre</w:t>
      </w:r>
      <w:r w:rsidR="00DC1C08">
        <w:rPr>
          <w:rFonts w:ascii="Arial" w:hAnsi="Arial" w:cs="Arial"/>
          <w:lang w:val="en-GB"/>
        </w:rPr>
        <w:t>y matter,</w:t>
      </w:r>
      <w:r w:rsidR="00702473" w:rsidRPr="00BE3855">
        <w:rPr>
          <w:rFonts w:ascii="Arial" w:hAnsi="Arial" w:cs="Arial"/>
          <w:lang w:val="en-GB"/>
        </w:rPr>
        <w:t xml:space="preserve"> white matter</w:t>
      </w:r>
      <w:r w:rsidR="00DC1C08">
        <w:rPr>
          <w:rFonts w:ascii="Arial" w:hAnsi="Arial" w:cs="Arial"/>
          <w:lang w:val="en-GB"/>
        </w:rPr>
        <w:t>,</w:t>
      </w:r>
      <w:r w:rsidR="00702473" w:rsidRPr="00BE3855">
        <w:rPr>
          <w:rFonts w:ascii="Arial" w:hAnsi="Arial" w:cs="Arial"/>
          <w:lang w:val="en-GB"/>
        </w:rPr>
        <w:t xml:space="preserve"> CSF</w:t>
      </w:r>
      <w:r w:rsidR="00DC1C08">
        <w:rPr>
          <w:rFonts w:ascii="Arial" w:hAnsi="Arial" w:cs="Arial"/>
          <w:lang w:val="en-GB"/>
        </w:rPr>
        <w:t xml:space="preserve"> and regional grey matter densities</w:t>
      </w:r>
      <w:r w:rsidR="00702473" w:rsidRPr="00BE3855">
        <w:rPr>
          <w:rFonts w:ascii="Arial" w:hAnsi="Arial" w:cs="Arial"/>
          <w:lang w:val="en-GB"/>
        </w:rPr>
        <w:t xml:space="preserve"> and measures of clinical outcome </w:t>
      </w:r>
      <w:r w:rsidR="00702473">
        <w:rPr>
          <w:rFonts w:ascii="Arial" w:hAnsi="Arial" w:cs="Arial"/>
          <w:lang w:val="en-GB"/>
        </w:rPr>
        <w:t xml:space="preserve">in schizophrenia </w:t>
      </w:r>
      <w:r w:rsidR="00702473" w:rsidRPr="00BE3855">
        <w:rPr>
          <w:rFonts w:ascii="Arial" w:hAnsi="Arial" w:cs="Arial"/>
          <w:lang w:val="en-GB"/>
        </w:rPr>
        <w:t xml:space="preserve">(N=54). </w:t>
      </w:r>
    </w:p>
    <w:tbl>
      <w:tblPr>
        <w:tblW w:w="14425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985"/>
        <w:gridCol w:w="1842"/>
        <w:gridCol w:w="2268"/>
        <w:gridCol w:w="1276"/>
        <w:gridCol w:w="2126"/>
        <w:gridCol w:w="1843"/>
      </w:tblGrid>
      <w:tr w:rsidR="00B92C50" w:rsidRPr="004745CE" w14:paraId="21E2F1EE" w14:textId="77777777" w:rsidTr="00B92C50">
        <w:trPr>
          <w:trHeight w:val="288"/>
        </w:trPr>
        <w:tc>
          <w:tcPr>
            <w:tcW w:w="308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8FDECE6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0761197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Number of treatment days due to ps</w:t>
            </w: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y</w:t>
            </w: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chosis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C8DA61F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Number of treatment episodes due to psych</w:t>
            </w: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o</w:t>
            </w: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sis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12ACC0D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Remission</w:t>
            </w:r>
          </w:p>
        </w:tc>
      </w:tr>
      <w:tr w:rsidR="00B92C50" w:rsidRPr="004745CE" w14:paraId="7693AFC7" w14:textId="77777777" w:rsidTr="00B92C50">
        <w:trPr>
          <w:trHeight w:val="288"/>
        </w:trPr>
        <w:tc>
          <w:tcPr>
            <w:tcW w:w="3085" w:type="dxa"/>
            <w:tcBorders>
              <w:top w:val="nil"/>
              <w:bottom w:val="single" w:sz="6" w:space="0" w:color="000000"/>
              <w:right w:val="nil"/>
            </w:tcBorders>
          </w:tcPr>
          <w:p w14:paraId="1A67FDD2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22812A45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 xml:space="preserve">Beta </w:t>
            </w:r>
          </w:p>
          <w:p w14:paraId="503F6FC2" w14:textId="77777777" w:rsidR="00B92C50" w:rsidRPr="004745CE" w:rsidRDefault="00B92C50" w:rsidP="00B92C5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vertAlign w:val="superscript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(</w:t>
            </w:r>
            <w:proofErr w:type="gramStart"/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SE)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vertAlign w:val="superscript"/>
                <w:lang w:val="en-GB"/>
              </w:rPr>
              <w:t>a</w:t>
            </w:r>
            <w:proofErr w:type="gramEnd"/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2CAF4563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 xml:space="preserve">Beta </w:t>
            </w:r>
          </w:p>
          <w:p w14:paraId="5B05AD9F" w14:textId="77777777" w:rsidR="00B92C50" w:rsidRPr="004745CE" w:rsidRDefault="00B92C50" w:rsidP="00B92C50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(</w:t>
            </w:r>
            <w:proofErr w:type="gramStart"/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SE)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vertAlign w:val="superscript"/>
                <w:lang w:val="en-GB"/>
              </w:rPr>
              <w:t>b</w:t>
            </w:r>
            <w:proofErr w:type="gramEnd"/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3E2919F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 xml:space="preserve">Beta </w:t>
            </w:r>
          </w:p>
          <w:p w14:paraId="25F9209C" w14:textId="77777777" w:rsidR="00B92C50" w:rsidRPr="004745CE" w:rsidRDefault="00B92C50" w:rsidP="00B92C5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(</w:t>
            </w:r>
            <w:proofErr w:type="gramStart"/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SE)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vertAlign w:val="superscript"/>
                <w:lang w:val="en-GB"/>
              </w:rPr>
              <w:t>a</w:t>
            </w:r>
            <w:proofErr w:type="gramEnd"/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6164BBB7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 xml:space="preserve">Beta </w:t>
            </w:r>
          </w:p>
          <w:p w14:paraId="70823A69" w14:textId="77777777" w:rsidR="00B92C50" w:rsidRPr="004745CE" w:rsidRDefault="00B92C50" w:rsidP="00B92C50">
            <w:pPr>
              <w:jc w:val="center"/>
              <w:rPr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(</w:t>
            </w:r>
            <w:proofErr w:type="gramStart"/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SE)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vertAlign w:val="superscript"/>
                <w:lang w:val="en-GB"/>
              </w:rPr>
              <w:t>b</w:t>
            </w:r>
            <w:proofErr w:type="gramEnd"/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4F07D3AB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 xml:space="preserve">OR </w:t>
            </w:r>
          </w:p>
          <w:p w14:paraId="7A5014F8" w14:textId="77777777" w:rsidR="00B92C50" w:rsidRPr="004745CE" w:rsidRDefault="00B92C50" w:rsidP="00B92C50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 xml:space="preserve">(95% </w:t>
            </w:r>
            <w:proofErr w:type="gramStart"/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CI)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vertAlign w:val="superscript"/>
                <w:lang w:val="en-GB"/>
              </w:rPr>
              <w:t>c</w:t>
            </w:r>
            <w:proofErr w:type="gramEnd"/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6D4163BB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 xml:space="preserve">OR </w:t>
            </w:r>
          </w:p>
          <w:p w14:paraId="009BDDAC" w14:textId="77777777" w:rsidR="00B92C50" w:rsidRPr="004745CE" w:rsidRDefault="00B92C50" w:rsidP="00B92C50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 xml:space="preserve">(95% </w:t>
            </w:r>
            <w:proofErr w:type="gramStart"/>
            <w:r w:rsidRPr="004745CE"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  <w:t>CI)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vertAlign w:val="superscript"/>
                <w:lang w:val="en-GB"/>
              </w:rPr>
              <w:t>d</w:t>
            </w:r>
            <w:proofErr w:type="gramEnd"/>
          </w:p>
        </w:tc>
      </w:tr>
      <w:tr w:rsidR="00B92C50" w:rsidRPr="004745CE" w14:paraId="700634F9" w14:textId="77777777" w:rsidTr="00B92C50">
        <w:trPr>
          <w:trHeight w:val="288"/>
        </w:trPr>
        <w:tc>
          <w:tcPr>
            <w:tcW w:w="3085" w:type="dxa"/>
            <w:tcBorders>
              <w:top w:val="single" w:sz="6" w:space="0" w:color="000000"/>
              <w:bottom w:val="nil"/>
              <w:right w:val="nil"/>
            </w:tcBorders>
          </w:tcPr>
          <w:p w14:paraId="1ACB4A26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nil"/>
            </w:tcBorders>
          </w:tcPr>
          <w:p w14:paraId="03E8658E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nil"/>
            </w:tcBorders>
          </w:tcPr>
          <w:p w14:paraId="058CB296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14:paraId="01ABC83D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nil"/>
            </w:tcBorders>
          </w:tcPr>
          <w:p w14:paraId="362D71ED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nil"/>
            </w:tcBorders>
          </w:tcPr>
          <w:p w14:paraId="0878598F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nil"/>
            </w:tcBorders>
          </w:tcPr>
          <w:p w14:paraId="0C107FDF" w14:textId="77777777" w:rsidR="00B92C50" w:rsidRPr="004745CE" w:rsidRDefault="00B92C50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n-GB"/>
              </w:rPr>
            </w:pPr>
          </w:p>
        </w:tc>
      </w:tr>
      <w:tr w:rsidR="00B92C50" w:rsidRPr="004745CE" w14:paraId="71B55CBD" w14:textId="77777777" w:rsidTr="00B92C50">
        <w:trPr>
          <w:trHeight w:val="288"/>
        </w:trPr>
        <w:tc>
          <w:tcPr>
            <w:tcW w:w="3085" w:type="dxa"/>
            <w:tcBorders>
              <w:top w:val="nil"/>
              <w:right w:val="nil"/>
            </w:tcBorders>
          </w:tcPr>
          <w:p w14:paraId="392B1FAE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Whole brain </w:t>
            </w:r>
          </w:p>
        </w:tc>
        <w:tc>
          <w:tcPr>
            <w:tcW w:w="1985" w:type="dxa"/>
            <w:tcBorders>
              <w:top w:val="nil"/>
            </w:tcBorders>
          </w:tcPr>
          <w:p w14:paraId="466B2D5A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-0.60</w:t>
            </w:r>
          </w:p>
          <w:p w14:paraId="18B7B90E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(3.97)</w:t>
            </w:r>
          </w:p>
        </w:tc>
        <w:tc>
          <w:tcPr>
            <w:tcW w:w="1842" w:type="dxa"/>
            <w:tcBorders>
              <w:top w:val="nil"/>
            </w:tcBorders>
          </w:tcPr>
          <w:p w14:paraId="5B42FC04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-0.46</w:t>
            </w:r>
          </w:p>
          <w:p w14:paraId="33CB0C8E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(3.78)</w:t>
            </w:r>
          </w:p>
        </w:tc>
        <w:tc>
          <w:tcPr>
            <w:tcW w:w="2268" w:type="dxa"/>
            <w:tcBorders>
              <w:top w:val="nil"/>
            </w:tcBorders>
          </w:tcPr>
          <w:p w14:paraId="0FAD7B08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-0.66</w:t>
            </w:r>
          </w:p>
          <w:p w14:paraId="0D559469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(0.02)</w:t>
            </w:r>
          </w:p>
        </w:tc>
        <w:tc>
          <w:tcPr>
            <w:tcW w:w="1276" w:type="dxa"/>
            <w:tcBorders>
              <w:top w:val="nil"/>
            </w:tcBorders>
          </w:tcPr>
          <w:p w14:paraId="272B43F5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-0.42</w:t>
            </w:r>
          </w:p>
          <w:p w14:paraId="41DAD03E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(0.03)</w:t>
            </w:r>
          </w:p>
        </w:tc>
        <w:tc>
          <w:tcPr>
            <w:tcW w:w="2126" w:type="dxa"/>
            <w:tcBorders>
              <w:top w:val="nil"/>
            </w:tcBorders>
          </w:tcPr>
          <w:p w14:paraId="0273A3E2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1.02</w:t>
            </w:r>
          </w:p>
          <w:p w14:paraId="2962C1E9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(0.99-1.05)</w:t>
            </w:r>
          </w:p>
        </w:tc>
        <w:tc>
          <w:tcPr>
            <w:tcW w:w="1843" w:type="dxa"/>
            <w:tcBorders>
              <w:top w:val="nil"/>
            </w:tcBorders>
          </w:tcPr>
          <w:p w14:paraId="4CB5D2F3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1.02</w:t>
            </w:r>
          </w:p>
          <w:p w14:paraId="766A93CF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(0.99-1.06)</w:t>
            </w:r>
          </w:p>
        </w:tc>
      </w:tr>
      <w:tr w:rsidR="00B92C50" w:rsidRPr="004745CE" w14:paraId="6671F9FB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55B3B845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Total gre</w:t>
            </w:r>
            <w:r w:rsidRPr="004745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y matter</w:t>
            </w:r>
          </w:p>
        </w:tc>
        <w:tc>
          <w:tcPr>
            <w:tcW w:w="1985" w:type="dxa"/>
          </w:tcPr>
          <w:p w14:paraId="6AB10169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-0.32</w:t>
            </w:r>
          </w:p>
          <w:p w14:paraId="23900AE3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(5.89)</w:t>
            </w:r>
          </w:p>
        </w:tc>
        <w:tc>
          <w:tcPr>
            <w:tcW w:w="1842" w:type="dxa"/>
          </w:tcPr>
          <w:p w14:paraId="67FE75F6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0.09</w:t>
            </w:r>
          </w:p>
          <w:p w14:paraId="280053DB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(5.50)</w:t>
            </w:r>
          </w:p>
        </w:tc>
        <w:tc>
          <w:tcPr>
            <w:tcW w:w="2268" w:type="dxa"/>
          </w:tcPr>
          <w:p w14:paraId="2F9DCB35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-0.53</w:t>
            </w:r>
          </w:p>
          <w:p w14:paraId="53897124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(0.04)</w:t>
            </w:r>
          </w:p>
        </w:tc>
        <w:tc>
          <w:tcPr>
            <w:tcW w:w="1276" w:type="dxa"/>
          </w:tcPr>
          <w:p w14:paraId="5AC65774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-0.40</w:t>
            </w:r>
          </w:p>
          <w:p w14:paraId="0615F421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(0.04)</w:t>
            </w:r>
          </w:p>
        </w:tc>
        <w:tc>
          <w:tcPr>
            <w:tcW w:w="2126" w:type="dxa"/>
          </w:tcPr>
          <w:p w14:paraId="13435A8D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0.99</w:t>
            </w:r>
          </w:p>
          <w:p w14:paraId="19F58E6B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(0.96-1.02)</w:t>
            </w:r>
          </w:p>
        </w:tc>
        <w:tc>
          <w:tcPr>
            <w:tcW w:w="1843" w:type="dxa"/>
          </w:tcPr>
          <w:p w14:paraId="7C656560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0.99</w:t>
            </w:r>
          </w:p>
          <w:p w14:paraId="58EF1127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(0.96-1.02</w:t>
            </w:r>
            <w:r w:rsidRPr="004745C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92C50" w:rsidRPr="004745CE" w14:paraId="210E2EA8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3D8FF2D7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Total white ma</w:t>
            </w:r>
            <w:r w:rsidRPr="004745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t</w:t>
            </w:r>
            <w:r w:rsidRPr="004745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ter</w:t>
            </w:r>
          </w:p>
        </w:tc>
        <w:tc>
          <w:tcPr>
            <w:tcW w:w="1985" w:type="dxa"/>
          </w:tcPr>
          <w:p w14:paraId="56640815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-0.32</w:t>
            </w:r>
          </w:p>
          <w:p w14:paraId="5696EFA2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(5.54)</w:t>
            </w:r>
          </w:p>
        </w:tc>
        <w:tc>
          <w:tcPr>
            <w:tcW w:w="1842" w:type="dxa"/>
          </w:tcPr>
          <w:p w14:paraId="77740A2A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-0.13</w:t>
            </w:r>
          </w:p>
          <w:p w14:paraId="39B6F82D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(4.97)</w:t>
            </w:r>
          </w:p>
        </w:tc>
        <w:tc>
          <w:tcPr>
            <w:tcW w:w="2268" w:type="dxa"/>
          </w:tcPr>
          <w:p w14:paraId="3B5BA732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-0.17</w:t>
            </w:r>
          </w:p>
          <w:p w14:paraId="462A02A1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(0.03)</w:t>
            </w:r>
          </w:p>
        </w:tc>
        <w:tc>
          <w:tcPr>
            <w:tcW w:w="1276" w:type="dxa"/>
          </w:tcPr>
          <w:p w14:paraId="54B3AFAE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-0.03</w:t>
            </w:r>
          </w:p>
          <w:p w14:paraId="0C679436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(0.03)</w:t>
            </w:r>
          </w:p>
        </w:tc>
        <w:tc>
          <w:tcPr>
            <w:tcW w:w="2126" w:type="dxa"/>
          </w:tcPr>
          <w:p w14:paraId="7CAD819A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1.06</w:t>
            </w:r>
          </w:p>
          <w:p w14:paraId="2751F4AC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(1.01-1.11)</w:t>
            </w:r>
          </w:p>
        </w:tc>
        <w:tc>
          <w:tcPr>
            <w:tcW w:w="1843" w:type="dxa"/>
          </w:tcPr>
          <w:p w14:paraId="0E242A8D" w14:textId="77777777" w:rsidR="00B92C50" w:rsidRPr="000E6767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0E676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1.07</w:t>
            </w:r>
          </w:p>
          <w:p w14:paraId="1C812251" w14:textId="77777777" w:rsidR="00B92C50" w:rsidRPr="000E6767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0E676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(1.01-1.14)</w:t>
            </w:r>
          </w:p>
        </w:tc>
      </w:tr>
      <w:tr w:rsidR="00B92C50" w:rsidRPr="004745CE" w14:paraId="38F1B08F" w14:textId="77777777" w:rsidTr="00AC1FEA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3820A378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CSF</w:t>
            </w:r>
          </w:p>
        </w:tc>
        <w:tc>
          <w:tcPr>
            <w:tcW w:w="1985" w:type="dxa"/>
          </w:tcPr>
          <w:p w14:paraId="572C1486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0.20</w:t>
            </w:r>
          </w:p>
          <w:p w14:paraId="511C4207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(3.97)</w:t>
            </w:r>
          </w:p>
        </w:tc>
        <w:tc>
          <w:tcPr>
            <w:tcW w:w="1842" w:type="dxa"/>
          </w:tcPr>
          <w:p w14:paraId="441DEF38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0.02</w:t>
            </w:r>
          </w:p>
          <w:p w14:paraId="4B6F07AB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(3.78)</w:t>
            </w:r>
          </w:p>
        </w:tc>
        <w:tc>
          <w:tcPr>
            <w:tcW w:w="2268" w:type="dxa"/>
          </w:tcPr>
          <w:p w14:paraId="7D85FA2B" w14:textId="77777777" w:rsidR="00B92C50" w:rsidRDefault="00B92C50" w:rsidP="00AC1FE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0.23</w:t>
            </w:r>
          </w:p>
          <w:p w14:paraId="17DB35AA" w14:textId="77777777" w:rsidR="00B92C50" w:rsidRPr="004745CE" w:rsidRDefault="00B92C50" w:rsidP="00AC1FE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(0.02)</w:t>
            </w:r>
          </w:p>
        </w:tc>
        <w:tc>
          <w:tcPr>
            <w:tcW w:w="1276" w:type="dxa"/>
          </w:tcPr>
          <w:p w14:paraId="4FA67FEA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0.14</w:t>
            </w:r>
          </w:p>
          <w:p w14:paraId="418626F3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(0.03)</w:t>
            </w:r>
          </w:p>
        </w:tc>
        <w:tc>
          <w:tcPr>
            <w:tcW w:w="2126" w:type="dxa"/>
          </w:tcPr>
          <w:p w14:paraId="5291042E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0.98</w:t>
            </w:r>
          </w:p>
          <w:p w14:paraId="205A32A1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(0.95-1.01)</w:t>
            </w:r>
          </w:p>
        </w:tc>
        <w:tc>
          <w:tcPr>
            <w:tcW w:w="1843" w:type="dxa"/>
          </w:tcPr>
          <w:p w14:paraId="3F54FCC4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E">
              <w:rPr>
                <w:rFonts w:ascii="Arial" w:hAnsi="Arial" w:cs="Arial"/>
                <w:color w:val="000000"/>
                <w:sz w:val="18"/>
                <w:szCs w:val="18"/>
              </w:rPr>
              <w:t>0.98</w:t>
            </w:r>
          </w:p>
          <w:p w14:paraId="3A71C079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E">
              <w:rPr>
                <w:rFonts w:ascii="Arial" w:hAnsi="Arial" w:cs="Arial"/>
                <w:color w:val="000000"/>
                <w:sz w:val="18"/>
                <w:szCs w:val="18"/>
              </w:rPr>
              <w:t>(0.95-1.01)</w:t>
            </w:r>
          </w:p>
        </w:tc>
      </w:tr>
      <w:tr w:rsidR="00B92C50" w:rsidRPr="004745CE" w14:paraId="46511550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2B0F262F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Central left</w:t>
            </w:r>
          </w:p>
        </w:tc>
        <w:tc>
          <w:tcPr>
            <w:tcW w:w="1985" w:type="dxa"/>
          </w:tcPr>
          <w:p w14:paraId="7F389071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-0.17</w:t>
            </w:r>
          </w:p>
          <w:p w14:paraId="380A482C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(75.53)</w:t>
            </w:r>
          </w:p>
        </w:tc>
        <w:tc>
          <w:tcPr>
            <w:tcW w:w="1842" w:type="dxa"/>
          </w:tcPr>
          <w:p w14:paraId="7D7F830B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-0.13</w:t>
            </w:r>
          </w:p>
          <w:p w14:paraId="1FD32CA4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(65.49)</w:t>
            </w:r>
          </w:p>
        </w:tc>
        <w:tc>
          <w:tcPr>
            <w:tcW w:w="2268" w:type="dxa"/>
          </w:tcPr>
          <w:p w14:paraId="03645BEF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-0.20</w:t>
            </w:r>
          </w:p>
          <w:p w14:paraId="3C2796D2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(0.46)</w:t>
            </w:r>
          </w:p>
        </w:tc>
        <w:tc>
          <w:tcPr>
            <w:tcW w:w="1276" w:type="dxa"/>
          </w:tcPr>
          <w:p w14:paraId="55D1DC91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-0.18</w:t>
            </w:r>
          </w:p>
          <w:p w14:paraId="6F077E31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(0.44)</w:t>
            </w:r>
          </w:p>
        </w:tc>
        <w:tc>
          <w:tcPr>
            <w:tcW w:w="2126" w:type="dxa"/>
          </w:tcPr>
          <w:p w14:paraId="0D80FDA3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0.88</w:t>
            </w:r>
          </w:p>
          <w:p w14:paraId="288F15FB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(0.59-1.32)</w:t>
            </w:r>
          </w:p>
        </w:tc>
        <w:tc>
          <w:tcPr>
            <w:tcW w:w="1843" w:type="dxa"/>
          </w:tcPr>
          <w:p w14:paraId="144B07C4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</w:t>
            </w:r>
          </w:p>
          <w:p w14:paraId="1D75ABEB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(0.59</w:t>
            </w:r>
            <w:r w:rsidRPr="004745CE">
              <w:rPr>
                <w:rFonts w:ascii="Arial" w:hAnsi="Arial" w:cs="Arial"/>
                <w:color w:val="000000"/>
                <w:sz w:val="18"/>
                <w:szCs w:val="18"/>
              </w:rPr>
              <w:t>-1.45)</w:t>
            </w:r>
          </w:p>
        </w:tc>
      </w:tr>
      <w:tr w:rsidR="00B92C50" w:rsidRPr="004745CE" w14:paraId="5BF2568C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2FAB67B8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C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entral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right</w:t>
            </w:r>
            <w:proofErr w:type="spellEnd"/>
          </w:p>
        </w:tc>
        <w:tc>
          <w:tcPr>
            <w:tcW w:w="1985" w:type="dxa"/>
          </w:tcPr>
          <w:p w14:paraId="5DB6C686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-0.04</w:t>
            </w:r>
          </w:p>
          <w:p w14:paraId="47EAE3DD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(83.01)</w:t>
            </w:r>
          </w:p>
        </w:tc>
        <w:tc>
          <w:tcPr>
            <w:tcW w:w="1842" w:type="dxa"/>
          </w:tcPr>
          <w:p w14:paraId="19345F51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0.02</w:t>
            </w:r>
          </w:p>
          <w:p w14:paraId="09396B97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(72.13)</w:t>
            </w:r>
          </w:p>
        </w:tc>
        <w:tc>
          <w:tcPr>
            <w:tcW w:w="2268" w:type="dxa"/>
          </w:tcPr>
          <w:p w14:paraId="7AE12611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-0.03</w:t>
            </w:r>
          </w:p>
          <w:p w14:paraId="2A7E4C71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(0.51)</w:t>
            </w:r>
          </w:p>
        </w:tc>
        <w:tc>
          <w:tcPr>
            <w:tcW w:w="1276" w:type="dxa"/>
          </w:tcPr>
          <w:p w14:paraId="4A47650A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0.02</w:t>
            </w:r>
          </w:p>
          <w:p w14:paraId="2FFC103E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(0.49)</w:t>
            </w:r>
          </w:p>
        </w:tc>
        <w:tc>
          <w:tcPr>
            <w:tcW w:w="2126" w:type="dxa"/>
          </w:tcPr>
          <w:p w14:paraId="7407EBAB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0.86</w:t>
            </w:r>
          </w:p>
          <w:p w14:paraId="6EE8F475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(0.56-1.31)</w:t>
            </w:r>
          </w:p>
        </w:tc>
        <w:tc>
          <w:tcPr>
            <w:tcW w:w="1843" w:type="dxa"/>
          </w:tcPr>
          <w:p w14:paraId="79F717B9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0.86</w:t>
            </w:r>
          </w:p>
          <w:p w14:paraId="175611B7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(0.53-1.42</w:t>
            </w:r>
            <w:r w:rsidRPr="004745C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92C50" w:rsidRPr="004745CE" w14:paraId="7E821605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7AEF141E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Frontal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left</w:t>
            </w:r>
            <w:proofErr w:type="spellEnd"/>
          </w:p>
        </w:tc>
        <w:tc>
          <w:tcPr>
            <w:tcW w:w="1985" w:type="dxa"/>
          </w:tcPr>
          <w:p w14:paraId="40E3CC3E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-0.10</w:t>
            </w:r>
          </w:p>
          <w:p w14:paraId="7E1F3E69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(31.83)</w:t>
            </w:r>
          </w:p>
        </w:tc>
        <w:tc>
          <w:tcPr>
            <w:tcW w:w="1842" w:type="dxa"/>
          </w:tcPr>
          <w:p w14:paraId="0FAA44D3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-0.05</w:t>
            </w:r>
          </w:p>
          <w:p w14:paraId="121EFDBD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(27.47)</w:t>
            </w:r>
          </w:p>
        </w:tc>
        <w:tc>
          <w:tcPr>
            <w:tcW w:w="2268" w:type="dxa"/>
          </w:tcPr>
          <w:p w14:paraId="49F90025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-0.23</w:t>
            </w:r>
          </w:p>
          <w:p w14:paraId="70876607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(0.19)</w:t>
            </w:r>
          </w:p>
        </w:tc>
        <w:tc>
          <w:tcPr>
            <w:tcW w:w="1276" w:type="dxa"/>
          </w:tcPr>
          <w:p w14:paraId="15620B8A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-0.21</w:t>
            </w:r>
          </w:p>
          <w:p w14:paraId="6D615D4F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(0.18)</w:t>
            </w:r>
          </w:p>
        </w:tc>
        <w:tc>
          <w:tcPr>
            <w:tcW w:w="2126" w:type="dxa"/>
          </w:tcPr>
          <w:p w14:paraId="4B459809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1.00</w:t>
            </w:r>
          </w:p>
          <w:p w14:paraId="47E66052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(0.85-1.18)</w:t>
            </w:r>
          </w:p>
        </w:tc>
        <w:tc>
          <w:tcPr>
            <w:tcW w:w="1843" w:type="dxa"/>
          </w:tcPr>
          <w:p w14:paraId="6C09F577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1.02</w:t>
            </w:r>
          </w:p>
          <w:p w14:paraId="551AC19A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(0.86-1.21</w:t>
            </w: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B92C50" w:rsidRPr="004745CE" w14:paraId="2C1CCE55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5F93BF4A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Frontal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right</w:t>
            </w:r>
            <w:proofErr w:type="spellEnd"/>
          </w:p>
        </w:tc>
        <w:tc>
          <w:tcPr>
            <w:tcW w:w="1985" w:type="dxa"/>
          </w:tcPr>
          <w:p w14:paraId="421E754A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-0.14</w:t>
            </w:r>
          </w:p>
          <w:p w14:paraId="258677F1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(34.17)</w:t>
            </w:r>
          </w:p>
        </w:tc>
        <w:tc>
          <w:tcPr>
            <w:tcW w:w="1842" w:type="dxa"/>
          </w:tcPr>
          <w:p w14:paraId="32B42D25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-0.02</w:t>
            </w:r>
          </w:p>
          <w:p w14:paraId="4534C10E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(30.39)</w:t>
            </w:r>
          </w:p>
        </w:tc>
        <w:tc>
          <w:tcPr>
            <w:tcW w:w="2268" w:type="dxa"/>
          </w:tcPr>
          <w:p w14:paraId="13DEFD0C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-0.17</w:t>
            </w:r>
          </w:p>
          <w:p w14:paraId="6C9E695B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(0.21)</w:t>
            </w:r>
          </w:p>
        </w:tc>
        <w:tc>
          <w:tcPr>
            <w:tcW w:w="1276" w:type="dxa"/>
          </w:tcPr>
          <w:p w14:paraId="143CCA83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-0.10</w:t>
            </w:r>
          </w:p>
          <w:p w14:paraId="7B31C034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(0.21)</w:t>
            </w:r>
          </w:p>
        </w:tc>
        <w:tc>
          <w:tcPr>
            <w:tcW w:w="2126" w:type="dxa"/>
          </w:tcPr>
          <w:p w14:paraId="3EA78912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0.99</w:t>
            </w:r>
          </w:p>
          <w:p w14:paraId="3C424CE2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(0.82-1.19</w:t>
            </w: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568C4FAB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1.00</w:t>
            </w:r>
          </w:p>
          <w:p w14:paraId="5FD93D98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(0.83-1.22</w:t>
            </w: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B92C50" w:rsidRPr="004745CE" w14:paraId="7F8C2544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68244BBF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Temporal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left</w:t>
            </w:r>
            <w:proofErr w:type="spellEnd"/>
          </w:p>
        </w:tc>
        <w:tc>
          <w:tcPr>
            <w:tcW w:w="1985" w:type="dxa"/>
          </w:tcPr>
          <w:p w14:paraId="537AD96B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-0.26</w:t>
            </w:r>
          </w:p>
          <w:p w14:paraId="2AF3C174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(66.45)</w:t>
            </w:r>
          </w:p>
        </w:tc>
        <w:tc>
          <w:tcPr>
            <w:tcW w:w="1842" w:type="dxa"/>
          </w:tcPr>
          <w:p w14:paraId="645141FA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-0.11</w:t>
            </w:r>
          </w:p>
          <w:p w14:paraId="1C5CEE90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(62.04)</w:t>
            </w:r>
          </w:p>
        </w:tc>
        <w:tc>
          <w:tcPr>
            <w:tcW w:w="2268" w:type="dxa"/>
          </w:tcPr>
          <w:p w14:paraId="3438BC84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-0.14</w:t>
            </w:r>
          </w:p>
          <w:p w14:paraId="7FA4E240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(0.41)</w:t>
            </w:r>
          </w:p>
        </w:tc>
        <w:tc>
          <w:tcPr>
            <w:tcW w:w="1276" w:type="dxa"/>
          </w:tcPr>
          <w:p w14:paraId="7388AA55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-0.05</w:t>
            </w:r>
          </w:p>
          <w:p w14:paraId="5CFB6D19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(0.42)</w:t>
            </w:r>
          </w:p>
        </w:tc>
        <w:tc>
          <w:tcPr>
            <w:tcW w:w="2126" w:type="dxa"/>
          </w:tcPr>
          <w:p w14:paraId="3495396A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0.87</w:t>
            </w:r>
          </w:p>
          <w:p w14:paraId="5BC86F79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(0.59-1.29)</w:t>
            </w:r>
          </w:p>
        </w:tc>
        <w:tc>
          <w:tcPr>
            <w:tcW w:w="1843" w:type="dxa"/>
          </w:tcPr>
          <w:p w14:paraId="3369583D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0.86</w:t>
            </w:r>
          </w:p>
          <w:p w14:paraId="6B6AE97C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E">
              <w:rPr>
                <w:rFonts w:ascii="Arial" w:hAnsi="Arial" w:cs="Arial"/>
                <w:color w:val="000000"/>
                <w:sz w:val="18"/>
                <w:szCs w:val="18"/>
              </w:rPr>
              <w:t>(0.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57-1.30</w:t>
            </w:r>
            <w:r w:rsidRPr="004745C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92C50" w:rsidRPr="004745CE" w14:paraId="2EAC237B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3E7E9F35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Temporal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right</w:t>
            </w:r>
            <w:proofErr w:type="spellEnd"/>
          </w:p>
        </w:tc>
        <w:tc>
          <w:tcPr>
            <w:tcW w:w="1985" w:type="dxa"/>
          </w:tcPr>
          <w:p w14:paraId="1AAE97B0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-0.25</w:t>
            </w:r>
          </w:p>
          <w:p w14:paraId="36FDEFD6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(71.50)</w:t>
            </w:r>
          </w:p>
        </w:tc>
        <w:tc>
          <w:tcPr>
            <w:tcW w:w="1842" w:type="dxa"/>
          </w:tcPr>
          <w:p w14:paraId="46E6C7B9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-0.03</w:t>
            </w:r>
          </w:p>
          <w:p w14:paraId="1E88DC06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(67.89)</w:t>
            </w:r>
          </w:p>
        </w:tc>
        <w:tc>
          <w:tcPr>
            <w:tcW w:w="2268" w:type="dxa"/>
          </w:tcPr>
          <w:p w14:paraId="036DA787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-0.27</w:t>
            </w:r>
          </w:p>
          <w:p w14:paraId="20C09540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(0.43)</w:t>
            </w:r>
          </w:p>
        </w:tc>
        <w:tc>
          <w:tcPr>
            <w:tcW w:w="1276" w:type="dxa"/>
          </w:tcPr>
          <w:p w14:paraId="172A7C5D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-0.16</w:t>
            </w:r>
          </w:p>
          <w:p w14:paraId="53F1B388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(0.46)</w:t>
            </w:r>
          </w:p>
        </w:tc>
        <w:tc>
          <w:tcPr>
            <w:tcW w:w="2126" w:type="dxa"/>
          </w:tcPr>
          <w:p w14:paraId="7A8147A3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0.75</w:t>
            </w:r>
          </w:p>
          <w:p w14:paraId="4CA6333F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(0.48-1.17)</w:t>
            </w:r>
          </w:p>
        </w:tc>
        <w:tc>
          <w:tcPr>
            <w:tcW w:w="1843" w:type="dxa"/>
          </w:tcPr>
          <w:p w14:paraId="1F08DB9E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0.66</w:t>
            </w:r>
          </w:p>
          <w:p w14:paraId="31DE0D2C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(0.40-1.09</w:t>
            </w:r>
            <w:r w:rsidRPr="004745C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92C50" w:rsidRPr="004745CE" w14:paraId="664111C4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1CD9FF00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Parietal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left</w:t>
            </w:r>
            <w:proofErr w:type="spellEnd"/>
          </w:p>
        </w:tc>
        <w:tc>
          <w:tcPr>
            <w:tcW w:w="1985" w:type="dxa"/>
          </w:tcPr>
          <w:p w14:paraId="72186A41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-0.15</w:t>
            </w:r>
          </w:p>
          <w:p w14:paraId="2DB135DA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(68.41)</w:t>
            </w:r>
          </w:p>
        </w:tc>
        <w:tc>
          <w:tcPr>
            <w:tcW w:w="1842" w:type="dxa"/>
          </w:tcPr>
          <w:p w14:paraId="026BB7F4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0.01</w:t>
            </w:r>
          </w:p>
          <w:p w14:paraId="797CB140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(61.28)</w:t>
            </w:r>
          </w:p>
        </w:tc>
        <w:tc>
          <w:tcPr>
            <w:tcW w:w="2268" w:type="dxa"/>
          </w:tcPr>
          <w:p w14:paraId="3FA8EB80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-0.21</w:t>
            </w:r>
          </w:p>
          <w:p w14:paraId="4E5F52A9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(0.41)</w:t>
            </w:r>
          </w:p>
        </w:tc>
        <w:tc>
          <w:tcPr>
            <w:tcW w:w="1276" w:type="dxa"/>
          </w:tcPr>
          <w:p w14:paraId="39F2E9F9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-0.13</w:t>
            </w:r>
          </w:p>
          <w:p w14:paraId="3706C15C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(0.42)</w:t>
            </w:r>
          </w:p>
        </w:tc>
        <w:tc>
          <w:tcPr>
            <w:tcW w:w="2126" w:type="dxa"/>
          </w:tcPr>
          <w:p w14:paraId="1934C057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0.88</w:t>
            </w:r>
          </w:p>
          <w:p w14:paraId="17C37BE3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(0.62-1.25)</w:t>
            </w:r>
          </w:p>
        </w:tc>
        <w:tc>
          <w:tcPr>
            <w:tcW w:w="1843" w:type="dxa"/>
          </w:tcPr>
          <w:p w14:paraId="4174625F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E">
              <w:rPr>
                <w:rFonts w:ascii="Arial" w:hAnsi="Arial" w:cs="Arial"/>
                <w:color w:val="000000"/>
                <w:sz w:val="18"/>
                <w:szCs w:val="18"/>
              </w:rPr>
              <w:t>0.93</w:t>
            </w:r>
          </w:p>
          <w:p w14:paraId="28EEA51D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(0.63-1.37</w:t>
            </w:r>
            <w:r w:rsidRPr="004745C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92C50" w:rsidRPr="004745CE" w14:paraId="0551D14D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695369F0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Parietal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right</w:t>
            </w:r>
            <w:proofErr w:type="spellEnd"/>
          </w:p>
        </w:tc>
        <w:tc>
          <w:tcPr>
            <w:tcW w:w="1985" w:type="dxa"/>
          </w:tcPr>
          <w:p w14:paraId="4013FEF1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-0.10</w:t>
            </w:r>
          </w:p>
          <w:p w14:paraId="5A284CD3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(66.03)</w:t>
            </w:r>
          </w:p>
        </w:tc>
        <w:tc>
          <w:tcPr>
            <w:tcW w:w="1842" w:type="dxa"/>
          </w:tcPr>
          <w:p w14:paraId="57181C5C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0.08</w:t>
            </w:r>
          </w:p>
          <w:p w14:paraId="5304C9DD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(59.15)</w:t>
            </w:r>
          </w:p>
        </w:tc>
        <w:tc>
          <w:tcPr>
            <w:tcW w:w="2268" w:type="dxa"/>
          </w:tcPr>
          <w:p w14:paraId="79C11852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-0.12</w:t>
            </w:r>
          </w:p>
          <w:p w14:paraId="7FCEF759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(0.40)</w:t>
            </w:r>
          </w:p>
        </w:tc>
        <w:tc>
          <w:tcPr>
            <w:tcW w:w="1276" w:type="dxa"/>
          </w:tcPr>
          <w:p w14:paraId="41F41162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-0.02</w:t>
            </w:r>
          </w:p>
          <w:p w14:paraId="4B4BC6C6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(0.40)</w:t>
            </w:r>
          </w:p>
        </w:tc>
        <w:tc>
          <w:tcPr>
            <w:tcW w:w="2126" w:type="dxa"/>
          </w:tcPr>
          <w:p w14:paraId="35158288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0.79</w:t>
            </w:r>
          </w:p>
          <w:p w14:paraId="153D64C4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(0.54-1.17)</w:t>
            </w:r>
          </w:p>
        </w:tc>
        <w:tc>
          <w:tcPr>
            <w:tcW w:w="1843" w:type="dxa"/>
          </w:tcPr>
          <w:p w14:paraId="6F4F6002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0.78</w:t>
            </w:r>
          </w:p>
          <w:p w14:paraId="53231E64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(0.50-1.20</w:t>
            </w:r>
            <w:r w:rsidRPr="004745C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92C50" w:rsidRPr="00AC1FEA" w14:paraId="24E9B726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2ED72AD3" w14:textId="77777777" w:rsidR="00B92C50" w:rsidRPr="00AC1FEA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AC1FEA">
              <w:rPr>
                <w:rFonts w:ascii="Arial" w:eastAsia="Times New Roman" w:hAnsi="Arial" w:cs="Arial"/>
                <w:b/>
                <w:sz w:val="18"/>
                <w:szCs w:val="18"/>
              </w:rPr>
              <w:t>Occipital</w:t>
            </w:r>
            <w:proofErr w:type="spellEnd"/>
            <w:r w:rsidRPr="00AC1FE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C1FEA">
              <w:rPr>
                <w:rFonts w:ascii="Arial" w:eastAsia="Times New Roman" w:hAnsi="Arial" w:cs="Arial"/>
                <w:b/>
                <w:sz w:val="18"/>
                <w:szCs w:val="18"/>
              </w:rPr>
              <w:t>left</w:t>
            </w:r>
            <w:proofErr w:type="spellEnd"/>
          </w:p>
        </w:tc>
        <w:tc>
          <w:tcPr>
            <w:tcW w:w="1985" w:type="dxa"/>
          </w:tcPr>
          <w:p w14:paraId="0F92AECE" w14:textId="77777777" w:rsidR="00B92C50" w:rsidRPr="00AC1FEA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FEA">
              <w:rPr>
                <w:rFonts w:ascii="Arial" w:eastAsia="Times New Roman" w:hAnsi="Arial" w:cs="Arial"/>
                <w:sz w:val="18"/>
                <w:szCs w:val="18"/>
              </w:rPr>
              <w:t>-0.11</w:t>
            </w:r>
          </w:p>
          <w:p w14:paraId="0948D9A0" w14:textId="77777777" w:rsidR="00B92C50" w:rsidRPr="00AC1FEA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FEA">
              <w:rPr>
                <w:rFonts w:ascii="Arial" w:eastAsia="Times New Roman" w:hAnsi="Arial" w:cs="Arial"/>
                <w:sz w:val="18"/>
                <w:szCs w:val="18"/>
              </w:rPr>
              <w:t>(67.48)</w:t>
            </w:r>
          </w:p>
        </w:tc>
        <w:tc>
          <w:tcPr>
            <w:tcW w:w="1842" w:type="dxa"/>
          </w:tcPr>
          <w:p w14:paraId="4AD178DC" w14:textId="77777777" w:rsidR="00B92C50" w:rsidRPr="00AC1FEA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FEA">
              <w:rPr>
                <w:rFonts w:ascii="Arial" w:eastAsia="Times New Roman" w:hAnsi="Arial" w:cs="Arial"/>
                <w:sz w:val="18"/>
                <w:szCs w:val="18"/>
              </w:rPr>
              <w:t>0.05</w:t>
            </w:r>
          </w:p>
          <w:p w14:paraId="6116706E" w14:textId="77777777" w:rsidR="00B92C50" w:rsidRPr="00AC1FEA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FEA">
              <w:rPr>
                <w:rFonts w:ascii="Arial" w:eastAsia="Times New Roman" w:hAnsi="Arial" w:cs="Arial"/>
                <w:sz w:val="18"/>
                <w:szCs w:val="18"/>
              </w:rPr>
              <w:t>(60.13)</w:t>
            </w:r>
          </w:p>
        </w:tc>
        <w:tc>
          <w:tcPr>
            <w:tcW w:w="2268" w:type="dxa"/>
          </w:tcPr>
          <w:p w14:paraId="34E40401" w14:textId="77777777" w:rsidR="00B92C50" w:rsidRPr="00AC1FEA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FEA">
              <w:rPr>
                <w:rFonts w:ascii="Arial" w:eastAsia="Times New Roman" w:hAnsi="Arial" w:cs="Arial"/>
                <w:sz w:val="18"/>
                <w:szCs w:val="18"/>
              </w:rPr>
              <w:t>-0.08</w:t>
            </w:r>
          </w:p>
          <w:p w14:paraId="2A7A5E40" w14:textId="77777777" w:rsidR="00B92C50" w:rsidRPr="00AC1FEA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FEA">
              <w:rPr>
                <w:rFonts w:ascii="Arial" w:eastAsia="Times New Roman" w:hAnsi="Arial" w:cs="Arial"/>
                <w:sz w:val="18"/>
                <w:szCs w:val="18"/>
              </w:rPr>
              <w:t>(0.41)</w:t>
            </w:r>
          </w:p>
        </w:tc>
        <w:tc>
          <w:tcPr>
            <w:tcW w:w="1276" w:type="dxa"/>
          </w:tcPr>
          <w:p w14:paraId="337E8675" w14:textId="77777777" w:rsidR="00B92C50" w:rsidRPr="00AC1FEA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FEA">
              <w:rPr>
                <w:rFonts w:ascii="Arial" w:eastAsia="Times New Roman" w:hAnsi="Arial" w:cs="Arial"/>
                <w:sz w:val="18"/>
                <w:szCs w:val="18"/>
              </w:rPr>
              <w:t>0.002</w:t>
            </w:r>
          </w:p>
          <w:p w14:paraId="17F8FBBE" w14:textId="77777777" w:rsidR="00B92C50" w:rsidRPr="00AC1FEA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FEA">
              <w:rPr>
                <w:rFonts w:ascii="Arial" w:eastAsia="Times New Roman" w:hAnsi="Arial" w:cs="Arial"/>
                <w:sz w:val="18"/>
                <w:szCs w:val="18"/>
              </w:rPr>
              <w:t>(0.41)</w:t>
            </w:r>
          </w:p>
        </w:tc>
        <w:tc>
          <w:tcPr>
            <w:tcW w:w="2126" w:type="dxa"/>
          </w:tcPr>
          <w:p w14:paraId="45DE5535" w14:textId="77777777" w:rsidR="00B92C50" w:rsidRPr="00AC1FEA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FEA">
              <w:rPr>
                <w:rFonts w:ascii="Arial" w:eastAsia="Times New Roman" w:hAnsi="Arial" w:cs="Arial"/>
                <w:sz w:val="18"/>
                <w:szCs w:val="18"/>
              </w:rPr>
              <w:t>0.84</w:t>
            </w:r>
          </w:p>
          <w:p w14:paraId="7D779A08" w14:textId="77777777" w:rsidR="00B92C50" w:rsidRPr="00AC1FEA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FEA">
              <w:rPr>
                <w:rFonts w:ascii="Arial" w:eastAsia="Times New Roman" w:hAnsi="Arial" w:cs="Arial"/>
                <w:sz w:val="18"/>
                <w:szCs w:val="18"/>
              </w:rPr>
              <w:t>(0.58-1.23)</w:t>
            </w:r>
          </w:p>
        </w:tc>
        <w:tc>
          <w:tcPr>
            <w:tcW w:w="1843" w:type="dxa"/>
          </w:tcPr>
          <w:p w14:paraId="705D258E" w14:textId="77777777" w:rsidR="00B92C50" w:rsidRPr="00AC1FEA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1FEA"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  <w:p w14:paraId="4076B425" w14:textId="77777777" w:rsidR="00B92C50" w:rsidRPr="00AC1FEA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1FEA">
              <w:rPr>
                <w:rFonts w:ascii="Arial" w:hAnsi="Arial" w:cs="Arial"/>
                <w:color w:val="000000"/>
                <w:sz w:val="18"/>
                <w:szCs w:val="18"/>
              </w:rPr>
              <w:t>(0.56-1.27)</w:t>
            </w:r>
          </w:p>
        </w:tc>
      </w:tr>
      <w:tr w:rsidR="00B92C50" w:rsidRPr="004745CE" w14:paraId="20B0651A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35240020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Occipital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right</w:t>
            </w:r>
            <w:proofErr w:type="spellEnd"/>
          </w:p>
        </w:tc>
        <w:tc>
          <w:tcPr>
            <w:tcW w:w="1985" w:type="dxa"/>
          </w:tcPr>
          <w:p w14:paraId="4125A4DD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-0.11</w:t>
            </w:r>
          </w:p>
          <w:p w14:paraId="5C3298EF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(68.16)</w:t>
            </w:r>
          </w:p>
        </w:tc>
        <w:tc>
          <w:tcPr>
            <w:tcW w:w="1842" w:type="dxa"/>
          </w:tcPr>
          <w:p w14:paraId="1C22032F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0.05</w:t>
            </w:r>
          </w:p>
          <w:p w14:paraId="5FE0ED4D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(61.11)</w:t>
            </w:r>
          </w:p>
        </w:tc>
        <w:tc>
          <w:tcPr>
            <w:tcW w:w="2268" w:type="dxa"/>
          </w:tcPr>
          <w:p w14:paraId="52FC8AE6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-0.22</w:t>
            </w:r>
          </w:p>
          <w:p w14:paraId="3D6970EC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(0.41)</w:t>
            </w:r>
          </w:p>
        </w:tc>
        <w:tc>
          <w:tcPr>
            <w:tcW w:w="1276" w:type="dxa"/>
          </w:tcPr>
          <w:p w14:paraId="111DDFA2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-0.15</w:t>
            </w:r>
          </w:p>
          <w:p w14:paraId="421911C8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(0.41)</w:t>
            </w:r>
          </w:p>
        </w:tc>
        <w:tc>
          <w:tcPr>
            <w:tcW w:w="2126" w:type="dxa"/>
          </w:tcPr>
          <w:p w14:paraId="56CC0DE1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0.88</w:t>
            </w:r>
          </w:p>
          <w:p w14:paraId="6D3D63FA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(0.60-1.29)</w:t>
            </w:r>
          </w:p>
        </w:tc>
        <w:tc>
          <w:tcPr>
            <w:tcW w:w="1843" w:type="dxa"/>
          </w:tcPr>
          <w:p w14:paraId="67315598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0.85</w:t>
            </w:r>
          </w:p>
          <w:p w14:paraId="6AAD9816" w14:textId="77777777" w:rsidR="00B92C50" w:rsidRPr="004745CE" w:rsidRDefault="00B92C50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(0.56-1.30</w:t>
            </w:r>
            <w:r w:rsidRPr="004745C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92C50" w:rsidRPr="004745CE" w14:paraId="39F521F7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2A235982" w14:textId="77777777" w:rsidR="00B92C50" w:rsidRPr="004745CE" w:rsidRDefault="00B92C50" w:rsidP="007024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Limbic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left</w:t>
            </w:r>
            <w:proofErr w:type="spellEnd"/>
          </w:p>
        </w:tc>
        <w:tc>
          <w:tcPr>
            <w:tcW w:w="1985" w:type="dxa"/>
          </w:tcPr>
          <w:p w14:paraId="292D9982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-0.06</w:t>
            </w:r>
          </w:p>
          <w:p w14:paraId="5566DC6D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(93.44)</w:t>
            </w:r>
          </w:p>
        </w:tc>
        <w:tc>
          <w:tcPr>
            <w:tcW w:w="1842" w:type="dxa"/>
          </w:tcPr>
          <w:p w14:paraId="66233762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0.04</w:t>
            </w:r>
          </w:p>
          <w:p w14:paraId="7010991E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(81.63)</w:t>
            </w:r>
          </w:p>
        </w:tc>
        <w:tc>
          <w:tcPr>
            <w:tcW w:w="2268" w:type="dxa"/>
          </w:tcPr>
          <w:p w14:paraId="47CF1107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-0.42</w:t>
            </w:r>
          </w:p>
          <w:p w14:paraId="6DCD2091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(0.52)</w:t>
            </w:r>
          </w:p>
        </w:tc>
        <w:tc>
          <w:tcPr>
            <w:tcW w:w="1276" w:type="dxa"/>
          </w:tcPr>
          <w:p w14:paraId="71675182" w14:textId="77777777" w:rsidR="00B92C50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-0.40</w:t>
            </w:r>
          </w:p>
          <w:p w14:paraId="23AEEBBA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(0.52)</w:t>
            </w:r>
          </w:p>
        </w:tc>
        <w:tc>
          <w:tcPr>
            <w:tcW w:w="2126" w:type="dxa"/>
          </w:tcPr>
          <w:p w14:paraId="08961005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1.07</w:t>
            </w:r>
          </w:p>
          <w:p w14:paraId="7FF1544C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(0.63-1.81)</w:t>
            </w:r>
          </w:p>
        </w:tc>
        <w:tc>
          <w:tcPr>
            <w:tcW w:w="1843" w:type="dxa"/>
          </w:tcPr>
          <w:p w14:paraId="683BE88F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1.05</w:t>
            </w:r>
          </w:p>
          <w:p w14:paraId="5D55A704" w14:textId="77777777" w:rsidR="00B92C50" w:rsidRPr="004745CE" w:rsidRDefault="00B92C50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(0.66-1.66</w:t>
            </w: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</w:tbl>
    <w:p w14:paraId="0C24CE96" w14:textId="77777777" w:rsidR="00AC1FEA" w:rsidRDefault="00AC1FEA">
      <w:r>
        <w:br w:type="page"/>
      </w:r>
    </w:p>
    <w:tbl>
      <w:tblPr>
        <w:tblW w:w="14425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985"/>
        <w:gridCol w:w="1842"/>
        <w:gridCol w:w="2268"/>
        <w:gridCol w:w="1276"/>
        <w:gridCol w:w="2126"/>
        <w:gridCol w:w="1843"/>
      </w:tblGrid>
      <w:tr w:rsidR="0055447C" w:rsidRPr="004745CE" w14:paraId="4F71051A" w14:textId="77777777" w:rsidTr="00AC1FEA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7B15F966" w14:textId="77777777" w:rsidR="00AC1FEA" w:rsidRDefault="00AC1FEA" w:rsidP="00AC1FEA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50DC501" w14:textId="77777777" w:rsidR="0055447C" w:rsidRPr="004745CE" w:rsidRDefault="0055447C" w:rsidP="00AC1FEA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Limbic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right</w:t>
            </w:r>
            <w:proofErr w:type="spellEnd"/>
          </w:p>
        </w:tc>
        <w:tc>
          <w:tcPr>
            <w:tcW w:w="1985" w:type="dxa"/>
          </w:tcPr>
          <w:p w14:paraId="4C4B7015" w14:textId="77777777" w:rsidR="0055447C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517C2BA" w14:textId="77777777" w:rsidR="0055447C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-0.04</w:t>
            </w:r>
          </w:p>
          <w:p w14:paraId="7B961F07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(87.86)</w:t>
            </w:r>
          </w:p>
        </w:tc>
        <w:tc>
          <w:tcPr>
            <w:tcW w:w="1842" w:type="dxa"/>
          </w:tcPr>
          <w:p w14:paraId="493137FE" w14:textId="77777777" w:rsidR="0055447C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03DED35" w14:textId="77777777" w:rsidR="0055447C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0.13</w:t>
            </w:r>
          </w:p>
          <w:p w14:paraId="62C1CD3D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(77.61)</w:t>
            </w:r>
          </w:p>
        </w:tc>
        <w:tc>
          <w:tcPr>
            <w:tcW w:w="2268" w:type="dxa"/>
          </w:tcPr>
          <w:p w14:paraId="3FEB85D6" w14:textId="77777777" w:rsidR="0055447C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97A4174" w14:textId="77777777" w:rsidR="0055447C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-0.22</w:t>
            </w:r>
          </w:p>
          <w:p w14:paraId="722DC964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(0.52)</w:t>
            </w:r>
          </w:p>
        </w:tc>
        <w:tc>
          <w:tcPr>
            <w:tcW w:w="1276" w:type="dxa"/>
          </w:tcPr>
          <w:p w14:paraId="619401C1" w14:textId="77777777" w:rsidR="0055447C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6142FD8" w14:textId="77777777" w:rsidR="0055447C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-0.14</w:t>
            </w:r>
          </w:p>
          <w:p w14:paraId="4F7C2611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(0.53)</w:t>
            </w:r>
          </w:p>
        </w:tc>
        <w:tc>
          <w:tcPr>
            <w:tcW w:w="2126" w:type="dxa"/>
          </w:tcPr>
          <w:p w14:paraId="68CD47A5" w14:textId="77777777" w:rsidR="0055447C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6426D3E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1.05</w:t>
            </w:r>
          </w:p>
          <w:p w14:paraId="5D65B75E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(0.63-1.75)</w:t>
            </w:r>
          </w:p>
        </w:tc>
        <w:tc>
          <w:tcPr>
            <w:tcW w:w="1843" w:type="dxa"/>
          </w:tcPr>
          <w:p w14:paraId="223874CE" w14:textId="77777777" w:rsidR="0055447C" w:rsidRDefault="0055447C" w:rsidP="0033385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AE5CCA3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0.90</w:t>
            </w:r>
          </w:p>
          <w:p w14:paraId="0CE88633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(0.51-1.56</w:t>
            </w: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55447C" w:rsidRPr="004745CE" w14:paraId="632F8DB7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3DDDA796" w14:textId="77777777" w:rsidR="0055447C" w:rsidRPr="004745CE" w:rsidRDefault="0055447C" w:rsidP="0033385B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Insula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left</w:t>
            </w:r>
            <w:proofErr w:type="spellEnd"/>
          </w:p>
        </w:tc>
        <w:tc>
          <w:tcPr>
            <w:tcW w:w="1985" w:type="dxa"/>
          </w:tcPr>
          <w:p w14:paraId="7B7309F8" w14:textId="77777777" w:rsidR="0055447C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-0.09</w:t>
            </w:r>
          </w:p>
          <w:p w14:paraId="07525F31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(242.95)</w:t>
            </w:r>
          </w:p>
        </w:tc>
        <w:tc>
          <w:tcPr>
            <w:tcW w:w="1842" w:type="dxa"/>
          </w:tcPr>
          <w:p w14:paraId="7E1A8415" w14:textId="77777777" w:rsidR="0055447C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0.02</w:t>
            </w:r>
          </w:p>
          <w:p w14:paraId="5A4A1D0D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(221.48)</w:t>
            </w:r>
          </w:p>
        </w:tc>
        <w:tc>
          <w:tcPr>
            <w:tcW w:w="2268" w:type="dxa"/>
          </w:tcPr>
          <w:p w14:paraId="68496CA3" w14:textId="77777777" w:rsidR="0055447C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-0.18</w:t>
            </w:r>
          </w:p>
          <w:p w14:paraId="63D99F26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(1.46)</w:t>
            </w:r>
          </w:p>
        </w:tc>
        <w:tc>
          <w:tcPr>
            <w:tcW w:w="1276" w:type="dxa"/>
          </w:tcPr>
          <w:p w14:paraId="2EBB7143" w14:textId="77777777" w:rsidR="0055447C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-0.16</w:t>
            </w:r>
          </w:p>
          <w:p w14:paraId="67F4E5DD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(1.49)</w:t>
            </w:r>
          </w:p>
        </w:tc>
        <w:tc>
          <w:tcPr>
            <w:tcW w:w="2126" w:type="dxa"/>
          </w:tcPr>
          <w:p w14:paraId="392336E9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0.62</w:t>
            </w:r>
          </w:p>
          <w:p w14:paraId="16FE6A81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(0.17-2.31)</w:t>
            </w:r>
          </w:p>
        </w:tc>
        <w:tc>
          <w:tcPr>
            <w:tcW w:w="1843" w:type="dxa"/>
          </w:tcPr>
          <w:p w14:paraId="394892E2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0.48</w:t>
            </w:r>
          </w:p>
          <w:p w14:paraId="3037AE89" w14:textId="77777777" w:rsidR="0055447C" w:rsidRPr="004745CE" w:rsidRDefault="0055447C" w:rsidP="0033385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(0.11-2.06</w:t>
            </w: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55447C" w:rsidRPr="004745CE" w14:paraId="621D20C0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325C9E6A" w14:textId="77777777" w:rsidR="0055447C" w:rsidRPr="004745CE" w:rsidRDefault="0055447C" w:rsidP="007024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Insula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right</w:t>
            </w:r>
            <w:proofErr w:type="spellEnd"/>
          </w:p>
        </w:tc>
        <w:tc>
          <w:tcPr>
            <w:tcW w:w="1985" w:type="dxa"/>
          </w:tcPr>
          <w:p w14:paraId="263628CB" w14:textId="77777777" w:rsid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-0.17</w:t>
            </w:r>
          </w:p>
          <w:p w14:paraId="06C7B6E3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(286.32)</w:t>
            </w:r>
          </w:p>
        </w:tc>
        <w:tc>
          <w:tcPr>
            <w:tcW w:w="1842" w:type="dxa"/>
          </w:tcPr>
          <w:p w14:paraId="36BFCC5A" w14:textId="77777777" w:rsid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0.02</w:t>
            </w:r>
          </w:p>
          <w:p w14:paraId="770F60C6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(267.48)</w:t>
            </w:r>
          </w:p>
        </w:tc>
        <w:tc>
          <w:tcPr>
            <w:tcW w:w="2268" w:type="dxa"/>
          </w:tcPr>
          <w:p w14:paraId="24008218" w14:textId="77777777" w:rsid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-0.24</w:t>
            </w:r>
          </w:p>
          <w:p w14:paraId="428B976E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(1.72)</w:t>
            </w:r>
          </w:p>
        </w:tc>
        <w:tc>
          <w:tcPr>
            <w:tcW w:w="1276" w:type="dxa"/>
          </w:tcPr>
          <w:p w14:paraId="003D2018" w14:textId="77777777" w:rsid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-0.16</w:t>
            </w:r>
          </w:p>
          <w:p w14:paraId="4404F6FC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(1.80)</w:t>
            </w:r>
          </w:p>
        </w:tc>
        <w:tc>
          <w:tcPr>
            <w:tcW w:w="2126" w:type="dxa"/>
          </w:tcPr>
          <w:p w14:paraId="0D83F938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0.60</w:t>
            </w:r>
          </w:p>
          <w:p w14:paraId="1AFC88C7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(0.13-2.84)</w:t>
            </w:r>
          </w:p>
        </w:tc>
        <w:tc>
          <w:tcPr>
            <w:tcW w:w="1843" w:type="dxa"/>
          </w:tcPr>
          <w:p w14:paraId="6517ECF1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0.59</w:t>
            </w:r>
          </w:p>
          <w:p w14:paraId="61E9D1A9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(0.11-3.10</w:t>
            </w: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55447C" w:rsidRPr="004745CE" w14:paraId="4F9F783A" w14:textId="77777777" w:rsidTr="00B92C50">
        <w:trPr>
          <w:trHeight w:val="391"/>
        </w:trPr>
        <w:tc>
          <w:tcPr>
            <w:tcW w:w="3085" w:type="dxa"/>
            <w:tcBorders>
              <w:right w:val="nil"/>
            </w:tcBorders>
          </w:tcPr>
          <w:p w14:paraId="127E5638" w14:textId="77777777" w:rsidR="0055447C" w:rsidRPr="004745CE" w:rsidRDefault="0055447C" w:rsidP="007024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Subcort</w:t>
            </w:r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cal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gre</w:t>
            </w:r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nuclei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left</w:t>
            </w:r>
            <w:proofErr w:type="spellEnd"/>
          </w:p>
        </w:tc>
        <w:tc>
          <w:tcPr>
            <w:tcW w:w="1985" w:type="dxa"/>
          </w:tcPr>
          <w:p w14:paraId="13BE6E79" w14:textId="77777777" w:rsid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-0.04</w:t>
            </w:r>
          </w:p>
          <w:p w14:paraId="0BA0E06B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(124.27)</w:t>
            </w:r>
          </w:p>
        </w:tc>
        <w:tc>
          <w:tcPr>
            <w:tcW w:w="1842" w:type="dxa"/>
          </w:tcPr>
          <w:p w14:paraId="35CE0EC9" w14:textId="77777777" w:rsid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-0.18</w:t>
            </w:r>
          </w:p>
          <w:p w14:paraId="3D1A0B6A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(112.61)</w:t>
            </w:r>
          </w:p>
        </w:tc>
        <w:tc>
          <w:tcPr>
            <w:tcW w:w="2268" w:type="dxa"/>
          </w:tcPr>
          <w:p w14:paraId="2B34A58B" w14:textId="77777777" w:rsid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-0.13</w:t>
            </w:r>
          </w:p>
          <w:p w14:paraId="1DBF9CA4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(0.75)</w:t>
            </w:r>
          </w:p>
        </w:tc>
        <w:tc>
          <w:tcPr>
            <w:tcW w:w="1276" w:type="dxa"/>
          </w:tcPr>
          <w:p w14:paraId="5AE8FC92" w14:textId="77777777" w:rsidR="0055447C" w:rsidRPr="004A705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705E">
              <w:rPr>
                <w:rFonts w:ascii="Arial" w:eastAsia="Times New Roman" w:hAnsi="Arial" w:cs="Arial"/>
                <w:sz w:val="18"/>
                <w:szCs w:val="18"/>
              </w:rPr>
              <w:t>-0.26</w:t>
            </w:r>
          </w:p>
          <w:p w14:paraId="372E4156" w14:textId="77777777" w:rsidR="0055447C" w:rsidRPr="004A705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705E">
              <w:rPr>
                <w:rFonts w:ascii="Arial" w:eastAsia="Times New Roman" w:hAnsi="Arial" w:cs="Arial"/>
                <w:sz w:val="18"/>
                <w:szCs w:val="18"/>
              </w:rPr>
              <w:t>(0.75)</w:t>
            </w:r>
          </w:p>
        </w:tc>
        <w:tc>
          <w:tcPr>
            <w:tcW w:w="2126" w:type="dxa"/>
          </w:tcPr>
          <w:p w14:paraId="048D40FC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0.67</w:t>
            </w:r>
          </w:p>
          <w:p w14:paraId="3A02B4A0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(0.34-1.33)</w:t>
            </w:r>
          </w:p>
        </w:tc>
        <w:tc>
          <w:tcPr>
            <w:tcW w:w="1843" w:type="dxa"/>
          </w:tcPr>
          <w:p w14:paraId="14D836FE" w14:textId="77777777" w:rsidR="0055447C" w:rsidRPr="004745C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0.86</w:t>
            </w:r>
          </w:p>
          <w:p w14:paraId="45C27215" w14:textId="77777777" w:rsidR="0055447C" w:rsidRPr="004745C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(0.41-1.80</w:t>
            </w:r>
            <w:r w:rsidRPr="004745C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55447C" w:rsidRPr="004745CE" w14:paraId="3523E8C4" w14:textId="77777777" w:rsidTr="00B92C50">
        <w:trPr>
          <w:trHeight w:val="288"/>
        </w:trPr>
        <w:tc>
          <w:tcPr>
            <w:tcW w:w="3085" w:type="dxa"/>
            <w:tcBorders>
              <w:right w:val="nil"/>
            </w:tcBorders>
          </w:tcPr>
          <w:p w14:paraId="33D438CA" w14:textId="77777777" w:rsidR="0055447C" w:rsidRPr="004745CE" w:rsidRDefault="0055447C" w:rsidP="007024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Subcort</w:t>
            </w:r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cal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gre</w:t>
            </w:r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nuclei</w:t>
            </w:r>
            <w:proofErr w:type="spellEnd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right</w:t>
            </w:r>
            <w:proofErr w:type="spellEnd"/>
          </w:p>
        </w:tc>
        <w:tc>
          <w:tcPr>
            <w:tcW w:w="1985" w:type="dxa"/>
          </w:tcPr>
          <w:p w14:paraId="6F93708D" w14:textId="77777777" w:rsid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-0.03</w:t>
            </w:r>
          </w:p>
          <w:p w14:paraId="0651C2E5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(127.74)</w:t>
            </w:r>
          </w:p>
        </w:tc>
        <w:tc>
          <w:tcPr>
            <w:tcW w:w="1842" w:type="dxa"/>
          </w:tcPr>
          <w:p w14:paraId="09AE6D70" w14:textId="77777777" w:rsid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-0.06</w:t>
            </w:r>
          </w:p>
          <w:p w14:paraId="03A9158B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(115.99)</w:t>
            </w:r>
          </w:p>
        </w:tc>
        <w:tc>
          <w:tcPr>
            <w:tcW w:w="2268" w:type="dxa"/>
          </w:tcPr>
          <w:p w14:paraId="08AC1D49" w14:textId="77777777" w:rsid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0.01</w:t>
            </w:r>
          </w:p>
          <w:p w14:paraId="4DEC3E4E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(0.78)</w:t>
            </w:r>
          </w:p>
        </w:tc>
        <w:tc>
          <w:tcPr>
            <w:tcW w:w="1276" w:type="dxa"/>
          </w:tcPr>
          <w:p w14:paraId="7B1F066E" w14:textId="77777777" w:rsid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-0.04</w:t>
            </w:r>
          </w:p>
          <w:p w14:paraId="7046B0D4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(0.79)</w:t>
            </w:r>
          </w:p>
        </w:tc>
        <w:tc>
          <w:tcPr>
            <w:tcW w:w="2126" w:type="dxa"/>
          </w:tcPr>
          <w:p w14:paraId="62FAB36B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0.46</w:t>
            </w:r>
          </w:p>
          <w:p w14:paraId="46C1FA32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(0.21-1.05)</w:t>
            </w:r>
          </w:p>
        </w:tc>
        <w:tc>
          <w:tcPr>
            <w:tcW w:w="1843" w:type="dxa"/>
          </w:tcPr>
          <w:p w14:paraId="1AA82057" w14:textId="77777777" w:rsidR="0055447C" w:rsidRPr="004745C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</w:p>
          <w:p w14:paraId="3EED6AB8" w14:textId="77777777" w:rsidR="0055447C" w:rsidRPr="004745C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(0.23-1.34</w:t>
            </w:r>
            <w:r w:rsidRPr="004745C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55447C" w:rsidRPr="004745CE" w14:paraId="7D4BA13C" w14:textId="77777777" w:rsidTr="00B92C50">
        <w:trPr>
          <w:trHeight w:val="288"/>
        </w:trPr>
        <w:tc>
          <w:tcPr>
            <w:tcW w:w="3085" w:type="dxa"/>
            <w:tcBorders>
              <w:bottom w:val="single" w:sz="12" w:space="0" w:color="000000"/>
              <w:right w:val="nil"/>
            </w:tcBorders>
          </w:tcPr>
          <w:p w14:paraId="3DA56B77" w14:textId="77777777" w:rsidR="0055447C" w:rsidRPr="004745CE" w:rsidRDefault="0055447C" w:rsidP="007024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Cerebe</w:t>
            </w:r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l</w:t>
            </w:r>
            <w:r w:rsidRPr="004745CE">
              <w:rPr>
                <w:rFonts w:ascii="Arial" w:eastAsia="Times New Roman" w:hAnsi="Arial" w:cs="Arial"/>
                <w:b/>
                <w:sz w:val="18"/>
                <w:szCs w:val="18"/>
              </w:rPr>
              <w:t>lum</w:t>
            </w:r>
            <w:proofErr w:type="spellEnd"/>
          </w:p>
        </w:tc>
        <w:tc>
          <w:tcPr>
            <w:tcW w:w="1985" w:type="dxa"/>
          </w:tcPr>
          <w:p w14:paraId="0E1879EB" w14:textId="77777777" w:rsid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0.15</w:t>
            </w:r>
          </w:p>
          <w:p w14:paraId="5C09DD00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(14.96)</w:t>
            </w:r>
          </w:p>
        </w:tc>
        <w:tc>
          <w:tcPr>
            <w:tcW w:w="1842" w:type="dxa"/>
          </w:tcPr>
          <w:p w14:paraId="01701E6C" w14:textId="77777777" w:rsidR="0055447C" w:rsidRPr="00F52C96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0.25</w:t>
            </w:r>
          </w:p>
          <w:p w14:paraId="454BCB68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(14.86</w:t>
            </w:r>
            <w:r w:rsidRPr="00F52C9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07C73B23" w14:textId="77777777" w:rsid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0.08</w:t>
            </w:r>
          </w:p>
          <w:p w14:paraId="0134714E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(0.09)</w:t>
            </w:r>
          </w:p>
        </w:tc>
        <w:tc>
          <w:tcPr>
            <w:tcW w:w="1276" w:type="dxa"/>
          </w:tcPr>
          <w:p w14:paraId="53EB6AAB" w14:textId="77777777" w:rsid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0.09</w:t>
            </w:r>
          </w:p>
          <w:p w14:paraId="0967F7D8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(0.10)</w:t>
            </w:r>
          </w:p>
        </w:tc>
        <w:tc>
          <w:tcPr>
            <w:tcW w:w="2126" w:type="dxa"/>
          </w:tcPr>
          <w:p w14:paraId="749BD09D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0.95</w:t>
            </w:r>
          </w:p>
          <w:p w14:paraId="189F0B40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(0.87-1.04)</w:t>
            </w:r>
          </w:p>
        </w:tc>
        <w:tc>
          <w:tcPr>
            <w:tcW w:w="1843" w:type="dxa"/>
          </w:tcPr>
          <w:p w14:paraId="287F659A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0.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  <w:p w14:paraId="3A698622" w14:textId="77777777" w:rsidR="0055447C" w:rsidRPr="004745C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(0.86-1.06</w:t>
            </w:r>
            <w:r w:rsidRPr="004745C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</w:tbl>
    <w:p w14:paraId="597587A9" w14:textId="77777777" w:rsidR="0055447C" w:rsidRDefault="0055447C" w:rsidP="00702473">
      <w:pPr>
        <w:rPr>
          <w:rFonts w:ascii="Arial" w:hAnsi="Arial" w:cs="Arial"/>
          <w:sz w:val="20"/>
          <w:szCs w:val="20"/>
          <w:lang w:val="en-GB"/>
        </w:rPr>
      </w:pPr>
    </w:p>
    <w:p w14:paraId="0CE24AD2" w14:textId="77777777" w:rsidR="00702473" w:rsidRPr="006E3D83" w:rsidRDefault="00702473" w:rsidP="0070247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Statistically significant </w:t>
      </w:r>
      <w:r w:rsidR="0055447C">
        <w:rPr>
          <w:rFonts w:ascii="Arial" w:hAnsi="Arial" w:cs="Arial"/>
          <w:sz w:val="20"/>
          <w:szCs w:val="20"/>
          <w:lang w:val="en-GB"/>
        </w:rPr>
        <w:t>results</w:t>
      </w:r>
      <w:r w:rsidRPr="006E3D83">
        <w:rPr>
          <w:rFonts w:ascii="Arial" w:hAnsi="Arial" w:cs="Arial"/>
          <w:sz w:val="20"/>
          <w:szCs w:val="20"/>
          <w:lang w:val="en-GB"/>
        </w:rPr>
        <w:t xml:space="preserve"> </w:t>
      </w:r>
      <w:r w:rsidR="005F76F8">
        <w:rPr>
          <w:rFonts w:ascii="Arial" w:hAnsi="Arial" w:cs="Arial"/>
          <w:sz w:val="20"/>
          <w:szCs w:val="20"/>
          <w:lang w:val="en-GB"/>
        </w:rPr>
        <w:t xml:space="preserve">(p-value &lt; 0.05) </w:t>
      </w:r>
      <w:r w:rsidRPr="006E3D83">
        <w:rPr>
          <w:rFonts w:ascii="Arial" w:hAnsi="Arial" w:cs="Arial"/>
          <w:sz w:val="20"/>
          <w:szCs w:val="20"/>
          <w:lang w:val="en-GB"/>
        </w:rPr>
        <w:t xml:space="preserve">are marked in </w:t>
      </w:r>
      <w:r w:rsidRPr="006E3D83">
        <w:rPr>
          <w:rFonts w:ascii="Arial" w:hAnsi="Arial" w:cs="Arial"/>
          <w:b/>
          <w:sz w:val="20"/>
          <w:szCs w:val="20"/>
          <w:lang w:val="en-GB"/>
        </w:rPr>
        <w:t>bold</w:t>
      </w:r>
      <w:r w:rsidRPr="006E3D83">
        <w:rPr>
          <w:rFonts w:ascii="Arial" w:hAnsi="Arial" w:cs="Arial"/>
          <w:sz w:val="20"/>
          <w:szCs w:val="20"/>
          <w:lang w:val="en-GB"/>
        </w:rPr>
        <w:t>.</w:t>
      </w:r>
    </w:p>
    <w:p w14:paraId="605D0765" w14:textId="77777777" w:rsidR="00702473" w:rsidRPr="006E3D83" w:rsidRDefault="00B92C50" w:rsidP="00702473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proofErr w:type="gramEnd"/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</w:t>
      </w:r>
      <w:r w:rsidR="00702473">
        <w:rPr>
          <w:rFonts w:ascii="Arial" w:hAnsi="Arial" w:cs="Arial"/>
          <w:sz w:val="20"/>
          <w:szCs w:val="20"/>
          <w:lang w:val="en-GB"/>
        </w:rPr>
        <w:t>Linear regression, a</w:t>
      </w:r>
      <w:r w:rsidR="00702473" w:rsidRPr="006E3D83">
        <w:rPr>
          <w:rFonts w:ascii="Arial" w:hAnsi="Arial" w:cs="Arial"/>
          <w:sz w:val="20"/>
          <w:szCs w:val="20"/>
          <w:lang w:val="en-GB"/>
        </w:rPr>
        <w:t>djusted with</w:t>
      </w:r>
      <w:r w:rsidR="005F76F8">
        <w:rPr>
          <w:rFonts w:ascii="Arial" w:hAnsi="Arial" w:cs="Arial"/>
          <w:sz w:val="20"/>
          <w:szCs w:val="20"/>
          <w:lang w:val="en-GB"/>
        </w:rPr>
        <w:t xml:space="preserve"> </w:t>
      </w:r>
      <w:r w:rsidR="005F76F8" w:rsidRPr="005F76F8">
        <w:rPr>
          <w:rFonts w:ascii="Arial" w:hAnsi="Arial" w:cs="Arial"/>
          <w:sz w:val="20"/>
          <w:szCs w:val="20"/>
          <w:lang w:val="en-GB"/>
        </w:rPr>
        <w:t>intracranial volume</w:t>
      </w:r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</w:t>
      </w:r>
      <w:r w:rsidR="005F76F8">
        <w:rPr>
          <w:rFonts w:ascii="Arial" w:hAnsi="Arial" w:cs="Arial"/>
          <w:sz w:val="20"/>
          <w:szCs w:val="20"/>
          <w:lang w:val="en-GB"/>
        </w:rPr>
        <w:t>(</w:t>
      </w:r>
      <w:r w:rsidR="00702473" w:rsidRPr="006E3D83">
        <w:rPr>
          <w:rFonts w:ascii="Arial" w:hAnsi="Arial" w:cs="Arial"/>
          <w:sz w:val="20"/>
          <w:szCs w:val="20"/>
          <w:lang w:val="en-GB"/>
        </w:rPr>
        <w:t>ICV</w:t>
      </w:r>
      <w:r w:rsidR="005F76F8">
        <w:rPr>
          <w:rFonts w:ascii="Arial" w:hAnsi="Arial" w:cs="Arial"/>
          <w:sz w:val="20"/>
          <w:szCs w:val="20"/>
          <w:lang w:val="en-GB"/>
        </w:rPr>
        <w:t>)</w:t>
      </w:r>
      <w:r w:rsidR="00702473" w:rsidRPr="006E3D83">
        <w:rPr>
          <w:rFonts w:ascii="Arial" w:hAnsi="Arial" w:cs="Arial"/>
          <w:sz w:val="20"/>
          <w:szCs w:val="20"/>
          <w:lang w:val="en-GB"/>
        </w:rPr>
        <w:t>, sex and duration of illness</w:t>
      </w:r>
    </w:p>
    <w:p w14:paraId="6BF194DE" w14:textId="77777777" w:rsidR="00702473" w:rsidRDefault="00B92C50" w:rsidP="00702473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  <w:lang w:val="en-GB"/>
        </w:rPr>
        <w:t>b</w:t>
      </w:r>
      <w:proofErr w:type="gramEnd"/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</w:t>
      </w:r>
      <w:r w:rsidR="00702473">
        <w:rPr>
          <w:rFonts w:ascii="Arial" w:hAnsi="Arial" w:cs="Arial"/>
          <w:sz w:val="20"/>
          <w:szCs w:val="20"/>
          <w:lang w:val="en-GB"/>
        </w:rPr>
        <w:t xml:space="preserve">Linear regression, </w:t>
      </w:r>
      <w:r w:rsidR="00702473" w:rsidRPr="006E3D83">
        <w:rPr>
          <w:rFonts w:ascii="Arial" w:hAnsi="Arial" w:cs="Arial"/>
          <w:sz w:val="20"/>
          <w:szCs w:val="20"/>
          <w:lang w:val="en-GB"/>
        </w:rPr>
        <w:t>adjusted with ICV, sex</w:t>
      </w:r>
      <w:r w:rsidR="00702473">
        <w:rPr>
          <w:rFonts w:ascii="Arial" w:hAnsi="Arial" w:cs="Arial"/>
          <w:sz w:val="20"/>
          <w:szCs w:val="20"/>
          <w:lang w:val="en-GB"/>
        </w:rPr>
        <w:t>, duration of illness</w:t>
      </w:r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and use of antipsychotic medication </w:t>
      </w:r>
      <w:r w:rsidR="0070247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DE8E70F" w14:textId="77777777" w:rsidR="00702473" w:rsidRPr="006E3D83" w:rsidRDefault="00B92C50" w:rsidP="00702473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  <w:lang w:val="en-GB"/>
        </w:rPr>
        <w:t>c</w:t>
      </w:r>
      <w:proofErr w:type="gramEnd"/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Logistic regression, adjusted with ICV, sex and duration of illness </w:t>
      </w:r>
    </w:p>
    <w:p w14:paraId="5AF4FF31" w14:textId="77777777" w:rsidR="00702473" w:rsidRPr="006E3D83" w:rsidRDefault="00B92C50" w:rsidP="00702473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  <w:lang w:val="en-GB"/>
        </w:rPr>
        <w:t>d</w:t>
      </w:r>
      <w:proofErr w:type="gramEnd"/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Logistic regression, adjusted with ICV, sex</w:t>
      </w:r>
      <w:r w:rsidR="00702473">
        <w:rPr>
          <w:rFonts w:ascii="Arial" w:hAnsi="Arial" w:cs="Arial"/>
          <w:sz w:val="20"/>
          <w:szCs w:val="20"/>
          <w:lang w:val="en-GB"/>
        </w:rPr>
        <w:t>, duration of illness</w:t>
      </w:r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 and use of antips</w:t>
      </w:r>
      <w:r w:rsidR="00702473" w:rsidRPr="006E3D83">
        <w:rPr>
          <w:rFonts w:ascii="Arial" w:hAnsi="Arial" w:cs="Arial"/>
          <w:sz w:val="20"/>
          <w:szCs w:val="20"/>
          <w:lang w:val="en-GB"/>
        </w:rPr>
        <w:t>y</w:t>
      </w:r>
      <w:r w:rsidR="00702473" w:rsidRPr="006E3D83">
        <w:rPr>
          <w:rFonts w:ascii="Arial" w:hAnsi="Arial" w:cs="Arial"/>
          <w:sz w:val="20"/>
          <w:szCs w:val="20"/>
          <w:lang w:val="en-GB"/>
        </w:rPr>
        <w:t>chotic medication</w:t>
      </w:r>
      <w:r w:rsidR="0070247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3EEE55A" w14:textId="77777777" w:rsidR="00702473" w:rsidRPr="00D4711C" w:rsidRDefault="00702473" w:rsidP="00702473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proofErr w:type="gramStart"/>
      <w:r w:rsidR="00A55E54">
        <w:rPr>
          <w:rFonts w:ascii="Arial" w:hAnsi="Arial" w:cs="Arial"/>
          <w:b/>
          <w:lang w:val="en-GB"/>
        </w:rPr>
        <w:lastRenderedPageBreak/>
        <w:t xml:space="preserve">Online supplement </w:t>
      </w:r>
      <w:r>
        <w:rPr>
          <w:rFonts w:ascii="Arial" w:hAnsi="Arial" w:cs="Arial"/>
          <w:b/>
          <w:lang w:val="en-GB"/>
        </w:rPr>
        <w:t>Table 3.</w:t>
      </w:r>
      <w:proofErr w:type="gramEnd"/>
      <w:r>
        <w:rPr>
          <w:rFonts w:ascii="Arial" w:hAnsi="Arial" w:cs="Arial"/>
          <w:b/>
          <w:lang w:val="en-GB"/>
        </w:rPr>
        <w:t xml:space="preserve"> </w:t>
      </w:r>
      <w:r w:rsidR="00DC1C08" w:rsidRPr="00BE3855">
        <w:rPr>
          <w:rFonts w:ascii="Arial" w:hAnsi="Arial" w:cs="Arial"/>
          <w:lang w:val="en-GB"/>
        </w:rPr>
        <w:t>Ass</w:t>
      </w:r>
      <w:r w:rsidR="00DC1C08">
        <w:rPr>
          <w:rFonts w:ascii="Arial" w:hAnsi="Arial" w:cs="Arial"/>
          <w:lang w:val="en-GB"/>
        </w:rPr>
        <w:t>ociations between volumes of grey matter,</w:t>
      </w:r>
      <w:r w:rsidR="00DC1C08" w:rsidRPr="00BE3855">
        <w:rPr>
          <w:rFonts w:ascii="Arial" w:hAnsi="Arial" w:cs="Arial"/>
          <w:lang w:val="en-GB"/>
        </w:rPr>
        <w:t xml:space="preserve"> white matter</w:t>
      </w:r>
      <w:r w:rsidR="00DC1C08">
        <w:rPr>
          <w:rFonts w:ascii="Arial" w:hAnsi="Arial" w:cs="Arial"/>
          <w:lang w:val="en-GB"/>
        </w:rPr>
        <w:t>,</w:t>
      </w:r>
      <w:r w:rsidR="00DC1C08" w:rsidRPr="00BE3855">
        <w:rPr>
          <w:rFonts w:ascii="Arial" w:hAnsi="Arial" w:cs="Arial"/>
          <w:lang w:val="en-GB"/>
        </w:rPr>
        <w:t xml:space="preserve"> CSF</w:t>
      </w:r>
      <w:r w:rsidR="00DC1C08">
        <w:rPr>
          <w:rFonts w:ascii="Arial" w:hAnsi="Arial" w:cs="Arial"/>
          <w:lang w:val="en-GB"/>
        </w:rPr>
        <w:t xml:space="preserve"> and regional grey matter densities</w:t>
      </w:r>
      <w:r w:rsidR="00DC1C08" w:rsidRPr="00BE3855">
        <w:rPr>
          <w:rFonts w:ascii="Arial" w:hAnsi="Arial" w:cs="Arial"/>
          <w:lang w:val="en-GB"/>
        </w:rPr>
        <w:t xml:space="preserve"> </w:t>
      </w:r>
      <w:r w:rsidRPr="00BE3855">
        <w:rPr>
          <w:rFonts w:ascii="Arial" w:hAnsi="Arial" w:cs="Arial"/>
          <w:lang w:val="en-GB"/>
        </w:rPr>
        <w:t xml:space="preserve">and measures of functional outcomes </w:t>
      </w:r>
      <w:r>
        <w:rPr>
          <w:rFonts w:ascii="Arial" w:hAnsi="Arial" w:cs="Arial"/>
          <w:lang w:val="en-GB"/>
        </w:rPr>
        <w:t xml:space="preserve">in schizophrenia </w:t>
      </w:r>
      <w:r w:rsidRPr="00BE3855">
        <w:rPr>
          <w:rFonts w:ascii="Arial" w:hAnsi="Arial" w:cs="Arial"/>
          <w:lang w:val="en-GB"/>
        </w:rPr>
        <w:t>(N=54).</w:t>
      </w:r>
    </w:p>
    <w:tbl>
      <w:tblPr>
        <w:tblW w:w="14142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1"/>
        <w:gridCol w:w="1221"/>
        <w:gridCol w:w="1207"/>
        <w:gridCol w:w="1202"/>
        <w:gridCol w:w="1276"/>
        <w:gridCol w:w="1244"/>
        <w:gridCol w:w="1166"/>
        <w:gridCol w:w="1134"/>
        <w:gridCol w:w="1134"/>
        <w:gridCol w:w="850"/>
        <w:gridCol w:w="709"/>
        <w:gridCol w:w="709"/>
        <w:gridCol w:w="709"/>
      </w:tblGrid>
      <w:tr w:rsidR="00702473" w:rsidRPr="0055447C" w14:paraId="222B88F9" w14:textId="77777777">
        <w:trPr>
          <w:trHeight w:val="288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E16C68" w14:textId="77777777" w:rsidR="00702473" w:rsidRPr="0055447C" w:rsidRDefault="00702473" w:rsidP="00702473">
            <w:pPr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49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8D342" w14:textId="77777777" w:rsidR="00702473" w:rsidRPr="0055447C" w:rsidRDefault="00702473" w:rsidP="00702473">
            <w:pPr>
              <w:tabs>
                <w:tab w:val="left" w:pos="486"/>
              </w:tabs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US"/>
              </w:rPr>
              <w:t xml:space="preserve">                           Not on disability pension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D6005" w14:textId="77777777" w:rsidR="00702473" w:rsidRPr="0055447C" w:rsidRDefault="00702473" w:rsidP="00702473">
            <w:pPr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                         Wor</w:t>
            </w: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k</w:t>
            </w: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ing at least 50% of time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97FDF" w14:textId="77777777" w:rsidR="00702473" w:rsidRPr="0055447C" w:rsidRDefault="00702473" w:rsidP="00702473">
            <w:pPr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               SOFAS score</w:t>
            </w:r>
          </w:p>
        </w:tc>
      </w:tr>
      <w:tr w:rsidR="00702473" w:rsidRPr="0055447C" w14:paraId="6534D3BA" w14:textId="77777777">
        <w:trPr>
          <w:trHeight w:val="288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326EC7" w14:textId="77777777" w:rsidR="00702473" w:rsidRPr="0055447C" w:rsidRDefault="00702473" w:rsidP="00702473">
            <w:pPr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0BC95" w14:textId="77777777" w:rsidR="00702473" w:rsidRPr="0055447C" w:rsidRDefault="00702473" w:rsidP="00702473">
            <w:pPr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765F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OR </w:t>
            </w:r>
          </w:p>
          <w:p w14:paraId="49CCF6F9" w14:textId="77777777" w:rsidR="00702473" w:rsidRPr="0055447C" w:rsidRDefault="00702473" w:rsidP="00702473">
            <w:pPr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(95% 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CI)</w:t>
            </w:r>
            <w:r w:rsidR="00291D20"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vertAlign w:val="superscript"/>
                <w:lang w:val="en-GB"/>
              </w:rPr>
              <w:t>a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B8DD7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OR </w:t>
            </w:r>
          </w:p>
          <w:p w14:paraId="3CED53B6" w14:textId="77777777" w:rsidR="00702473" w:rsidRPr="0055447C" w:rsidRDefault="00702473" w:rsidP="00702473">
            <w:pPr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(95% 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CI)</w:t>
            </w:r>
            <w:r w:rsidR="00291D20"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vertAlign w:val="superscript"/>
                <w:lang w:val="en-GB"/>
              </w:rPr>
              <w:t>b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14874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OR </w:t>
            </w:r>
          </w:p>
          <w:p w14:paraId="67357416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(95% 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CI)</w:t>
            </w:r>
            <w:r w:rsidR="00291D20"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vertAlign w:val="superscript"/>
                <w:lang w:val="en-GB"/>
              </w:rPr>
              <w:t>c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36A34" w14:textId="77777777" w:rsidR="00702473" w:rsidRPr="0055447C" w:rsidRDefault="00702473" w:rsidP="0070247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E0A2E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OR </w:t>
            </w:r>
          </w:p>
          <w:p w14:paraId="5DD976E1" w14:textId="77777777" w:rsidR="00702473" w:rsidRPr="0055447C" w:rsidRDefault="00702473" w:rsidP="0070247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(95% 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CI)</w:t>
            </w:r>
            <w:r w:rsidR="00291D20"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vertAlign w:val="superscript"/>
                <w:lang w:val="en-GB"/>
              </w:rPr>
              <w:t>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26C5A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OR </w:t>
            </w:r>
          </w:p>
          <w:p w14:paraId="29F3B800" w14:textId="77777777" w:rsidR="00702473" w:rsidRPr="0055447C" w:rsidRDefault="00702473" w:rsidP="0070247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(95% 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CI)</w:t>
            </w:r>
            <w:r w:rsidR="00291D20"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vertAlign w:val="superscript"/>
                <w:lang w:val="en-GB"/>
              </w:rPr>
              <w:t>b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6A2DB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OR </w:t>
            </w:r>
          </w:p>
          <w:p w14:paraId="7C0270A4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(95% 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CI)</w:t>
            </w:r>
            <w:r w:rsidR="00291D20"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vertAlign w:val="superscript"/>
                <w:lang w:val="en-GB"/>
              </w:rPr>
              <w:t>c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82F8E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50452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Beta</w:t>
            </w:r>
          </w:p>
          <w:p w14:paraId="63F39E4B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vertAlign w:val="superscript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(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SE)</w:t>
            </w:r>
            <w:r w:rsidR="00291D20"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vertAlign w:val="superscript"/>
                <w:lang w:val="en-GB"/>
              </w:rPr>
              <w:t>d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CA1A7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Beta </w:t>
            </w:r>
          </w:p>
          <w:p w14:paraId="43A2478E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(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SE)</w:t>
            </w:r>
            <w:r w:rsidR="00291D20"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vertAlign w:val="superscript"/>
                <w:lang w:val="en-GB"/>
              </w:rPr>
              <w:t>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FDBCA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 xml:space="preserve">Beta </w:t>
            </w:r>
          </w:p>
          <w:p w14:paraId="66BFBFFA" w14:textId="77777777" w:rsidR="00702473" w:rsidRPr="0055447C" w:rsidRDefault="00702473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(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GB"/>
              </w:rPr>
              <w:t>SE)</w:t>
            </w:r>
            <w:r w:rsidR="00291D20" w:rsidRPr="0055447C">
              <w:rPr>
                <w:rFonts w:ascii="Arial" w:eastAsia="Times New Roman" w:hAnsi="Arial" w:cs="Arial"/>
                <w:b/>
                <w:iCs/>
                <w:sz w:val="16"/>
                <w:szCs w:val="16"/>
                <w:vertAlign w:val="superscript"/>
                <w:lang w:val="en-GB"/>
              </w:rPr>
              <w:t>f</w:t>
            </w:r>
            <w:proofErr w:type="gramEnd"/>
          </w:p>
        </w:tc>
      </w:tr>
      <w:tr w:rsidR="00702473" w:rsidRPr="0055447C" w14:paraId="0A838139" w14:textId="77777777">
        <w:trPr>
          <w:trHeight w:val="288"/>
        </w:trPr>
        <w:tc>
          <w:tcPr>
            <w:tcW w:w="158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6AB74B7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 xml:space="preserve">Whole brain 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</w:tcPr>
          <w:p w14:paraId="6AA96AC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14:paraId="0071DCB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1.03</w:t>
            </w:r>
          </w:p>
          <w:p w14:paraId="2B2C0C9A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(1.00-1.05)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</w:tcPr>
          <w:p w14:paraId="53EC406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1.02</w:t>
            </w:r>
          </w:p>
          <w:p w14:paraId="2970315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(1.00-1.04)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022688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1.02</w:t>
            </w:r>
          </w:p>
          <w:p w14:paraId="5311795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(1.00-1.05)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</w:tcPr>
          <w:p w14:paraId="60688DB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14:paraId="2612800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1.00</w:t>
            </w:r>
          </w:p>
          <w:p w14:paraId="2EC6436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(0.98-1.02)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7142BA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1.00</w:t>
            </w:r>
          </w:p>
          <w:p w14:paraId="2BDC1EE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(0.98-1.02)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6997CD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1.00</w:t>
            </w:r>
          </w:p>
          <w:p w14:paraId="3956716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(0.98-1.02)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48A86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721FB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0.69</w:t>
            </w:r>
          </w:p>
          <w:p w14:paraId="5F365E5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(0.05)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CEA47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0.48</w:t>
            </w:r>
          </w:p>
          <w:p w14:paraId="6988808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(0.05)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B6F12A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0.64</w:t>
            </w:r>
          </w:p>
          <w:p w14:paraId="694EAE5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(0.05)</w:t>
            </w:r>
          </w:p>
        </w:tc>
      </w:tr>
      <w:tr w:rsidR="00702473" w:rsidRPr="0055447C" w14:paraId="7DB737DB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0128F8" w14:textId="77777777" w:rsidR="00702473" w:rsidRPr="0055447C" w:rsidRDefault="009F3BD6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Total gre</w:t>
            </w:r>
            <w:r w:rsidR="00702473" w:rsidRPr="0055447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 xml:space="preserve">y matter </w:t>
            </w:r>
          </w:p>
        </w:tc>
        <w:tc>
          <w:tcPr>
            <w:tcW w:w="1221" w:type="dxa"/>
            <w:shd w:val="clear" w:color="auto" w:fill="auto"/>
          </w:tcPr>
          <w:p w14:paraId="318D93F4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1F71B3C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1.02</w:t>
            </w:r>
          </w:p>
          <w:p w14:paraId="680BE09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(0.99-1.05)</w:t>
            </w:r>
          </w:p>
        </w:tc>
        <w:tc>
          <w:tcPr>
            <w:tcW w:w="1202" w:type="dxa"/>
            <w:shd w:val="clear" w:color="auto" w:fill="auto"/>
          </w:tcPr>
          <w:p w14:paraId="2AB308B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1.01</w:t>
            </w:r>
          </w:p>
          <w:p w14:paraId="31635AB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(0.99-1.04)</w:t>
            </w:r>
          </w:p>
        </w:tc>
        <w:tc>
          <w:tcPr>
            <w:tcW w:w="1276" w:type="dxa"/>
            <w:shd w:val="clear" w:color="auto" w:fill="auto"/>
          </w:tcPr>
          <w:p w14:paraId="4B9BAAF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1.02</w:t>
            </w:r>
          </w:p>
          <w:p w14:paraId="2DFBB8E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(0.99-1.05)</w:t>
            </w:r>
          </w:p>
        </w:tc>
        <w:tc>
          <w:tcPr>
            <w:tcW w:w="1244" w:type="dxa"/>
            <w:shd w:val="clear" w:color="auto" w:fill="auto"/>
          </w:tcPr>
          <w:p w14:paraId="2CF23018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622BD3F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1.01</w:t>
            </w:r>
          </w:p>
          <w:p w14:paraId="466ED2D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(0.98-1.04)</w:t>
            </w:r>
          </w:p>
        </w:tc>
        <w:tc>
          <w:tcPr>
            <w:tcW w:w="1134" w:type="dxa"/>
            <w:shd w:val="clear" w:color="auto" w:fill="auto"/>
          </w:tcPr>
          <w:p w14:paraId="249B597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1.00</w:t>
            </w:r>
          </w:p>
          <w:p w14:paraId="76C448DA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(0.98-1.03)</w:t>
            </w:r>
          </w:p>
        </w:tc>
        <w:tc>
          <w:tcPr>
            <w:tcW w:w="1134" w:type="dxa"/>
            <w:shd w:val="clear" w:color="auto" w:fill="auto"/>
          </w:tcPr>
          <w:p w14:paraId="632BC17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1.01</w:t>
            </w:r>
          </w:p>
          <w:p w14:paraId="20AAC0A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(0.98-1.04)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1ACFA17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4032C21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0.46</w:t>
            </w:r>
          </w:p>
          <w:p w14:paraId="38C0DDC8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(0.07)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A091BCB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0.40</w:t>
            </w:r>
          </w:p>
          <w:p w14:paraId="2A7C284B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(0.07)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8228E26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0.51</w:t>
            </w:r>
          </w:p>
          <w:p w14:paraId="60B43DE4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(0.07)</w:t>
            </w:r>
          </w:p>
        </w:tc>
      </w:tr>
      <w:tr w:rsidR="00702473" w:rsidRPr="0055447C" w14:paraId="73881789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E6B934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 xml:space="preserve">Total white matter </w:t>
            </w:r>
          </w:p>
        </w:tc>
        <w:tc>
          <w:tcPr>
            <w:tcW w:w="1221" w:type="dxa"/>
            <w:shd w:val="clear" w:color="auto" w:fill="auto"/>
          </w:tcPr>
          <w:p w14:paraId="465BE86A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07" w:type="dxa"/>
            <w:shd w:val="clear" w:color="auto" w:fill="auto"/>
          </w:tcPr>
          <w:p w14:paraId="4EF0135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1.03</w:t>
            </w:r>
          </w:p>
          <w:p w14:paraId="6B22822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(1.00-1.06)</w:t>
            </w:r>
          </w:p>
        </w:tc>
        <w:tc>
          <w:tcPr>
            <w:tcW w:w="1202" w:type="dxa"/>
            <w:shd w:val="clear" w:color="auto" w:fill="auto"/>
          </w:tcPr>
          <w:p w14:paraId="25E765E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1.02</w:t>
            </w:r>
          </w:p>
          <w:p w14:paraId="393C81F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(0.99-1.06)</w:t>
            </w:r>
          </w:p>
        </w:tc>
        <w:tc>
          <w:tcPr>
            <w:tcW w:w="1276" w:type="dxa"/>
            <w:shd w:val="clear" w:color="auto" w:fill="auto"/>
          </w:tcPr>
          <w:p w14:paraId="6152CC0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1.02</w:t>
            </w:r>
          </w:p>
          <w:p w14:paraId="406A069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(0.99-1.05)</w:t>
            </w:r>
          </w:p>
        </w:tc>
        <w:tc>
          <w:tcPr>
            <w:tcW w:w="1244" w:type="dxa"/>
            <w:shd w:val="clear" w:color="auto" w:fill="auto"/>
          </w:tcPr>
          <w:p w14:paraId="3E8B340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66" w:type="dxa"/>
            <w:shd w:val="clear" w:color="auto" w:fill="auto"/>
          </w:tcPr>
          <w:p w14:paraId="7D57EFB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1.00</w:t>
            </w:r>
          </w:p>
          <w:p w14:paraId="319362D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(0.98-1.02)</w:t>
            </w:r>
          </w:p>
        </w:tc>
        <w:tc>
          <w:tcPr>
            <w:tcW w:w="1134" w:type="dxa"/>
            <w:shd w:val="clear" w:color="auto" w:fill="auto"/>
          </w:tcPr>
          <w:p w14:paraId="7E44CB5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0.99</w:t>
            </w:r>
          </w:p>
          <w:p w14:paraId="303AC47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(0.96-1.02)</w:t>
            </w:r>
          </w:p>
        </w:tc>
        <w:tc>
          <w:tcPr>
            <w:tcW w:w="1134" w:type="dxa"/>
            <w:shd w:val="clear" w:color="auto" w:fill="auto"/>
          </w:tcPr>
          <w:p w14:paraId="5990EC9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1.00</w:t>
            </w:r>
          </w:p>
          <w:p w14:paraId="27D230E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(0.97-1.03)</w:t>
            </w:r>
          </w:p>
        </w:tc>
        <w:tc>
          <w:tcPr>
            <w:tcW w:w="850" w:type="dxa"/>
            <w:shd w:val="clear" w:color="auto" w:fill="auto"/>
          </w:tcPr>
          <w:p w14:paraId="45AA0C8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7AF098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0.25</w:t>
            </w:r>
          </w:p>
          <w:p w14:paraId="010E721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(0.07)</w:t>
            </w:r>
          </w:p>
        </w:tc>
        <w:tc>
          <w:tcPr>
            <w:tcW w:w="709" w:type="dxa"/>
            <w:shd w:val="clear" w:color="auto" w:fill="auto"/>
          </w:tcPr>
          <w:p w14:paraId="223CA11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0.08</w:t>
            </w:r>
          </w:p>
          <w:p w14:paraId="0AFCF86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(0.07)</w:t>
            </w:r>
          </w:p>
        </w:tc>
        <w:tc>
          <w:tcPr>
            <w:tcW w:w="709" w:type="dxa"/>
            <w:shd w:val="clear" w:color="auto" w:fill="auto"/>
          </w:tcPr>
          <w:p w14:paraId="25D24ED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0.11</w:t>
            </w:r>
          </w:p>
          <w:p w14:paraId="1028426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(0.08)</w:t>
            </w:r>
          </w:p>
        </w:tc>
      </w:tr>
      <w:tr w:rsidR="00702473" w:rsidRPr="0055447C" w14:paraId="3DD74E08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FBC81C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CSF</w:t>
            </w:r>
          </w:p>
        </w:tc>
        <w:tc>
          <w:tcPr>
            <w:tcW w:w="1221" w:type="dxa"/>
            <w:shd w:val="clear" w:color="auto" w:fill="auto"/>
          </w:tcPr>
          <w:p w14:paraId="4438BA9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07" w:type="dxa"/>
            <w:shd w:val="clear" w:color="auto" w:fill="auto"/>
          </w:tcPr>
          <w:p w14:paraId="4F5B9D6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0.98</w:t>
            </w:r>
          </w:p>
          <w:p w14:paraId="08B1809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(0.95-1.00)</w:t>
            </w:r>
          </w:p>
        </w:tc>
        <w:tc>
          <w:tcPr>
            <w:tcW w:w="1202" w:type="dxa"/>
            <w:shd w:val="clear" w:color="auto" w:fill="auto"/>
          </w:tcPr>
          <w:p w14:paraId="1C9FA98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0.98</w:t>
            </w:r>
          </w:p>
          <w:p w14:paraId="3436829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(0.96-1.00)</w:t>
            </w:r>
          </w:p>
        </w:tc>
        <w:tc>
          <w:tcPr>
            <w:tcW w:w="1276" w:type="dxa"/>
            <w:shd w:val="clear" w:color="auto" w:fill="auto"/>
          </w:tcPr>
          <w:p w14:paraId="2A3DCF8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0.98</w:t>
            </w:r>
          </w:p>
          <w:p w14:paraId="20501A2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(0.96-1.00)</w:t>
            </w:r>
          </w:p>
        </w:tc>
        <w:tc>
          <w:tcPr>
            <w:tcW w:w="1244" w:type="dxa"/>
            <w:shd w:val="clear" w:color="auto" w:fill="auto"/>
          </w:tcPr>
          <w:p w14:paraId="3C074FE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66" w:type="dxa"/>
            <w:shd w:val="clear" w:color="auto" w:fill="auto"/>
          </w:tcPr>
          <w:p w14:paraId="7F90808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1.00</w:t>
            </w:r>
          </w:p>
          <w:p w14:paraId="659F4BFA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(0.98-1.02)</w:t>
            </w:r>
          </w:p>
        </w:tc>
        <w:tc>
          <w:tcPr>
            <w:tcW w:w="1134" w:type="dxa"/>
            <w:shd w:val="clear" w:color="auto" w:fill="auto"/>
          </w:tcPr>
          <w:p w14:paraId="2B3291C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1.01</w:t>
            </w:r>
          </w:p>
          <w:p w14:paraId="4E0E947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(0.99-1.03)</w:t>
            </w:r>
          </w:p>
        </w:tc>
        <w:tc>
          <w:tcPr>
            <w:tcW w:w="1134" w:type="dxa"/>
            <w:shd w:val="clear" w:color="auto" w:fill="auto"/>
          </w:tcPr>
          <w:p w14:paraId="2061B28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1.00</w:t>
            </w:r>
          </w:p>
          <w:p w14:paraId="5F09D79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(0.98-1.02)</w:t>
            </w:r>
          </w:p>
        </w:tc>
        <w:tc>
          <w:tcPr>
            <w:tcW w:w="850" w:type="dxa"/>
            <w:shd w:val="clear" w:color="auto" w:fill="auto"/>
          </w:tcPr>
          <w:p w14:paraId="17A0250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5B861D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-0.24</w:t>
            </w:r>
          </w:p>
          <w:p w14:paraId="3D8E641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(0.05)</w:t>
            </w:r>
          </w:p>
        </w:tc>
        <w:tc>
          <w:tcPr>
            <w:tcW w:w="709" w:type="dxa"/>
            <w:shd w:val="clear" w:color="auto" w:fill="auto"/>
          </w:tcPr>
          <w:p w14:paraId="1AA2073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-0.16</w:t>
            </w:r>
          </w:p>
          <w:p w14:paraId="54FAB7E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(0.05)</w:t>
            </w:r>
          </w:p>
        </w:tc>
        <w:tc>
          <w:tcPr>
            <w:tcW w:w="709" w:type="dxa"/>
            <w:shd w:val="clear" w:color="auto" w:fill="auto"/>
          </w:tcPr>
          <w:p w14:paraId="316E996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-0.23</w:t>
            </w:r>
          </w:p>
          <w:p w14:paraId="7AFFAE8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(0.05)</w:t>
            </w:r>
          </w:p>
        </w:tc>
      </w:tr>
      <w:tr w:rsidR="00702473" w:rsidRPr="0055447C" w14:paraId="416E3446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D94C6C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Central left</w:t>
            </w:r>
          </w:p>
        </w:tc>
        <w:tc>
          <w:tcPr>
            <w:tcW w:w="1221" w:type="dxa"/>
            <w:shd w:val="clear" w:color="auto" w:fill="auto"/>
          </w:tcPr>
          <w:p w14:paraId="3655719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07" w:type="dxa"/>
            <w:shd w:val="clear" w:color="auto" w:fill="auto"/>
          </w:tcPr>
          <w:p w14:paraId="06F3D46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1.18</w:t>
            </w:r>
          </w:p>
          <w:p w14:paraId="532904E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(0.86-1.63)</w:t>
            </w:r>
          </w:p>
        </w:tc>
        <w:tc>
          <w:tcPr>
            <w:tcW w:w="1202" w:type="dxa"/>
            <w:shd w:val="clear" w:color="auto" w:fill="auto"/>
          </w:tcPr>
          <w:p w14:paraId="67AE11A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1.22</w:t>
            </w:r>
          </w:p>
          <w:p w14:paraId="1BE8C1B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(0.86-1.72)</w:t>
            </w:r>
          </w:p>
        </w:tc>
        <w:tc>
          <w:tcPr>
            <w:tcW w:w="1276" w:type="dxa"/>
            <w:shd w:val="clear" w:color="auto" w:fill="auto"/>
          </w:tcPr>
          <w:p w14:paraId="4B5C2ED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1.25</w:t>
            </w:r>
          </w:p>
          <w:p w14:paraId="2A7EECF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(0.88-1.77)</w:t>
            </w:r>
          </w:p>
        </w:tc>
        <w:tc>
          <w:tcPr>
            <w:tcW w:w="1244" w:type="dxa"/>
            <w:shd w:val="clear" w:color="auto" w:fill="auto"/>
          </w:tcPr>
          <w:p w14:paraId="625686CA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66" w:type="dxa"/>
            <w:shd w:val="clear" w:color="auto" w:fill="auto"/>
          </w:tcPr>
          <w:p w14:paraId="2C7DEE4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0.98</w:t>
            </w:r>
          </w:p>
          <w:p w14:paraId="762A7C5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(0.70-1.38)</w:t>
            </w:r>
          </w:p>
        </w:tc>
        <w:tc>
          <w:tcPr>
            <w:tcW w:w="1134" w:type="dxa"/>
            <w:shd w:val="clear" w:color="auto" w:fill="auto"/>
          </w:tcPr>
          <w:p w14:paraId="56F12D6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0.99</w:t>
            </w:r>
          </w:p>
          <w:p w14:paraId="7D67EF4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(0.70-1.39)</w:t>
            </w:r>
          </w:p>
        </w:tc>
        <w:tc>
          <w:tcPr>
            <w:tcW w:w="1134" w:type="dxa"/>
            <w:shd w:val="clear" w:color="auto" w:fill="auto"/>
          </w:tcPr>
          <w:p w14:paraId="17538AB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0.99</w:t>
            </w:r>
          </w:p>
          <w:p w14:paraId="7AFCE47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(0.71-1.38)</w:t>
            </w:r>
          </w:p>
        </w:tc>
        <w:tc>
          <w:tcPr>
            <w:tcW w:w="850" w:type="dxa"/>
            <w:shd w:val="clear" w:color="auto" w:fill="auto"/>
          </w:tcPr>
          <w:p w14:paraId="52D4C71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7E5FFD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0.24</w:t>
            </w:r>
          </w:p>
          <w:p w14:paraId="5D94B01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(0.89)</w:t>
            </w:r>
          </w:p>
        </w:tc>
        <w:tc>
          <w:tcPr>
            <w:tcW w:w="709" w:type="dxa"/>
            <w:shd w:val="clear" w:color="auto" w:fill="auto"/>
          </w:tcPr>
          <w:p w14:paraId="2C33A1F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0.23</w:t>
            </w:r>
          </w:p>
          <w:p w14:paraId="53DA65F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(0.87)</w:t>
            </w:r>
          </w:p>
        </w:tc>
        <w:tc>
          <w:tcPr>
            <w:tcW w:w="709" w:type="dxa"/>
            <w:shd w:val="clear" w:color="auto" w:fill="auto"/>
          </w:tcPr>
          <w:p w14:paraId="7C87772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0.27</w:t>
            </w:r>
          </w:p>
          <w:p w14:paraId="73F2B74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(0.83)</w:t>
            </w:r>
          </w:p>
        </w:tc>
      </w:tr>
      <w:tr w:rsidR="00702473" w:rsidRPr="0055447C" w14:paraId="08EC987D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D849A8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C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entral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right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738E7EE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3CA7720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1.02</w:t>
            </w:r>
          </w:p>
          <w:p w14:paraId="7ECF72F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(0.72-1.44)</w:t>
            </w:r>
          </w:p>
        </w:tc>
        <w:tc>
          <w:tcPr>
            <w:tcW w:w="1202" w:type="dxa"/>
            <w:shd w:val="clear" w:color="auto" w:fill="auto"/>
          </w:tcPr>
          <w:p w14:paraId="7779DBB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1.04</w:t>
            </w:r>
          </w:p>
          <w:p w14:paraId="18F017D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(0.71-1.52)</w:t>
            </w:r>
          </w:p>
        </w:tc>
        <w:tc>
          <w:tcPr>
            <w:tcW w:w="1276" w:type="dxa"/>
            <w:shd w:val="clear" w:color="auto" w:fill="auto"/>
          </w:tcPr>
          <w:p w14:paraId="4DCE4FE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1.07</w:t>
            </w:r>
          </w:p>
          <w:p w14:paraId="7EDCBD8A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(0.74-1.56)</w:t>
            </w:r>
          </w:p>
        </w:tc>
        <w:tc>
          <w:tcPr>
            <w:tcW w:w="1244" w:type="dxa"/>
            <w:shd w:val="clear" w:color="auto" w:fill="auto"/>
          </w:tcPr>
          <w:p w14:paraId="756048C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09D5A91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0.78</w:t>
            </w:r>
          </w:p>
          <w:p w14:paraId="64C43E8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(0.54-1.13)</w:t>
            </w:r>
          </w:p>
        </w:tc>
        <w:tc>
          <w:tcPr>
            <w:tcW w:w="1134" w:type="dxa"/>
            <w:shd w:val="clear" w:color="auto" w:fill="auto"/>
          </w:tcPr>
          <w:p w14:paraId="57A0A2B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0.75</w:t>
            </w:r>
          </w:p>
          <w:p w14:paraId="488EBA6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(0.50-1.11)</w:t>
            </w:r>
          </w:p>
        </w:tc>
        <w:tc>
          <w:tcPr>
            <w:tcW w:w="1134" w:type="dxa"/>
            <w:shd w:val="clear" w:color="auto" w:fill="auto"/>
          </w:tcPr>
          <w:p w14:paraId="26926B5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0.81</w:t>
            </w:r>
          </w:p>
          <w:p w14:paraId="5A2CEBF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(0.56-1.17)</w:t>
            </w:r>
          </w:p>
        </w:tc>
        <w:tc>
          <w:tcPr>
            <w:tcW w:w="850" w:type="dxa"/>
            <w:shd w:val="clear" w:color="auto" w:fill="auto"/>
          </w:tcPr>
          <w:p w14:paraId="0864D97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FF689D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-0.01</w:t>
            </w:r>
          </w:p>
          <w:p w14:paraId="5011A82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(1.02)</w:t>
            </w:r>
          </w:p>
        </w:tc>
        <w:tc>
          <w:tcPr>
            <w:tcW w:w="709" w:type="dxa"/>
            <w:shd w:val="clear" w:color="auto" w:fill="auto"/>
          </w:tcPr>
          <w:p w14:paraId="506CFE3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-0.03</w:t>
            </w:r>
          </w:p>
          <w:p w14:paraId="00607AB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(0.99)</w:t>
            </w:r>
          </w:p>
        </w:tc>
        <w:tc>
          <w:tcPr>
            <w:tcW w:w="709" w:type="dxa"/>
            <w:shd w:val="clear" w:color="auto" w:fill="auto"/>
          </w:tcPr>
          <w:p w14:paraId="10507AF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0.03</w:t>
            </w:r>
          </w:p>
          <w:p w14:paraId="7A89862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(0.97)</w:t>
            </w:r>
          </w:p>
        </w:tc>
      </w:tr>
      <w:tr w:rsidR="00702473" w:rsidRPr="0055447C" w14:paraId="13BE0FCF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A2A4EF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Frontal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left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359E678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18F56AF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1.17</w:t>
            </w:r>
          </w:p>
          <w:p w14:paraId="1A14B0C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(1.00-1.37)</w:t>
            </w:r>
          </w:p>
        </w:tc>
        <w:tc>
          <w:tcPr>
            <w:tcW w:w="1202" w:type="dxa"/>
            <w:shd w:val="clear" w:color="auto" w:fill="auto"/>
          </w:tcPr>
          <w:p w14:paraId="26CE036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1.16</w:t>
            </w:r>
          </w:p>
          <w:p w14:paraId="48665D9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(1.00-1.34)</w:t>
            </w:r>
          </w:p>
        </w:tc>
        <w:tc>
          <w:tcPr>
            <w:tcW w:w="1276" w:type="dxa"/>
            <w:shd w:val="clear" w:color="auto" w:fill="auto"/>
          </w:tcPr>
          <w:p w14:paraId="1A21406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1.21</w:t>
            </w:r>
          </w:p>
          <w:p w14:paraId="08B05B0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(1.02-1.43)</w:t>
            </w:r>
          </w:p>
        </w:tc>
        <w:tc>
          <w:tcPr>
            <w:tcW w:w="1244" w:type="dxa"/>
            <w:shd w:val="clear" w:color="auto" w:fill="auto"/>
          </w:tcPr>
          <w:p w14:paraId="70A0EA7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684ED52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1.05</w:t>
            </w:r>
          </w:p>
          <w:p w14:paraId="33542CC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(0.90-1.23)</w:t>
            </w:r>
          </w:p>
        </w:tc>
        <w:tc>
          <w:tcPr>
            <w:tcW w:w="1134" w:type="dxa"/>
            <w:shd w:val="clear" w:color="auto" w:fill="auto"/>
          </w:tcPr>
          <w:p w14:paraId="3F46D8E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1.04</w:t>
            </w:r>
          </w:p>
          <w:p w14:paraId="1BFC3DD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(0.90-1.20)</w:t>
            </w:r>
          </w:p>
        </w:tc>
        <w:tc>
          <w:tcPr>
            <w:tcW w:w="1134" w:type="dxa"/>
            <w:shd w:val="clear" w:color="auto" w:fill="auto"/>
          </w:tcPr>
          <w:p w14:paraId="36DCF06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1.04</w:t>
            </w:r>
          </w:p>
          <w:p w14:paraId="54FF084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(0.89-1.22)</w:t>
            </w:r>
          </w:p>
        </w:tc>
        <w:tc>
          <w:tcPr>
            <w:tcW w:w="850" w:type="dxa"/>
            <w:shd w:val="clear" w:color="auto" w:fill="auto"/>
          </w:tcPr>
          <w:p w14:paraId="56ECEDAC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A66B893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0.31</w:t>
            </w:r>
          </w:p>
          <w:p w14:paraId="31C3B81E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(0.37)</w:t>
            </w:r>
          </w:p>
        </w:tc>
        <w:tc>
          <w:tcPr>
            <w:tcW w:w="709" w:type="dxa"/>
            <w:shd w:val="clear" w:color="auto" w:fill="auto"/>
          </w:tcPr>
          <w:p w14:paraId="3C7B3323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0.29</w:t>
            </w:r>
          </w:p>
          <w:p w14:paraId="5D659031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(0.36)</w:t>
            </w:r>
          </w:p>
        </w:tc>
        <w:tc>
          <w:tcPr>
            <w:tcW w:w="709" w:type="dxa"/>
            <w:shd w:val="clear" w:color="auto" w:fill="auto"/>
          </w:tcPr>
          <w:p w14:paraId="1C5996C6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0.30</w:t>
            </w:r>
          </w:p>
          <w:p w14:paraId="33F9DDC8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(0.35)</w:t>
            </w:r>
          </w:p>
        </w:tc>
      </w:tr>
      <w:tr w:rsidR="00702473" w:rsidRPr="0055447C" w14:paraId="3A2B3DC9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3CFB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Frontal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right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7C3D5FA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598B1D8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1.16</w:t>
            </w:r>
          </w:p>
          <w:p w14:paraId="48F87CC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(0.98-1.37)</w:t>
            </w:r>
          </w:p>
        </w:tc>
        <w:tc>
          <w:tcPr>
            <w:tcW w:w="1202" w:type="dxa"/>
            <w:shd w:val="clear" w:color="auto" w:fill="auto"/>
          </w:tcPr>
          <w:p w14:paraId="7FD731E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1.16</w:t>
            </w:r>
          </w:p>
          <w:p w14:paraId="7DA389A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(0.98-1.37)</w:t>
            </w:r>
          </w:p>
        </w:tc>
        <w:tc>
          <w:tcPr>
            <w:tcW w:w="1276" w:type="dxa"/>
            <w:shd w:val="clear" w:color="auto" w:fill="auto"/>
          </w:tcPr>
          <w:p w14:paraId="05E4677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1.20</w:t>
            </w:r>
          </w:p>
          <w:p w14:paraId="2662290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(1.00-1.44)</w:t>
            </w:r>
          </w:p>
        </w:tc>
        <w:tc>
          <w:tcPr>
            <w:tcW w:w="1244" w:type="dxa"/>
            <w:shd w:val="clear" w:color="auto" w:fill="auto"/>
          </w:tcPr>
          <w:p w14:paraId="1ECDDC5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5A8B092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1.00</w:t>
            </w:r>
          </w:p>
          <w:p w14:paraId="22EA768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(0.85-1.19)</w:t>
            </w:r>
          </w:p>
        </w:tc>
        <w:tc>
          <w:tcPr>
            <w:tcW w:w="1134" w:type="dxa"/>
            <w:shd w:val="clear" w:color="auto" w:fill="auto"/>
          </w:tcPr>
          <w:p w14:paraId="17D1173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1.00</w:t>
            </w:r>
          </w:p>
          <w:p w14:paraId="4B7394F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(0.85-1.17)</w:t>
            </w:r>
          </w:p>
        </w:tc>
        <w:tc>
          <w:tcPr>
            <w:tcW w:w="1134" w:type="dxa"/>
            <w:shd w:val="clear" w:color="auto" w:fill="auto"/>
          </w:tcPr>
          <w:p w14:paraId="2C2652E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1.00</w:t>
            </w:r>
          </w:p>
          <w:p w14:paraId="5546F78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(0.85-1.19)</w:t>
            </w:r>
          </w:p>
        </w:tc>
        <w:tc>
          <w:tcPr>
            <w:tcW w:w="850" w:type="dxa"/>
            <w:shd w:val="clear" w:color="auto" w:fill="auto"/>
          </w:tcPr>
          <w:p w14:paraId="1E91E15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D7D7E8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0.21</w:t>
            </w:r>
          </w:p>
          <w:p w14:paraId="326C9B7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(0.41)</w:t>
            </w:r>
          </w:p>
        </w:tc>
        <w:tc>
          <w:tcPr>
            <w:tcW w:w="709" w:type="dxa"/>
            <w:shd w:val="clear" w:color="auto" w:fill="auto"/>
          </w:tcPr>
          <w:p w14:paraId="0B94556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0.18</w:t>
            </w:r>
          </w:p>
          <w:p w14:paraId="549D4D5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(0.41)</w:t>
            </w:r>
          </w:p>
        </w:tc>
        <w:tc>
          <w:tcPr>
            <w:tcW w:w="709" w:type="dxa"/>
            <w:shd w:val="clear" w:color="auto" w:fill="auto"/>
          </w:tcPr>
          <w:p w14:paraId="31AC3B2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0.22</w:t>
            </w:r>
          </w:p>
          <w:p w14:paraId="3765098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(0.38)</w:t>
            </w:r>
          </w:p>
        </w:tc>
      </w:tr>
      <w:tr w:rsidR="00702473" w:rsidRPr="0055447C" w14:paraId="418C8DE5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EE1546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Temp</w:t>
            </w: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o</w:t>
            </w: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ral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left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73B2DC5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2FBB10FA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1.33</w:t>
            </w:r>
          </w:p>
          <w:p w14:paraId="368722E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(0.97-1.82)</w:t>
            </w:r>
          </w:p>
        </w:tc>
        <w:tc>
          <w:tcPr>
            <w:tcW w:w="1202" w:type="dxa"/>
            <w:shd w:val="clear" w:color="auto" w:fill="auto"/>
          </w:tcPr>
          <w:p w14:paraId="7953012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1.27</w:t>
            </w:r>
          </w:p>
          <w:p w14:paraId="00615F4A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(0.92-1.75)</w:t>
            </w:r>
          </w:p>
        </w:tc>
        <w:tc>
          <w:tcPr>
            <w:tcW w:w="1276" w:type="dxa"/>
            <w:shd w:val="clear" w:color="auto" w:fill="auto"/>
          </w:tcPr>
          <w:p w14:paraId="32914D0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1.34</w:t>
            </w:r>
          </w:p>
          <w:p w14:paraId="0B46149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(0.97-1.87)</w:t>
            </w:r>
          </w:p>
        </w:tc>
        <w:tc>
          <w:tcPr>
            <w:tcW w:w="1244" w:type="dxa"/>
            <w:shd w:val="clear" w:color="auto" w:fill="auto"/>
          </w:tcPr>
          <w:p w14:paraId="1A919CE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5F3E44C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1.18</w:t>
            </w:r>
          </w:p>
          <w:p w14:paraId="72E0885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(0.84-1.65)</w:t>
            </w:r>
          </w:p>
        </w:tc>
        <w:tc>
          <w:tcPr>
            <w:tcW w:w="1134" w:type="dxa"/>
            <w:shd w:val="clear" w:color="auto" w:fill="auto"/>
          </w:tcPr>
          <w:p w14:paraId="2ADB3E7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1.14</w:t>
            </w:r>
          </w:p>
          <w:p w14:paraId="37F8DC9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(0.81-1.60)</w:t>
            </w:r>
          </w:p>
        </w:tc>
        <w:tc>
          <w:tcPr>
            <w:tcW w:w="1134" w:type="dxa"/>
            <w:shd w:val="clear" w:color="auto" w:fill="auto"/>
          </w:tcPr>
          <w:p w14:paraId="6134240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1.18</w:t>
            </w:r>
          </w:p>
          <w:p w14:paraId="2857658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(0.84-1.66)</w:t>
            </w:r>
          </w:p>
        </w:tc>
        <w:tc>
          <w:tcPr>
            <w:tcW w:w="850" w:type="dxa"/>
            <w:shd w:val="clear" w:color="auto" w:fill="auto"/>
          </w:tcPr>
          <w:p w14:paraId="3BDEDA57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F6AFD77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  <w:p w14:paraId="768AB178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(0.84)</w:t>
            </w:r>
          </w:p>
        </w:tc>
        <w:tc>
          <w:tcPr>
            <w:tcW w:w="709" w:type="dxa"/>
            <w:shd w:val="clear" w:color="auto" w:fill="auto"/>
          </w:tcPr>
          <w:p w14:paraId="41C73085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  <w:p w14:paraId="119D35C3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(0.86)</w:t>
            </w:r>
          </w:p>
        </w:tc>
        <w:tc>
          <w:tcPr>
            <w:tcW w:w="709" w:type="dxa"/>
            <w:shd w:val="clear" w:color="auto" w:fill="auto"/>
          </w:tcPr>
          <w:p w14:paraId="57242C57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  <w:p w14:paraId="21C5EFC8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(0.79)</w:t>
            </w:r>
          </w:p>
        </w:tc>
      </w:tr>
      <w:tr w:rsidR="00702473" w:rsidRPr="0055447C" w14:paraId="6239789A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2C538C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Temp</w:t>
            </w: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o</w:t>
            </w: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ral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right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678DF50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4BFDFF3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1.27</w:t>
            </w:r>
          </w:p>
          <w:p w14:paraId="6A34832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(0.89-1.81)</w:t>
            </w:r>
          </w:p>
        </w:tc>
        <w:tc>
          <w:tcPr>
            <w:tcW w:w="1202" w:type="dxa"/>
            <w:shd w:val="clear" w:color="auto" w:fill="auto"/>
          </w:tcPr>
          <w:p w14:paraId="7B981C0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1.29</w:t>
            </w:r>
          </w:p>
          <w:p w14:paraId="1578F0F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(0.88-1.89)</w:t>
            </w:r>
          </w:p>
        </w:tc>
        <w:tc>
          <w:tcPr>
            <w:tcW w:w="1276" w:type="dxa"/>
            <w:shd w:val="clear" w:color="auto" w:fill="auto"/>
          </w:tcPr>
          <w:p w14:paraId="5BC22B3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1.42</w:t>
            </w:r>
          </w:p>
          <w:p w14:paraId="42FFFEB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(0.97-2.09)</w:t>
            </w:r>
          </w:p>
        </w:tc>
        <w:tc>
          <w:tcPr>
            <w:tcW w:w="1244" w:type="dxa"/>
            <w:shd w:val="clear" w:color="auto" w:fill="auto"/>
          </w:tcPr>
          <w:p w14:paraId="71DBC5B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173CD46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1.15</w:t>
            </w:r>
          </w:p>
          <w:p w14:paraId="13AD1B8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(0.79-1.66)</w:t>
            </w:r>
          </w:p>
        </w:tc>
        <w:tc>
          <w:tcPr>
            <w:tcW w:w="1134" w:type="dxa"/>
            <w:shd w:val="clear" w:color="auto" w:fill="auto"/>
          </w:tcPr>
          <w:p w14:paraId="7305048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1.14</w:t>
            </w:r>
          </w:p>
          <w:p w14:paraId="228B484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(0.77-1.70)</w:t>
            </w:r>
          </w:p>
        </w:tc>
        <w:tc>
          <w:tcPr>
            <w:tcW w:w="1134" w:type="dxa"/>
            <w:shd w:val="clear" w:color="auto" w:fill="auto"/>
          </w:tcPr>
          <w:p w14:paraId="5461475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1.19</w:t>
            </w:r>
          </w:p>
          <w:p w14:paraId="32FA3270" w14:textId="77777777" w:rsidR="00702473" w:rsidRPr="0055447C" w:rsidRDefault="001B205F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(0.81</w:t>
            </w:r>
            <w:r w:rsidR="00702473" w:rsidRPr="0055447C">
              <w:rPr>
                <w:rFonts w:ascii="Arial" w:eastAsia="Times New Roman" w:hAnsi="Arial" w:cs="Arial"/>
                <w:sz w:val="16"/>
                <w:szCs w:val="16"/>
              </w:rPr>
              <w:t>-1.73)</w:t>
            </w:r>
          </w:p>
        </w:tc>
        <w:tc>
          <w:tcPr>
            <w:tcW w:w="850" w:type="dxa"/>
            <w:shd w:val="clear" w:color="auto" w:fill="auto"/>
          </w:tcPr>
          <w:p w14:paraId="436DD31F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7491D55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  <w:p w14:paraId="7AF7343F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(0.88)</w:t>
            </w:r>
          </w:p>
        </w:tc>
        <w:tc>
          <w:tcPr>
            <w:tcW w:w="709" w:type="dxa"/>
            <w:shd w:val="clear" w:color="auto" w:fill="auto"/>
          </w:tcPr>
          <w:p w14:paraId="789C4414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  <w:p w14:paraId="1DECA263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(0.92)</w:t>
            </w:r>
          </w:p>
        </w:tc>
        <w:tc>
          <w:tcPr>
            <w:tcW w:w="709" w:type="dxa"/>
            <w:shd w:val="clear" w:color="auto" w:fill="auto"/>
          </w:tcPr>
          <w:p w14:paraId="1A1E71D4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0.27</w:t>
            </w:r>
          </w:p>
          <w:p w14:paraId="1D019EE5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(0.82)</w:t>
            </w:r>
          </w:p>
        </w:tc>
      </w:tr>
      <w:tr w:rsidR="00702473" w:rsidRPr="0055447C" w14:paraId="7B5CDD6B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D49BBD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Parietal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left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64677BC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71052EA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1.17</w:t>
            </w:r>
          </w:p>
          <w:p w14:paraId="6EDBABE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(0.87-1.58)</w:t>
            </w:r>
          </w:p>
        </w:tc>
        <w:tc>
          <w:tcPr>
            <w:tcW w:w="1202" w:type="dxa"/>
            <w:shd w:val="clear" w:color="auto" w:fill="auto"/>
          </w:tcPr>
          <w:p w14:paraId="7C5FE5F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1.18</w:t>
            </w:r>
          </w:p>
          <w:p w14:paraId="0606DFA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(0.86-1.61)</w:t>
            </w:r>
          </w:p>
        </w:tc>
        <w:tc>
          <w:tcPr>
            <w:tcW w:w="1276" w:type="dxa"/>
            <w:shd w:val="clear" w:color="auto" w:fill="auto"/>
          </w:tcPr>
          <w:p w14:paraId="50BD9FF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1.20</w:t>
            </w:r>
          </w:p>
          <w:p w14:paraId="15AEB25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(0.88-1.63)</w:t>
            </w:r>
          </w:p>
        </w:tc>
        <w:tc>
          <w:tcPr>
            <w:tcW w:w="1244" w:type="dxa"/>
            <w:shd w:val="clear" w:color="auto" w:fill="auto"/>
          </w:tcPr>
          <w:p w14:paraId="69FC140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069A719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0.94</w:t>
            </w:r>
          </w:p>
          <w:p w14:paraId="6E04AE8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(0.69-1.29)</w:t>
            </w:r>
          </w:p>
        </w:tc>
        <w:tc>
          <w:tcPr>
            <w:tcW w:w="1134" w:type="dxa"/>
            <w:shd w:val="clear" w:color="auto" w:fill="auto"/>
          </w:tcPr>
          <w:p w14:paraId="44A7865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0.93</w:t>
            </w:r>
          </w:p>
          <w:p w14:paraId="69D9C4F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(0.67-1.29)</w:t>
            </w:r>
          </w:p>
        </w:tc>
        <w:tc>
          <w:tcPr>
            <w:tcW w:w="1134" w:type="dxa"/>
            <w:shd w:val="clear" w:color="auto" w:fill="auto"/>
          </w:tcPr>
          <w:p w14:paraId="62673B1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0.96</w:t>
            </w:r>
          </w:p>
          <w:p w14:paraId="2D537E2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(0.70-1.33)</w:t>
            </w:r>
          </w:p>
        </w:tc>
        <w:tc>
          <w:tcPr>
            <w:tcW w:w="850" w:type="dxa"/>
            <w:shd w:val="clear" w:color="auto" w:fill="auto"/>
          </w:tcPr>
          <w:p w14:paraId="771BAE5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BFBB8A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0.12</w:t>
            </w:r>
          </w:p>
          <w:p w14:paraId="02E7234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(0.83)</w:t>
            </w:r>
          </w:p>
        </w:tc>
        <w:tc>
          <w:tcPr>
            <w:tcW w:w="709" w:type="dxa"/>
            <w:shd w:val="clear" w:color="auto" w:fill="auto"/>
          </w:tcPr>
          <w:p w14:paraId="7840269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0.09</w:t>
            </w:r>
          </w:p>
          <w:p w14:paraId="50154E9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(0.83)</w:t>
            </w:r>
          </w:p>
        </w:tc>
        <w:tc>
          <w:tcPr>
            <w:tcW w:w="709" w:type="dxa"/>
            <w:shd w:val="clear" w:color="auto" w:fill="auto"/>
          </w:tcPr>
          <w:p w14:paraId="5C75D33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0.17</w:t>
            </w:r>
          </w:p>
          <w:p w14:paraId="2F34102A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(0.77)</w:t>
            </w:r>
          </w:p>
        </w:tc>
      </w:tr>
      <w:tr w:rsidR="00702473" w:rsidRPr="0055447C" w14:paraId="5F8CD162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A73A9F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Parietal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right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0E80BD3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7BE74CC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0.96</w:t>
            </w:r>
          </w:p>
          <w:p w14:paraId="7378724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(0.72-1.28)</w:t>
            </w:r>
          </w:p>
        </w:tc>
        <w:tc>
          <w:tcPr>
            <w:tcW w:w="1202" w:type="dxa"/>
            <w:shd w:val="clear" w:color="auto" w:fill="auto"/>
          </w:tcPr>
          <w:p w14:paraId="6EC5433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0.93</w:t>
            </w:r>
          </w:p>
          <w:p w14:paraId="20AFA59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(0.68-1.26)</w:t>
            </w:r>
          </w:p>
        </w:tc>
        <w:tc>
          <w:tcPr>
            <w:tcW w:w="1276" w:type="dxa"/>
            <w:shd w:val="clear" w:color="auto" w:fill="auto"/>
          </w:tcPr>
          <w:p w14:paraId="0D6F5B6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0.98</w:t>
            </w:r>
          </w:p>
          <w:p w14:paraId="0412734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(0.72-1.32)</w:t>
            </w:r>
          </w:p>
        </w:tc>
        <w:tc>
          <w:tcPr>
            <w:tcW w:w="1244" w:type="dxa"/>
            <w:shd w:val="clear" w:color="auto" w:fill="auto"/>
          </w:tcPr>
          <w:p w14:paraId="52DE5EF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37EDE53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0.81</w:t>
            </w:r>
          </w:p>
          <w:p w14:paraId="3C7F9E1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(0.59-1.10)</w:t>
            </w:r>
          </w:p>
        </w:tc>
        <w:tc>
          <w:tcPr>
            <w:tcW w:w="1134" w:type="dxa"/>
            <w:shd w:val="clear" w:color="auto" w:fill="auto"/>
          </w:tcPr>
          <w:p w14:paraId="06E09EC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0.73</w:t>
            </w:r>
          </w:p>
          <w:p w14:paraId="72387B5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(0.51-1.04)</w:t>
            </w:r>
          </w:p>
        </w:tc>
        <w:tc>
          <w:tcPr>
            <w:tcW w:w="1134" w:type="dxa"/>
            <w:shd w:val="clear" w:color="auto" w:fill="auto"/>
          </w:tcPr>
          <w:p w14:paraId="7BE03E7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0.84</w:t>
            </w:r>
          </w:p>
          <w:p w14:paraId="64C8A23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(0.61-1.15)</w:t>
            </w:r>
          </w:p>
        </w:tc>
        <w:tc>
          <w:tcPr>
            <w:tcW w:w="850" w:type="dxa"/>
            <w:shd w:val="clear" w:color="auto" w:fill="auto"/>
          </w:tcPr>
          <w:p w14:paraId="0003C2C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B53A82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-0.05</w:t>
            </w:r>
          </w:p>
          <w:p w14:paraId="4367B16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(0.81)</w:t>
            </w:r>
          </w:p>
        </w:tc>
        <w:tc>
          <w:tcPr>
            <w:tcW w:w="709" w:type="dxa"/>
            <w:shd w:val="clear" w:color="auto" w:fill="auto"/>
          </w:tcPr>
          <w:p w14:paraId="7C0E532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-0.12</w:t>
            </w:r>
          </w:p>
          <w:p w14:paraId="4C9A3D9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(0.80)</w:t>
            </w:r>
          </w:p>
        </w:tc>
        <w:tc>
          <w:tcPr>
            <w:tcW w:w="709" w:type="dxa"/>
            <w:shd w:val="clear" w:color="auto" w:fill="auto"/>
          </w:tcPr>
          <w:p w14:paraId="5439AC1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  <w:p w14:paraId="438BA6DA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(0.78)</w:t>
            </w:r>
          </w:p>
        </w:tc>
      </w:tr>
      <w:tr w:rsidR="00702473" w:rsidRPr="0055447C" w14:paraId="429254EE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4994CA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Occipital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left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79DDCA5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4CA87E5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0.90</w:t>
            </w:r>
          </w:p>
          <w:p w14:paraId="7702B61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(0.67-1.20)</w:t>
            </w:r>
          </w:p>
        </w:tc>
        <w:tc>
          <w:tcPr>
            <w:tcW w:w="1202" w:type="dxa"/>
            <w:shd w:val="clear" w:color="auto" w:fill="auto"/>
          </w:tcPr>
          <w:p w14:paraId="3E0FF02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0.85</w:t>
            </w:r>
          </w:p>
          <w:p w14:paraId="047C44A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(0.62-1.16)</w:t>
            </w:r>
          </w:p>
        </w:tc>
        <w:tc>
          <w:tcPr>
            <w:tcW w:w="1276" w:type="dxa"/>
            <w:shd w:val="clear" w:color="auto" w:fill="auto"/>
          </w:tcPr>
          <w:p w14:paraId="2E62C7F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0.90</w:t>
            </w:r>
          </w:p>
          <w:p w14:paraId="1E9ED80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(0.67-1.22)</w:t>
            </w:r>
          </w:p>
        </w:tc>
        <w:tc>
          <w:tcPr>
            <w:tcW w:w="1244" w:type="dxa"/>
            <w:shd w:val="clear" w:color="auto" w:fill="auto"/>
          </w:tcPr>
          <w:p w14:paraId="4ED34BD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1B10ED7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0.96</w:t>
            </w:r>
          </w:p>
          <w:p w14:paraId="7371D15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(0.71-1.30)</w:t>
            </w:r>
          </w:p>
        </w:tc>
        <w:tc>
          <w:tcPr>
            <w:tcW w:w="1134" w:type="dxa"/>
            <w:shd w:val="clear" w:color="auto" w:fill="auto"/>
          </w:tcPr>
          <w:p w14:paraId="7078761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0.93</w:t>
            </w:r>
          </w:p>
          <w:p w14:paraId="5856D32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(0.68-1.29)</w:t>
            </w:r>
          </w:p>
        </w:tc>
        <w:tc>
          <w:tcPr>
            <w:tcW w:w="1134" w:type="dxa"/>
            <w:shd w:val="clear" w:color="auto" w:fill="auto"/>
          </w:tcPr>
          <w:p w14:paraId="15EE683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0.95</w:t>
            </w:r>
          </w:p>
          <w:p w14:paraId="761FD30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(0.70-1.31)</w:t>
            </w:r>
          </w:p>
        </w:tc>
        <w:tc>
          <w:tcPr>
            <w:tcW w:w="850" w:type="dxa"/>
            <w:shd w:val="clear" w:color="auto" w:fill="auto"/>
          </w:tcPr>
          <w:p w14:paraId="3DF07CDA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DF29D0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-0.14</w:t>
            </w:r>
          </w:p>
          <w:p w14:paraId="6F7EC33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(0.81)</w:t>
            </w:r>
          </w:p>
        </w:tc>
        <w:tc>
          <w:tcPr>
            <w:tcW w:w="709" w:type="dxa"/>
            <w:shd w:val="clear" w:color="auto" w:fill="auto"/>
          </w:tcPr>
          <w:p w14:paraId="6D15407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-0.21</w:t>
            </w:r>
          </w:p>
          <w:p w14:paraId="6356394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(0.80)</w:t>
            </w:r>
          </w:p>
        </w:tc>
        <w:tc>
          <w:tcPr>
            <w:tcW w:w="709" w:type="dxa"/>
            <w:shd w:val="clear" w:color="auto" w:fill="auto"/>
          </w:tcPr>
          <w:p w14:paraId="7DE0D10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-0.12</w:t>
            </w:r>
          </w:p>
          <w:p w14:paraId="34BFF12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(0.78)</w:t>
            </w:r>
          </w:p>
        </w:tc>
      </w:tr>
      <w:tr w:rsidR="00702473" w:rsidRPr="0055447C" w14:paraId="5F194038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D1156B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Occipital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right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2A2F4D0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73AA4D3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0.92</w:t>
            </w:r>
          </w:p>
          <w:p w14:paraId="6760779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(0.68-1.25)</w:t>
            </w:r>
          </w:p>
        </w:tc>
        <w:tc>
          <w:tcPr>
            <w:tcW w:w="1202" w:type="dxa"/>
            <w:shd w:val="clear" w:color="auto" w:fill="auto"/>
          </w:tcPr>
          <w:p w14:paraId="7AD8C29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0.86</w:t>
            </w:r>
          </w:p>
          <w:p w14:paraId="68ADA91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(0.62-1.19)</w:t>
            </w:r>
          </w:p>
        </w:tc>
        <w:tc>
          <w:tcPr>
            <w:tcW w:w="1276" w:type="dxa"/>
            <w:shd w:val="clear" w:color="auto" w:fill="auto"/>
          </w:tcPr>
          <w:p w14:paraId="693CC4F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0.91</w:t>
            </w:r>
          </w:p>
          <w:p w14:paraId="5B5D7AB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(0.67-1.24)</w:t>
            </w:r>
          </w:p>
        </w:tc>
        <w:tc>
          <w:tcPr>
            <w:tcW w:w="1244" w:type="dxa"/>
            <w:shd w:val="clear" w:color="auto" w:fill="auto"/>
          </w:tcPr>
          <w:p w14:paraId="2C38CA4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19B4771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0.92</w:t>
            </w:r>
          </w:p>
          <w:p w14:paraId="3B4A2FE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(0.67-1.27)</w:t>
            </w:r>
          </w:p>
        </w:tc>
        <w:tc>
          <w:tcPr>
            <w:tcW w:w="1134" w:type="dxa"/>
            <w:shd w:val="clear" w:color="auto" w:fill="auto"/>
          </w:tcPr>
          <w:p w14:paraId="281DB79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0.88</w:t>
            </w:r>
          </w:p>
          <w:p w14:paraId="17191EE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(0.63-1.23)</w:t>
            </w:r>
          </w:p>
        </w:tc>
        <w:tc>
          <w:tcPr>
            <w:tcW w:w="1134" w:type="dxa"/>
            <w:shd w:val="clear" w:color="auto" w:fill="auto"/>
          </w:tcPr>
          <w:p w14:paraId="39C3783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0.92</w:t>
            </w:r>
          </w:p>
          <w:p w14:paraId="1AE75F80" w14:textId="77777777" w:rsidR="00702473" w:rsidRPr="0055447C" w:rsidRDefault="001B205F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(0.67-1.28</w:t>
            </w:r>
            <w:r w:rsidR="00702473" w:rsidRPr="0055447C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3947679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35E37F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-0.11</w:t>
            </w:r>
          </w:p>
          <w:p w14:paraId="5095E15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(0.84)</w:t>
            </w:r>
          </w:p>
        </w:tc>
        <w:tc>
          <w:tcPr>
            <w:tcW w:w="709" w:type="dxa"/>
            <w:shd w:val="clear" w:color="auto" w:fill="auto"/>
          </w:tcPr>
          <w:p w14:paraId="20F27B9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-0.18</w:t>
            </w:r>
          </w:p>
          <w:p w14:paraId="117BC6B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(0.82)</w:t>
            </w:r>
          </w:p>
        </w:tc>
        <w:tc>
          <w:tcPr>
            <w:tcW w:w="709" w:type="dxa"/>
            <w:shd w:val="clear" w:color="auto" w:fill="auto"/>
          </w:tcPr>
          <w:p w14:paraId="54832E2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-0.10</w:t>
            </w:r>
          </w:p>
          <w:p w14:paraId="478F4A1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(0.79)</w:t>
            </w:r>
          </w:p>
        </w:tc>
      </w:tr>
      <w:tr w:rsidR="00702473" w:rsidRPr="0055447C" w14:paraId="1CF0F9E4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C1A093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Limbic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left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2D3A0763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263A2E9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1.66</w:t>
            </w:r>
          </w:p>
          <w:p w14:paraId="211A379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(0.98-2.80)</w:t>
            </w:r>
          </w:p>
        </w:tc>
        <w:tc>
          <w:tcPr>
            <w:tcW w:w="1202" w:type="dxa"/>
            <w:shd w:val="clear" w:color="auto" w:fill="auto"/>
          </w:tcPr>
          <w:p w14:paraId="05D3627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1.53</w:t>
            </w:r>
          </w:p>
          <w:p w14:paraId="1974409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(0.94-2.47)</w:t>
            </w:r>
          </w:p>
        </w:tc>
        <w:tc>
          <w:tcPr>
            <w:tcW w:w="1276" w:type="dxa"/>
            <w:shd w:val="clear" w:color="auto" w:fill="auto"/>
          </w:tcPr>
          <w:p w14:paraId="1BDE11B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1.61</w:t>
            </w:r>
          </w:p>
          <w:p w14:paraId="315B13F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(0.94-2.73)</w:t>
            </w:r>
          </w:p>
        </w:tc>
        <w:tc>
          <w:tcPr>
            <w:tcW w:w="1244" w:type="dxa"/>
            <w:shd w:val="clear" w:color="auto" w:fill="auto"/>
          </w:tcPr>
          <w:p w14:paraId="0E19CD31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0EE177D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1.71</w:t>
            </w:r>
          </w:p>
          <w:p w14:paraId="7ABF3EE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(0.96-3.03)</w:t>
            </w:r>
          </w:p>
        </w:tc>
        <w:tc>
          <w:tcPr>
            <w:tcW w:w="1134" w:type="dxa"/>
            <w:shd w:val="clear" w:color="auto" w:fill="auto"/>
          </w:tcPr>
          <w:p w14:paraId="15DE29C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1.55</w:t>
            </w:r>
          </w:p>
          <w:p w14:paraId="06F5476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(0.93-2.59)</w:t>
            </w:r>
          </w:p>
        </w:tc>
        <w:tc>
          <w:tcPr>
            <w:tcW w:w="1134" w:type="dxa"/>
            <w:shd w:val="clear" w:color="auto" w:fill="auto"/>
          </w:tcPr>
          <w:p w14:paraId="0AC1164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1.69</w:t>
            </w:r>
          </w:p>
          <w:p w14:paraId="2C80962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(0.95-3.01)</w:t>
            </w:r>
          </w:p>
        </w:tc>
        <w:tc>
          <w:tcPr>
            <w:tcW w:w="850" w:type="dxa"/>
            <w:shd w:val="clear" w:color="auto" w:fill="auto"/>
          </w:tcPr>
          <w:p w14:paraId="5C0D59BE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738A65E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0.29</w:t>
            </w:r>
          </w:p>
          <w:p w14:paraId="23531D8C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(1.08)</w:t>
            </w:r>
          </w:p>
        </w:tc>
        <w:tc>
          <w:tcPr>
            <w:tcW w:w="709" w:type="dxa"/>
            <w:shd w:val="clear" w:color="auto" w:fill="auto"/>
          </w:tcPr>
          <w:p w14:paraId="46A13C94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0.28</w:t>
            </w:r>
          </w:p>
          <w:p w14:paraId="329DE6DD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(1.06)</w:t>
            </w:r>
          </w:p>
        </w:tc>
        <w:tc>
          <w:tcPr>
            <w:tcW w:w="709" w:type="dxa"/>
            <w:shd w:val="clear" w:color="auto" w:fill="auto"/>
          </w:tcPr>
          <w:p w14:paraId="6EAE71BE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0.28</w:t>
            </w:r>
          </w:p>
          <w:p w14:paraId="354E6E79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(1.01)</w:t>
            </w:r>
          </w:p>
        </w:tc>
      </w:tr>
      <w:tr w:rsidR="00702473" w:rsidRPr="0055447C" w14:paraId="38B0E9BB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AF62D0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Limbic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right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5A6EAE3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631F2A7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1.27</w:t>
            </w:r>
          </w:p>
          <w:p w14:paraId="3DADA61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(0.85-1.91)</w:t>
            </w:r>
          </w:p>
        </w:tc>
        <w:tc>
          <w:tcPr>
            <w:tcW w:w="1202" w:type="dxa"/>
            <w:shd w:val="clear" w:color="auto" w:fill="auto"/>
          </w:tcPr>
          <w:p w14:paraId="49C9D8C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1.33</w:t>
            </w:r>
          </w:p>
          <w:p w14:paraId="5F8D75D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(0.85-2.06)</w:t>
            </w:r>
          </w:p>
        </w:tc>
        <w:tc>
          <w:tcPr>
            <w:tcW w:w="1276" w:type="dxa"/>
            <w:shd w:val="clear" w:color="auto" w:fill="auto"/>
          </w:tcPr>
          <w:p w14:paraId="50EEEAD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1.36</w:t>
            </w:r>
          </w:p>
          <w:p w14:paraId="78B3E7E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(0.87-2.13)</w:t>
            </w:r>
          </w:p>
        </w:tc>
        <w:tc>
          <w:tcPr>
            <w:tcW w:w="1244" w:type="dxa"/>
            <w:shd w:val="clear" w:color="auto" w:fill="auto"/>
          </w:tcPr>
          <w:p w14:paraId="28D3C8A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5FC4A85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0.94</w:t>
            </w:r>
          </w:p>
          <w:p w14:paraId="167A37D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(0.64-1.38)</w:t>
            </w:r>
          </w:p>
        </w:tc>
        <w:tc>
          <w:tcPr>
            <w:tcW w:w="1134" w:type="dxa"/>
            <w:shd w:val="clear" w:color="auto" w:fill="auto"/>
          </w:tcPr>
          <w:p w14:paraId="69BD1C1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0.90</w:t>
            </w:r>
          </w:p>
          <w:p w14:paraId="16EB177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(0.59-1.36)</w:t>
            </w:r>
          </w:p>
        </w:tc>
        <w:tc>
          <w:tcPr>
            <w:tcW w:w="1134" w:type="dxa"/>
            <w:shd w:val="clear" w:color="auto" w:fill="auto"/>
          </w:tcPr>
          <w:p w14:paraId="53EFEEC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0.94</w:t>
            </w:r>
          </w:p>
          <w:p w14:paraId="36A8D54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(0.64-1.39)</w:t>
            </w:r>
          </w:p>
        </w:tc>
        <w:tc>
          <w:tcPr>
            <w:tcW w:w="850" w:type="dxa"/>
            <w:shd w:val="clear" w:color="auto" w:fill="auto"/>
          </w:tcPr>
          <w:p w14:paraId="060B2EC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60F7424" w14:textId="77777777" w:rsidR="00702473" w:rsidRPr="0055447C" w:rsidRDefault="007C6085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0.24</w:t>
            </w:r>
          </w:p>
          <w:p w14:paraId="49E78B1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(1.04)</w:t>
            </w:r>
          </w:p>
        </w:tc>
        <w:tc>
          <w:tcPr>
            <w:tcW w:w="709" w:type="dxa"/>
            <w:shd w:val="clear" w:color="auto" w:fill="auto"/>
          </w:tcPr>
          <w:p w14:paraId="52CF5DC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0.21</w:t>
            </w:r>
          </w:p>
          <w:p w14:paraId="784E4BA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(1.04)</w:t>
            </w:r>
          </w:p>
        </w:tc>
        <w:tc>
          <w:tcPr>
            <w:tcW w:w="709" w:type="dxa"/>
            <w:shd w:val="clear" w:color="auto" w:fill="auto"/>
          </w:tcPr>
          <w:p w14:paraId="6EB918C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0.23</w:t>
            </w:r>
          </w:p>
          <w:p w14:paraId="4DF7DB9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(0.98)</w:t>
            </w:r>
          </w:p>
        </w:tc>
      </w:tr>
      <w:tr w:rsidR="00702473" w:rsidRPr="0055447C" w14:paraId="79656BA4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0380A6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Insula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left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7F6B58B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54373A6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2.28</w:t>
            </w:r>
          </w:p>
          <w:p w14:paraId="65C9284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(0.74-7.03)</w:t>
            </w:r>
          </w:p>
        </w:tc>
        <w:tc>
          <w:tcPr>
            <w:tcW w:w="1202" w:type="dxa"/>
            <w:shd w:val="clear" w:color="auto" w:fill="auto"/>
          </w:tcPr>
          <w:p w14:paraId="711A62C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1.95</w:t>
            </w:r>
          </w:p>
          <w:p w14:paraId="1C4DA28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(0.61-6.25)</w:t>
            </w:r>
          </w:p>
        </w:tc>
        <w:tc>
          <w:tcPr>
            <w:tcW w:w="1276" w:type="dxa"/>
            <w:shd w:val="clear" w:color="auto" w:fill="auto"/>
          </w:tcPr>
          <w:p w14:paraId="6961BEB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2.31</w:t>
            </w:r>
          </w:p>
          <w:p w14:paraId="65DEFF0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(0.69-7.75)</w:t>
            </w:r>
          </w:p>
        </w:tc>
        <w:tc>
          <w:tcPr>
            <w:tcW w:w="1244" w:type="dxa"/>
            <w:shd w:val="clear" w:color="auto" w:fill="auto"/>
          </w:tcPr>
          <w:p w14:paraId="36EA630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58E5887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0.99</w:t>
            </w:r>
          </w:p>
          <w:p w14:paraId="78B1FCC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(0.33-3.02)</w:t>
            </w:r>
          </w:p>
        </w:tc>
        <w:tc>
          <w:tcPr>
            <w:tcW w:w="1134" w:type="dxa"/>
            <w:shd w:val="clear" w:color="auto" w:fill="auto"/>
          </w:tcPr>
          <w:p w14:paraId="5F3C12B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0.87</w:t>
            </w:r>
          </w:p>
          <w:p w14:paraId="1EA628C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(0.25-3.01)</w:t>
            </w:r>
          </w:p>
        </w:tc>
        <w:tc>
          <w:tcPr>
            <w:tcW w:w="1134" w:type="dxa"/>
            <w:shd w:val="clear" w:color="auto" w:fill="auto"/>
          </w:tcPr>
          <w:p w14:paraId="67774CA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0.94</w:t>
            </w:r>
          </w:p>
          <w:p w14:paraId="66C3C3B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(0.29-3.06)</w:t>
            </w:r>
          </w:p>
        </w:tc>
        <w:tc>
          <w:tcPr>
            <w:tcW w:w="850" w:type="dxa"/>
            <w:shd w:val="clear" w:color="auto" w:fill="auto"/>
          </w:tcPr>
          <w:p w14:paraId="7F38D7D0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2BC4292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  <w:p w14:paraId="4B52A631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(2.94)</w:t>
            </w:r>
          </w:p>
        </w:tc>
        <w:tc>
          <w:tcPr>
            <w:tcW w:w="709" w:type="dxa"/>
            <w:shd w:val="clear" w:color="auto" w:fill="auto"/>
          </w:tcPr>
          <w:p w14:paraId="3CBE86C2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  <w:p w14:paraId="74449BF6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(2.91)</w:t>
            </w:r>
          </w:p>
        </w:tc>
        <w:tc>
          <w:tcPr>
            <w:tcW w:w="709" w:type="dxa"/>
            <w:shd w:val="clear" w:color="auto" w:fill="auto"/>
          </w:tcPr>
          <w:p w14:paraId="07202442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0.29</w:t>
            </w:r>
          </w:p>
          <w:p w14:paraId="771B9D10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(2.73)</w:t>
            </w:r>
          </w:p>
        </w:tc>
      </w:tr>
      <w:tr w:rsidR="00702473" w:rsidRPr="0055447C" w14:paraId="5148B67F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DF6418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Insula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right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0F0FCDC1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6C552134" w14:textId="77777777" w:rsidR="00702473" w:rsidRPr="0055447C" w:rsidRDefault="007C6085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3.1</w:t>
            </w:r>
            <w:r w:rsidR="00702473" w:rsidRPr="0055447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18E7BBA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(0.68-14.76)</w:t>
            </w:r>
          </w:p>
        </w:tc>
        <w:tc>
          <w:tcPr>
            <w:tcW w:w="1202" w:type="dxa"/>
            <w:shd w:val="clear" w:color="auto" w:fill="auto"/>
          </w:tcPr>
          <w:p w14:paraId="0D16E7F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2.67</w:t>
            </w:r>
          </w:p>
          <w:p w14:paraId="42CC95B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(0.64-11.13)</w:t>
            </w:r>
          </w:p>
        </w:tc>
        <w:tc>
          <w:tcPr>
            <w:tcW w:w="1276" w:type="dxa"/>
            <w:shd w:val="clear" w:color="auto" w:fill="auto"/>
          </w:tcPr>
          <w:p w14:paraId="3D994C4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3.49</w:t>
            </w:r>
          </w:p>
          <w:p w14:paraId="3D10FB3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(0.67-18.12)</w:t>
            </w:r>
          </w:p>
        </w:tc>
        <w:tc>
          <w:tcPr>
            <w:tcW w:w="1244" w:type="dxa"/>
            <w:shd w:val="clear" w:color="auto" w:fill="auto"/>
          </w:tcPr>
          <w:p w14:paraId="4F83481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7A72BBDA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0.79</w:t>
            </w:r>
          </w:p>
          <w:p w14:paraId="1E9D9E4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(0.19-3.22)</w:t>
            </w:r>
          </w:p>
        </w:tc>
        <w:tc>
          <w:tcPr>
            <w:tcW w:w="1134" w:type="dxa"/>
            <w:shd w:val="clear" w:color="auto" w:fill="auto"/>
          </w:tcPr>
          <w:p w14:paraId="1FCE861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0.76</w:t>
            </w:r>
          </w:p>
          <w:p w14:paraId="50FA772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(0.18-3.18)</w:t>
            </w:r>
          </w:p>
        </w:tc>
        <w:tc>
          <w:tcPr>
            <w:tcW w:w="1134" w:type="dxa"/>
            <w:shd w:val="clear" w:color="auto" w:fill="auto"/>
          </w:tcPr>
          <w:p w14:paraId="33B9A40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0.84</w:t>
            </w:r>
          </w:p>
          <w:p w14:paraId="73D6755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(0.19-3.63)</w:t>
            </w:r>
          </w:p>
        </w:tc>
        <w:tc>
          <w:tcPr>
            <w:tcW w:w="850" w:type="dxa"/>
            <w:shd w:val="clear" w:color="auto" w:fill="auto"/>
          </w:tcPr>
          <w:p w14:paraId="05613BF1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E454737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  <w:p w14:paraId="42CA11CD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(3.36)</w:t>
            </w:r>
          </w:p>
        </w:tc>
        <w:tc>
          <w:tcPr>
            <w:tcW w:w="709" w:type="dxa"/>
            <w:shd w:val="clear" w:color="auto" w:fill="auto"/>
          </w:tcPr>
          <w:p w14:paraId="5D19B306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  <w:p w14:paraId="3DF5C6F2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(3.49)</w:t>
            </w:r>
          </w:p>
        </w:tc>
        <w:tc>
          <w:tcPr>
            <w:tcW w:w="709" w:type="dxa"/>
            <w:shd w:val="clear" w:color="auto" w:fill="auto"/>
          </w:tcPr>
          <w:p w14:paraId="18DDFC9F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0.31</w:t>
            </w:r>
          </w:p>
          <w:p w14:paraId="173116E9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(3.10)</w:t>
            </w:r>
          </w:p>
        </w:tc>
      </w:tr>
      <w:tr w:rsidR="00702473" w:rsidRPr="0055447C" w14:paraId="13AA64B8" w14:textId="77777777">
        <w:trPr>
          <w:trHeight w:val="288"/>
        </w:trPr>
        <w:tc>
          <w:tcPr>
            <w:tcW w:w="15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8DF569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Subco</w:t>
            </w: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9F3BD6"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tical</w:t>
            </w:r>
            <w:proofErr w:type="spellEnd"/>
            <w:r w:rsidR="009F3BD6"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9F3BD6"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gre</w:t>
            </w: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y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nuclei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left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14:paraId="7A0C9DB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510BC7A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1.30</w:t>
            </w:r>
          </w:p>
          <w:p w14:paraId="4BF73ED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(0.75-2.24)</w:t>
            </w:r>
          </w:p>
        </w:tc>
        <w:tc>
          <w:tcPr>
            <w:tcW w:w="1202" w:type="dxa"/>
            <w:shd w:val="clear" w:color="auto" w:fill="auto"/>
          </w:tcPr>
          <w:p w14:paraId="67328A8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1.51</w:t>
            </w:r>
          </w:p>
          <w:p w14:paraId="18F967B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(0.81-2.84)</w:t>
            </w:r>
          </w:p>
        </w:tc>
        <w:tc>
          <w:tcPr>
            <w:tcW w:w="1276" w:type="dxa"/>
            <w:shd w:val="clear" w:color="auto" w:fill="auto"/>
          </w:tcPr>
          <w:p w14:paraId="330D797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1.31</w:t>
            </w:r>
          </w:p>
          <w:p w14:paraId="26F92F0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(0.72-2.38)</w:t>
            </w:r>
          </w:p>
        </w:tc>
        <w:tc>
          <w:tcPr>
            <w:tcW w:w="1244" w:type="dxa"/>
            <w:shd w:val="clear" w:color="auto" w:fill="auto"/>
          </w:tcPr>
          <w:p w14:paraId="408E2238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27C38FC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1.50</w:t>
            </w:r>
          </w:p>
          <w:p w14:paraId="1470233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(0.79-2.85)</w:t>
            </w:r>
          </w:p>
        </w:tc>
        <w:tc>
          <w:tcPr>
            <w:tcW w:w="1134" w:type="dxa"/>
            <w:shd w:val="clear" w:color="auto" w:fill="auto"/>
          </w:tcPr>
          <w:p w14:paraId="2D04690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2.63</w:t>
            </w:r>
          </w:p>
          <w:p w14:paraId="1D3DD5D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(1.07-6.47)</w:t>
            </w:r>
          </w:p>
        </w:tc>
        <w:tc>
          <w:tcPr>
            <w:tcW w:w="1134" w:type="dxa"/>
            <w:shd w:val="clear" w:color="auto" w:fill="auto"/>
          </w:tcPr>
          <w:p w14:paraId="68403CB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1.63</w:t>
            </w:r>
          </w:p>
          <w:p w14:paraId="0367170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(0.81-3.31)</w:t>
            </w:r>
          </w:p>
        </w:tc>
        <w:tc>
          <w:tcPr>
            <w:tcW w:w="850" w:type="dxa"/>
            <w:shd w:val="clear" w:color="auto" w:fill="auto"/>
          </w:tcPr>
          <w:p w14:paraId="24EA038A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09682E0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  <w:p w14:paraId="692798A0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(1.51)</w:t>
            </w:r>
          </w:p>
        </w:tc>
        <w:tc>
          <w:tcPr>
            <w:tcW w:w="709" w:type="dxa"/>
            <w:shd w:val="clear" w:color="auto" w:fill="auto"/>
          </w:tcPr>
          <w:p w14:paraId="2F171661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0.34</w:t>
            </w:r>
          </w:p>
          <w:p w14:paraId="23C2626E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(1.47)</w:t>
            </w:r>
          </w:p>
        </w:tc>
        <w:tc>
          <w:tcPr>
            <w:tcW w:w="709" w:type="dxa"/>
            <w:shd w:val="clear" w:color="auto" w:fill="auto"/>
          </w:tcPr>
          <w:p w14:paraId="7346CB9B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0.26</w:t>
            </w:r>
          </w:p>
          <w:p w14:paraId="7DFDFB9B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b/>
                <w:color w:val="000000"/>
                <w:sz w:val="16"/>
                <w:szCs w:val="16"/>
              </w:rPr>
              <w:t>(1.40)</w:t>
            </w:r>
          </w:p>
        </w:tc>
      </w:tr>
      <w:tr w:rsidR="00702473" w:rsidRPr="0055447C" w14:paraId="5C72B5EE" w14:textId="77777777">
        <w:trPr>
          <w:trHeight w:val="288"/>
        </w:trPr>
        <w:tc>
          <w:tcPr>
            <w:tcW w:w="158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AE6A09E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Subco</w:t>
            </w: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9F3BD6"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tical</w:t>
            </w:r>
            <w:proofErr w:type="spellEnd"/>
            <w:r w:rsidR="009F3BD6"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9F3BD6"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gre</w:t>
            </w: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y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nuclei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right</w:t>
            </w:r>
            <w:proofErr w:type="spellEnd"/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14:paraId="4CAC829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111B001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0.96</w:t>
            </w:r>
          </w:p>
          <w:p w14:paraId="53DEA03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(0.56-1.65)</w:t>
            </w:r>
          </w:p>
        </w:tc>
        <w:tc>
          <w:tcPr>
            <w:tcW w:w="1202" w:type="dxa"/>
            <w:shd w:val="clear" w:color="auto" w:fill="auto"/>
          </w:tcPr>
          <w:p w14:paraId="1EB5F4A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0.98</w:t>
            </w:r>
          </w:p>
          <w:p w14:paraId="4576FF0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(0.53-1.78)</w:t>
            </w:r>
          </w:p>
        </w:tc>
        <w:tc>
          <w:tcPr>
            <w:tcW w:w="1276" w:type="dxa"/>
            <w:shd w:val="clear" w:color="auto" w:fill="auto"/>
          </w:tcPr>
          <w:p w14:paraId="0123C73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0.95</w:t>
            </w:r>
          </w:p>
          <w:p w14:paraId="549EE1A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(0.52-1.72)</w:t>
            </w:r>
          </w:p>
        </w:tc>
        <w:tc>
          <w:tcPr>
            <w:tcW w:w="1244" w:type="dxa"/>
            <w:shd w:val="clear" w:color="auto" w:fill="auto"/>
          </w:tcPr>
          <w:p w14:paraId="6E44690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517D821D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1.08</w:t>
            </w:r>
          </w:p>
          <w:p w14:paraId="56F56D46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(0.59-1.96)</w:t>
            </w:r>
          </w:p>
        </w:tc>
        <w:tc>
          <w:tcPr>
            <w:tcW w:w="1134" w:type="dxa"/>
            <w:shd w:val="clear" w:color="auto" w:fill="auto"/>
          </w:tcPr>
          <w:p w14:paraId="206DEEFF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1.38</w:t>
            </w:r>
          </w:p>
          <w:p w14:paraId="34767AF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(0.65-2.92)</w:t>
            </w:r>
          </w:p>
        </w:tc>
        <w:tc>
          <w:tcPr>
            <w:tcW w:w="1134" w:type="dxa"/>
            <w:shd w:val="clear" w:color="auto" w:fill="auto"/>
          </w:tcPr>
          <w:p w14:paraId="40571BE9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1.18</w:t>
            </w:r>
          </w:p>
          <w:p w14:paraId="68D68180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(0.60-2.35)</w:t>
            </w:r>
          </w:p>
        </w:tc>
        <w:tc>
          <w:tcPr>
            <w:tcW w:w="850" w:type="dxa"/>
            <w:shd w:val="clear" w:color="auto" w:fill="auto"/>
          </w:tcPr>
          <w:p w14:paraId="0832ECC3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4B19F7A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  <w:p w14:paraId="4D3FCC5C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(1.60)</w:t>
            </w:r>
          </w:p>
        </w:tc>
        <w:tc>
          <w:tcPr>
            <w:tcW w:w="709" w:type="dxa"/>
            <w:shd w:val="clear" w:color="auto" w:fill="auto"/>
          </w:tcPr>
          <w:p w14:paraId="238FB260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  <w:p w14:paraId="5ABAD541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(1.59)</w:t>
            </w:r>
          </w:p>
        </w:tc>
        <w:tc>
          <w:tcPr>
            <w:tcW w:w="709" w:type="dxa"/>
            <w:shd w:val="clear" w:color="auto" w:fill="auto"/>
          </w:tcPr>
          <w:p w14:paraId="4C940A49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  <w:p w14:paraId="665B6D08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(1.54)</w:t>
            </w:r>
          </w:p>
        </w:tc>
      </w:tr>
      <w:tr w:rsidR="00702473" w:rsidRPr="0055447C" w14:paraId="316056E8" w14:textId="77777777">
        <w:trPr>
          <w:trHeight w:val="288"/>
        </w:trPr>
        <w:tc>
          <w:tcPr>
            <w:tcW w:w="1581" w:type="dxa"/>
            <w:tcBorders>
              <w:top w:val="single" w:sz="4" w:space="0" w:color="auto"/>
              <w:bottom w:val="single" w:sz="12" w:space="0" w:color="000000"/>
              <w:right w:val="nil"/>
            </w:tcBorders>
            <w:shd w:val="clear" w:color="auto" w:fill="auto"/>
          </w:tcPr>
          <w:p w14:paraId="37BA4620" w14:textId="77777777" w:rsidR="0055447C" w:rsidRPr="0055447C" w:rsidRDefault="0055447C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0210B3A" w14:textId="77777777" w:rsidR="00702473" w:rsidRPr="0055447C" w:rsidRDefault="00702473" w:rsidP="00702473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Cerebe</w:t>
            </w: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Pr="0055447C">
              <w:rPr>
                <w:rFonts w:ascii="Arial" w:eastAsia="Times New Roman" w:hAnsi="Arial" w:cs="Arial"/>
                <w:b/>
                <w:sz w:val="16"/>
                <w:szCs w:val="16"/>
              </w:rPr>
              <w:t>lum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0EB85C2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auto"/>
          </w:tcPr>
          <w:p w14:paraId="51B33056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2522CF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0.98</w:t>
            </w:r>
          </w:p>
          <w:p w14:paraId="0594B87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(0.92-1.05)</w:t>
            </w:r>
          </w:p>
        </w:tc>
        <w:tc>
          <w:tcPr>
            <w:tcW w:w="1202" w:type="dxa"/>
            <w:shd w:val="clear" w:color="auto" w:fill="auto"/>
          </w:tcPr>
          <w:p w14:paraId="357626F8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0C1BB3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0.95</w:t>
            </w:r>
          </w:p>
          <w:p w14:paraId="733896A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(0.87-1.03)</w:t>
            </w:r>
          </w:p>
        </w:tc>
        <w:tc>
          <w:tcPr>
            <w:tcW w:w="1276" w:type="dxa"/>
            <w:shd w:val="clear" w:color="auto" w:fill="auto"/>
          </w:tcPr>
          <w:p w14:paraId="5CF97FA7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AA31FFA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0.95</w:t>
            </w:r>
          </w:p>
          <w:p w14:paraId="0F0EB2C2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(0.88-1.03)</w:t>
            </w:r>
          </w:p>
        </w:tc>
        <w:tc>
          <w:tcPr>
            <w:tcW w:w="1244" w:type="dxa"/>
            <w:shd w:val="clear" w:color="auto" w:fill="auto"/>
          </w:tcPr>
          <w:p w14:paraId="41EC7665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</w:tcPr>
          <w:p w14:paraId="2786EA31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DD32A0C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1.00</w:t>
            </w:r>
          </w:p>
          <w:p w14:paraId="2900FCCE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(0.93-1.07)</w:t>
            </w:r>
          </w:p>
        </w:tc>
        <w:tc>
          <w:tcPr>
            <w:tcW w:w="1134" w:type="dxa"/>
            <w:shd w:val="clear" w:color="auto" w:fill="auto"/>
          </w:tcPr>
          <w:p w14:paraId="25EF3AC9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AF0397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1.00</w:t>
            </w:r>
          </w:p>
          <w:p w14:paraId="06299824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(0.92-1.09)</w:t>
            </w:r>
          </w:p>
        </w:tc>
        <w:tc>
          <w:tcPr>
            <w:tcW w:w="1134" w:type="dxa"/>
            <w:shd w:val="clear" w:color="auto" w:fill="auto"/>
          </w:tcPr>
          <w:p w14:paraId="04BE6038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67DEE3B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0.99</w:t>
            </w:r>
          </w:p>
          <w:p w14:paraId="78291583" w14:textId="77777777" w:rsidR="00702473" w:rsidRPr="0055447C" w:rsidRDefault="00702473" w:rsidP="00702473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5447C">
              <w:rPr>
                <w:rFonts w:ascii="Arial" w:eastAsia="Times New Roman" w:hAnsi="Arial" w:cs="Arial"/>
                <w:sz w:val="16"/>
                <w:szCs w:val="16"/>
              </w:rPr>
              <w:t>(0.91-1.08)</w:t>
            </w:r>
          </w:p>
        </w:tc>
        <w:tc>
          <w:tcPr>
            <w:tcW w:w="850" w:type="dxa"/>
            <w:shd w:val="clear" w:color="auto" w:fill="auto"/>
          </w:tcPr>
          <w:p w14:paraId="5B2B38C0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42D08D3" w14:textId="77777777" w:rsidR="0055447C" w:rsidRPr="0055447C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EB84FC8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-0.09</w:t>
            </w:r>
          </w:p>
          <w:p w14:paraId="2FD99049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709" w:type="dxa"/>
            <w:shd w:val="clear" w:color="auto" w:fill="auto"/>
          </w:tcPr>
          <w:p w14:paraId="48811843" w14:textId="77777777" w:rsidR="0055447C" w:rsidRPr="0055447C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8C90B8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-0.08</w:t>
            </w:r>
          </w:p>
          <w:p w14:paraId="7A98962B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709" w:type="dxa"/>
            <w:shd w:val="clear" w:color="auto" w:fill="auto"/>
          </w:tcPr>
          <w:p w14:paraId="4AC5D9B8" w14:textId="77777777" w:rsidR="0055447C" w:rsidRPr="0055447C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3E497A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-0.05</w:t>
            </w:r>
          </w:p>
          <w:p w14:paraId="27959ACC" w14:textId="77777777" w:rsidR="00702473" w:rsidRPr="0055447C" w:rsidRDefault="00702473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447C">
              <w:rPr>
                <w:rFonts w:ascii="Arial" w:hAnsi="Arial" w:cs="Arial"/>
                <w:color w:val="000000"/>
                <w:sz w:val="16"/>
                <w:szCs w:val="16"/>
              </w:rPr>
              <w:t>(0.20)</w:t>
            </w:r>
          </w:p>
        </w:tc>
      </w:tr>
    </w:tbl>
    <w:p w14:paraId="57F2D11B" w14:textId="77777777" w:rsidR="0055447C" w:rsidRDefault="0055447C" w:rsidP="00702473">
      <w:pPr>
        <w:rPr>
          <w:rFonts w:ascii="Arial" w:hAnsi="Arial" w:cs="Arial"/>
          <w:sz w:val="20"/>
          <w:szCs w:val="20"/>
          <w:lang w:val="en-GB"/>
        </w:rPr>
      </w:pPr>
    </w:p>
    <w:p w14:paraId="194CD5F2" w14:textId="77777777" w:rsidR="0055447C" w:rsidRPr="006E3D83" w:rsidRDefault="0055447C" w:rsidP="0055447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Statistically significant results</w:t>
      </w:r>
      <w:r w:rsidRPr="006E3D83">
        <w:rPr>
          <w:rFonts w:ascii="Arial" w:hAnsi="Arial" w:cs="Arial"/>
          <w:sz w:val="20"/>
          <w:szCs w:val="20"/>
          <w:lang w:val="en-GB"/>
        </w:rPr>
        <w:t xml:space="preserve"> </w:t>
      </w:r>
      <w:r w:rsidR="005E6BDE">
        <w:rPr>
          <w:rFonts w:ascii="Arial" w:hAnsi="Arial" w:cs="Arial"/>
          <w:sz w:val="20"/>
          <w:szCs w:val="20"/>
          <w:lang w:val="en-GB"/>
        </w:rPr>
        <w:t xml:space="preserve">(p-value &lt; 0.05) </w:t>
      </w:r>
      <w:r w:rsidRPr="006E3D83">
        <w:rPr>
          <w:rFonts w:ascii="Arial" w:hAnsi="Arial" w:cs="Arial"/>
          <w:sz w:val="20"/>
          <w:szCs w:val="20"/>
          <w:lang w:val="en-GB"/>
        </w:rPr>
        <w:t xml:space="preserve">are marked in </w:t>
      </w:r>
      <w:r w:rsidRPr="006E3D83">
        <w:rPr>
          <w:rFonts w:ascii="Arial" w:hAnsi="Arial" w:cs="Arial"/>
          <w:b/>
          <w:sz w:val="20"/>
          <w:szCs w:val="20"/>
          <w:lang w:val="en-GB"/>
        </w:rPr>
        <w:t>bold</w:t>
      </w:r>
      <w:r w:rsidRPr="006E3D83">
        <w:rPr>
          <w:rFonts w:ascii="Arial" w:hAnsi="Arial" w:cs="Arial"/>
          <w:sz w:val="20"/>
          <w:szCs w:val="20"/>
          <w:lang w:val="en-GB"/>
        </w:rPr>
        <w:t>.</w:t>
      </w:r>
    </w:p>
    <w:p w14:paraId="33B8764A" w14:textId="77777777" w:rsidR="00702473" w:rsidRPr="006E3D83" w:rsidRDefault="00291D20" w:rsidP="00702473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proofErr w:type="gramEnd"/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Logistic regression, adjusted with </w:t>
      </w:r>
      <w:r w:rsidR="005E6BDE" w:rsidRPr="005F76F8">
        <w:rPr>
          <w:rFonts w:ascii="Arial" w:hAnsi="Arial" w:cs="Arial"/>
          <w:sz w:val="20"/>
          <w:szCs w:val="20"/>
          <w:lang w:val="en-GB"/>
        </w:rPr>
        <w:t>intracranial volume</w:t>
      </w:r>
      <w:r w:rsidR="005E6BDE" w:rsidRPr="006E3D83">
        <w:rPr>
          <w:rFonts w:ascii="Arial" w:hAnsi="Arial" w:cs="Arial"/>
          <w:sz w:val="20"/>
          <w:szCs w:val="20"/>
          <w:lang w:val="en-GB"/>
        </w:rPr>
        <w:t xml:space="preserve"> </w:t>
      </w:r>
      <w:r w:rsidR="005E6BDE">
        <w:rPr>
          <w:rFonts w:ascii="Arial" w:hAnsi="Arial" w:cs="Arial"/>
          <w:sz w:val="20"/>
          <w:szCs w:val="20"/>
          <w:lang w:val="en-GB"/>
        </w:rPr>
        <w:t>(</w:t>
      </w:r>
      <w:r w:rsidR="00702473" w:rsidRPr="006E3D83">
        <w:rPr>
          <w:rFonts w:ascii="Arial" w:hAnsi="Arial" w:cs="Arial"/>
          <w:sz w:val="20"/>
          <w:szCs w:val="20"/>
          <w:lang w:val="en-GB"/>
        </w:rPr>
        <w:t>ICV</w:t>
      </w:r>
      <w:r w:rsidR="005E6BDE">
        <w:rPr>
          <w:rFonts w:ascii="Arial" w:hAnsi="Arial" w:cs="Arial"/>
          <w:sz w:val="20"/>
          <w:szCs w:val="20"/>
          <w:lang w:val="en-GB"/>
        </w:rPr>
        <w:t>)</w:t>
      </w:r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, sex and duration of illness </w:t>
      </w:r>
    </w:p>
    <w:p w14:paraId="469EB266" w14:textId="77777777" w:rsidR="00702473" w:rsidRDefault="00291D20" w:rsidP="00702473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  <w:lang w:val="en-GB"/>
        </w:rPr>
        <w:t>b</w:t>
      </w:r>
      <w:proofErr w:type="gramEnd"/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Logistic regression, adjusted with ICV, sex</w:t>
      </w:r>
      <w:r w:rsidR="00702473">
        <w:rPr>
          <w:rFonts w:ascii="Arial" w:hAnsi="Arial" w:cs="Arial"/>
          <w:sz w:val="20"/>
          <w:szCs w:val="20"/>
          <w:lang w:val="en-GB"/>
        </w:rPr>
        <w:t>, duration of illness</w:t>
      </w:r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and use of antips</w:t>
      </w:r>
      <w:r w:rsidR="00702473" w:rsidRPr="006E3D83">
        <w:rPr>
          <w:rFonts w:ascii="Arial" w:hAnsi="Arial" w:cs="Arial"/>
          <w:sz w:val="20"/>
          <w:szCs w:val="20"/>
          <w:lang w:val="en-GB"/>
        </w:rPr>
        <w:t>y</w:t>
      </w:r>
      <w:r w:rsidR="00702473" w:rsidRPr="006E3D83">
        <w:rPr>
          <w:rFonts w:ascii="Arial" w:hAnsi="Arial" w:cs="Arial"/>
          <w:sz w:val="20"/>
          <w:szCs w:val="20"/>
          <w:lang w:val="en-GB"/>
        </w:rPr>
        <w:t>chotic medication</w:t>
      </w:r>
      <w:r w:rsidR="0070247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12ED1C3" w14:textId="77777777" w:rsidR="00702473" w:rsidRPr="006E3D83" w:rsidRDefault="00291D20" w:rsidP="00702473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  <w:lang w:val="en-GB"/>
        </w:rPr>
        <w:t>c</w:t>
      </w:r>
      <w:proofErr w:type="gramEnd"/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Logistic regression, adjusted with ICV, sex</w:t>
      </w:r>
      <w:r w:rsidR="00702473">
        <w:rPr>
          <w:rFonts w:ascii="Arial" w:hAnsi="Arial" w:cs="Arial"/>
          <w:sz w:val="20"/>
          <w:szCs w:val="20"/>
          <w:lang w:val="en-GB"/>
        </w:rPr>
        <w:t>, duration of illness</w:t>
      </w:r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and </w:t>
      </w:r>
      <w:r w:rsidR="00702473">
        <w:rPr>
          <w:rFonts w:ascii="Arial" w:hAnsi="Arial" w:cs="Arial"/>
          <w:sz w:val="20"/>
          <w:szCs w:val="20"/>
          <w:lang w:val="en-GB"/>
        </w:rPr>
        <w:t xml:space="preserve">remission </w:t>
      </w:r>
    </w:p>
    <w:p w14:paraId="0C321676" w14:textId="77777777" w:rsidR="00702473" w:rsidRPr="006E3D83" w:rsidRDefault="00291D20" w:rsidP="00702473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  <w:lang w:val="en-GB"/>
        </w:rPr>
        <w:t>d</w:t>
      </w:r>
      <w:proofErr w:type="gramEnd"/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</w:t>
      </w:r>
      <w:r w:rsidR="00702473">
        <w:rPr>
          <w:rFonts w:ascii="Arial" w:hAnsi="Arial" w:cs="Arial"/>
          <w:sz w:val="20"/>
          <w:szCs w:val="20"/>
          <w:lang w:val="en-GB"/>
        </w:rPr>
        <w:t>Linear regression</w:t>
      </w:r>
      <w:r w:rsidR="00702473" w:rsidRPr="006E3D83">
        <w:rPr>
          <w:rFonts w:ascii="Arial" w:hAnsi="Arial" w:cs="Arial"/>
          <w:sz w:val="20"/>
          <w:szCs w:val="20"/>
          <w:lang w:val="en-GB"/>
        </w:rPr>
        <w:t>, adjusted with ICV, sex and duration of illness</w:t>
      </w:r>
    </w:p>
    <w:p w14:paraId="78946091" w14:textId="77777777" w:rsidR="00702473" w:rsidRDefault="00291D20" w:rsidP="00702473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  <w:lang w:val="en-GB"/>
        </w:rPr>
        <w:t>e</w:t>
      </w:r>
      <w:proofErr w:type="gramEnd"/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</w:t>
      </w:r>
      <w:r w:rsidR="00702473">
        <w:rPr>
          <w:rFonts w:ascii="Arial" w:hAnsi="Arial" w:cs="Arial"/>
          <w:sz w:val="20"/>
          <w:szCs w:val="20"/>
          <w:lang w:val="en-GB"/>
        </w:rPr>
        <w:t>Linear regression</w:t>
      </w:r>
      <w:r w:rsidR="00702473" w:rsidRPr="006E3D83">
        <w:rPr>
          <w:rFonts w:ascii="Arial" w:hAnsi="Arial" w:cs="Arial"/>
          <w:sz w:val="20"/>
          <w:szCs w:val="20"/>
          <w:lang w:val="en-GB"/>
        </w:rPr>
        <w:t>, adjusted with ICV, sex</w:t>
      </w:r>
      <w:r w:rsidR="00702473">
        <w:rPr>
          <w:rFonts w:ascii="Arial" w:hAnsi="Arial" w:cs="Arial"/>
          <w:sz w:val="20"/>
          <w:szCs w:val="20"/>
          <w:lang w:val="en-GB"/>
        </w:rPr>
        <w:t>, duration of illness</w:t>
      </w:r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and use of antipsychotic medication</w:t>
      </w:r>
    </w:p>
    <w:p w14:paraId="6F498140" w14:textId="77777777" w:rsidR="00702473" w:rsidRPr="006E3D83" w:rsidRDefault="00702473" w:rsidP="00702473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6E3D83">
        <w:rPr>
          <w:rFonts w:ascii="Arial" w:hAnsi="Arial" w:cs="Arial"/>
          <w:sz w:val="20"/>
          <w:szCs w:val="20"/>
          <w:vertAlign w:val="superscript"/>
          <w:lang w:val="en-GB"/>
        </w:rPr>
        <w:t>f</w:t>
      </w:r>
      <w:proofErr w:type="gramEnd"/>
      <w:r w:rsidRPr="006E3D83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Linear regression</w:t>
      </w:r>
      <w:r w:rsidRPr="006E3D83">
        <w:rPr>
          <w:rFonts w:ascii="Arial" w:hAnsi="Arial" w:cs="Arial"/>
          <w:sz w:val="20"/>
          <w:szCs w:val="20"/>
          <w:lang w:val="en-GB"/>
        </w:rPr>
        <w:t>, adjusted with ICV, sex</w:t>
      </w:r>
      <w:r>
        <w:rPr>
          <w:rFonts w:ascii="Arial" w:hAnsi="Arial" w:cs="Arial"/>
          <w:sz w:val="20"/>
          <w:szCs w:val="20"/>
          <w:lang w:val="en-GB"/>
        </w:rPr>
        <w:t>, duration of illness</w:t>
      </w:r>
      <w:r w:rsidRPr="006E3D83">
        <w:rPr>
          <w:rFonts w:ascii="Arial" w:hAnsi="Arial" w:cs="Arial"/>
          <w:sz w:val="20"/>
          <w:szCs w:val="20"/>
          <w:lang w:val="en-GB"/>
        </w:rPr>
        <w:t xml:space="preserve"> and</w:t>
      </w:r>
      <w:r>
        <w:rPr>
          <w:rFonts w:ascii="Arial" w:hAnsi="Arial" w:cs="Arial"/>
          <w:sz w:val="20"/>
          <w:szCs w:val="20"/>
          <w:lang w:val="en-GB"/>
        </w:rPr>
        <w:t xml:space="preserve"> remission </w:t>
      </w:r>
    </w:p>
    <w:p w14:paraId="71F067B6" w14:textId="77777777" w:rsidR="004176C7" w:rsidRPr="004176C7" w:rsidRDefault="004176C7" w:rsidP="004176C7">
      <w:pPr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  <w:proofErr w:type="gramStart"/>
      <w:r>
        <w:rPr>
          <w:rFonts w:ascii="Arial" w:hAnsi="Arial" w:cs="Arial"/>
          <w:b/>
          <w:szCs w:val="24"/>
          <w:lang w:val="en-US"/>
        </w:rPr>
        <w:lastRenderedPageBreak/>
        <w:t>Online supplement Table 4</w:t>
      </w:r>
      <w:r w:rsidRPr="000D2DE3">
        <w:rPr>
          <w:rFonts w:ascii="Arial" w:hAnsi="Arial" w:cs="Arial"/>
          <w:szCs w:val="24"/>
          <w:lang w:val="en-US"/>
        </w:rPr>
        <w:t>.</w:t>
      </w:r>
      <w:proofErr w:type="gramEnd"/>
      <w:r w:rsidRPr="0055447C">
        <w:rPr>
          <w:rFonts w:ascii="Arial" w:hAnsi="Arial" w:cs="Arial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  <w:lang w:val="en-US"/>
        </w:rPr>
        <w:t>Intercoefficient</w:t>
      </w:r>
      <w:proofErr w:type="spellEnd"/>
      <w:r>
        <w:rPr>
          <w:rFonts w:ascii="Arial" w:hAnsi="Arial" w:cs="Arial"/>
          <w:szCs w:val="24"/>
          <w:lang w:val="en-US"/>
        </w:rPr>
        <w:t xml:space="preserve"> correlations (</w:t>
      </w:r>
      <w:r w:rsidRPr="000D2DE3">
        <w:rPr>
          <w:rFonts w:ascii="Arial" w:hAnsi="Arial" w:cs="Arial"/>
          <w:szCs w:val="24"/>
          <w:lang w:val="en-US"/>
        </w:rPr>
        <w:t>Spearman's rho</w:t>
      </w:r>
      <w:r>
        <w:rPr>
          <w:rFonts w:ascii="Arial" w:hAnsi="Arial" w:cs="Arial"/>
          <w:szCs w:val="24"/>
          <w:lang w:val="en-US"/>
        </w:rPr>
        <w:t>) between</w:t>
      </w:r>
      <w:r w:rsidRPr="00A55E54">
        <w:rPr>
          <w:rFonts w:ascii="Arial" w:hAnsi="Arial" w:cs="Arial"/>
          <w:szCs w:val="24"/>
          <w:lang w:val="en-US"/>
        </w:rPr>
        <w:t xml:space="preserve"> the outcome variables.</w:t>
      </w:r>
      <w:proofErr w:type="gramEnd"/>
    </w:p>
    <w:tbl>
      <w:tblPr>
        <w:tblW w:w="1201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1559"/>
        <w:gridCol w:w="1701"/>
        <w:gridCol w:w="1417"/>
        <w:gridCol w:w="1701"/>
      </w:tblGrid>
      <w:tr w:rsidR="00665CE0" w:rsidRPr="00665CE0" w14:paraId="195094B3" w14:textId="77777777" w:rsidTr="00077BD7">
        <w:trPr>
          <w:trHeight w:val="107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2EC7ADE0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662E7C" w14:textId="77777777" w:rsidR="00665CE0" w:rsidRPr="00665CE0" w:rsidRDefault="00665CE0" w:rsidP="000D4FA0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665CE0">
              <w:rPr>
                <w:rFonts w:ascii="Arial" w:hAnsi="Arial" w:cs="Arial"/>
                <w:b/>
                <w:sz w:val="22"/>
                <w:lang w:val="en-GB"/>
              </w:rPr>
              <w:t>Number of hospitalisations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4122929" w14:textId="77777777" w:rsidR="00665CE0" w:rsidRPr="00665CE0" w:rsidRDefault="00665CE0" w:rsidP="000D4FA0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665CE0">
              <w:rPr>
                <w:rFonts w:ascii="Arial" w:hAnsi="Arial" w:cs="Arial"/>
                <w:b/>
                <w:sz w:val="22"/>
                <w:lang w:val="en-GB"/>
              </w:rPr>
              <w:t>Number of hospital treatment days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C1C2C5" w14:textId="77777777" w:rsidR="00665CE0" w:rsidRPr="00665CE0" w:rsidRDefault="00665CE0" w:rsidP="000D4FA0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665CE0">
              <w:rPr>
                <w:rFonts w:ascii="Arial" w:hAnsi="Arial" w:cs="Arial"/>
                <w:b/>
                <w:sz w:val="22"/>
                <w:lang w:val="en-GB"/>
              </w:rPr>
              <w:t>Remission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59ADDE" w14:textId="77777777" w:rsidR="00665CE0" w:rsidRPr="00665CE0" w:rsidRDefault="00665CE0" w:rsidP="000D4FA0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665CE0">
              <w:rPr>
                <w:rFonts w:ascii="Arial" w:hAnsi="Arial" w:cs="Arial"/>
                <w:b/>
                <w:sz w:val="22"/>
                <w:lang w:val="en-GB"/>
              </w:rPr>
              <w:t>Not on disability pension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702798" w14:textId="77777777" w:rsidR="00665CE0" w:rsidRPr="00665CE0" w:rsidRDefault="00665CE0" w:rsidP="000D4FA0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665CE0">
              <w:rPr>
                <w:rFonts w:ascii="Arial" w:hAnsi="Arial" w:cs="Arial"/>
                <w:b/>
                <w:sz w:val="22"/>
                <w:lang w:val="en-GB"/>
              </w:rPr>
              <w:t>Working at least 50% of time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ABB522" w14:textId="77777777" w:rsidR="00665CE0" w:rsidRPr="00665CE0" w:rsidRDefault="00665CE0" w:rsidP="000D4FA0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665CE0">
              <w:rPr>
                <w:rFonts w:ascii="Arial" w:hAnsi="Arial" w:cs="Arial"/>
                <w:b/>
                <w:sz w:val="22"/>
                <w:lang w:val="en-GB"/>
              </w:rPr>
              <w:t>SOFAS</w:t>
            </w:r>
          </w:p>
        </w:tc>
      </w:tr>
      <w:tr w:rsidR="00665CE0" w:rsidRPr="00665CE0" w14:paraId="70547686" w14:textId="77777777" w:rsidTr="00077BD7">
        <w:trPr>
          <w:trHeight w:val="1073"/>
        </w:trPr>
        <w:tc>
          <w:tcPr>
            <w:tcW w:w="1809" w:type="dxa"/>
            <w:tcBorders>
              <w:top w:val="single" w:sz="4" w:space="0" w:color="auto"/>
            </w:tcBorders>
          </w:tcPr>
          <w:p w14:paraId="4365451C" w14:textId="77777777" w:rsidR="00665CE0" w:rsidRPr="00665CE0" w:rsidRDefault="00665CE0" w:rsidP="000D4FA0">
            <w:pPr>
              <w:ind w:right="-211"/>
              <w:rPr>
                <w:rFonts w:ascii="Arial" w:hAnsi="Arial" w:cs="Arial"/>
                <w:b/>
                <w:sz w:val="22"/>
                <w:lang w:val="en-GB"/>
              </w:rPr>
            </w:pPr>
            <w:r w:rsidRPr="00665CE0">
              <w:rPr>
                <w:rFonts w:ascii="Arial" w:hAnsi="Arial" w:cs="Arial"/>
                <w:b/>
                <w:sz w:val="22"/>
                <w:lang w:val="en-GB"/>
              </w:rPr>
              <w:t>Number of hospitalisations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1F1911D9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  <w:lang w:val="en-GB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1FCE8109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5038E985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32637673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2CC3D92B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706F13B8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65CE0" w:rsidRPr="00665CE0" w14:paraId="69EC23AF" w14:textId="77777777" w:rsidTr="00077BD7">
        <w:trPr>
          <w:trHeight w:val="1073"/>
        </w:trPr>
        <w:tc>
          <w:tcPr>
            <w:tcW w:w="1809" w:type="dxa"/>
          </w:tcPr>
          <w:p w14:paraId="7353D61B" w14:textId="77777777" w:rsidR="00665CE0" w:rsidRPr="00665CE0" w:rsidRDefault="00665CE0" w:rsidP="000D4FA0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665CE0">
              <w:rPr>
                <w:rFonts w:ascii="Arial" w:hAnsi="Arial" w:cs="Arial"/>
                <w:b/>
                <w:sz w:val="22"/>
                <w:lang w:val="en-GB"/>
              </w:rPr>
              <w:t>Number of hospital treatment days</w:t>
            </w:r>
          </w:p>
        </w:tc>
        <w:tc>
          <w:tcPr>
            <w:tcW w:w="1985" w:type="dxa"/>
            <w:vAlign w:val="bottom"/>
          </w:tcPr>
          <w:p w14:paraId="7249CB82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0,818</w:t>
            </w:r>
            <w:r w:rsidRPr="00665CE0">
              <w:rPr>
                <w:rFonts w:ascii="Arial" w:hAnsi="Arial" w:cs="Arial"/>
                <w:sz w:val="22"/>
                <w:vertAlign w:val="superscript"/>
              </w:rPr>
              <w:t>**</w:t>
            </w:r>
          </w:p>
        </w:tc>
        <w:tc>
          <w:tcPr>
            <w:tcW w:w="1843" w:type="dxa"/>
            <w:vAlign w:val="bottom"/>
          </w:tcPr>
          <w:p w14:paraId="14112441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  <w:lang w:val="en-GB"/>
              </w:rPr>
              <w:t>-</w:t>
            </w:r>
          </w:p>
        </w:tc>
        <w:tc>
          <w:tcPr>
            <w:tcW w:w="1559" w:type="dxa"/>
            <w:vAlign w:val="bottom"/>
          </w:tcPr>
          <w:p w14:paraId="70A885FC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0C29137B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417" w:type="dxa"/>
            <w:vAlign w:val="bottom"/>
          </w:tcPr>
          <w:p w14:paraId="1EDCFDC6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1F004F3A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65CE0" w:rsidRPr="00665CE0" w14:paraId="4DD91EB8" w14:textId="77777777" w:rsidTr="00077BD7">
        <w:trPr>
          <w:trHeight w:val="1073"/>
        </w:trPr>
        <w:tc>
          <w:tcPr>
            <w:tcW w:w="1809" w:type="dxa"/>
          </w:tcPr>
          <w:p w14:paraId="2321D295" w14:textId="77777777" w:rsidR="00665CE0" w:rsidRPr="00665CE0" w:rsidRDefault="00665CE0" w:rsidP="000D4FA0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665CE0">
              <w:rPr>
                <w:rFonts w:ascii="Arial" w:hAnsi="Arial" w:cs="Arial"/>
                <w:b/>
                <w:sz w:val="22"/>
                <w:lang w:val="en-GB"/>
              </w:rPr>
              <w:t>Remission</w:t>
            </w:r>
          </w:p>
        </w:tc>
        <w:tc>
          <w:tcPr>
            <w:tcW w:w="1985" w:type="dxa"/>
            <w:vAlign w:val="bottom"/>
          </w:tcPr>
          <w:p w14:paraId="63986815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-0,207</w:t>
            </w:r>
          </w:p>
        </w:tc>
        <w:tc>
          <w:tcPr>
            <w:tcW w:w="1843" w:type="dxa"/>
            <w:vAlign w:val="bottom"/>
          </w:tcPr>
          <w:p w14:paraId="68DDD22E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-0,181</w:t>
            </w:r>
          </w:p>
        </w:tc>
        <w:tc>
          <w:tcPr>
            <w:tcW w:w="1559" w:type="dxa"/>
            <w:vAlign w:val="bottom"/>
          </w:tcPr>
          <w:p w14:paraId="20D525C6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  <w:lang w:val="en-GB"/>
              </w:rPr>
              <w:t>-</w:t>
            </w:r>
          </w:p>
        </w:tc>
        <w:tc>
          <w:tcPr>
            <w:tcW w:w="1701" w:type="dxa"/>
            <w:vAlign w:val="bottom"/>
          </w:tcPr>
          <w:p w14:paraId="2C16E875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417" w:type="dxa"/>
            <w:vAlign w:val="bottom"/>
          </w:tcPr>
          <w:p w14:paraId="05E0ADF1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177DBD70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65CE0" w:rsidRPr="00665CE0" w14:paraId="5EEE26D2" w14:textId="77777777" w:rsidTr="00077BD7">
        <w:trPr>
          <w:trHeight w:val="1073"/>
        </w:trPr>
        <w:tc>
          <w:tcPr>
            <w:tcW w:w="1809" w:type="dxa"/>
          </w:tcPr>
          <w:p w14:paraId="1D7C590E" w14:textId="77777777" w:rsidR="00665CE0" w:rsidRPr="00665CE0" w:rsidRDefault="00665CE0" w:rsidP="000D4FA0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665CE0">
              <w:rPr>
                <w:rFonts w:ascii="Arial" w:hAnsi="Arial" w:cs="Arial"/>
                <w:b/>
                <w:sz w:val="22"/>
                <w:lang w:val="en-GB"/>
              </w:rPr>
              <w:t>Not on disability pension</w:t>
            </w:r>
          </w:p>
        </w:tc>
        <w:tc>
          <w:tcPr>
            <w:tcW w:w="1985" w:type="dxa"/>
            <w:vAlign w:val="bottom"/>
          </w:tcPr>
          <w:p w14:paraId="46712A41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-0,588</w:t>
            </w:r>
            <w:r w:rsidRPr="00665CE0">
              <w:rPr>
                <w:rFonts w:ascii="Arial" w:hAnsi="Arial" w:cs="Arial"/>
                <w:sz w:val="22"/>
                <w:vertAlign w:val="superscript"/>
              </w:rPr>
              <w:t>**</w:t>
            </w:r>
          </w:p>
        </w:tc>
        <w:tc>
          <w:tcPr>
            <w:tcW w:w="1843" w:type="dxa"/>
            <w:vAlign w:val="bottom"/>
          </w:tcPr>
          <w:p w14:paraId="7E6ED3FB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-0,537</w:t>
            </w:r>
            <w:r w:rsidRPr="00665CE0">
              <w:rPr>
                <w:rFonts w:ascii="Arial" w:hAnsi="Arial" w:cs="Arial"/>
                <w:sz w:val="22"/>
                <w:vertAlign w:val="superscript"/>
              </w:rPr>
              <w:t>**</w:t>
            </w:r>
          </w:p>
        </w:tc>
        <w:tc>
          <w:tcPr>
            <w:tcW w:w="1559" w:type="dxa"/>
            <w:vAlign w:val="bottom"/>
          </w:tcPr>
          <w:p w14:paraId="7CC73240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0,365</w:t>
            </w:r>
            <w:r w:rsidRPr="00665CE0">
              <w:rPr>
                <w:rFonts w:ascii="Arial" w:hAnsi="Arial" w:cs="Arial"/>
                <w:sz w:val="22"/>
                <w:vertAlign w:val="superscript"/>
              </w:rPr>
              <w:t>**</w:t>
            </w:r>
          </w:p>
        </w:tc>
        <w:tc>
          <w:tcPr>
            <w:tcW w:w="1701" w:type="dxa"/>
            <w:vAlign w:val="bottom"/>
          </w:tcPr>
          <w:p w14:paraId="00DFBB03" w14:textId="77777777" w:rsidR="00665CE0" w:rsidRPr="00665CE0" w:rsidRDefault="00665CE0" w:rsidP="000D4FA0">
            <w:pPr>
              <w:ind w:left="-128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  <w:lang w:val="en-GB"/>
              </w:rPr>
              <w:t>-</w:t>
            </w:r>
          </w:p>
        </w:tc>
        <w:tc>
          <w:tcPr>
            <w:tcW w:w="1417" w:type="dxa"/>
            <w:vAlign w:val="bottom"/>
          </w:tcPr>
          <w:p w14:paraId="22161C03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453D623A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65CE0" w:rsidRPr="00665CE0" w14:paraId="3824902C" w14:textId="77777777" w:rsidTr="00077BD7">
        <w:trPr>
          <w:trHeight w:val="1073"/>
        </w:trPr>
        <w:tc>
          <w:tcPr>
            <w:tcW w:w="1809" w:type="dxa"/>
          </w:tcPr>
          <w:p w14:paraId="71541D0E" w14:textId="77777777" w:rsidR="00665CE0" w:rsidRPr="00665CE0" w:rsidRDefault="00665CE0" w:rsidP="000D4FA0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665CE0">
              <w:rPr>
                <w:rFonts w:ascii="Arial" w:hAnsi="Arial" w:cs="Arial"/>
                <w:b/>
                <w:sz w:val="22"/>
                <w:lang w:val="en-GB"/>
              </w:rPr>
              <w:t>Working at least 50% of time</w:t>
            </w:r>
          </w:p>
        </w:tc>
        <w:tc>
          <w:tcPr>
            <w:tcW w:w="1985" w:type="dxa"/>
            <w:vAlign w:val="bottom"/>
          </w:tcPr>
          <w:p w14:paraId="42EB88F6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-0,421</w:t>
            </w:r>
            <w:r w:rsidRPr="00665CE0">
              <w:rPr>
                <w:rFonts w:ascii="Arial" w:hAnsi="Arial" w:cs="Arial"/>
                <w:sz w:val="22"/>
                <w:vertAlign w:val="superscript"/>
              </w:rPr>
              <w:t>**</w:t>
            </w:r>
          </w:p>
        </w:tc>
        <w:tc>
          <w:tcPr>
            <w:tcW w:w="1843" w:type="dxa"/>
            <w:vAlign w:val="bottom"/>
          </w:tcPr>
          <w:p w14:paraId="60F22E57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-0,420</w:t>
            </w:r>
            <w:r w:rsidRPr="00665CE0">
              <w:rPr>
                <w:rFonts w:ascii="Arial" w:hAnsi="Arial" w:cs="Arial"/>
                <w:sz w:val="22"/>
                <w:vertAlign w:val="superscript"/>
              </w:rPr>
              <w:t>**</w:t>
            </w:r>
          </w:p>
        </w:tc>
        <w:tc>
          <w:tcPr>
            <w:tcW w:w="1559" w:type="dxa"/>
            <w:vAlign w:val="bottom"/>
          </w:tcPr>
          <w:p w14:paraId="45E8ABCD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0,185</w:t>
            </w:r>
          </w:p>
        </w:tc>
        <w:tc>
          <w:tcPr>
            <w:tcW w:w="1701" w:type="dxa"/>
            <w:vAlign w:val="bottom"/>
          </w:tcPr>
          <w:p w14:paraId="0A13BC68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0,581</w:t>
            </w:r>
            <w:r w:rsidRPr="00665CE0">
              <w:rPr>
                <w:rFonts w:ascii="Arial" w:hAnsi="Arial" w:cs="Arial"/>
                <w:sz w:val="22"/>
                <w:vertAlign w:val="superscript"/>
              </w:rPr>
              <w:t>**</w:t>
            </w:r>
          </w:p>
        </w:tc>
        <w:tc>
          <w:tcPr>
            <w:tcW w:w="1417" w:type="dxa"/>
            <w:vAlign w:val="bottom"/>
          </w:tcPr>
          <w:p w14:paraId="322F8898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  <w:lang w:val="en-GB"/>
              </w:rPr>
              <w:t>-</w:t>
            </w:r>
          </w:p>
        </w:tc>
        <w:tc>
          <w:tcPr>
            <w:tcW w:w="1701" w:type="dxa"/>
            <w:vAlign w:val="bottom"/>
          </w:tcPr>
          <w:p w14:paraId="64980C81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65CE0" w:rsidRPr="00665CE0" w14:paraId="19EBECC2" w14:textId="77777777" w:rsidTr="00077BD7">
        <w:trPr>
          <w:trHeight w:val="1073"/>
        </w:trPr>
        <w:tc>
          <w:tcPr>
            <w:tcW w:w="1809" w:type="dxa"/>
            <w:tcBorders>
              <w:bottom w:val="single" w:sz="4" w:space="0" w:color="auto"/>
            </w:tcBorders>
          </w:tcPr>
          <w:p w14:paraId="6DBBC39F" w14:textId="77777777" w:rsidR="00665CE0" w:rsidRPr="00665CE0" w:rsidRDefault="00665CE0" w:rsidP="000D4FA0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665CE0">
              <w:rPr>
                <w:rFonts w:ascii="Arial" w:hAnsi="Arial" w:cs="Arial"/>
                <w:b/>
                <w:sz w:val="22"/>
                <w:lang w:val="en-GB"/>
              </w:rPr>
              <w:t>SOFAS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74C8A38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-0,363</w:t>
            </w:r>
            <w:r w:rsidRPr="00665CE0">
              <w:rPr>
                <w:rFonts w:ascii="Arial" w:hAnsi="Arial" w:cs="Arial"/>
                <w:sz w:val="22"/>
                <w:vertAlign w:val="superscript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E5F7012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-0,353</w:t>
            </w:r>
            <w:r w:rsidRPr="00665CE0">
              <w:rPr>
                <w:rFonts w:ascii="Arial" w:hAnsi="Arial" w:cs="Arial"/>
                <w:sz w:val="22"/>
                <w:vertAlign w:val="superscript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E5B2155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0,547</w:t>
            </w:r>
            <w:r w:rsidRPr="00665CE0">
              <w:rPr>
                <w:rFonts w:ascii="Arial" w:hAnsi="Arial" w:cs="Arial"/>
                <w:sz w:val="22"/>
                <w:vertAlign w:val="superscript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91A7599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0,555</w:t>
            </w:r>
            <w:r w:rsidRPr="00665CE0">
              <w:rPr>
                <w:rFonts w:ascii="Arial" w:hAnsi="Arial" w:cs="Arial"/>
                <w:sz w:val="22"/>
                <w:vertAlign w:val="superscript"/>
              </w:rPr>
              <w:t>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771E3F80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</w:rPr>
              <w:t>0,490</w:t>
            </w:r>
            <w:r w:rsidRPr="00665CE0">
              <w:rPr>
                <w:rFonts w:ascii="Arial" w:hAnsi="Arial" w:cs="Arial"/>
                <w:sz w:val="22"/>
                <w:vertAlign w:val="superscript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E77184B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  <w:lang w:val="en-GB"/>
              </w:rPr>
              <w:t>-</w:t>
            </w:r>
          </w:p>
        </w:tc>
      </w:tr>
      <w:tr w:rsidR="00665CE0" w:rsidRPr="00665CE0" w14:paraId="5DE25352" w14:textId="77777777" w:rsidTr="00077BD7">
        <w:tc>
          <w:tcPr>
            <w:tcW w:w="12015" w:type="dxa"/>
            <w:gridSpan w:val="7"/>
            <w:tcBorders>
              <w:top w:val="single" w:sz="4" w:space="0" w:color="auto"/>
              <w:bottom w:val="nil"/>
            </w:tcBorders>
          </w:tcPr>
          <w:p w14:paraId="0AE69D74" w14:textId="77777777" w:rsidR="00665CE0" w:rsidRPr="00665CE0" w:rsidRDefault="00665CE0" w:rsidP="00665CE0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R</w:t>
            </w:r>
            <w:r w:rsidRPr="00665CE0">
              <w:rPr>
                <w:rFonts w:ascii="Arial" w:hAnsi="Arial" w:cs="Arial"/>
                <w:sz w:val="22"/>
                <w:lang w:val="en-GB"/>
              </w:rPr>
              <w:t xml:space="preserve">emission according to the criteria by </w:t>
            </w:r>
            <w:proofErr w:type="spellStart"/>
            <w:r w:rsidRPr="00665CE0">
              <w:rPr>
                <w:rFonts w:ascii="Arial" w:hAnsi="Arial" w:cs="Arial"/>
                <w:sz w:val="22"/>
                <w:lang w:val="en-GB"/>
              </w:rPr>
              <w:t>Andreasen</w:t>
            </w:r>
            <w:proofErr w:type="spellEnd"/>
            <w:r w:rsidRPr="00665CE0">
              <w:rPr>
                <w:rFonts w:ascii="Arial" w:hAnsi="Arial" w:cs="Arial"/>
                <w:sz w:val="22"/>
                <w:lang w:val="en-GB"/>
              </w:rPr>
              <w:t xml:space="preserve"> et al. (2005); &lt;3 score on PANSS items P1, P2, P3, N1, N4, N6, G5, and G9; yes/no), No</w:t>
            </w:r>
            <w:r>
              <w:rPr>
                <w:rFonts w:ascii="Arial" w:hAnsi="Arial" w:cs="Arial"/>
                <w:sz w:val="22"/>
                <w:lang w:val="en-GB"/>
              </w:rPr>
              <w:t>t on disability</w:t>
            </w:r>
            <w:r w:rsidRPr="00665CE0">
              <w:rPr>
                <w:rFonts w:ascii="Arial" w:hAnsi="Arial" w:cs="Arial"/>
                <w:sz w:val="22"/>
                <w:lang w:val="en-GB"/>
              </w:rPr>
              <w:t xml:space="preserve"> pension = not on disability pension vs. on disability pension at the end of the year 2000, Working</w:t>
            </w:r>
            <w:r>
              <w:rPr>
                <w:rFonts w:ascii="Arial" w:hAnsi="Arial" w:cs="Arial"/>
                <w:sz w:val="22"/>
                <w:lang w:val="en-GB"/>
              </w:rPr>
              <w:t xml:space="preserve"> at least 50% of time</w:t>
            </w:r>
            <w:r w:rsidRPr="00665CE0">
              <w:rPr>
                <w:rFonts w:ascii="Arial" w:hAnsi="Arial" w:cs="Arial"/>
                <w:sz w:val="22"/>
                <w:lang w:val="en-GB"/>
              </w:rPr>
              <w:t xml:space="preserve"> = working at least 50% of time during the year 2000 vs. working less than 50% of time during the year 2000, SOFAS = Social and Occupational Functioning Assessment Scale. </w:t>
            </w:r>
          </w:p>
          <w:p w14:paraId="4C332FD9" w14:textId="77777777" w:rsidR="00665CE0" w:rsidRPr="00665CE0" w:rsidRDefault="00665CE0" w:rsidP="00665CE0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  <w:lang w:val="en-GB"/>
              </w:rPr>
              <w:t xml:space="preserve">** Correlation is significant </w:t>
            </w:r>
            <w:proofErr w:type="gramStart"/>
            <w:r w:rsidRPr="00665CE0">
              <w:rPr>
                <w:rFonts w:ascii="Arial" w:hAnsi="Arial" w:cs="Arial"/>
                <w:sz w:val="22"/>
                <w:lang w:val="en-GB"/>
              </w:rPr>
              <w:t>at the 0.01 level</w:t>
            </w:r>
            <w:proofErr w:type="gramEnd"/>
            <w:r w:rsidRPr="00665CE0">
              <w:rPr>
                <w:rFonts w:ascii="Arial" w:hAnsi="Arial" w:cs="Arial"/>
                <w:sz w:val="22"/>
                <w:lang w:val="en-GB"/>
              </w:rPr>
              <w:t xml:space="preserve"> (2-tailed). </w:t>
            </w:r>
          </w:p>
          <w:p w14:paraId="62BF8753" w14:textId="77777777" w:rsidR="00665CE0" w:rsidRPr="00665CE0" w:rsidRDefault="00665CE0" w:rsidP="00665CE0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665CE0">
              <w:rPr>
                <w:rFonts w:ascii="Arial" w:hAnsi="Arial" w:cs="Arial"/>
                <w:sz w:val="22"/>
                <w:lang w:val="en-GB"/>
              </w:rPr>
              <w:t xml:space="preserve">* Correlation is significant </w:t>
            </w:r>
            <w:proofErr w:type="gramStart"/>
            <w:r w:rsidRPr="00665CE0">
              <w:rPr>
                <w:rFonts w:ascii="Arial" w:hAnsi="Arial" w:cs="Arial"/>
                <w:sz w:val="22"/>
                <w:lang w:val="en-GB"/>
              </w:rPr>
              <w:t>at the 0.05 level</w:t>
            </w:r>
            <w:proofErr w:type="gramEnd"/>
            <w:r w:rsidRPr="00665CE0">
              <w:rPr>
                <w:rFonts w:ascii="Arial" w:hAnsi="Arial" w:cs="Arial"/>
                <w:sz w:val="22"/>
                <w:lang w:val="en-GB"/>
              </w:rPr>
              <w:t xml:space="preserve"> (2-tailed).</w:t>
            </w:r>
          </w:p>
          <w:p w14:paraId="68B75FC7" w14:textId="77777777" w:rsidR="00665CE0" w:rsidRPr="00665CE0" w:rsidRDefault="00665CE0" w:rsidP="000D4FA0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4EA35E8F" w14:textId="77777777" w:rsidR="004176C7" w:rsidRPr="004176C7" w:rsidRDefault="004176C7" w:rsidP="0055447C">
      <w:pPr>
        <w:rPr>
          <w:rFonts w:ascii="Arial" w:hAnsi="Arial" w:cs="Arial"/>
          <w:b/>
          <w:szCs w:val="24"/>
          <w:lang w:val="en-GB"/>
        </w:rPr>
        <w:sectPr w:rsidR="004176C7" w:rsidRPr="004176C7" w:rsidSect="00702473">
          <w:pgSz w:w="16838" w:h="11906" w:orient="landscape" w:code="9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14:paraId="6C6F71C2" w14:textId="77777777" w:rsidR="00A6108E" w:rsidRPr="0055447C" w:rsidRDefault="00A6108E" w:rsidP="0055447C">
      <w:pPr>
        <w:rPr>
          <w:rFonts w:ascii="Arial" w:hAnsi="Arial" w:cs="Arial"/>
          <w:szCs w:val="24"/>
          <w:lang w:val="en-US"/>
        </w:rPr>
      </w:pPr>
      <w:proofErr w:type="gramStart"/>
      <w:r>
        <w:rPr>
          <w:rFonts w:ascii="Arial" w:hAnsi="Arial" w:cs="Arial"/>
          <w:b/>
          <w:szCs w:val="24"/>
          <w:lang w:val="en-US"/>
        </w:rPr>
        <w:lastRenderedPageBreak/>
        <w:t>Online supplement Table 5</w:t>
      </w:r>
      <w:r w:rsidRPr="0055447C">
        <w:rPr>
          <w:rFonts w:ascii="Arial" w:hAnsi="Arial" w:cs="Arial"/>
          <w:b/>
          <w:szCs w:val="24"/>
          <w:lang w:val="en-US"/>
        </w:rPr>
        <w:t>.</w:t>
      </w:r>
      <w:proofErr w:type="gramEnd"/>
      <w:r w:rsidRPr="0055447C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Pr="00A55E54">
        <w:rPr>
          <w:rFonts w:ascii="Arial" w:hAnsi="Arial" w:cs="Arial"/>
          <w:szCs w:val="24"/>
          <w:lang w:val="en-US"/>
        </w:rPr>
        <w:t xml:space="preserve">Results of </w:t>
      </w:r>
      <w:r w:rsidR="00873CF2">
        <w:rPr>
          <w:rFonts w:ascii="Arial" w:hAnsi="Arial" w:cs="Arial"/>
          <w:szCs w:val="24"/>
          <w:lang w:val="en-US"/>
        </w:rPr>
        <w:t>principal component</w:t>
      </w:r>
      <w:r w:rsidRPr="00A55E54">
        <w:rPr>
          <w:rFonts w:ascii="Arial" w:hAnsi="Arial" w:cs="Arial"/>
          <w:szCs w:val="24"/>
          <w:lang w:val="en-US"/>
        </w:rPr>
        <w:t xml:space="preserve"> analysis of the outcome variables.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2552"/>
        <w:gridCol w:w="2977"/>
        <w:gridCol w:w="1842"/>
      </w:tblGrid>
      <w:tr w:rsidR="0055447C" w:rsidRPr="0055447C" w14:paraId="2C54544F" w14:textId="77777777" w:rsidTr="0055447C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A6C0934" w14:textId="77777777" w:rsidR="0055447C" w:rsidRPr="0055447C" w:rsidRDefault="0055447C" w:rsidP="0033385B">
            <w:pPr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DA9CEC1" w14:textId="77777777" w:rsidR="0055447C" w:rsidRPr="0055447C" w:rsidRDefault="00A55E54" w:rsidP="0055447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  <w:r w:rsidR="0055447C" w:rsidRPr="0055447C">
              <w:rPr>
                <w:rFonts w:ascii="Arial" w:hAnsi="Arial" w:cs="Arial"/>
                <w:b/>
                <w:sz w:val="22"/>
              </w:rPr>
              <w:t xml:space="preserve">ourse of </w:t>
            </w:r>
            <w:proofErr w:type="spellStart"/>
            <w:r w:rsidR="0055447C" w:rsidRPr="0055447C">
              <w:rPr>
                <w:rFonts w:ascii="Arial" w:hAnsi="Arial" w:cs="Arial"/>
                <w:b/>
                <w:sz w:val="22"/>
              </w:rPr>
              <w:t>illness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6DAB2A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hAnsi="Arial" w:cs="Arial"/>
                <w:b/>
                <w:sz w:val="22"/>
              </w:rPr>
              <w:t>Cross-sectional</w:t>
            </w:r>
            <w:proofErr w:type="spellEnd"/>
            <w:r w:rsidRPr="0055447C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hAnsi="Arial" w:cs="Arial"/>
                <w:b/>
                <w:sz w:val="22"/>
              </w:rPr>
              <w:t>outcome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84C3735" w14:textId="77777777" w:rsidR="0055447C" w:rsidRPr="0055447C" w:rsidRDefault="00A55E54" w:rsidP="0055447C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Hospital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treatments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EEEDAFF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5447C">
              <w:rPr>
                <w:rFonts w:ascii="Arial" w:hAnsi="Arial" w:cs="Arial"/>
                <w:b/>
                <w:sz w:val="22"/>
              </w:rPr>
              <w:t>Total</w:t>
            </w:r>
          </w:p>
        </w:tc>
      </w:tr>
      <w:tr w:rsidR="0055447C" w:rsidRPr="0055447C" w14:paraId="6D238DD3" w14:textId="77777777" w:rsidTr="0055447C"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14:paraId="3A33354A" w14:textId="77777777" w:rsidR="0055447C" w:rsidRPr="0055447C" w:rsidRDefault="0055447C" w:rsidP="0033385B">
            <w:pPr>
              <w:rPr>
                <w:rFonts w:ascii="Arial" w:hAnsi="Arial" w:cs="Arial"/>
                <w:sz w:val="22"/>
              </w:rPr>
            </w:pPr>
            <w:proofErr w:type="spellStart"/>
            <w:r w:rsidRPr="0055447C">
              <w:rPr>
                <w:rFonts w:ascii="Arial" w:hAnsi="Arial" w:cs="Arial"/>
                <w:sz w:val="22"/>
              </w:rPr>
              <w:t>Percentage</w:t>
            </w:r>
            <w:proofErr w:type="spellEnd"/>
            <w:r w:rsidRPr="0055447C">
              <w:rPr>
                <w:rFonts w:ascii="Arial" w:hAnsi="Arial" w:cs="Arial"/>
                <w:sz w:val="22"/>
              </w:rPr>
              <w:t xml:space="preserve"> of </w:t>
            </w:r>
            <w:proofErr w:type="spellStart"/>
            <w:r w:rsidRPr="0055447C">
              <w:rPr>
                <w:rFonts w:ascii="Arial" w:hAnsi="Arial" w:cs="Arial"/>
                <w:sz w:val="22"/>
              </w:rPr>
              <w:t>variance</w:t>
            </w:r>
            <w:proofErr w:type="spellEnd"/>
            <w:r w:rsidRPr="0055447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5447C">
              <w:rPr>
                <w:rFonts w:ascii="Arial" w:hAnsi="Arial" w:cs="Arial"/>
                <w:sz w:val="22"/>
              </w:rPr>
              <w:t>explained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59902283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</w:rPr>
            </w:pPr>
            <w:r w:rsidRPr="0055447C">
              <w:rPr>
                <w:rFonts w:ascii="Arial" w:hAnsi="Arial" w:cs="Arial"/>
                <w:sz w:val="22"/>
              </w:rPr>
              <w:t>49.6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0988D223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</w:rPr>
            </w:pPr>
            <w:r w:rsidRPr="0055447C">
              <w:rPr>
                <w:rFonts w:ascii="Arial" w:hAnsi="Arial" w:cs="Arial"/>
                <w:sz w:val="22"/>
              </w:rPr>
              <w:t>16.7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60F23452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</w:rPr>
            </w:pPr>
            <w:r w:rsidRPr="0055447C">
              <w:rPr>
                <w:rFonts w:ascii="Arial" w:hAnsi="Arial" w:cs="Arial"/>
                <w:sz w:val="22"/>
              </w:rPr>
              <w:t>13.3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46CE230D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</w:rPr>
            </w:pPr>
            <w:r w:rsidRPr="0055447C">
              <w:rPr>
                <w:rFonts w:ascii="Arial" w:hAnsi="Arial" w:cs="Arial"/>
                <w:sz w:val="22"/>
              </w:rPr>
              <w:t>79.6</w:t>
            </w:r>
          </w:p>
        </w:tc>
      </w:tr>
      <w:tr w:rsidR="0055447C" w:rsidRPr="0055447C" w14:paraId="2DBB8DD7" w14:textId="77777777" w:rsidTr="0055447C">
        <w:tc>
          <w:tcPr>
            <w:tcW w:w="3261" w:type="dxa"/>
            <w:tcBorders>
              <w:top w:val="nil"/>
              <w:bottom w:val="nil"/>
            </w:tcBorders>
          </w:tcPr>
          <w:p w14:paraId="0804CB45" w14:textId="77777777" w:rsidR="0055447C" w:rsidRPr="0055447C" w:rsidRDefault="0055447C" w:rsidP="0033385B">
            <w:pPr>
              <w:rPr>
                <w:rFonts w:ascii="Arial" w:hAnsi="Arial" w:cs="Arial"/>
                <w:sz w:val="22"/>
              </w:rPr>
            </w:pPr>
            <w:proofErr w:type="spellStart"/>
            <w:r w:rsidRPr="0055447C">
              <w:rPr>
                <w:rFonts w:ascii="Arial" w:hAnsi="Arial" w:cs="Arial"/>
                <w:sz w:val="22"/>
              </w:rPr>
              <w:t>Eigenvalues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AF6D408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</w:rPr>
            </w:pPr>
            <w:r w:rsidRPr="0055447C">
              <w:rPr>
                <w:rFonts w:ascii="Arial" w:hAnsi="Arial" w:cs="Arial"/>
                <w:sz w:val="22"/>
              </w:rPr>
              <w:t>2.977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A311910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</w:rPr>
            </w:pPr>
            <w:r w:rsidRPr="0055447C">
              <w:rPr>
                <w:rFonts w:ascii="Arial" w:hAnsi="Arial" w:cs="Arial"/>
                <w:sz w:val="22"/>
              </w:rPr>
              <w:t>1.002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89B52B4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</w:rPr>
            </w:pPr>
            <w:r w:rsidRPr="0055447C">
              <w:rPr>
                <w:rFonts w:ascii="Arial" w:hAnsi="Arial" w:cs="Arial"/>
                <w:sz w:val="22"/>
              </w:rPr>
              <w:t>0.797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9C09FB4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5447C" w:rsidRPr="0055447C" w14:paraId="44CA72A7" w14:textId="77777777" w:rsidTr="0055447C">
        <w:tc>
          <w:tcPr>
            <w:tcW w:w="3261" w:type="dxa"/>
            <w:tcBorders>
              <w:top w:val="nil"/>
              <w:bottom w:val="nil"/>
            </w:tcBorders>
          </w:tcPr>
          <w:p w14:paraId="0F3D3598" w14:textId="77777777" w:rsidR="0055447C" w:rsidRPr="0055447C" w:rsidRDefault="0055447C" w:rsidP="0033385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A3DBC72" w14:textId="77777777" w:rsidR="0055447C" w:rsidRPr="0055447C" w:rsidRDefault="0055447C" w:rsidP="0033385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732C0A" w14:textId="77777777" w:rsidR="0055447C" w:rsidRPr="0055447C" w:rsidRDefault="0055447C" w:rsidP="0033385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66D7889" w14:textId="77777777" w:rsidR="0055447C" w:rsidRPr="0055447C" w:rsidRDefault="0055447C" w:rsidP="0033385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0B6182D" w14:textId="77777777" w:rsidR="0055447C" w:rsidRPr="0055447C" w:rsidRDefault="0055447C" w:rsidP="0033385B">
            <w:pPr>
              <w:rPr>
                <w:rFonts w:ascii="Arial" w:hAnsi="Arial" w:cs="Arial"/>
                <w:sz w:val="22"/>
              </w:rPr>
            </w:pPr>
          </w:p>
        </w:tc>
      </w:tr>
      <w:tr w:rsidR="0055447C" w:rsidRPr="0055447C" w14:paraId="56F52F72" w14:textId="77777777" w:rsidTr="0055447C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259D579F" w14:textId="77777777" w:rsidR="0055447C" w:rsidRPr="0055447C" w:rsidRDefault="0055447C" w:rsidP="0033385B">
            <w:pPr>
              <w:rPr>
                <w:rFonts w:ascii="Arial" w:hAnsi="Arial" w:cs="Arial"/>
                <w:sz w:val="22"/>
              </w:rPr>
            </w:pPr>
            <w:proofErr w:type="spellStart"/>
            <w:r w:rsidRPr="0055447C">
              <w:rPr>
                <w:rFonts w:ascii="Arial" w:hAnsi="Arial" w:cs="Arial"/>
                <w:sz w:val="22"/>
              </w:rPr>
              <w:t>Promax</w:t>
            </w:r>
            <w:proofErr w:type="spellEnd"/>
            <w:r w:rsidRPr="0055447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5447C">
              <w:rPr>
                <w:rFonts w:ascii="Arial" w:hAnsi="Arial" w:cs="Arial"/>
                <w:sz w:val="22"/>
              </w:rPr>
              <w:t>rotated</w:t>
            </w:r>
            <w:proofErr w:type="spellEnd"/>
            <w:r w:rsidRPr="0055447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5447C">
              <w:rPr>
                <w:rFonts w:ascii="Arial" w:hAnsi="Arial" w:cs="Arial"/>
                <w:sz w:val="22"/>
              </w:rPr>
              <w:t>solution</w:t>
            </w:r>
            <w:proofErr w:type="spellEnd"/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20373845" w14:textId="77777777" w:rsidR="0055447C" w:rsidRPr="0055447C" w:rsidRDefault="0055447C" w:rsidP="0033385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017669D0" w14:textId="77777777" w:rsidR="0055447C" w:rsidRPr="0055447C" w:rsidRDefault="0055447C" w:rsidP="0033385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36C613A0" w14:textId="77777777" w:rsidR="0055447C" w:rsidRPr="0055447C" w:rsidRDefault="0055447C" w:rsidP="0033385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67EBAA67" w14:textId="77777777" w:rsidR="0055447C" w:rsidRPr="0055447C" w:rsidRDefault="0055447C" w:rsidP="0033385B">
            <w:pPr>
              <w:rPr>
                <w:rFonts w:ascii="Arial" w:hAnsi="Arial" w:cs="Arial"/>
                <w:sz w:val="22"/>
              </w:rPr>
            </w:pPr>
            <w:proofErr w:type="spellStart"/>
            <w:r w:rsidRPr="0055447C">
              <w:rPr>
                <w:rFonts w:ascii="Arial" w:hAnsi="Arial" w:cs="Arial"/>
                <w:sz w:val="22"/>
              </w:rPr>
              <w:t>Communalities</w:t>
            </w:r>
            <w:proofErr w:type="spellEnd"/>
          </w:p>
        </w:tc>
      </w:tr>
      <w:tr w:rsidR="0055447C" w:rsidRPr="0055447C" w14:paraId="6C574C5E" w14:textId="77777777" w:rsidTr="0055447C">
        <w:tc>
          <w:tcPr>
            <w:tcW w:w="3261" w:type="dxa"/>
            <w:tcBorders>
              <w:top w:val="single" w:sz="4" w:space="0" w:color="auto"/>
            </w:tcBorders>
          </w:tcPr>
          <w:p w14:paraId="172A1630" w14:textId="77777777" w:rsidR="0055447C" w:rsidRPr="00A55E54" w:rsidRDefault="0055447C" w:rsidP="0033385B">
            <w:pPr>
              <w:rPr>
                <w:rFonts w:ascii="Arial" w:hAnsi="Arial" w:cs="Arial"/>
                <w:sz w:val="22"/>
                <w:lang w:val="en-US"/>
              </w:rPr>
            </w:pPr>
            <w:r w:rsidRPr="00A55E54">
              <w:rPr>
                <w:rFonts w:ascii="Arial" w:hAnsi="Arial" w:cs="Arial"/>
                <w:sz w:val="22"/>
                <w:lang w:val="en-US"/>
              </w:rPr>
              <w:t>Not on pension</w:t>
            </w:r>
            <w:r w:rsidR="00A55E54" w:rsidRPr="00A55E54">
              <w:rPr>
                <w:rFonts w:ascii="Arial" w:hAnsi="Arial" w:cs="Arial"/>
                <w:sz w:val="22"/>
                <w:lang w:val="en-US"/>
              </w:rPr>
              <w:t xml:space="preserve"> at age 34 years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4A1E6E2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</w:rPr>
            </w:pPr>
            <w:r w:rsidRPr="0055447C">
              <w:rPr>
                <w:rFonts w:ascii="Arial" w:hAnsi="Arial" w:cs="Arial"/>
                <w:sz w:val="22"/>
              </w:rPr>
              <w:t>0.79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22355D4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</w:rPr>
            </w:pPr>
            <w:r w:rsidRPr="0055447C">
              <w:rPr>
                <w:rFonts w:ascii="Arial" w:hAnsi="Arial" w:cs="Arial"/>
                <w:sz w:val="22"/>
              </w:rPr>
              <w:t>0.33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0A064CE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</w:rPr>
            </w:pPr>
            <w:r w:rsidRPr="0055447C">
              <w:rPr>
                <w:rFonts w:ascii="Arial" w:hAnsi="Arial" w:cs="Arial"/>
                <w:sz w:val="22"/>
              </w:rPr>
              <w:t>0.19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44814EB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</w:rPr>
            </w:pPr>
            <w:r w:rsidRPr="0055447C">
              <w:rPr>
                <w:rFonts w:ascii="Arial" w:hAnsi="Arial" w:cs="Arial"/>
                <w:sz w:val="22"/>
              </w:rPr>
              <w:t>0.77</w:t>
            </w:r>
          </w:p>
        </w:tc>
      </w:tr>
      <w:tr w:rsidR="0055447C" w:rsidRPr="0055447C" w14:paraId="4A65B850" w14:textId="77777777" w:rsidTr="0055447C">
        <w:tc>
          <w:tcPr>
            <w:tcW w:w="3261" w:type="dxa"/>
          </w:tcPr>
          <w:p w14:paraId="6C19998C" w14:textId="77777777" w:rsidR="0055447C" w:rsidRPr="0055447C" w:rsidRDefault="0055447C" w:rsidP="0033385B">
            <w:pPr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At work at least 50%</w:t>
            </w:r>
            <w:r w:rsidR="00A55E54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A55E54" w:rsidRPr="00A55E54">
              <w:rPr>
                <w:rFonts w:ascii="Arial" w:hAnsi="Arial" w:cs="Arial"/>
                <w:sz w:val="22"/>
                <w:lang w:val="en-US"/>
              </w:rPr>
              <w:t>at age 34 years</w:t>
            </w:r>
          </w:p>
        </w:tc>
        <w:tc>
          <w:tcPr>
            <w:tcW w:w="2976" w:type="dxa"/>
          </w:tcPr>
          <w:p w14:paraId="2D24832D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</w:rPr>
              <w:t>0.88</w:t>
            </w:r>
          </w:p>
        </w:tc>
        <w:tc>
          <w:tcPr>
            <w:tcW w:w="2552" w:type="dxa"/>
          </w:tcPr>
          <w:p w14:paraId="6CC91DCD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</w:rPr>
              <w:t>0.10</w:t>
            </w:r>
          </w:p>
        </w:tc>
        <w:tc>
          <w:tcPr>
            <w:tcW w:w="2977" w:type="dxa"/>
          </w:tcPr>
          <w:p w14:paraId="7A89341C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</w:rPr>
              <w:t>0.08</w:t>
            </w:r>
          </w:p>
        </w:tc>
        <w:tc>
          <w:tcPr>
            <w:tcW w:w="1842" w:type="dxa"/>
          </w:tcPr>
          <w:p w14:paraId="7CA11313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</w:rPr>
              <w:t>0.80</w:t>
            </w:r>
          </w:p>
        </w:tc>
      </w:tr>
      <w:tr w:rsidR="0055447C" w:rsidRPr="0055447C" w14:paraId="2421377D" w14:textId="77777777" w:rsidTr="0055447C">
        <w:tc>
          <w:tcPr>
            <w:tcW w:w="3261" w:type="dxa"/>
          </w:tcPr>
          <w:p w14:paraId="3B5CAB02" w14:textId="77777777" w:rsidR="0055447C" w:rsidRPr="0055447C" w:rsidRDefault="0055447C" w:rsidP="0033385B">
            <w:pPr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SOFAS</w:t>
            </w:r>
            <w:r w:rsidR="00A55E54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A55E54" w:rsidRPr="00A55E54">
              <w:rPr>
                <w:rFonts w:ascii="Arial" w:hAnsi="Arial" w:cs="Arial"/>
                <w:sz w:val="22"/>
                <w:lang w:val="en-US"/>
              </w:rPr>
              <w:t>at age 34 years</w:t>
            </w:r>
          </w:p>
        </w:tc>
        <w:tc>
          <w:tcPr>
            <w:tcW w:w="2976" w:type="dxa"/>
          </w:tcPr>
          <w:p w14:paraId="6D192C50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0.40</w:t>
            </w:r>
          </w:p>
        </w:tc>
        <w:tc>
          <w:tcPr>
            <w:tcW w:w="2552" w:type="dxa"/>
          </w:tcPr>
          <w:p w14:paraId="79C5E8ED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0.68</w:t>
            </w:r>
          </w:p>
        </w:tc>
        <w:tc>
          <w:tcPr>
            <w:tcW w:w="2977" w:type="dxa"/>
          </w:tcPr>
          <w:p w14:paraId="3885D3A5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0.35</w:t>
            </w:r>
          </w:p>
        </w:tc>
        <w:tc>
          <w:tcPr>
            <w:tcW w:w="1842" w:type="dxa"/>
          </w:tcPr>
          <w:p w14:paraId="01152B0D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0.74</w:t>
            </w:r>
          </w:p>
        </w:tc>
      </w:tr>
      <w:tr w:rsidR="0055447C" w:rsidRPr="0055447C" w14:paraId="50670137" w14:textId="77777777" w:rsidTr="0055447C">
        <w:tc>
          <w:tcPr>
            <w:tcW w:w="3261" w:type="dxa"/>
          </w:tcPr>
          <w:p w14:paraId="295A7EDE" w14:textId="77777777" w:rsidR="0055447C" w:rsidRPr="0055447C" w:rsidRDefault="0055447C" w:rsidP="0033385B">
            <w:pPr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Remission</w:t>
            </w:r>
            <w:r w:rsidR="00A55E54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A55E54" w:rsidRPr="00A55E54">
              <w:rPr>
                <w:rFonts w:ascii="Arial" w:hAnsi="Arial" w:cs="Arial"/>
                <w:sz w:val="22"/>
                <w:lang w:val="en-US"/>
              </w:rPr>
              <w:t>at age 34 years</w:t>
            </w:r>
          </w:p>
        </w:tc>
        <w:tc>
          <w:tcPr>
            <w:tcW w:w="2976" w:type="dxa"/>
          </w:tcPr>
          <w:p w14:paraId="0FC1E26E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0.09</w:t>
            </w:r>
          </w:p>
        </w:tc>
        <w:tc>
          <w:tcPr>
            <w:tcW w:w="2552" w:type="dxa"/>
          </w:tcPr>
          <w:p w14:paraId="1C1854A4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0.94</w:t>
            </w:r>
          </w:p>
        </w:tc>
        <w:tc>
          <w:tcPr>
            <w:tcW w:w="2977" w:type="dxa"/>
          </w:tcPr>
          <w:p w14:paraId="6C73DC06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-0.01</w:t>
            </w:r>
          </w:p>
        </w:tc>
        <w:tc>
          <w:tcPr>
            <w:tcW w:w="1842" w:type="dxa"/>
          </w:tcPr>
          <w:p w14:paraId="33CCBC77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0.89</w:t>
            </w:r>
          </w:p>
        </w:tc>
      </w:tr>
      <w:tr w:rsidR="0055447C" w:rsidRPr="0055447C" w14:paraId="436C8D9A" w14:textId="77777777" w:rsidTr="0055447C">
        <w:tc>
          <w:tcPr>
            <w:tcW w:w="3261" w:type="dxa"/>
          </w:tcPr>
          <w:p w14:paraId="1AA6689C" w14:textId="77777777" w:rsidR="0055447C" w:rsidRPr="0055447C" w:rsidRDefault="00A55E54" w:rsidP="0033385B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Cumulative number of p</w:t>
            </w:r>
            <w:r w:rsidR="0055447C" w:rsidRPr="0055447C">
              <w:rPr>
                <w:rFonts w:ascii="Arial" w:hAnsi="Arial" w:cs="Arial"/>
                <w:sz w:val="22"/>
                <w:lang w:val="en-US"/>
              </w:rPr>
              <w:t>sychiatric treatment times</w:t>
            </w:r>
          </w:p>
        </w:tc>
        <w:tc>
          <w:tcPr>
            <w:tcW w:w="2976" w:type="dxa"/>
          </w:tcPr>
          <w:p w14:paraId="7D07E30A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0.58</w:t>
            </w:r>
          </w:p>
        </w:tc>
        <w:tc>
          <w:tcPr>
            <w:tcW w:w="2552" w:type="dxa"/>
          </w:tcPr>
          <w:p w14:paraId="329DE394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0.07</w:t>
            </w:r>
          </w:p>
        </w:tc>
        <w:tc>
          <w:tcPr>
            <w:tcW w:w="2977" w:type="dxa"/>
          </w:tcPr>
          <w:p w14:paraId="6E3082CC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0.57</w:t>
            </w:r>
          </w:p>
        </w:tc>
        <w:tc>
          <w:tcPr>
            <w:tcW w:w="1842" w:type="dxa"/>
          </w:tcPr>
          <w:p w14:paraId="5616CABD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0.66</w:t>
            </w:r>
          </w:p>
        </w:tc>
      </w:tr>
      <w:tr w:rsidR="0055447C" w:rsidRPr="0055447C" w14:paraId="38BBF0E5" w14:textId="77777777" w:rsidTr="0055447C">
        <w:tc>
          <w:tcPr>
            <w:tcW w:w="3261" w:type="dxa"/>
          </w:tcPr>
          <w:p w14:paraId="368117BA" w14:textId="77777777" w:rsidR="0055447C" w:rsidRPr="0055447C" w:rsidRDefault="00A55E54" w:rsidP="00A55E54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Cumulative number of p</w:t>
            </w:r>
            <w:r w:rsidR="0055447C" w:rsidRPr="0055447C">
              <w:rPr>
                <w:rFonts w:ascii="Arial" w:hAnsi="Arial" w:cs="Arial"/>
                <w:sz w:val="22"/>
                <w:lang w:val="en-US"/>
              </w:rPr>
              <w:t>sychiatric treatment days</w:t>
            </w:r>
          </w:p>
        </w:tc>
        <w:tc>
          <w:tcPr>
            <w:tcW w:w="2976" w:type="dxa"/>
          </w:tcPr>
          <w:p w14:paraId="1177F8B0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0.10</w:t>
            </w:r>
          </w:p>
        </w:tc>
        <w:tc>
          <w:tcPr>
            <w:tcW w:w="2552" w:type="dxa"/>
          </w:tcPr>
          <w:p w14:paraId="428C41AB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0.11</w:t>
            </w:r>
          </w:p>
        </w:tc>
        <w:tc>
          <w:tcPr>
            <w:tcW w:w="2977" w:type="dxa"/>
          </w:tcPr>
          <w:p w14:paraId="19C00CC6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0.94</w:t>
            </w:r>
          </w:p>
        </w:tc>
        <w:tc>
          <w:tcPr>
            <w:tcW w:w="1842" w:type="dxa"/>
          </w:tcPr>
          <w:p w14:paraId="77B6BEA0" w14:textId="77777777" w:rsidR="0055447C" w:rsidRPr="0055447C" w:rsidRDefault="0055447C" w:rsidP="0055447C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55447C">
              <w:rPr>
                <w:rFonts w:ascii="Arial" w:hAnsi="Arial" w:cs="Arial"/>
                <w:sz w:val="22"/>
                <w:lang w:val="en-US"/>
              </w:rPr>
              <w:t>0.91</w:t>
            </w:r>
          </w:p>
        </w:tc>
      </w:tr>
    </w:tbl>
    <w:p w14:paraId="1D1542E8" w14:textId="77777777" w:rsidR="0055447C" w:rsidRPr="0055447C" w:rsidRDefault="0055447C" w:rsidP="0055447C">
      <w:pPr>
        <w:rPr>
          <w:rFonts w:ascii="Arial" w:hAnsi="Arial" w:cs="Arial"/>
          <w:sz w:val="22"/>
          <w:lang w:val="en-US"/>
        </w:rPr>
      </w:pPr>
      <w:r w:rsidRPr="0055447C">
        <w:rPr>
          <w:rFonts w:ascii="Arial" w:hAnsi="Arial" w:cs="Arial"/>
          <w:sz w:val="22"/>
          <w:lang w:val="en-US"/>
        </w:rPr>
        <w:t xml:space="preserve">Extraction method: Principal component analysis. Rotation method: </w:t>
      </w:r>
      <w:proofErr w:type="spellStart"/>
      <w:r w:rsidRPr="0055447C">
        <w:rPr>
          <w:rFonts w:ascii="Arial" w:hAnsi="Arial" w:cs="Arial"/>
          <w:sz w:val="22"/>
          <w:lang w:val="en-US"/>
        </w:rPr>
        <w:t>Promax</w:t>
      </w:r>
      <w:proofErr w:type="spellEnd"/>
      <w:r w:rsidRPr="0055447C">
        <w:rPr>
          <w:rFonts w:ascii="Arial" w:hAnsi="Arial" w:cs="Arial"/>
          <w:sz w:val="22"/>
          <w:lang w:val="en-US"/>
        </w:rPr>
        <w:t xml:space="preserve"> with Kaiser normalization</w:t>
      </w:r>
    </w:p>
    <w:p w14:paraId="53B47D38" w14:textId="77777777" w:rsidR="00702473" w:rsidRDefault="0055447C" w:rsidP="00702473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proofErr w:type="gramStart"/>
      <w:r>
        <w:rPr>
          <w:rFonts w:ascii="Arial" w:hAnsi="Arial" w:cs="Arial"/>
          <w:b/>
          <w:lang w:val="en-GB"/>
        </w:rPr>
        <w:lastRenderedPageBreak/>
        <w:t xml:space="preserve">Online supplement </w:t>
      </w:r>
      <w:r w:rsidR="00702473">
        <w:rPr>
          <w:rFonts w:ascii="Arial" w:hAnsi="Arial" w:cs="Arial"/>
          <w:b/>
          <w:lang w:val="en-GB"/>
        </w:rPr>
        <w:t xml:space="preserve">Table </w:t>
      </w:r>
      <w:r w:rsidR="00A6108E">
        <w:rPr>
          <w:rFonts w:ascii="Arial" w:hAnsi="Arial" w:cs="Arial"/>
          <w:b/>
          <w:lang w:val="en-GB"/>
        </w:rPr>
        <w:t>6</w:t>
      </w:r>
      <w:r w:rsidR="00702473">
        <w:rPr>
          <w:rFonts w:ascii="Arial" w:hAnsi="Arial" w:cs="Arial"/>
          <w:b/>
          <w:lang w:val="en-GB"/>
        </w:rPr>
        <w:t>.</w:t>
      </w:r>
      <w:proofErr w:type="gramEnd"/>
      <w:r w:rsidR="00702473">
        <w:rPr>
          <w:rFonts w:ascii="Arial" w:hAnsi="Arial" w:cs="Arial"/>
          <w:b/>
          <w:lang w:val="en-GB"/>
        </w:rPr>
        <w:t xml:space="preserve"> </w:t>
      </w:r>
      <w:proofErr w:type="gramStart"/>
      <w:r w:rsidR="00005148" w:rsidRPr="00BE3855">
        <w:rPr>
          <w:rFonts w:ascii="Arial" w:hAnsi="Arial" w:cs="Arial"/>
          <w:lang w:val="en-GB"/>
        </w:rPr>
        <w:t>Ass</w:t>
      </w:r>
      <w:r w:rsidR="00005148">
        <w:rPr>
          <w:rFonts w:ascii="Arial" w:hAnsi="Arial" w:cs="Arial"/>
          <w:lang w:val="en-GB"/>
        </w:rPr>
        <w:t>ociations between volumes of grey matter,</w:t>
      </w:r>
      <w:r w:rsidR="00005148" w:rsidRPr="00BE3855">
        <w:rPr>
          <w:rFonts w:ascii="Arial" w:hAnsi="Arial" w:cs="Arial"/>
          <w:lang w:val="en-GB"/>
        </w:rPr>
        <w:t xml:space="preserve"> white matter</w:t>
      </w:r>
      <w:r w:rsidR="00005148">
        <w:rPr>
          <w:rFonts w:ascii="Arial" w:hAnsi="Arial" w:cs="Arial"/>
          <w:lang w:val="en-GB"/>
        </w:rPr>
        <w:t>,</w:t>
      </w:r>
      <w:r w:rsidR="00005148" w:rsidRPr="00BE3855">
        <w:rPr>
          <w:rFonts w:ascii="Arial" w:hAnsi="Arial" w:cs="Arial"/>
          <w:lang w:val="en-GB"/>
        </w:rPr>
        <w:t xml:space="preserve"> CSF</w:t>
      </w:r>
      <w:r w:rsidR="00005148">
        <w:rPr>
          <w:rFonts w:ascii="Arial" w:hAnsi="Arial" w:cs="Arial"/>
          <w:lang w:val="en-GB"/>
        </w:rPr>
        <w:t xml:space="preserve"> and regional grey matter densities</w:t>
      </w:r>
      <w:r w:rsidR="00005148" w:rsidRPr="00BE3855">
        <w:rPr>
          <w:rFonts w:ascii="Arial" w:hAnsi="Arial" w:cs="Arial"/>
          <w:lang w:val="en-GB"/>
        </w:rPr>
        <w:t xml:space="preserve"> </w:t>
      </w:r>
      <w:r w:rsidR="00702473" w:rsidRPr="00BE3855">
        <w:rPr>
          <w:rFonts w:ascii="Arial" w:hAnsi="Arial" w:cs="Arial"/>
          <w:lang w:val="en-GB"/>
        </w:rPr>
        <w:t xml:space="preserve">and </w:t>
      </w:r>
      <w:r w:rsidR="00702473">
        <w:rPr>
          <w:rFonts w:ascii="Arial" w:hAnsi="Arial" w:cs="Arial"/>
          <w:lang w:val="en-GB"/>
        </w:rPr>
        <w:t xml:space="preserve">three </w:t>
      </w:r>
      <w:r>
        <w:rPr>
          <w:rFonts w:ascii="Arial" w:hAnsi="Arial" w:cs="Arial"/>
          <w:lang w:val="en-GB"/>
        </w:rPr>
        <w:t xml:space="preserve">outcome </w:t>
      </w:r>
      <w:r w:rsidR="00702473">
        <w:rPr>
          <w:rFonts w:ascii="Arial" w:hAnsi="Arial" w:cs="Arial"/>
          <w:lang w:val="en-GB"/>
        </w:rPr>
        <w:t xml:space="preserve">factors </w:t>
      </w:r>
      <w:r w:rsidR="00702473" w:rsidRPr="00BE3855">
        <w:rPr>
          <w:rFonts w:ascii="Arial" w:hAnsi="Arial" w:cs="Arial"/>
          <w:lang w:val="en-GB"/>
        </w:rPr>
        <w:t>(N=54).</w:t>
      </w:r>
      <w:proofErr w:type="gramEnd"/>
      <w:r w:rsidR="00702473" w:rsidRPr="00BE3855">
        <w:rPr>
          <w:rFonts w:ascii="Arial" w:hAnsi="Arial" w:cs="Arial"/>
          <w:lang w:val="en-GB"/>
        </w:rPr>
        <w:t xml:space="preserve"> </w:t>
      </w:r>
    </w:p>
    <w:tbl>
      <w:tblPr>
        <w:tblW w:w="13433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843"/>
        <w:gridCol w:w="1701"/>
        <w:gridCol w:w="1701"/>
        <w:gridCol w:w="2268"/>
        <w:gridCol w:w="1559"/>
        <w:gridCol w:w="2410"/>
      </w:tblGrid>
      <w:tr w:rsidR="0055447C" w:rsidRPr="0055447C" w14:paraId="37EDBA4B" w14:textId="77777777" w:rsidTr="003B64AE">
        <w:trPr>
          <w:trHeight w:val="288"/>
        </w:trPr>
        <w:tc>
          <w:tcPr>
            <w:tcW w:w="195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E34BD5C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i/>
                <w:iCs/>
                <w:sz w:val="22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8516177" w14:textId="77777777" w:rsidR="0055447C" w:rsidRPr="0055447C" w:rsidRDefault="00A55E54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  <w:r w:rsidR="0055447C" w:rsidRPr="0055447C">
              <w:rPr>
                <w:rFonts w:ascii="Arial" w:hAnsi="Arial" w:cs="Arial"/>
                <w:b/>
                <w:sz w:val="22"/>
              </w:rPr>
              <w:t xml:space="preserve">ourse of </w:t>
            </w:r>
            <w:proofErr w:type="spellStart"/>
            <w:r w:rsidR="0055447C" w:rsidRPr="0055447C">
              <w:rPr>
                <w:rFonts w:ascii="Arial" w:hAnsi="Arial" w:cs="Arial"/>
                <w:b/>
                <w:sz w:val="22"/>
              </w:rPr>
              <w:t>illness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514F36A" w14:textId="77777777" w:rsidR="0055447C" w:rsidRPr="0055447C" w:rsidRDefault="0055447C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  <w:proofErr w:type="spellStart"/>
            <w:r w:rsidRPr="0055447C">
              <w:rPr>
                <w:rFonts w:ascii="Arial" w:hAnsi="Arial" w:cs="Arial"/>
                <w:b/>
                <w:sz w:val="22"/>
              </w:rPr>
              <w:t>Cross-sectional</w:t>
            </w:r>
            <w:proofErr w:type="spellEnd"/>
            <w:r w:rsidRPr="0055447C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hAnsi="Arial" w:cs="Arial"/>
                <w:b/>
                <w:sz w:val="22"/>
              </w:rPr>
              <w:t>outcome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FCAF389" w14:textId="77777777" w:rsidR="0055447C" w:rsidRPr="0055447C" w:rsidRDefault="00A55E54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Hospital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treatments</w:t>
            </w:r>
            <w:proofErr w:type="spellEnd"/>
          </w:p>
        </w:tc>
      </w:tr>
      <w:tr w:rsidR="0055447C" w:rsidRPr="0055447C" w14:paraId="0DD15FCB" w14:textId="77777777" w:rsidTr="003B64AE">
        <w:trPr>
          <w:trHeight w:val="288"/>
        </w:trPr>
        <w:tc>
          <w:tcPr>
            <w:tcW w:w="1951" w:type="dxa"/>
            <w:tcBorders>
              <w:top w:val="nil"/>
              <w:bottom w:val="single" w:sz="6" w:space="0" w:color="000000"/>
              <w:right w:val="nil"/>
            </w:tcBorders>
          </w:tcPr>
          <w:p w14:paraId="36109BD3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i/>
                <w:iCs/>
                <w:sz w:val="22"/>
                <w:lang w:val="en-US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3636B98E" w14:textId="77777777" w:rsidR="0055447C" w:rsidRPr="0055447C" w:rsidRDefault="0055447C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 xml:space="preserve">Beta </w:t>
            </w:r>
          </w:p>
          <w:p w14:paraId="6C79567F" w14:textId="77777777" w:rsidR="0055447C" w:rsidRPr="0055447C" w:rsidRDefault="0055447C" w:rsidP="003B64A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vertAlign w:val="superscript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>(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>SE)</w:t>
            </w:r>
            <w:r w:rsidR="003B64AE">
              <w:rPr>
                <w:rFonts w:ascii="Arial" w:eastAsia="Times New Roman" w:hAnsi="Arial" w:cs="Arial"/>
                <w:b/>
                <w:iCs/>
                <w:sz w:val="22"/>
                <w:vertAlign w:val="superscript"/>
                <w:lang w:val="en-GB"/>
              </w:rPr>
              <w:t>a</w:t>
            </w:r>
            <w:proofErr w:type="gramEnd"/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05F84525" w14:textId="77777777" w:rsidR="0055447C" w:rsidRPr="0055447C" w:rsidRDefault="0055447C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 xml:space="preserve">Beta </w:t>
            </w:r>
          </w:p>
          <w:p w14:paraId="20814B6C" w14:textId="77777777" w:rsidR="0055447C" w:rsidRPr="0055447C" w:rsidRDefault="0055447C" w:rsidP="003B64AE">
            <w:pPr>
              <w:jc w:val="center"/>
              <w:rPr>
                <w:rFonts w:ascii="Arial" w:hAnsi="Arial" w:cs="Arial"/>
                <w:sz w:val="22"/>
                <w:vertAlign w:val="superscript"/>
                <w:lang w:val="en-US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>(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>SE)</w:t>
            </w:r>
            <w:r w:rsidR="003B64AE">
              <w:rPr>
                <w:rFonts w:ascii="Arial" w:eastAsia="Times New Roman" w:hAnsi="Arial" w:cs="Arial"/>
                <w:b/>
                <w:iCs/>
                <w:sz w:val="22"/>
                <w:vertAlign w:val="superscript"/>
                <w:lang w:val="en-GB"/>
              </w:rPr>
              <w:t>b</w:t>
            </w:r>
            <w:proofErr w:type="gramEnd"/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1B3743CE" w14:textId="77777777" w:rsidR="0055447C" w:rsidRPr="0055447C" w:rsidRDefault="0055447C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 xml:space="preserve">Beta </w:t>
            </w:r>
          </w:p>
          <w:p w14:paraId="3230F9F2" w14:textId="77777777" w:rsidR="0055447C" w:rsidRPr="0055447C" w:rsidRDefault="0055447C" w:rsidP="003B64A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>(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>SE)</w:t>
            </w:r>
            <w:r w:rsidR="003B64AE">
              <w:rPr>
                <w:rFonts w:ascii="Arial" w:eastAsia="Times New Roman" w:hAnsi="Arial" w:cs="Arial"/>
                <w:b/>
                <w:iCs/>
                <w:sz w:val="22"/>
                <w:vertAlign w:val="superscript"/>
                <w:lang w:val="en-GB"/>
              </w:rPr>
              <w:t>a</w:t>
            </w:r>
            <w:proofErr w:type="gramEnd"/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1BF19707" w14:textId="77777777" w:rsidR="0055447C" w:rsidRPr="0055447C" w:rsidRDefault="0055447C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 xml:space="preserve">Beta </w:t>
            </w:r>
          </w:p>
          <w:p w14:paraId="1E3BA06A" w14:textId="77777777" w:rsidR="0055447C" w:rsidRPr="0055447C" w:rsidRDefault="0055447C" w:rsidP="003B64AE">
            <w:pPr>
              <w:jc w:val="center"/>
              <w:rPr>
                <w:rFonts w:ascii="Arial" w:hAnsi="Arial" w:cs="Arial"/>
                <w:sz w:val="22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>(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>SE)</w:t>
            </w:r>
            <w:r w:rsidR="003B64AE">
              <w:rPr>
                <w:rFonts w:ascii="Arial" w:eastAsia="Times New Roman" w:hAnsi="Arial" w:cs="Arial"/>
                <w:b/>
                <w:iCs/>
                <w:sz w:val="22"/>
                <w:vertAlign w:val="superscript"/>
                <w:lang w:val="en-GB"/>
              </w:rPr>
              <w:t>b</w:t>
            </w:r>
            <w:proofErr w:type="gramEnd"/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7085D72D" w14:textId="77777777" w:rsidR="0055447C" w:rsidRPr="0055447C" w:rsidRDefault="0055447C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 xml:space="preserve">Beta </w:t>
            </w:r>
          </w:p>
          <w:p w14:paraId="599CBCED" w14:textId="77777777" w:rsidR="0055447C" w:rsidRPr="0055447C" w:rsidRDefault="0055447C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>(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>SE)</w:t>
            </w:r>
            <w:r w:rsidR="003B64AE">
              <w:rPr>
                <w:rFonts w:ascii="Arial" w:eastAsia="Times New Roman" w:hAnsi="Arial" w:cs="Arial"/>
                <w:b/>
                <w:iCs/>
                <w:sz w:val="22"/>
                <w:vertAlign w:val="superscript"/>
                <w:lang w:val="en-GB"/>
              </w:rPr>
              <w:t>a</w:t>
            </w:r>
            <w:proofErr w:type="gramEnd"/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6D08B95F" w14:textId="77777777" w:rsidR="0055447C" w:rsidRPr="0055447C" w:rsidRDefault="0055447C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 xml:space="preserve">Beta </w:t>
            </w:r>
          </w:p>
          <w:p w14:paraId="02BC5339" w14:textId="77777777" w:rsidR="0055447C" w:rsidRPr="0055447C" w:rsidRDefault="0055447C" w:rsidP="00702473">
            <w:pPr>
              <w:jc w:val="center"/>
              <w:rPr>
                <w:rFonts w:ascii="Arial" w:hAnsi="Arial" w:cs="Arial"/>
                <w:sz w:val="22"/>
              </w:rPr>
            </w:pPr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>(</w:t>
            </w:r>
            <w:proofErr w:type="gramStart"/>
            <w:r w:rsidRPr="0055447C"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  <w:t>SE)</w:t>
            </w:r>
            <w:r w:rsidR="003B64AE">
              <w:rPr>
                <w:rFonts w:ascii="Arial" w:eastAsia="Times New Roman" w:hAnsi="Arial" w:cs="Arial"/>
                <w:b/>
                <w:iCs/>
                <w:sz w:val="22"/>
                <w:vertAlign w:val="superscript"/>
                <w:lang w:val="en-GB"/>
              </w:rPr>
              <w:t>b</w:t>
            </w:r>
            <w:proofErr w:type="gramEnd"/>
          </w:p>
        </w:tc>
      </w:tr>
      <w:tr w:rsidR="0055447C" w:rsidRPr="0055447C" w14:paraId="6A33DCF5" w14:textId="77777777" w:rsidTr="003B64AE">
        <w:trPr>
          <w:trHeight w:val="288"/>
        </w:trPr>
        <w:tc>
          <w:tcPr>
            <w:tcW w:w="1951" w:type="dxa"/>
            <w:tcBorders>
              <w:top w:val="single" w:sz="6" w:space="0" w:color="000000"/>
              <w:bottom w:val="nil"/>
              <w:right w:val="nil"/>
            </w:tcBorders>
          </w:tcPr>
          <w:p w14:paraId="34549710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i/>
                <w:iCs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nil"/>
            </w:tcBorders>
          </w:tcPr>
          <w:p w14:paraId="2C3400A7" w14:textId="77777777" w:rsidR="0055447C" w:rsidRPr="0055447C" w:rsidRDefault="0055447C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nil"/>
            </w:tcBorders>
          </w:tcPr>
          <w:p w14:paraId="6209D737" w14:textId="77777777" w:rsidR="0055447C" w:rsidRPr="0055447C" w:rsidRDefault="0055447C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nil"/>
            </w:tcBorders>
          </w:tcPr>
          <w:p w14:paraId="2E923CF0" w14:textId="77777777" w:rsidR="0055447C" w:rsidRPr="0055447C" w:rsidRDefault="0055447C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14:paraId="3B388281" w14:textId="77777777" w:rsidR="0055447C" w:rsidRPr="0055447C" w:rsidRDefault="0055447C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nil"/>
            </w:tcBorders>
          </w:tcPr>
          <w:p w14:paraId="01F35500" w14:textId="77777777" w:rsidR="0055447C" w:rsidRPr="0055447C" w:rsidRDefault="0055447C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nil"/>
            </w:tcBorders>
          </w:tcPr>
          <w:p w14:paraId="6F109513" w14:textId="77777777" w:rsidR="0055447C" w:rsidRPr="0055447C" w:rsidRDefault="0055447C" w:rsidP="007024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2"/>
                <w:lang w:val="en-GB"/>
              </w:rPr>
            </w:pPr>
          </w:p>
        </w:tc>
      </w:tr>
      <w:tr w:rsidR="0055447C" w:rsidRPr="0055447C" w14:paraId="6EF12F25" w14:textId="77777777" w:rsidTr="003B64AE">
        <w:trPr>
          <w:trHeight w:val="288"/>
        </w:trPr>
        <w:tc>
          <w:tcPr>
            <w:tcW w:w="1951" w:type="dxa"/>
            <w:tcBorders>
              <w:top w:val="nil"/>
              <w:right w:val="nil"/>
            </w:tcBorders>
          </w:tcPr>
          <w:p w14:paraId="62B098DD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sz w:val="22"/>
                <w:lang w:val="en-GB"/>
              </w:rPr>
              <w:t xml:space="preserve">Whole brain </w:t>
            </w:r>
          </w:p>
        </w:tc>
        <w:tc>
          <w:tcPr>
            <w:tcW w:w="1843" w:type="dxa"/>
            <w:tcBorders>
              <w:top w:val="nil"/>
            </w:tcBorders>
          </w:tcPr>
          <w:p w14:paraId="2BE54BC6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0.54</w:t>
            </w:r>
          </w:p>
          <w:p w14:paraId="1698BD94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  <w:tc>
          <w:tcPr>
            <w:tcW w:w="1701" w:type="dxa"/>
            <w:tcBorders>
              <w:top w:val="nil"/>
            </w:tcBorders>
          </w:tcPr>
          <w:p w14:paraId="7CAD97A6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0.47</w:t>
            </w:r>
          </w:p>
          <w:p w14:paraId="2A9FC70C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  <w:tc>
          <w:tcPr>
            <w:tcW w:w="1701" w:type="dxa"/>
            <w:tcBorders>
              <w:top w:val="nil"/>
            </w:tcBorders>
          </w:tcPr>
          <w:p w14:paraId="4EA3E80E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0.69</w:t>
            </w:r>
          </w:p>
          <w:p w14:paraId="010A52FB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  <w:tc>
          <w:tcPr>
            <w:tcW w:w="2268" w:type="dxa"/>
            <w:tcBorders>
              <w:top w:val="nil"/>
            </w:tcBorders>
          </w:tcPr>
          <w:p w14:paraId="041E1E43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0.60</w:t>
            </w:r>
          </w:p>
          <w:p w14:paraId="127B90DD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  <w:tc>
          <w:tcPr>
            <w:tcW w:w="1559" w:type="dxa"/>
            <w:tcBorders>
              <w:top w:val="nil"/>
            </w:tcBorders>
          </w:tcPr>
          <w:p w14:paraId="297126D1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0.66</w:t>
            </w:r>
          </w:p>
          <w:p w14:paraId="74EAE0CB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  <w:tc>
          <w:tcPr>
            <w:tcW w:w="2410" w:type="dxa"/>
            <w:tcBorders>
              <w:top w:val="nil"/>
            </w:tcBorders>
          </w:tcPr>
          <w:p w14:paraId="71BEB8FD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0.05</w:t>
            </w:r>
          </w:p>
          <w:p w14:paraId="3CCBBBD2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</w:tr>
      <w:tr w:rsidR="0055447C" w:rsidRPr="0055447C" w14:paraId="050BECF0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35AA7FB3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sz w:val="22"/>
                <w:lang w:val="en-GB"/>
              </w:rPr>
              <w:t>Total grey matter</w:t>
            </w:r>
          </w:p>
        </w:tc>
        <w:tc>
          <w:tcPr>
            <w:tcW w:w="1843" w:type="dxa"/>
          </w:tcPr>
          <w:p w14:paraId="68F1C72C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0.32</w:t>
            </w:r>
          </w:p>
          <w:p w14:paraId="1E72D853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(0.01)</w:t>
            </w:r>
          </w:p>
        </w:tc>
        <w:tc>
          <w:tcPr>
            <w:tcW w:w="1701" w:type="dxa"/>
          </w:tcPr>
          <w:p w14:paraId="36E1ACDD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0.36</w:t>
            </w:r>
          </w:p>
          <w:p w14:paraId="0AB1636B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(0.01)</w:t>
            </w:r>
          </w:p>
        </w:tc>
        <w:tc>
          <w:tcPr>
            <w:tcW w:w="1701" w:type="dxa"/>
          </w:tcPr>
          <w:p w14:paraId="523FBE23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-0.03</w:t>
            </w:r>
          </w:p>
          <w:p w14:paraId="726E1C61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  <w:tc>
          <w:tcPr>
            <w:tcW w:w="2268" w:type="dxa"/>
          </w:tcPr>
          <w:p w14:paraId="0543A303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-0.05</w:t>
            </w:r>
          </w:p>
          <w:p w14:paraId="0ED1619D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(0.01)</w:t>
            </w:r>
          </w:p>
        </w:tc>
        <w:tc>
          <w:tcPr>
            <w:tcW w:w="1559" w:type="dxa"/>
          </w:tcPr>
          <w:p w14:paraId="119A8E5E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0.39</w:t>
            </w:r>
          </w:p>
          <w:p w14:paraId="715466D1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(0.01)</w:t>
            </w:r>
          </w:p>
        </w:tc>
        <w:tc>
          <w:tcPr>
            <w:tcW w:w="2410" w:type="dxa"/>
          </w:tcPr>
          <w:p w14:paraId="4DF94262" w14:textId="77777777" w:rsidR="0055447C" w:rsidRPr="0055447C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5447C">
              <w:rPr>
                <w:rFonts w:ascii="Arial" w:hAnsi="Arial" w:cs="Arial"/>
                <w:color w:val="000000"/>
                <w:sz w:val="22"/>
              </w:rPr>
              <w:t>-0.03</w:t>
            </w:r>
          </w:p>
          <w:p w14:paraId="6E747726" w14:textId="77777777" w:rsidR="0055447C" w:rsidRPr="0055447C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5447C">
              <w:rPr>
                <w:rFonts w:ascii="Arial" w:hAnsi="Arial" w:cs="Arial"/>
                <w:color w:val="000000"/>
                <w:sz w:val="22"/>
              </w:rPr>
              <w:t>(0.01)</w:t>
            </w:r>
          </w:p>
        </w:tc>
      </w:tr>
      <w:tr w:rsidR="0055447C" w:rsidRPr="0055447C" w14:paraId="664C8D62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358D57AE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sz w:val="22"/>
                <w:lang w:val="en-GB"/>
              </w:rPr>
              <w:t>Total white ma</w:t>
            </w:r>
            <w:r w:rsidRPr="0055447C">
              <w:rPr>
                <w:rFonts w:ascii="Arial" w:eastAsia="Times New Roman" w:hAnsi="Arial" w:cs="Arial"/>
                <w:b/>
                <w:sz w:val="22"/>
                <w:lang w:val="en-GB"/>
              </w:rPr>
              <w:t>t</w:t>
            </w:r>
            <w:r w:rsidRPr="0055447C">
              <w:rPr>
                <w:rFonts w:ascii="Arial" w:eastAsia="Times New Roman" w:hAnsi="Arial" w:cs="Arial"/>
                <w:b/>
                <w:sz w:val="22"/>
                <w:lang w:val="en-GB"/>
              </w:rPr>
              <w:t>ter</w:t>
            </w:r>
          </w:p>
        </w:tc>
        <w:tc>
          <w:tcPr>
            <w:tcW w:w="1843" w:type="dxa"/>
          </w:tcPr>
          <w:p w14:paraId="0A69734C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 xml:space="preserve">0.23 </w:t>
            </w:r>
          </w:p>
          <w:p w14:paraId="0A78F039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(0.01)</w:t>
            </w:r>
          </w:p>
        </w:tc>
        <w:tc>
          <w:tcPr>
            <w:tcW w:w="1701" w:type="dxa"/>
          </w:tcPr>
          <w:p w14:paraId="5CA4645E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0.09</w:t>
            </w:r>
          </w:p>
          <w:p w14:paraId="29AB43B0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(0.01)</w:t>
            </w:r>
          </w:p>
        </w:tc>
        <w:tc>
          <w:tcPr>
            <w:tcW w:w="1701" w:type="dxa"/>
          </w:tcPr>
          <w:p w14:paraId="2A50931A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0.81</w:t>
            </w:r>
          </w:p>
          <w:p w14:paraId="70280FF4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  <w:tc>
          <w:tcPr>
            <w:tcW w:w="2268" w:type="dxa"/>
          </w:tcPr>
          <w:p w14:paraId="4BF8F6BB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0.68</w:t>
            </w:r>
          </w:p>
          <w:p w14:paraId="291E3DC6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  <w:tc>
          <w:tcPr>
            <w:tcW w:w="1559" w:type="dxa"/>
          </w:tcPr>
          <w:p w14:paraId="0834A69B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0.28</w:t>
            </w:r>
          </w:p>
          <w:p w14:paraId="66E83B55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(0.01)</w:t>
            </w:r>
          </w:p>
        </w:tc>
        <w:tc>
          <w:tcPr>
            <w:tcW w:w="2410" w:type="dxa"/>
          </w:tcPr>
          <w:p w14:paraId="76392077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0.09</w:t>
            </w:r>
          </w:p>
          <w:p w14:paraId="089F675A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(0.01)</w:t>
            </w:r>
          </w:p>
        </w:tc>
      </w:tr>
      <w:tr w:rsidR="0055447C" w:rsidRPr="0055447C" w14:paraId="458A2AF9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21D8D074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sz w:val="22"/>
                <w:lang w:val="en-GB"/>
              </w:rPr>
              <w:t>CSF</w:t>
            </w:r>
          </w:p>
        </w:tc>
        <w:tc>
          <w:tcPr>
            <w:tcW w:w="1843" w:type="dxa"/>
          </w:tcPr>
          <w:p w14:paraId="15C1C28B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-0.20</w:t>
            </w:r>
          </w:p>
          <w:p w14:paraId="4550FE27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  <w:tc>
          <w:tcPr>
            <w:tcW w:w="1701" w:type="dxa"/>
          </w:tcPr>
          <w:p w14:paraId="4F32E5B9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-0.16</w:t>
            </w:r>
          </w:p>
          <w:p w14:paraId="6EA3D5F4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  <w:tc>
          <w:tcPr>
            <w:tcW w:w="1701" w:type="dxa"/>
          </w:tcPr>
          <w:p w14:paraId="1E53D320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-0.25</w:t>
            </w:r>
          </w:p>
          <w:p w14:paraId="10D7323E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  <w:tc>
          <w:tcPr>
            <w:tcW w:w="2268" w:type="dxa"/>
          </w:tcPr>
          <w:p w14:paraId="2AAF302B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-0.21</w:t>
            </w:r>
          </w:p>
          <w:p w14:paraId="1DD7AB94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  <w:tc>
          <w:tcPr>
            <w:tcW w:w="1559" w:type="dxa"/>
          </w:tcPr>
          <w:p w14:paraId="75DE0AF4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sz w:val="22"/>
                <w:lang w:val="en-GB"/>
              </w:rPr>
              <w:t>-0.24</w:t>
            </w:r>
          </w:p>
          <w:p w14:paraId="625729B3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  <w:tc>
          <w:tcPr>
            <w:tcW w:w="2410" w:type="dxa"/>
          </w:tcPr>
          <w:p w14:paraId="44E7A9FE" w14:textId="77777777" w:rsidR="0055447C" w:rsidRPr="0055447C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5447C">
              <w:rPr>
                <w:rFonts w:ascii="Arial" w:hAnsi="Arial" w:cs="Arial"/>
                <w:color w:val="000000"/>
                <w:sz w:val="22"/>
              </w:rPr>
              <w:t>-0.02</w:t>
            </w:r>
          </w:p>
          <w:p w14:paraId="067159AE" w14:textId="77777777" w:rsidR="0055447C" w:rsidRPr="0055447C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5447C">
              <w:rPr>
                <w:rFonts w:ascii="Arial" w:eastAsia="Times New Roman" w:hAnsi="Arial" w:cs="Arial"/>
                <w:iCs/>
                <w:sz w:val="22"/>
                <w:lang w:val="en-GB"/>
              </w:rPr>
              <w:t>(&lt;0.01)</w:t>
            </w:r>
          </w:p>
        </w:tc>
      </w:tr>
      <w:tr w:rsidR="0055447C" w:rsidRPr="0055447C" w14:paraId="39EF179D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609F663A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  <w:lang w:val="en-GB"/>
              </w:rPr>
            </w:pPr>
            <w:r w:rsidRPr="0055447C">
              <w:rPr>
                <w:rFonts w:ascii="Arial" w:eastAsia="Times New Roman" w:hAnsi="Arial" w:cs="Arial"/>
                <w:b/>
                <w:sz w:val="22"/>
                <w:lang w:val="en-GB"/>
              </w:rPr>
              <w:t>Central left</w:t>
            </w:r>
          </w:p>
        </w:tc>
        <w:tc>
          <w:tcPr>
            <w:tcW w:w="1843" w:type="dxa"/>
          </w:tcPr>
          <w:p w14:paraId="5E219BC1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3B64AE">
              <w:rPr>
                <w:rFonts w:ascii="Arial" w:eastAsia="Times New Roman" w:hAnsi="Arial" w:cs="Arial"/>
                <w:sz w:val="22"/>
                <w:lang w:val="en-GB"/>
              </w:rPr>
              <w:t>0.11</w:t>
            </w:r>
          </w:p>
          <w:p w14:paraId="4A612F67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3B64AE">
              <w:rPr>
                <w:rFonts w:ascii="Arial" w:eastAsia="Times New Roman" w:hAnsi="Arial" w:cs="Arial"/>
                <w:sz w:val="22"/>
                <w:lang w:val="en-GB"/>
              </w:rPr>
              <w:t>(0.06)</w:t>
            </w:r>
          </w:p>
        </w:tc>
        <w:tc>
          <w:tcPr>
            <w:tcW w:w="1701" w:type="dxa"/>
          </w:tcPr>
          <w:p w14:paraId="0D6458AA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3B64AE">
              <w:rPr>
                <w:rFonts w:ascii="Arial" w:eastAsia="Times New Roman" w:hAnsi="Arial" w:cs="Arial"/>
                <w:sz w:val="22"/>
                <w:lang w:val="en-GB"/>
              </w:rPr>
              <w:t>0.12</w:t>
            </w:r>
          </w:p>
          <w:p w14:paraId="5DAA27D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3B64AE">
              <w:rPr>
                <w:rFonts w:ascii="Arial" w:eastAsia="Times New Roman" w:hAnsi="Arial" w:cs="Arial"/>
                <w:sz w:val="22"/>
                <w:lang w:val="en-GB"/>
              </w:rPr>
              <w:t>(0.06)</w:t>
            </w:r>
          </w:p>
        </w:tc>
        <w:tc>
          <w:tcPr>
            <w:tcW w:w="1701" w:type="dxa"/>
          </w:tcPr>
          <w:p w14:paraId="63C7DBF1" w14:textId="77777777" w:rsidR="003B64AE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3B64AE">
              <w:rPr>
                <w:rFonts w:ascii="Arial" w:eastAsia="Times New Roman" w:hAnsi="Arial" w:cs="Arial"/>
                <w:iCs/>
                <w:sz w:val="22"/>
                <w:lang w:val="en-GB"/>
              </w:rPr>
              <w:t>&lt;-0.01</w:t>
            </w:r>
            <w:r w:rsidRPr="003B64AE">
              <w:rPr>
                <w:rFonts w:ascii="Arial" w:eastAsia="Times New Roman" w:hAnsi="Arial" w:cs="Arial"/>
                <w:sz w:val="22"/>
                <w:lang w:val="en-GB"/>
              </w:rPr>
              <w:t xml:space="preserve"> </w:t>
            </w:r>
          </w:p>
          <w:p w14:paraId="054D8F2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3B64AE">
              <w:rPr>
                <w:rFonts w:ascii="Arial" w:eastAsia="Times New Roman" w:hAnsi="Arial" w:cs="Arial"/>
                <w:sz w:val="22"/>
                <w:lang w:val="en-GB"/>
              </w:rPr>
              <w:t>(0.06)</w:t>
            </w:r>
          </w:p>
        </w:tc>
        <w:tc>
          <w:tcPr>
            <w:tcW w:w="2268" w:type="dxa"/>
          </w:tcPr>
          <w:p w14:paraId="0B79CCDF" w14:textId="77777777" w:rsidR="003B64AE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3B64AE">
              <w:rPr>
                <w:rFonts w:ascii="Arial" w:eastAsia="Times New Roman" w:hAnsi="Arial" w:cs="Arial"/>
                <w:iCs/>
                <w:sz w:val="22"/>
                <w:lang w:val="en-GB"/>
              </w:rPr>
              <w:t>&lt;0.01</w:t>
            </w:r>
            <w:r w:rsidRPr="003B64AE">
              <w:rPr>
                <w:rFonts w:ascii="Arial" w:eastAsia="Times New Roman" w:hAnsi="Arial" w:cs="Arial"/>
                <w:sz w:val="22"/>
                <w:lang w:val="en-GB"/>
              </w:rPr>
              <w:t xml:space="preserve"> </w:t>
            </w:r>
          </w:p>
          <w:p w14:paraId="5AB54A9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3B64AE">
              <w:rPr>
                <w:rFonts w:ascii="Arial" w:eastAsia="Times New Roman" w:hAnsi="Arial" w:cs="Arial"/>
                <w:sz w:val="22"/>
                <w:lang w:val="en-GB"/>
              </w:rPr>
              <w:t>(0.06)</w:t>
            </w:r>
          </w:p>
        </w:tc>
        <w:tc>
          <w:tcPr>
            <w:tcW w:w="1559" w:type="dxa"/>
          </w:tcPr>
          <w:p w14:paraId="77FBA346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3B64AE">
              <w:rPr>
                <w:rFonts w:ascii="Arial" w:eastAsia="Times New Roman" w:hAnsi="Arial" w:cs="Arial"/>
                <w:sz w:val="22"/>
                <w:lang w:val="en-GB"/>
              </w:rPr>
              <w:t>0.19</w:t>
            </w:r>
          </w:p>
          <w:p w14:paraId="0BB3B084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  <w:lang w:val="en-GB"/>
              </w:rPr>
            </w:pPr>
            <w:r w:rsidRPr="003B64AE">
              <w:rPr>
                <w:rFonts w:ascii="Arial" w:eastAsia="Times New Roman" w:hAnsi="Arial" w:cs="Arial"/>
                <w:sz w:val="22"/>
                <w:lang w:val="en-GB"/>
              </w:rPr>
              <w:t>(0.07)</w:t>
            </w:r>
          </w:p>
        </w:tc>
        <w:tc>
          <w:tcPr>
            <w:tcW w:w="2410" w:type="dxa"/>
          </w:tcPr>
          <w:p w14:paraId="078763A4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0.15</w:t>
            </w:r>
          </w:p>
          <w:p w14:paraId="70063A14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(0.06)</w:t>
            </w:r>
          </w:p>
        </w:tc>
      </w:tr>
      <w:tr w:rsidR="0055447C" w:rsidRPr="0055447C" w14:paraId="73FC3097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2469AFBD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r w:rsidRPr="0055447C">
              <w:rPr>
                <w:rFonts w:ascii="Arial" w:eastAsia="Times New Roman" w:hAnsi="Arial" w:cs="Arial"/>
                <w:b/>
                <w:sz w:val="22"/>
                <w:lang w:val="en-GB"/>
              </w:rPr>
              <w:t>C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entral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right</w:t>
            </w:r>
            <w:proofErr w:type="spellEnd"/>
          </w:p>
        </w:tc>
        <w:tc>
          <w:tcPr>
            <w:tcW w:w="1843" w:type="dxa"/>
          </w:tcPr>
          <w:p w14:paraId="0587A700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-0.07</w:t>
            </w:r>
          </w:p>
          <w:p w14:paraId="401E6D76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(0.07)</w:t>
            </w:r>
          </w:p>
        </w:tc>
        <w:tc>
          <w:tcPr>
            <w:tcW w:w="1701" w:type="dxa"/>
          </w:tcPr>
          <w:p w14:paraId="6A5A2620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-0.07</w:t>
            </w:r>
          </w:p>
          <w:p w14:paraId="1F7586CC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(0.07)</w:t>
            </w:r>
          </w:p>
        </w:tc>
        <w:tc>
          <w:tcPr>
            <w:tcW w:w="1701" w:type="dxa"/>
          </w:tcPr>
          <w:p w14:paraId="7AC10C88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-0.05</w:t>
            </w:r>
          </w:p>
          <w:p w14:paraId="5B0AC81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2268" w:type="dxa"/>
          </w:tcPr>
          <w:p w14:paraId="47AB4950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-0.06</w:t>
            </w:r>
          </w:p>
          <w:p w14:paraId="112860E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1559" w:type="dxa"/>
          </w:tcPr>
          <w:p w14:paraId="551B15E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0.06</w:t>
            </w:r>
          </w:p>
          <w:p w14:paraId="0B24F6EC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(0.07)</w:t>
            </w:r>
          </w:p>
        </w:tc>
        <w:tc>
          <w:tcPr>
            <w:tcW w:w="2410" w:type="dxa"/>
          </w:tcPr>
          <w:p w14:paraId="24217CB3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-0.01</w:t>
            </w:r>
          </w:p>
          <w:p w14:paraId="33B9A503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(0.06)</w:t>
            </w:r>
          </w:p>
        </w:tc>
      </w:tr>
      <w:tr w:rsidR="0055447C" w:rsidRPr="0055447C" w14:paraId="34F509B7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2CE0FC27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Frontal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left</w:t>
            </w:r>
            <w:proofErr w:type="spellEnd"/>
          </w:p>
        </w:tc>
        <w:tc>
          <w:tcPr>
            <w:tcW w:w="1843" w:type="dxa"/>
          </w:tcPr>
          <w:p w14:paraId="4E364234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0.27</w:t>
            </w:r>
          </w:p>
          <w:p w14:paraId="12969D2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(0.03)</w:t>
            </w:r>
          </w:p>
        </w:tc>
        <w:tc>
          <w:tcPr>
            <w:tcW w:w="1701" w:type="dxa"/>
          </w:tcPr>
          <w:p w14:paraId="3717E052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0.26</w:t>
            </w:r>
          </w:p>
          <w:p w14:paraId="2A058CFF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(0.03)</w:t>
            </w:r>
          </w:p>
        </w:tc>
        <w:tc>
          <w:tcPr>
            <w:tcW w:w="1701" w:type="dxa"/>
          </w:tcPr>
          <w:p w14:paraId="31FED8FF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0.08</w:t>
            </w:r>
          </w:p>
          <w:p w14:paraId="18D7779F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(0.02)</w:t>
            </w:r>
          </w:p>
        </w:tc>
        <w:tc>
          <w:tcPr>
            <w:tcW w:w="2268" w:type="dxa"/>
          </w:tcPr>
          <w:p w14:paraId="1D14BF18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0.06</w:t>
            </w:r>
          </w:p>
          <w:p w14:paraId="3FF3B544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(0.02)</w:t>
            </w:r>
          </w:p>
        </w:tc>
        <w:tc>
          <w:tcPr>
            <w:tcW w:w="1559" w:type="dxa"/>
          </w:tcPr>
          <w:p w14:paraId="037DB85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0.10</w:t>
            </w:r>
          </w:p>
          <w:p w14:paraId="09168647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(0.03)</w:t>
            </w:r>
          </w:p>
        </w:tc>
        <w:tc>
          <w:tcPr>
            <w:tcW w:w="2410" w:type="dxa"/>
          </w:tcPr>
          <w:p w14:paraId="402A1800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0.04</w:t>
            </w:r>
          </w:p>
          <w:p w14:paraId="29E7996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(0.02)</w:t>
            </w:r>
          </w:p>
        </w:tc>
      </w:tr>
      <w:tr w:rsidR="0055447C" w:rsidRPr="0055447C" w14:paraId="2152BB62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378290A4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Frontal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right</w:t>
            </w:r>
            <w:proofErr w:type="spellEnd"/>
          </w:p>
        </w:tc>
        <w:tc>
          <w:tcPr>
            <w:tcW w:w="1843" w:type="dxa"/>
          </w:tcPr>
          <w:p w14:paraId="26F3B148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0.17</w:t>
            </w:r>
          </w:p>
          <w:p w14:paraId="6DE4D87E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(0.03)</w:t>
            </w:r>
          </w:p>
        </w:tc>
        <w:tc>
          <w:tcPr>
            <w:tcW w:w="1701" w:type="dxa"/>
          </w:tcPr>
          <w:p w14:paraId="7F524298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0.17</w:t>
            </w:r>
          </w:p>
          <w:p w14:paraId="11D1C5E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(0.03)</w:t>
            </w:r>
          </w:p>
        </w:tc>
        <w:tc>
          <w:tcPr>
            <w:tcW w:w="1701" w:type="dxa"/>
          </w:tcPr>
          <w:p w14:paraId="37A2963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0.04</w:t>
            </w:r>
          </w:p>
          <w:p w14:paraId="7369D7FA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(0.03)</w:t>
            </w:r>
          </w:p>
        </w:tc>
        <w:tc>
          <w:tcPr>
            <w:tcW w:w="2268" w:type="dxa"/>
          </w:tcPr>
          <w:p w14:paraId="3E8F98C4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0.03</w:t>
            </w:r>
          </w:p>
          <w:p w14:paraId="25E4764A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(0.03)</w:t>
            </w:r>
          </w:p>
        </w:tc>
        <w:tc>
          <w:tcPr>
            <w:tcW w:w="1559" w:type="dxa"/>
          </w:tcPr>
          <w:p w14:paraId="489ABB9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0.14</w:t>
            </w:r>
          </w:p>
          <w:p w14:paraId="731C61D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(0.03)</w:t>
            </w:r>
          </w:p>
        </w:tc>
        <w:tc>
          <w:tcPr>
            <w:tcW w:w="2410" w:type="dxa"/>
          </w:tcPr>
          <w:p w14:paraId="22E2F703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iCs/>
                <w:sz w:val="22"/>
                <w:lang w:val="en-GB"/>
              </w:rPr>
            </w:pPr>
            <w:r w:rsidRPr="003B64AE">
              <w:rPr>
                <w:rFonts w:ascii="Arial" w:eastAsia="Times New Roman" w:hAnsi="Arial" w:cs="Arial"/>
                <w:iCs/>
                <w:sz w:val="22"/>
                <w:lang w:val="en-GB"/>
              </w:rPr>
              <w:t>&lt;0.01</w:t>
            </w:r>
          </w:p>
          <w:p w14:paraId="782AE9A8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(0.03)</w:t>
            </w:r>
          </w:p>
        </w:tc>
      </w:tr>
      <w:tr w:rsidR="0055447C" w:rsidRPr="0055447C" w14:paraId="22874DAD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7DEB610F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Temporal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left</w:t>
            </w:r>
            <w:proofErr w:type="spellEnd"/>
          </w:p>
        </w:tc>
        <w:tc>
          <w:tcPr>
            <w:tcW w:w="1843" w:type="dxa"/>
          </w:tcPr>
          <w:p w14:paraId="49F78112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0.22</w:t>
            </w:r>
          </w:p>
          <w:p w14:paraId="371F7CDC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1701" w:type="dxa"/>
          </w:tcPr>
          <w:p w14:paraId="4E05DE4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0.22</w:t>
            </w:r>
          </w:p>
          <w:p w14:paraId="522D729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1701" w:type="dxa"/>
          </w:tcPr>
          <w:p w14:paraId="34928737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-0.04</w:t>
            </w:r>
          </w:p>
          <w:p w14:paraId="745A19D3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(0.05)</w:t>
            </w:r>
          </w:p>
        </w:tc>
        <w:tc>
          <w:tcPr>
            <w:tcW w:w="2268" w:type="dxa"/>
          </w:tcPr>
          <w:p w14:paraId="3F9DB37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-0.07</w:t>
            </w:r>
          </w:p>
          <w:p w14:paraId="1FFB4B07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(0.05)</w:t>
            </w:r>
          </w:p>
        </w:tc>
        <w:tc>
          <w:tcPr>
            <w:tcW w:w="1559" w:type="dxa"/>
          </w:tcPr>
          <w:p w14:paraId="067A211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0.28</w:t>
            </w:r>
          </w:p>
          <w:p w14:paraId="165519A6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2410" w:type="dxa"/>
          </w:tcPr>
          <w:p w14:paraId="59C5AD0D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0.11</w:t>
            </w:r>
          </w:p>
          <w:p w14:paraId="0F8CAAF6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(0.05)</w:t>
            </w:r>
          </w:p>
        </w:tc>
      </w:tr>
      <w:tr w:rsidR="0055447C" w:rsidRPr="0055447C" w14:paraId="46CD0AF1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3BBBA311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Temporal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right</w:t>
            </w:r>
            <w:proofErr w:type="spellEnd"/>
          </w:p>
        </w:tc>
        <w:tc>
          <w:tcPr>
            <w:tcW w:w="1843" w:type="dxa"/>
          </w:tcPr>
          <w:p w14:paraId="286B8603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0.23</w:t>
            </w:r>
          </w:p>
          <w:p w14:paraId="4000FBD4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1701" w:type="dxa"/>
          </w:tcPr>
          <w:p w14:paraId="00C9CC96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0.24</w:t>
            </w:r>
          </w:p>
          <w:p w14:paraId="58BA3E6E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1701" w:type="dxa"/>
          </w:tcPr>
          <w:p w14:paraId="7BF9D4AE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-0.09</w:t>
            </w:r>
          </w:p>
          <w:p w14:paraId="3A6110E5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2268" w:type="dxa"/>
          </w:tcPr>
          <w:p w14:paraId="38D1FA6F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-0.12</w:t>
            </w:r>
          </w:p>
          <w:p w14:paraId="6A81349C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1559" w:type="dxa"/>
          </w:tcPr>
          <w:p w14:paraId="79CC3F07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0.27</w:t>
            </w:r>
          </w:p>
          <w:p w14:paraId="2B9AE123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2410" w:type="dxa"/>
          </w:tcPr>
          <w:p w14:paraId="6FBBBD46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0.06</w:t>
            </w:r>
          </w:p>
          <w:p w14:paraId="1059242A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(0.06)</w:t>
            </w:r>
          </w:p>
        </w:tc>
      </w:tr>
      <w:tr w:rsidR="0055447C" w:rsidRPr="0055447C" w14:paraId="1501805D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4329956B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Parietal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left</w:t>
            </w:r>
            <w:proofErr w:type="spellEnd"/>
          </w:p>
        </w:tc>
        <w:tc>
          <w:tcPr>
            <w:tcW w:w="1843" w:type="dxa"/>
          </w:tcPr>
          <w:p w14:paraId="2D5609D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0.09</w:t>
            </w:r>
          </w:p>
          <w:p w14:paraId="58C4E42F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1701" w:type="dxa"/>
          </w:tcPr>
          <w:p w14:paraId="1472BFCF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0.11</w:t>
            </w:r>
          </w:p>
          <w:p w14:paraId="11352EC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1701" w:type="dxa"/>
          </w:tcPr>
          <w:p w14:paraId="40508C8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-0.05</w:t>
            </w:r>
          </w:p>
          <w:p w14:paraId="6D2C7AD3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(0.05)</w:t>
            </w:r>
          </w:p>
        </w:tc>
        <w:tc>
          <w:tcPr>
            <w:tcW w:w="2268" w:type="dxa"/>
          </w:tcPr>
          <w:p w14:paraId="5E70D1AF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-0.05</w:t>
            </w:r>
          </w:p>
          <w:p w14:paraId="2929091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(0.05)</w:t>
            </w:r>
          </w:p>
        </w:tc>
        <w:tc>
          <w:tcPr>
            <w:tcW w:w="1559" w:type="dxa"/>
          </w:tcPr>
          <w:p w14:paraId="264F252E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0.18</w:t>
            </w:r>
          </w:p>
          <w:p w14:paraId="45521D6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2410" w:type="dxa"/>
          </w:tcPr>
          <w:p w14:paraId="7A3F6530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0.01</w:t>
            </w:r>
          </w:p>
          <w:p w14:paraId="6D19E20A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(0.05)</w:t>
            </w:r>
          </w:p>
        </w:tc>
      </w:tr>
      <w:tr w:rsidR="0055447C" w:rsidRPr="0055447C" w14:paraId="305EFF2C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75A62475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Parietal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right</w:t>
            </w:r>
            <w:proofErr w:type="spellEnd"/>
          </w:p>
        </w:tc>
        <w:tc>
          <w:tcPr>
            <w:tcW w:w="1843" w:type="dxa"/>
          </w:tcPr>
          <w:p w14:paraId="01D190F2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-0.09</w:t>
            </w:r>
          </w:p>
          <w:p w14:paraId="5FB251E1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1701" w:type="dxa"/>
          </w:tcPr>
          <w:p w14:paraId="56FC06E5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-0.12</w:t>
            </w:r>
          </w:p>
          <w:p w14:paraId="1DA16E16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1701" w:type="dxa"/>
          </w:tcPr>
          <w:p w14:paraId="5509153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-0.10</w:t>
            </w:r>
          </w:p>
          <w:p w14:paraId="5880976E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(0.05)</w:t>
            </w:r>
          </w:p>
        </w:tc>
        <w:tc>
          <w:tcPr>
            <w:tcW w:w="2268" w:type="dxa"/>
          </w:tcPr>
          <w:p w14:paraId="583E41BC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-0.14</w:t>
            </w:r>
          </w:p>
          <w:p w14:paraId="676C9CEA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(0.05)</w:t>
            </w:r>
          </w:p>
        </w:tc>
        <w:tc>
          <w:tcPr>
            <w:tcW w:w="1559" w:type="dxa"/>
          </w:tcPr>
          <w:p w14:paraId="4CCCB21F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0.14</w:t>
            </w:r>
          </w:p>
          <w:p w14:paraId="63DA256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2410" w:type="dxa"/>
          </w:tcPr>
          <w:p w14:paraId="42DAC274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-0.03</w:t>
            </w:r>
          </w:p>
          <w:p w14:paraId="5D62BFA5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(0.05)</w:t>
            </w:r>
          </w:p>
        </w:tc>
      </w:tr>
      <w:tr w:rsidR="0055447C" w:rsidRPr="0055447C" w14:paraId="1E168628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477019D8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lastRenderedPageBreak/>
              <w:t>Occipital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left</w:t>
            </w:r>
            <w:proofErr w:type="spellEnd"/>
          </w:p>
        </w:tc>
        <w:tc>
          <w:tcPr>
            <w:tcW w:w="1843" w:type="dxa"/>
          </w:tcPr>
          <w:p w14:paraId="329C4BA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-0.12</w:t>
            </w:r>
          </w:p>
          <w:p w14:paraId="310F6438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1701" w:type="dxa"/>
          </w:tcPr>
          <w:p w14:paraId="3684794F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-0.14</w:t>
            </w:r>
          </w:p>
          <w:p w14:paraId="132E91AF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1701" w:type="dxa"/>
          </w:tcPr>
          <w:p w14:paraId="7C97B313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-0.16</w:t>
            </w:r>
          </w:p>
          <w:p w14:paraId="62BDCB33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(0.05)</w:t>
            </w:r>
          </w:p>
        </w:tc>
        <w:tc>
          <w:tcPr>
            <w:tcW w:w="2268" w:type="dxa"/>
          </w:tcPr>
          <w:p w14:paraId="26294190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-0.19</w:t>
            </w:r>
          </w:p>
          <w:p w14:paraId="17C50995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(0.05)</w:t>
            </w:r>
          </w:p>
        </w:tc>
        <w:tc>
          <w:tcPr>
            <w:tcW w:w="1559" w:type="dxa"/>
          </w:tcPr>
          <w:p w14:paraId="7D0D4B8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0.15</w:t>
            </w:r>
          </w:p>
          <w:p w14:paraId="021869CC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2410" w:type="dxa"/>
          </w:tcPr>
          <w:p w14:paraId="7D9F571A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-0.02</w:t>
            </w:r>
          </w:p>
          <w:p w14:paraId="64DD6FCA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(0.05)</w:t>
            </w:r>
          </w:p>
        </w:tc>
      </w:tr>
      <w:tr w:rsidR="0055447C" w:rsidRPr="0055447C" w14:paraId="36058F28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612563FA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Occipital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right</w:t>
            </w:r>
            <w:proofErr w:type="spellEnd"/>
          </w:p>
        </w:tc>
        <w:tc>
          <w:tcPr>
            <w:tcW w:w="1843" w:type="dxa"/>
          </w:tcPr>
          <w:p w14:paraId="7279578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-0.08</w:t>
            </w:r>
          </w:p>
          <w:p w14:paraId="342054A6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1701" w:type="dxa"/>
          </w:tcPr>
          <w:p w14:paraId="575C468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-0.10</w:t>
            </w:r>
          </w:p>
          <w:p w14:paraId="0A0AD4A2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1701" w:type="dxa"/>
          </w:tcPr>
          <w:p w14:paraId="5C8BFCA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-0.09</w:t>
            </w:r>
          </w:p>
          <w:p w14:paraId="0169710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(0.05)</w:t>
            </w:r>
          </w:p>
        </w:tc>
        <w:tc>
          <w:tcPr>
            <w:tcW w:w="2268" w:type="dxa"/>
          </w:tcPr>
          <w:p w14:paraId="4522273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-0.12</w:t>
            </w:r>
          </w:p>
          <w:p w14:paraId="4A47EEC8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(0.05)</w:t>
            </w:r>
          </w:p>
        </w:tc>
        <w:tc>
          <w:tcPr>
            <w:tcW w:w="1559" w:type="dxa"/>
          </w:tcPr>
          <w:p w14:paraId="44A0469F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0.16</w:t>
            </w:r>
          </w:p>
          <w:p w14:paraId="53C2250A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(0.06)</w:t>
            </w:r>
          </w:p>
        </w:tc>
        <w:tc>
          <w:tcPr>
            <w:tcW w:w="2410" w:type="dxa"/>
          </w:tcPr>
          <w:p w14:paraId="5A13E452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0.01</w:t>
            </w:r>
          </w:p>
          <w:p w14:paraId="482B0903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(0.05)</w:t>
            </w:r>
          </w:p>
        </w:tc>
      </w:tr>
      <w:tr w:rsidR="0055447C" w:rsidRPr="0055447C" w14:paraId="437562B9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0E51CDEC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Limbic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left</w:t>
            </w:r>
            <w:proofErr w:type="spellEnd"/>
          </w:p>
        </w:tc>
        <w:tc>
          <w:tcPr>
            <w:tcW w:w="1843" w:type="dxa"/>
          </w:tcPr>
          <w:p w14:paraId="735588C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3B64AE">
              <w:rPr>
                <w:rFonts w:ascii="Arial" w:eastAsia="Times New Roman" w:hAnsi="Arial" w:cs="Arial"/>
                <w:b/>
                <w:sz w:val="22"/>
              </w:rPr>
              <w:t>0.36</w:t>
            </w:r>
          </w:p>
          <w:p w14:paraId="336D6DBF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b/>
                <w:sz w:val="22"/>
              </w:rPr>
              <w:t>(0.07)</w:t>
            </w:r>
          </w:p>
        </w:tc>
        <w:tc>
          <w:tcPr>
            <w:tcW w:w="1701" w:type="dxa"/>
          </w:tcPr>
          <w:p w14:paraId="0818136E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3B64AE">
              <w:rPr>
                <w:rFonts w:ascii="Arial" w:eastAsia="Times New Roman" w:hAnsi="Arial" w:cs="Arial"/>
                <w:b/>
                <w:sz w:val="22"/>
              </w:rPr>
              <w:t>0.38</w:t>
            </w:r>
          </w:p>
          <w:p w14:paraId="1EAE0AA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3B64AE">
              <w:rPr>
                <w:rFonts w:ascii="Arial" w:eastAsia="Times New Roman" w:hAnsi="Arial" w:cs="Arial"/>
                <w:b/>
                <w:sz w:val="22"/>
              </w:rPr>
              <w:t>(0.07)</w:t>
            </w:r>
          </w:p>
        </w:tc>
        <w:tc>
          <w:tcPr>
            <w:tcW w:w="1701" w:type="dxa"/>
          </w:tcPr>
          <w:p w14:paraId="15DC4CA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0.08</w:t>
            </w:r>
          </w:p>
          <w:p w14:paraId="3F75E9FA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(0.07)</w:t>
            </w:r>
          </w:p>
        </w:tc>
        <w:tc>
          <w:tcPr>
            <w:tcW w:w="2268" w:type="dxa"/>
          </w:tcPr>
          <w:p w14:paraId="299DFBF4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0.09</w:t>
            </w:r>
          </w:p>
          <w:p w14:paraId="2CD79B34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(0.07)</w:t>
            </w:r>
          </w:p>
        </w:tc>
        <w:tc>
          <w:tcPr>
            <w:tcW w:w="1559" w:type="dxa"/>
          </w:tcPr>
          <w:p w14:paraId="6669F261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0.08</w:t>
            </w:r>
          </w:p>
          <w:p w14:paraId="098460F0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(0.08)</w:t>
            </w:r>
          </w:p>
        </w:tc>
        <w:tc>
          <w:tcPr>
            <w:tcW w:w="2410" w:type="dxa"/>
          </w:tcPr>
          <w:p w14:paraId="368787A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-0.04</w:t>
            </w:r>
          </w:p>
          <w:p w14:paraId="086C729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(0.07)</w:t>
            </w:r>
          </w:p>
        </w:tc>
      </w:tr>
      <w:tr w:rsidR="0055447C" w:rsidRPr="0055447C" w14:paraId="51B111CD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095938D0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Limbic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right</w:t>
            </w:r>
            <w:proofErr w:type="spellEnd"/>
          </w:p>
        </w:tc>
        <w:tc>
          <w:tcPr>
            <w:tcW w:w="1843" w:type="dxa"/>
          </w:tcPr>
          <w:p w14:paraId="3EE542BA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0.13</w:t>
            </w:r>
          </w:p>
          <w:p w14:paraId="7C3DB820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(0.07)</w:t>
            </w:r>
          </w:p>
        </w:tc>
        <w:tc>
          <w:tcPr>
            <w:tcW w:w="1701" w:type="dxa"/>
          </w:tcPr>
          <w:p w14:paraId="66CDACA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0.12</w:t>
            </w:r>
          </w:p>
          <w:p w14:paraId="7B65FE80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(0.08)</w:t>
            </w:r>
          </w:p>
        </w:tc>
        <w:tc>
          <w:tcPr>
            <w:tcW w:w="1701" w:type="dxa"/>
          </w:tcPr>
          <w:p w14:paraId="12E1614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0.11</w:t>
            </w:r>
          </w:p>
          <w:p w14:paraId="6B5E708E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(0.07)</w:t>
            </w:r>
          </w:p>
        </w:tc>
        <w:tc>
          <w:tcPr>
            <w:tcW w:w="2268" w:type="dxa"/>
          </w:tcPr>
          <w:p w14:paraId="2110F086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0.10</w:t>
            </w:r>
          </w:p>
          <w:p w14:paraId="21E7FEC0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(0.07)</w:t>
            </w:r>
          </w:p>
        </w:tc>
        <w:tc>
          <w:tcPr>
            <w:tcW w:w="1559" w:type="dxa"/>
          </w:tcPr>
          <w:p w14:paraId="5C24DCD2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0.04</w:t>
            </w:r>
          </w:p>
          <w:p w14:paraId="0D3852A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(0.08)</w:t>
            </w:r>
          </w:p>
        </w:tc>
        <w:tc>
          <w:tcPr>
            <w:tcW w:w="2410" w:type="dxa"/>
          </w:tcPr>
          <w:p w14:paraId="44C7E63A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-0.13</w:t>
            </w:r>
          </w:p>
          <w:p w14:paraId="43D807D3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(0.07)</w:t>
            </w:r>
          </w:p>
        </w:tc>
      </w:tr>
      <w:tr w:rsidR="0055447C" w:rsidRPr="0055447C" w14:paraId="02515873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1104D1BF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Insula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left</w:t>
            </w:r>
            <w:proofErr w:type="spellEnd"/>
          </w:p>
        </w:tc>
        <w:tc>
          <w:tcPr>
            <w:tcW w:w="1843" w:type="dxa"/>
          </w:tcPr>
          <w:p w14:paraId="00EF51E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0.15</w:t>
            </w:r>
          </w:p>
          <w:p w14:paraId="782693C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(0.21)</w:t>
            </w:r>
          </w:p>
        </w:tc>
        <w:tc>
          <w:tcPr>
            <w:tcW w:w="1701" w:type="dxa"/>
          </w:tcPr>
          <w:p w14:paraId="7B008A0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0.15</w:t>
            </w:r>
          </w:p>
          <w:p w14:paraId="5EBCAF52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(0.21)</w:t>
            </w:r>
          </w:p>
        </w:tc>
        <w:tc>
          <w:tcPr>
            <w:tcW w:w="1701" w:type="dxa"/>
          </w:tcPr>
          <w:p w14:paraId="079EC937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-0.02</w:t>
            </w:r>
          </w:p>
          <w:p w14:paraId="7199F016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(0.19)</w:t>
            </w:r>
          </w:p>
        </w:tc>
        <w:tc>
          <w:tcPr>
            <w:tcW w:w="2268" w:type="dxa"/>
          </w:tcPr>
          <w:p w14:paraId="399C632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-0.02</w:t>
            </w:r>
          </w:p>
          <w:p w14:paraId="3F95471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(0.19)</w:t>
            </w:r>
          </w:p>
        </w:tc>
        <w:tc>
          <w:tcPr>
            <w:tcW w:w="1559" w:type="dxa"/>
          </w:tcPr>
          <w:p w14:paraId="5CD5B285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0.13</w:t>
            </w:r>
          </w:p>
          <w:p w14:paraId="0D2E7EBF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(0.22)</w:t>
            </w:r>
          </w:p>
        </w:tc>
        <w:tc>
          <w:tcPr>
            <w:tcW w:w="2410" w:type="dxa"/>
          </w:tcPr>
          <w:p w14:paraId="4BC1247A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0.01</w:t>
            </w:r>
          </w:p>
          <w:p w14:paraId="4BA133E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(0.19)</w:t>
            </w:r>
          </w:p>
        </w:tc>
      </w:tr>
      <w:tr w:rsidR="0055447C" w:rsidRPr="0055447C" w14:paraId="6D284E2D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05BAEF59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Insula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right</w:t>
            </w:r>
            <w:proofErr w:type="spellEnd"/>
          </w:p>
        </w:tc>
        <w:tc>
          <w:tcPr>
            <w:tcW w:w="1843" w:type="dxa"/>
          </w:tcPr>
          <w:p w14:paraId="6F7CEC51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0.13</w:t>
            </w:r>
          </w:p>
          <w:p w14:paraId="2682DF1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(0.24)</w:t>
            </w:r>
          </w:p>
        </w:tc>
        <w:tc>
          <w:tcPr>
            <w:tcW w:w="1701" w:type="dxa"/>
          </w:tcPr>
          <w:p w14:paraId="05B57A35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0.16</w:t>
            </w:r>
          </w:p>
          <w:p w14:paraId="1E1DF89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(0.25)</w:t>
            </w:r>
          </w:p>
        </w:tc>
        <w:tc>
          <w:tcPr>
            <w:tcW w:w="1701" w:type="dxa"/>
          </w:tcPr>
          <w:p w14:paraId="7ED7125E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0.01</w:t>
            </w:r>
          </w:p>
          <w:p w14:paraId="1BE8ABF8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(0.22)</w:t>
            </w:r>
          </w:p>
        </w:tc>
        <w:tc>
          <w:tcPr>
            <w:tcW w:w="2268" w:type="dxa"/>
          </w:tcPr>
          <w:p w14:paraId="4819FA7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0.03</w:t>
            </w:r>
          </w:p>
          <w:p w14:paraId="27AAC255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(0.23)</w:t>
            </w:r>
          </w:p>
        </w:tc>
        <w:tc>
          <w:tcPr>
            <w:tcW w:w="1559" w:type="dxa"/>
          </w:tcPr>
          <w:p w14:paraId="5CEE1091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0.21</w:t>
            </w:r>
          </w:p>
          <w:p w14:paraId="33FE74C6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(0.25)</w:t>
            </w:r>
          </w:p>
        </w:tc>
        <w:tc>
          <w:tcPr>
            <w:tcW w:w="2410" w:type="dxa"/>
          </w:tcPr>
          <w:p w14:paraId="43D2B190" w14:textId="77777777" w:rsidR="003B64AE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iCs/>
                <w:sz w:val="22"/>
                <w:lang w:val="en-GB"/>
              </w:rPr>
              <w:t>&lt;0.01</w:t>
            </w:r>
            <w:r w:rsidRPr="003B64AE">
              <w:rPr>
                <w:rFonts w:ascii="Arial" w:eastAsia="Times New Roman" w:hAnsi="Arial" w:cs="Arial"/>
                <w:sz w:val="22"/>
              </w:rPr>
              <w:t xml:space="preserve"> </w:t>
            </w:r>
          </w:p>
          <w:p w14:paraId="04F2AECB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(0.23)</w:t>
            </w:r>
          </w:p>
        </w:tc>
      </w:tr>
      <w:tr w:rsidR="0055447C" w:rsidRPr="0055447C" w14:paraId="0B50C1E4" w14:textId="77777777" w:rsidTr="003B64AE">
        <w:trPr>
          <w:trHeight w:val="391"/>
        </w:trPr>
        <w:tc>
          <w:tcPr>
            <w:tcW w:w="1951" w:type="dxa"/>
            <w:tcBorders>
              <w:right w:val="nil"/>
            </w:tcBorders>
          </w:tcPr>
          <w:p w14:paraId="3E4C0989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Subcort</w:t>
            </w:r>
            <w:r w:rsidRPr="0055447C">
              <w:rPr>
                <w:rFonts w:ascii="Arial" w:eastAsia="Times New Roman" w:hAnsi="Arial" w:cs="Arial"/>
                <w:b/>
                <w:sz w:val="22"/>
              </w:rPr>
              <w:t>i</w:t>
            </w:r>
            <w:r w:rsidRPr="0055447C">
              <w:rPr>
                <w:rFonts w:ascii="Arial" w:eastAsia="Times New Roman" w:hAnsi="Arial" w:cs="Arial"/>
                <w:b/>
                <w:sz w:val="22"/>
              </w:rPr>
              <w:t>cal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grey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nuclei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left</w:t>
            </w:r>
            <w:proofErr w:type="spellEnd"/>
          </w:p>
        </w:tc>
        <w:tc>
          <w:tcPr>
            <w:tcW w:w="1843" w:type="dxa"/>
          </w:tcPr>
          <w:p w14:paraId="0616A9E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0.18</w:t>
            </w:r>
          </w:p>
          <w:p w14:paraId="2E80FAA8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(0.11)</w:t>
            </w:r>
          </w:p>
        </w:tc>
        <w:tc>
          <w:tcPr>
            <w:tcW w:w="1701" w:type="dxa"/>
          </w:tcPr>
          <w:p w14:paraId="251CBC8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3B64AE">
              <w:rPr>
                <w:rFonts w:ascii="Arial" w:eastAsia="Times New Roman" w:hAnsi="Arial" w:cs="Arial"/>
                <w:b/>
                <w:sz w:val="22"/>
              </w:rPr>
              <w:t>0.30</w:t>
            </w:r>
          </w:p>
          <w:p w14:paraId="5A7A2591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3B64AE">
              <w:rPr>
                <w:rFonts w:ascii="Arial" w:eastAsia="Times New Roman" w:hAnsi="Arial" w:cs="Arial"/>
                <w:b/>
                <w:sz w:val="22"/>
              </w:rPr>
              <w:t>(0.11)</w:t>
            </w:r>
          </w:p>
        </w:tc>
        <w:tc>
          <w:tcPr>
            <w:tcW w:w="1701" w:type="dxa"/>
          </w:tcPr>
          <w:p w14:paraId="1B001C4C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-0.07</w:t>
            </w:r>
          </w:p>
          <w:p w14:paraId="6E4A434F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(0.10)</w:t>
            </w:r>
          </w:p>
        </w:tc>
        <w:tc>
          <w:tcPr>
            <w:tcW w:w="2268" w:type="dxa"/>
          </w:tcPr>
          <w:p w14:paraId="32051447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0.03</w:t>
            </w:r>
          </w:p>
          <w:p w14:paraId="07E7B4E6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(0.10)</w:t>
            </w:r>
          </w:p>
        </w:tc>
        <w:tc>
          <w:tcPr>
            <w:tcW w:w="1559" w:type="dxa"/>
          </w:tcPr>
          <w:p w14:paraId="5F138B82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0.07</w:t>
            </w:r>
          </w:p>
          <w:p w14:paraId="0BDBDDA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(0.11)</w:t>
            </w:r>
          </w:p>
        </w:tc>
        <w:tc>
          <w:tcPr>
            <w:tcW w:w="2410" w:type="dxa"/>
          </w:tcPr>
          <w:p w14:paraId="0CD3514C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0.17</w:t>
            </w:r>
          </w:p>
          <w:p w14:paraId="21E28D3B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(0.10)</w:t>
            </w:r>
          </w:p>
        </w:tc>
      </w:tr>
      <w:tr w:rsidR="0055447C" w:rsidRPr="0055447C" w14:paraId="4FE14861" w14:textId="77777777" w:rsidTr="003B64AE">
        <w:trPr>
          <w:trHeight w:val="288"/>
        </w:trPr>
        <w:tc>
          <w:tcPr>
            <w:tcW w:w="1951" w:type="dxa"/>
            <w:tcBorders>
              <w:right w:val="nil"/>
            </w:tcBorders>
          </w:tcPr>
          <w:p w14:paraId="342AF6CF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Subcort</w:t>
            </w:r>
            <w:r w:rsidRPr="0055447C">
              <w:rPr>
                <w:rFonts w:ascii="Arial" w:eastAsia="Times New Roman" w:hAnsi="Arial" w:cs="Arial"/>
                <w:b/>
                <w:sz w:val="22"/>
              </w:rPr>
              <w:t>i</w:t>
            </w:r>
            <w:r w:rsidRPr="0055447C">
              <w:rPr>
                <w:rFonts w:ascii="Arial" w:eastAsia="Times New Roman" w:hAnsi="Arial" w:cs="Arial"/>
                <w:b/>
                <w:sz w:val="22"/>
              </w:rPr>
              <w:t>cal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grey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nuclei</w:t>
            </w:r>
            <w:proofErr w:type="spellEnd"/>
            <w:r w:rsidRPr="0055447C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right</w:t>
            </w:r>
            <w:proofErr w:type="spellEnd"/>
          </w:p>
        </w:tc>
        <w:tc>
          <w:tcPr>
            <w:tcW w:w="1843" w:type="dxa"/>
          </w:tcPr>
          <w:p w14:paraId="6F4B38C4" w14:textId="77777777" w:rsidR="003B64AE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iCs/>
                <w:sz w:val="22"/>
                <w:lang w:val="en-GB"/>
              </w:rPr>
              <w:t>&lt;-0.01</w:t>
            </w:r>
            <w:r w:rsidRPr="003B64AE">
              <w:rPr>
                <w:rFonts w:ascii="Arial" w:eastAsia="Times New Roman" w:hAnsi="Arial" w:cs="Arial"/>
                <w:sz w:val="22"/>
              </w:rPr>
              <w:t xml:space="preserve"> </w:t>
            </w:r>
          </w:p>
          <w:p w14:paraId="33CDA1A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(0.11)</w:t>
            </w:r>
          </w:p>
        </w:tc>
        <w:tc>
          <w:tcPr>
            <w:tcW w:w="1701" w:type="dxa"/>
          </w:tcPr>
          <w:p w14:paraId="72C04808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0.07</w:t>
            </w:r>
          </w:p>
          <w:p w14:paraId="5598411C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(0.11)</w:t>
            </w:r>
          </w:p>
        </w:tc>
        <w:tc>
          <w:tcPr>
            <w:tcW w:w="1701" w:type="dxa"/>
          </w:tcPr>
          <w:p w14:paraId="4D069FB8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-0.17</w:t>
            </w:r>
          </w:p>
          <w:p w14:paraId="122A39CD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(0.10)</w:t>
            </w:r>
          </w:p>
        </w:tc>
        <w:tc>
          <w:tcPr>
            <w:tcW w:w="2268" w:type="dxa"/>
          </w:tcPr>
          <w:p w14:paraId="78F82CC9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-0.10</w:t>
            </w:r>
          </w:p>
          <w:p w14:paraId="63DB0784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(0.10)</w:t>
            </w:r>
          </w:p>
        </w:tc>
        <w:tc>
          <w:tcPr>
            <w:tcW w:w="1559" w:type="dxa"/>
          </w:tcPr>
          <w:p w14:paraId="64BC2D64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0.06</w:t>
            </w:r>
          </w:p>
          <w:p w14:paraId="22263863" w14:textId="77777777" w:rsidR="0055447C" w:rsidRPr="003B64AE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3B64AE">
              <w:rPr>
                <w:rFonts w:ascii="Arial" w:eastAsia="Times New Roman" w:hAnsi="Arial" w:cs="Arial"/>
                <w:sz w:val="22"/>
              </w:rPr>
              <w:t>(0.12)</w:t>
            </w:r>
          </w:p>
        </w:tc>
        <w:tc>
          <w:tcPr>
            <w:tcW w:w="2410" w:type="dxa"/>
          </w:tcPr>
          <w:p w14:paraId="2F4DE663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0.07</w:t>
            </w:r>
          </w:p>
          <w:p w14:paraId="5A8C3530" w14:textId="77777777" w:rsidR="0055447C" w:rsidRPr="003B64AE" w:rsidRDefault="0055447C" w:rsidP="00702473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B64AE">
              <w:rPr>
                <w:rFonts w:ascii="Arial" w:hAnsi="Arial" w:cs="Arial"/>
                <w:color w:val="000000"/>
                <w:sz w:val="22"/>
              </w:rPr>
              <w:t>(0.10)</w:t>
            </w:r>
          </w:p>
        </w:tc>
      </w:tr>
      <w:tr w:rsidR="0055447C" w:rsidRPr="0055447C" w14:paraId="188FCA92" w14:textId="77777777" w:rsidTr="003B64AE">
        <w:trPr>
          <w:trHeight w:val="288"/>
        </w:trPr>
        <w:tc>
          <w:tcPr>
            <w:tcW w:w="1951" w:type="dxa"/>
            <w:tcBorders>
              <w:bottom w:val="single" w:sz="12" w:space="0" w:color="000000"/>
              <w:right w:val="nil"/>
            </w:tcBorders>
          </w:tcPr>
          <w:p w14:paraId="10A29831" w14:textId="77777777" w:rsidR="0055447C" w:rsidRPr="0055447C" w:rsidRDefault="0055447C" w:rsidP="00702473">
            <w:pPr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r w:rsidRPr="0055447C">
              <w:rPr>
                <w:rFonts w:ascii="Arial" w:eastAsia="Times New Roman" w:hAnsi="Arial" w:cs="Arial"/>
                <w:b/>
                <w:sz w:val="22"/>
              </w:rPr>
              <w:t>Cerebe</w:t>
            </w:r>
            <w:r w:rsidRPr="0055447C">
              <w:rPr>
                <w:rFonts w:ascii="Arial" w:eastAsia="Times New Roman" w:hAnsi="Arial" w:cs="Arial"/>
                <w:b/>
                <w:sz w:val="22"/>
              </w:rPr>
              <w:t>l</w:t>
            </w:r>
            <w:r w:rsidRPr="0055447C">
              <w:rPr>
                <w:rFonts w:ascii="Arial" w:eastAsia="Times New Roman" w:hAnsi="Arial" w:cs="Arial"/>
                <w:b/>
                <w:sz w:val="22"/>
              </w:rPr>
              <w:t>lum</w:t>
            </w:r>
            <w:proofErr w:type="spellEnd"/>
          </w:p>
        </w:tc>
        <w:tc>
          <w:tcPr>
            <w:tcW w:w="1843" w:type="dxa"/>
          </w:tcPr>
          <w:p w14:paraId="48B5594E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55447C">
              <w:rPr>
                <w:rFonts w:ascii="Arial" w:eastAsia="Times New Roman" w:hAnsi="Arial" w:cs="Arial"/>
                <w:sz w:val="22"/>
              </w:rPr>
              <w:t>-0.09</w:t>
            </w:r>
          </w:p>
          <w:p w14:paraId="702FE671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55447C">
              <w:rPr>
                <w:rFonts w:ascii="Arial" w:eastAsia="Times New Roman" w:hAnsi="Arial" w:cs="Arial"/>
                <w:sz w:val="22"/>
              </w:rPr>
              <w:t>(0.02)</w:t>
            </w:r>
          </w:p>
        </w:tc>
        <w:tc>
          <w:tcPr>
            <w:tcW w:w="1701" w:type="dxa"/>
          </w:tcPr>
          <w:p w14:paraId="78A86679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55447C">
              <w:rPr>
                <w:rFonts w:ascii="Arial" w:eastAsia="Times New Roman" w:hAnsi="Arial" w:cs="Arial"/>
                <w:sz w:val="22"/>
              </w:rPr>
              <w:t>-0.06</w:t>
            </w:r>
          </w:p>
          <w:p w14:paraId="6F701FAC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5447C">
              <w:rPr>
                <w:rFonts w:ascii="Arial" w:eastAsia="Times New Roman" w:hAnsi="Arial" w:cs="Arial"/>
                <w:sz w:val="22"/>
              </w:rPr>
              <w:t>(0.02)</w:t>
            </w:r>
          </w:p>
        </w:tc>
        <w:tc>
          <w:tcPr>
            <w:tcW w:w="1701" w:type="dxa"/>
          </w:tcPr>
          <w:p w14:paraId="3B7C0318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55447C">
              <w:rPr>
                <w:rFonts w:ascii="Arial" w:eastAsia="Times New Roman" w:hAnsi="Arial" w:cs="Arial"/>
                <w:sz w:val="22"/>
              </w:rPr>
              <w:t>-0.13</w:t>
            </w:r>
          </w:p>
          <w:p w14:paraId="1F8F8211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55447C">
              <w:rPr>
                <w:rFonts w:ascii="Arial" w:eastAsia="Times New Roman" w:hAnsi="Arial" w:cs="Arial"/>
                <w:sz w:val="22"/>
              </w:rPr>
              <w:t>(0.01)</w:t>
            </w:r>
          </w:p>
        </w:tc>
        <w:tc>
          <w:tcPr>
            <w:tcW w:w="2268" w:type="dxa"/>
          </w:tcPr>
          <w:p w14:paraId="5F7D918D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55447C">
              <w:rPr>
                <w:rFonts w:ascii="Arial" w:eastAsia="Times New Roman" w:hAnsi="Arial" w:cs="Arial"/>
                <w:sz w:val="22"/>
              </w:rPr>
              <w:t>-0.10</w:t>
            </w:r>
          </w:p>
          <w:p w14:paraId="6F45C415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55447C">
              <w:rPr>
                <w:rFonts w:ascii="Arial" w:eastAsia="Times New Roman" w:hAnsi="Arial" w:cs="Arial"/>
                <w:sz w:val="22"/>
              </w:rPr>
              <w:t>(0.01)</w:t>
            </w:r>
          </w:p>
        </w:tc>
        <w:tc>
          <w:tcPr>
            <w:tcW w:w="1559" w:type="dxa"/>
          </w:tcPr>
          <w:p w14:paraId="62804F1D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55447C">
              <w:rPr>
                <w:rFonts w:ascii="Arial" w:eastAsia="Times New Roman" w:hAnsi="Arial" w:cs="Arial"/>
                <w:sz w:val="22"/>
              </w:rPr>
              <w:t>-0.13</w:t>
            </w:r>
          </w:p>
          <w:p w14:paraId="6F68048B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55447C">
              <w:rPr>
                <w:rFonts w:ascii="Arial" w:eastAsia="Times New Roman" w:hAnsi="Arial" w:cs="Arial"/>
                <w:sz w:val="22"/>
              </w:rPr>
              <w:t>(0.02)</w:t>
            </w:r>
          </w:p>
        </w:tc>
        <w:tc>
          <w:tcPr>
            <w:tcW w:w="2410" w:type="dxa"/>
          </w:tcPr>
          <w:p w14:paraId="04832FC0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55447C">
              <w:rPr>
                <w:rFonts w:ascii="Arial" w:eastAsia="Times New Roman" w:hAnsi="Arial" w:cs="Arial"/>
                <w:sz w:val="22"/>
              </w:rPr>
              <w:t>-0.24</w:t>
            </w:r>
          </w:p>
          <w:p w14:paraId="37CB97EA" w14:textId="77777777" w:rsidR="0055447C" w:rsidRPr="0055447C" w:rsidRDefault="0055447C" w:rsidP="00702473">
            <w:pPr>
              <w:spacing w:after="0"/>
              <w:jc w:val="center"/>
              <w:rPr>
                <w:rFonts w:ascii="Arial" w:eastAsia="Times New Roman" w:hAnsi="Arial" w:cs="Arial"/>
                <w:sz w:val="22"/>
              </w:rPr>
            </w:pPr>
            <w:r w:rsidRPr="0055447C">
              <w:rPr>
                <w:rFonts w:ascii="Arial" w:eastAsia="Times New Roman" w:hAnsi="Arial" w:cs="Arial"/>
                <w:sz w:val="22"/>
              </w:rPr>
              <w:t>(0.01)</w:t>
            </w:r>
          </w:p>
        </w:tc>
      </w:tr>
    </w:tbl>
    <w:p w14:paraId="5F5AFF5B" w14:textId="77777777" w:rsidR="00702473" w:rsidRPr="006E3D83" w:rsidRDefault="00702473" w:rsidP="0070247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P-values ≤ 0.05</w:t>
      </w:r>
      <w:r w:rsidRPr="006E3D83">
        <w:rPr>
          <w:rFonts w:ascii="Arial" w:hAnsi="Arial" w:cs="Arial"/>
          <w:sz w:val="20"/>
          <w:szCs w:val="20"/>
          <w:lang w:val="en-GB"/>
        </w:rPr>
        <w:t xml:space="preserve"> are marked in </w:t>
      </w:r>
      <w:r w:rsidRPr="006E3D83">
        <w:rPr>
          <w:rFonts w:ascii="Arial" w:hAnsi="Arial" w:cs="Arial"/>
          <w:b/>
          <w:sz w:val="20"/>
          <w:szCs w:val="20"/>
          <w:lang w:val="en-GB"/>
        </w:rPr>
        <w:t>bold</w:t>
      </w:r>
      <w:r w:rsidRPr="006E3D83">
        <w:rPr>
          <w:rFonts w:ascii="Arial" w:hAnsi="Arial" w:cs="Arial"/>
          <w:sz w:val="20"/>
          <w:szCs w:val="20"/>
          <w:lang w:val="en-GB"/>
        </w:rPr>
        <w:t>.</w:t>
      </w:r>
    </w:p>
    <w:p w14:paraId="4103285D" w14:textId="77777777" w:rsidR="00702473" w:rsidRPr="006E3D83" w:rsidRDefault="003B64AE" w:rsidP="00702473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proofErr w:type="gramEnd"/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</w:t>
      </w:r>
      <w:r w:rsidR="00702473">
        <w:rPr>
          <w:rFonts w:ascii="Arial" w:hAnsi="Arial" w:cs="Arial"/>
          <w:sz w:val="20"/>
          <w:szCs w:val="20"/>
          <w:lang w:val="en-GB"/>
        </w:rPr>
        <w:t>Linear regression, a</w:t>
      </w:r>
      <w:r w:rsidR="00702473" w:rsidRPr="006E3D83">
        <w:rPr>
          <w:rFonts w:ascii="Arial" w:hAnsi="Arial" w:cs="Arial"/>
          <w:sz w:val="20"/>
          <w:szCs w:val="20"/>
          <w:lang w:val="en-GB"/>
        </w:rPr>
        <w:t>djusted with ICV, sex and duration of illness</w:t>
      </w:r>
    </w:p>
    <w:p w14:paraId="31305D9D" w14:textId="77777777" w:rsidR="00702473" w:rsidRPr="006E3D83" w:rsidRDefault="003B64AE" w:rsidP="00702473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  <w:lang w:val="en-GB"/>
        </w:rPr>
        <w:t>b</w:t>
      </w:r>
      <w:proofErr w:type="gramEnd"/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</w:t>
      </w:r>
      <w:r w:rsidR="00702473">
        <w:rPr>
          <w:rFonts w:ascii="Arial" w:hAnsi="Arial" w:cs="Arial"/>
          <w:sz w:val="20"/>
          <w:szCs w:val="20"/>
          <w:lang w:val="en-GB"/>
        </w:rPr>
        <w:t xml:space="preserve">Linear regression, </w:t>
      </w:r>
      <w:r w:rsidR="00702473" w:rsidRPr="006E3D83">
        <w:rPr>
          <w:rFonts w:ascii="Arial" w:hAnsi="Arial" w:cs="Arial"/>
          <w:sz w:val="20"/>
          <w:szCs w:val="20"/>
          <w:lang w:val="en-GB"/>
        </w:rPr>
        <w:t>adjusted with ICV, sex</w:t>
      </w:r>
      <w:r w:rsidR="00365D2E">
        <w:rPr>
          <w:rFonts w:ascii="Arial" w:hAnsi="Arial" w:cs="Arial"/>
          <w:sz w:val="20"/>
          <w:szCs w:val="20"/>
          <w:lang w:val="en-GB"/>
        </w:rPr>
        <w:t>, duration of illness</w:t>
      </w:r>
      <w:r w:rsidR="00702473" w:rsidRPr="006E3D83">
        <w:rPr>
          <w:rFonts w:ascii="Arial" w:hAnsi="Arial" w:cs="Arial"/>
          <w:sz w:val="20"/>
          <w:szCs w:val="20"/>
          <w:lang w:val="en-GB"/>
        </w:rPr>
        <w:t xml:space="preserve"> and use of antipsychotic medication </w:t>
      </w:r>
    </w:p>
    <w:p w14:paraId="2784241B" w14:textId="77777777" w:rsidR="00702473" w:rsidRPr="006E3D83" w:rsidRDefault="00702473" w:rsidP="00702473">
      <w:pPr>
        <w:rPr>
          <w:rFonts w:ascii="Arial" w:hAnsi="Arial" w:cs="Arial"/>
          <w:sz w:val="20"/>
          <w:szCs w:val="20"/>
          <w:lang w:val="en-GB"/>
        </w:rPr>
      </w:pPr>
    </w:p>
    <w:sectPr w:rsidR="00702473" w:rsidRPr="006E3D83" w:rsidSect="00702473">
      <w:pgSz w:w="16838" w:h="11906" w:orient="landscape" w:code="9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51996" w14:textId="77777777" w:rsidR="00C160AA" w:rsidRDefault="00C160AA">
      <w:pPr>
        <w:spacing w:after="0" w:line="240" w:lineRule="auto"/>
      </w:pPr>
      <w:r>
        <w:separator/>
      </w:r>
    </w:p>
  </w:endnote>
  <w:endnote w:type="continuationSeparator" w:id="0">
    <w:p w14:paraId="1CFCB9B4" w14:textId="77777777" w:rsidR="00C160AA" w:rsidRDefault="00C1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vTT5235d5a9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dvTT5843c57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2cba4af3.B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OceanSansMM_360_720_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Utopia-Regular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vP497E2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vP2ACF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2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ceanSansMM_360_600_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ndale Mo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9F202" w14:textId="77777777" w:rsidR="00C160AA" w:rsidRDefault="00C160AA">
      <w:pPr>
        <w:spacing w:after="0" w:line="240" w:lineRule="auto"/>
      </w:pPr>
      <w:r>
        <w:separator/>
      </w:r>
    </w:p>
  </w:footnote>
  <w:footnote w:type="continuationSeparator" w:id="0">
    <w:p w14:paraId="6224ED5C" w14:textId="77777777" w:rsidR="00C160AA" w:rsidRDefault="00C1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821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1DE79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CC8DE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4EA44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C5CD3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400A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0AED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4929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C2ECC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9C8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1EAC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776CDE"/>
    <w:multiLevelType w:val="multilevel"/>
    <w:tmpl w:val="7C8099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5704C4A"/>
    <w:multiLevelType w:val="multilevel"/>
    <w:tmpl w:val="2D7AF18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09F40DFC"/>
    <w:multiLevelType w:val="multilevel"/>
    <w:tmpl w:val="4B2AEF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38161C5"/>
    <w:multiLevelType w:val="multilevel"/>
    <w:tmpl w:val="2A823B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0F43998"/>
    <w:multiLevelType w:val="hybridMultilevel"/>
    <w:tmpl w:val="30E88BE0"/>
    <w:lvl w:ilvl="0" w:tplc="237CBC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44C65"/>
    <w:multiLevelType w:val="multilevel"/>
    <w:tmpl w:val="F132BF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897BF3"/>
    <w:multiLevelType w:val="multilevel"/>
    <w:tmpl w:val="FD4E65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E25747"/>
    <w:multiLevelType w:val="hybridMultilevel"/>
    <w:tmpl w:val="85DA904E"/>
    <w:lvl w:ilvl="0" w:tplc="8822F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345714"/>
    <w:multiLevelType w:val="multilevel"/>
    <w:tmpl w:val="A11400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E34335A"/>
    <w:multiLevelType w:val="multilevel"/>
    <w:tmpl w:val="E7043B4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EC50156"/>
    <w:multiLevelType w:val="hybridMultilevel"/>
    <w:tmpl w:val="28967274"/>
    <w:lvl w:ilvl="0" w:tplc="57CE0D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C13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4ADE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DA1E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845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021E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325C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A73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EF4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170456D"/>
    <w:multiLevelType w:val="multilevel"/>
    <w:tmpl w:val="541AE61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6F80C21"/>
    <w:multiLevelType w:val="multilevel"/>
    <w:tmpl w:val="13AAD5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88F047D"/>
    <w:multiLevelType w:val="multilevel"/>
    <w:tmpl w:val="A9464D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BCE0ACF"/>
    <w:multiLevelType w:val="hybridMultilevel"/>
    <w:tmpl w:val="BE648C1A"/>
    <w:lvl w:ilvl="0" w:tplc="25FC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D8F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E43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4E8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2F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89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AD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F69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EC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91A1BEE"/>
    <w:multiLevelType w:val="multilevel"/>
    <w:tmpl w:val="771E3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20"/>
  </w:num>
  <w:num w:numId="5">
    <w:abstractNumId w:val="22"/>
  </w:num>
  <w:num w:numId="6">
    <w:abstractNumId w:val="21"/>
  </w:num>
  <w:num w:numId="7">
    <w:abstractNumId w:val="13"/>
  </w:num>
  <w:num w:numId="8">
    <w:abstractNumId w:val="26"/>
  </w:num>
  <w:num w:numId="9">
    <w:abstractNumId w:val="24"/>
  </w:num>
  <w:num w:numId="10">
    <w:abstractNumId w:val="19"/>
  </w:num>
  <w:num w:numId="11">
    <w:abstractNumId w:val="23"/>
  </w:num>
  <w:num w:numId="12">
    <w:abstractNumId w:val="16"/>
  </w:num>
  <w:num w:numId="13">
    <w:abstractNumId w:val="17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1"/>
  </w:num>
  <w:num w:numId="25">
    <w:abstractNumId w:val="18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656"/>
    <w:rsid w:val="00005148"/>
    <w:rsid w:val="00054463"/>
    <w:rsid w:val="000600FF"/>
    <w:rsid w:val="00077BD7"/>
    <w:rsid w:val="000933F2"/>
    <w:rsid w:val="000C45A8"/>
    <w:rsid w:val="000C4638"/>
    <w:rsid w:val="000D4FA0"/>
    <w:rsid w:val="00135590"/>
    <w:rsid w:val="0014767F"/>
    <w:rsid w:val="00173845"/>
    <w:rsid w:val="001B205F"/>
    <w:rsid w:val="001F4FC3"/>
    <w:rsid w:val="002111BE"/>
    <w:rsid w:val="00247CF9"/>
    <w:rsid w:val="00291D20"/>
    <w:rsid w:val="002A2D76"/>
    <w:rsid w:val="002A4FAF"/>
    <w:rsid w:val="002D38E6"/>
    <w:rsid w:val="002E0B69"/>
    <w:rsid w:val="0033385B"/>
    <w:rsid w:val="00365D2E"/>
    <w:rsid w:val="00385A95"/>
    <w:rsid w:val="003B64AE"/>
    <w:rsid w:val="004176C7"/>
    <w:rsid w:val="00451D16"/>
    <w:rsid w:val="0055447C"/>
    <w:rsid w:val="00587F8E"/>
    <w:rsid w:val="005E6BDE"/>
    <w:rsid w:val="005F76F8"/>
    <w:rsid w:val="00601FEE"/>
    <w:rsid w:val="00643B70"/>
    <w:rsid w:val="00655F33"/>
    <w:rsid w:val="00665CE0"/>
    <w:rsid w:val="006D1E8C"/>
    <w:rsid w:val="006F5994"/>
    <w:rsid w:val="00702473"/>
    <w:rsid w:val="00704EC2"/>
    <w:rsid w:val="00795DC6"/>
    <w:rsid w:val="007C6085"/>
    <w:rsid w:val="007F1411"/>
    <w:rsid w:val="007F5347"/>
    <w:rsid w:val="007F77D9"/>
    <w:rsid w:val="00806C70"/>
    <w:rsid w:val="00855900"/>
    <w:rsid w:val="0087385F"/>
    <w:rsid w:val="00873CF2"/>
    <w:rsid w:val="00965218"/>
    <w:rsid w:val="009A48F9"/>
    <w:rsid w:val="009B76C5"/>
    <w:rsid w:val="009F3BD6"/>
    <w:rsid w:val="00A55E54"/>
    <w:rsid w:val="00A6108E"/>
    <w:rsid w:val="00A76432"/>
    <w:rsid w:val="00AB510C"/>
    <w:rsid w:val="00AC1FEA"/>
    <w:rsid w:val="00B5270B"/>
    <w:rsid w:val="00B92C50"/>
    <w:rsid w:val="00BB74B0"/>
    <w:rsid w:val="00C160AA"/>
    <w:rsid w:val="00D12415"/>
    <w:rsid w:val="00D42DB1"/>
    <w:rsid w:val="00D62AE9"/>
    <w:rsid w:val="00DC1C08"/>
    <w:rsid w:val="00E30688"/>
    <w:rsid w:val="00E45282"/>
    <w:rsid w:val="00F1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2DCB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2365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Otsikko1">
    <w:name w:val="heading 1"/>
    <w:basedOn w:val="Normaali"/>
    <w:next w:val="Normaali"/>
    <w:link w:val="Otsikko1Merkki"/>
    <w:qFormat/>
    <w:rsid w:val="00423656"/>
    <w:pPr>
      <w:keepNext/>
      <w:spacing w:before="240" w:after="60"/>
      <w:outlineLvl w:val="0"/>
    </w:pPr>
    <w:rPr>
      <w:rFonts w:eastAsia="Times New Roman"/>
      <w:b/>
      <w:bCs/>
      <w:kern w:val="32"/>
      <w:szCs w:val="32"/>
      <w:lang w:val="x-none" w:eastAsia="x-none"/>
    </w:rPr>
  </w:style>
  <w:style w:type="paragraph" w:styleId="Otsikko2">
    <w:name w:val="heading 2"/>
    <w:basedOn w:val="Normaali"/>
    <w:next w:val="Normaali"/>
    <w:link w:val="Otsikko2Merkki"/>
    <w:qFormat/>
    <w:rsid w:val="00423656"/>
    <w:pPr>
      <w:keepNext/>
      <w:spacing w:before="240" w:after="60"/>
      <w:outlineLvl w:val="1"/>
    </w:pPr>
    <w:rPr>
      <w:rFonts w:eastAsia="Times New Roman"/>
      <w:b/>
      <w:bCs/>
      <w:iCs/>
      <w:szCs w:val="28"/>
      <w:lang w:val="x-none" w:eastAsia="x-none"/>
    </w:rPr>
  </w:style>
  <w:style w:type="paragraph" w:styleId="Otsikko3">
    <w:name w:val="heading 3"/>
    <w:basedOn w:val="Normaali"/>
    <w:next w:val="Normaali"/>
    <w:link w:val="Otsikko3Merkki"/>
    <w:qFormat/>
    <w:rsid w:val="00423656"/>
    <w:pPr>
      <w:keepNext/>
      <w:spacing w:before="240" w:after="60"/>
      <w:outlineLvl w:val="2"/>
    </w:pPr>
    <w:rPr>
      <w:rFonts w:eastAsia="Times New Roman"/>
      <w:b/>
      <w:bCs/>
      <w:i/>
      <w:szCs w:val="26"/>
      <w:lang w:val="x-none" w:eastAsia="x-none"/>
    </w:rPr>
  </w:style>
  <w:style w:type="paragraph" w:styleId="Otsikko4">
    <w:name w:val="heading 4"/>
    <w:basedOn w:val="Normaali"/>
    <w:next w:val="Normaali"/>
    <w:link w:val="Otsikko4Merkki"/>
    <w:qFormat/>
    <w:rsid w:val="00423656"/>
    <w:pPr>
      <w:keepNext/>
      <w:spacing w:before="240" w:after="60"/>
      <w:outlineLvl w:val="3"/>
    </w:pPr>
    <w:rPr>
      <w:rFonts w:eastAsia="Times New Roman"/>
      <w:bCs/>
      <w:i/>
      <w:szCs w:val="24"/>
      <w:lang w:val="x-none" w:eastAsia="x-none"/>
    </w:rPr>
  </w:style>
  <w:style w:type="paragraph" w:styleId="Otsikko5">
    <w:name w:val="heading 5"/>
    <w:basedOn w:val="Normaali"/>
    <w:next w:val="Normaali"/>
    <w:link w:val="Otsikko5Merkki"/>
    <w:qFormat/>
    <w:rsid w:val="00423656"/>
    <w:pPr>
      <w:keepNext/>
      <w:jc w:val="both"/>
      <w:outlineLvl w:val="4"/>
    </w:pPr>
    <w:rPr>
      <w:rFonts w:ascii="Arial" w:hAnsi="Arial"/>
      <w:b/>
      <w:bCs/>
      <w:sz w:val="20"/>
      <w:szCs w:val="20"/>
      <w:lang w:val="x-none" w:eastAsia="x-none"/>
    </w:rPr>
  </w:style>
  <w:style w:type="paragraph" w:styleId="Otsikko6">
    <w:name w:val="heading 6"/>
    <w:basedOn w:val="Normaali"/>
    <w:next w:val="Normaali"/>
    <w:link w:val="Otsikko6Merkki"/>
    <w:qFormat/>
    <w:rsid w:val="00423656"/>
    <w:pPr>
      <w:keepNext/>
      <w:spacing w:line="240" w:lineRule="auto"/>
      <w:jc w:val="both"/>
      <w:outlineLvl w:val="5"/>
    </w:pPr>
    <w:rPr>
      <w:rFonts w:ascii="Arial" w:hAnsi="Arial"/>
      <w:b/>
      <w:bCs/>
      <w:szCs w:val="24"/>
      <w:lang w:val="en-US" w:eastAsia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Merkki">
    <w:name w:val="Otsikko 1 Merkki"/>
    <w:link w:val="Otsikko1"/>
    <w:rsid w:val="00423656"/>
    <w:rPr>
      <w:rFonts w:ascii="Times New Roman" w:eastAsia="Times New Roman" w:hAnsi="Times New Roman" w:cs="Times New Roman"/>
      <w:b/>
      <w:bCs/>
      <w:kern w:val="32"/>
      <w:sz w:val="24"/>
      <w:szCs w:val="32"/>
      <w:lang w:eastAsia="x-none"/>
    </w:rPr>
  </w:style>
  <w:style w:type="character" w:customStyle="1" w:styleId="Otsikko2Merkki">
    <w:name w:val="Otsikko 2 Merkki"/>
    <w:link w:val="Otsikko2"/>
    <w:rsid w:val="00423656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Otsikko3Merkki">
    <w:name w:val="Otsikko 3 Merkki"/>
    <w:link w:val="Otsikko3"/>
    <w:rsid w:val="00423656"/>
    <w:rPr>
      <w:rFonts w:ascii="Times New Roman" w:eastAsia="Times New Roman" w:hAnsi="Times New Roman" w:cs="Times New Roman"/>
      <w:b/>
      <w:bCs/>
      <w:i/>
      <w:sz w:val="24"/>
      <w:szCs w:val="26"/>
    </w:rPr>
  </w:style>
  <w:style w:type="character" w:customStyle="1" w:styleId="Otsikko4Merkki">
    <w:name w:val="Otsikko 4 Merkki"/>
    <w:link w:val="Otsikko4"/>
    <w:rsid w:val="00423656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Otsikko5Merkki">
    <w:name w:val="Otsikko 5 Merkki"/>
    <w:link w:val="Otsikko5"/>
    <w:rsid w:val="00423656"/>
    <w:rPr>
      <w:rFonts w:ascii="Arial" w:eastAsia="Calibri" w:hAnsi="Arial" w:cs="Times New Roman"/>
      <w:b/>
      <w:bCs/>
      <w:sz w:val="20"/>
      <w:lang w:val="x-none" w:eastAsia="x-none"/>
    </w:rPr>
  </w:style>
  <w:style w:type="character" w:customStyle="1" w:styleId="Otsikko6Merkki">
    <w:name w:val="Otsikko 6 Merkki"/>
    <w:link w:val="Otsikko6"/>
    <w:rsid w:val="00423656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Otsikko1Char">
    <w:name w:val="Otsikko 1 Char"/>
    <w:rsid w:val="004236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YltunnisteMerkki">
    <w:name w:val="Ylätunniste Merkki"/>
    <w:link w:val="Yltunniste"/>
    <w:semiHidden/>
    <w:rsid w:val="00423656"/>
    <w:rPr>
      <w:rFonts w:ascii="Times New Roman" w:eastAsia="Calibri" w:hAnsi="Times New Roman" w:cs="Times New Roman"/>
      <w:sz w:val="24"/>
    </w:rPr>
  </w:style>
  <w:style w:type="paragraph" w:styleId="Yltunniste">
    <w:name w:val="header"/>
    <w:basedOn w:val="Normaali"/>
    <w:link w:val="YltunnisteMerkki"/>
    <w:semiHidden/>
    <w:unhideWhenUsed/>
    <w:rsid w:val="00423656"/>
    <w:pPr>
      <w:tabs>
        <w:tab w:val="center" w:pos="4819"/>
        <w:tab w:val="right" w:pos="9638"/>
      </w:tabs>
      <w:spacing w:after="0" w:line="240" w:lineRule="auto"/>
    </w:pPr>
    <w:rPr>
      <w:szCs w:val="20"/>
      <w:lang w:val="x-none" w:eastAsia="x-none"/>
    </w:rPr>
  </w:style>
  <w:style w:type="character" w:customStyle="1" w:styleId="AlatunnisteMerkki">
    <w:name w:val="Alatunniste Merkki"/>
    <w:link w:val="Alatunniste"/>
    <w:semiHidden/>
    <w:rsid w:val="00423656"/>
    <w:rPr>
      <w:rFonts w:ascii="Times New Roman" w:eastAsia="Calibri" w:hAnsi="Times New Roman" w:cs="Times New Roman"/>
      <w:sz w:val="24"/>
    </w:rPr>
  </w:style>
  <w:style w:type="paragraph" w:styleId="Alatunniste">
    <w:name w:val="footer"/>
    <w:basedOn w:val="Normaali"/>
    <w:link w:val="AlatunnisteMerkki"/>
    <w:semiHidden/>
    <w:unhideWhenUsed/>
    <w:rsid w:val="00423656"/>
    <w:pPr>
      <w:tabs>
        <w:tab w:val="center" w:pos="4819"/>
        <w:tab w:val="right" w:pos="9638"/>
      </w:tabs>
      <w:spacing w:after="0" w:line="240" w:lineRule="auto"/>
    </w:pPr>
    <w:rPr>
      <w:szCs w:val="20"/>
      <w:lang w:val="x-none" w:eastAsia="x-none"/>
    </w:rPr>
  </w:style>
  <w:style w:type="character" w:customStyle="1" w:styleId="titles-source">
    <w:name w:val="titles-source"/>
    <w:basedOn w:val="Kappaleenoletusfontti"/>
    <w:rsid w:val="00423656"/>
  </w:style>
  <w:style w:type="character" w:customStyle="1" w:styleId="LeiptekstiMerkki">
    <w:name w:val="Leipäteksti Merkki"/>
    <w:link w:val="Leipteksti"/>
    <w:semiHidden/>
    <w:rsid w:val="00423656"/>
    <w:rPr>
      <w:rFonts w:ascii="Times New Roman" w:eastAsia="Times New Roman" w:hAnsi="Times New Roman" w:cs="Times New Roman"/>
      <w:sz w:val="24"/>
      <w:szCs w:val="20"/>
      <w:lang w:val="en-US" w:eastAsia="fi-FI"/>
    </w:rPr>
  </w:style>
  <w:style w:type="paragraph" w:styleId="Leipteksti">
    <w:name w:val="Body Text"/>
    <w:basedOn w:val="Normaali"/>
    <w:link w:val="LeiptekstiMerkki"/>
    <w:semiHidden/>
    <w:rsid w:val="00423656"/>
    <w:pPr>
      <w:spacing w:after="0" w:line="240" w:lineRule="auto"/>
    </w:pPr>
    <w:rPr>
      <w:rFonts w:eastAsia="Times New Roman"/>
      <w:szCs w:val="20"/>
      <w:lang w:val="en-US" w:eastAsia="fi-FI"/>
    </w:rPr>
  </w:style>
  <w:style w:type="character" w:styleId="Kommentinviite">
    <w:name w:val="annotation reference"/>
    <w:semiHidden/>
    <w:unhideWhenUsed/>
    <w:rsid w:val="00423656"/>
    <w:rPr>
      <w:sz w:val="16"/>
      <w:szCs w:val="16"/>
    </w:rPr>
  </w:style>
  <w:style w:type="character" w:customStyle="1" w:styleId="KommenttitekstiMerkki">
    <w:name w:val="Kommenttiteksti Merkki"/>
    <w:link w:val="Kommenttiteksti"/>
    <w:semiHidden/>
    <w:rsid w:val="00423656"/>
    <w:rPr>
      <w:rFonts w:ascii="Times New Roman" w:eastAsia="Calibri" w:hAnsi="Times New Roman" w:cs="Times New Roman"/>
      <w:sz w:val="20"/>
      <w:szCs w:val="20"/>
    </w:rPr>
  </w:style>
  <w:style w:type="paragraph" w:styleId="Kommenttiteksti">
    <w:name w:val="annotation text"/>
    <w:basedOn w:val="Normaali"/>
    <w:link w:val="KommenttitekstiMerkki"/>
    <w:semiHidden/>
    <w:unhideWhenUsed/>
    <w:rsid w:val="00423656"/>
    <w:rPr>
      <w:sz w:val="20"/>
      <w:szCs w:val="20"/>
      <w:lang w:val="x-none" w:eastAsia="x-none"/>
    </w:rPr>
  </w:style>
  <w:style w:type="character" w:customStyle="1" w:styleId="KommentinotsikkoMerkki">
    <w:name w:val="Kommentin otsikko Merkki"/>
    <w:link w:val="Kommentinotsikko"/>
    <w:semiHidden/>
    <w:rsid w:val="00423656"/>
    <w:rPr>
      <w:rFonts w:ascii="Times New Roman" w:eastAsia="Calibri" w:hAnsi="Times New Roman" w:cs="Times New Roman"/>
      <w:b/>
      <w:bCs/>
      <w:sz w:val="20"/>
      <w:szCs w:val="20"/>
    </w:rPr>
  </w:style>
  <w:style w:type="paragraph" w:styleId="Kommentinotsikko">
    <w:name w:val="annotation subject"/>
    <w:basedOn w:val="Kommenttiteksti"/>
    <w:next w:val="Kommenttiteksti"/>
    <w:link w:val="KommentinotsikkoMerkki"/>
    <w:semiHidden/>
    <w:unhideWhenUsed/>
    <w:rsid w:val="00423656"/>
    <w:rPr>
      <w:b/>
      <w:bCs/>
    </w:rPr>
  </w:style>
  <w:style w:type="character" w:customStyle="1" w:styleId="SelitetekstiMerkki">
    <w:name w:val="Seliteteksti Merkki"/>
    <w:link w:val="Seliteteksti"/>
    <w:semiHidden/>
    <w:rsid w:val="00423656"/>
    <w:rPr>
      <w:rFonts w:ascii="Tahoma" w:eastAsia="Calibri" w:hAnsi="Tahoma" w:cs="Tahoma"/>
      <w:sz w:val="16"/>
      <w:szCs w:val="16"/>
    </w:rPr>
  </w:style>
  <w:style w:type="paragraph" w:styleId="Seliteteksti">
    <w:name w:val="Balloon Text"/>
    <w:basedOn w:val="Normaali"/>
    <w:link w:val="SelitetekstiMerkki"/>
    <w:semiHidden/>
    <w:unhideWhenUsed/>
    <w:rsid w:val="004236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Muutos1">
    <w:name w:val="Muutos1"/>
    <w:hidden/>
    <w:semiHidden/>
    <w:rsid w:val="00423656"/>
    <w:rPr>
      <w:sz w:val="22"/>
      <w:szCs w:val="22"/>
      <w:lang w:eastAsia="en-US"/>
    </w:rPr>
  </w:style>
  <w:style w:type="character" w:customStyle="1" w:styleId="AsiakirjanrakenneruutuMerkki">
    <w:name w:val="Asiakirjan rakenneruutu Merkki"/>
    <w:link w:val="Asiakirjanrakenneruutu"/>
    <w:semiHidden/>
    <w:rsid w:val="00423656"/>
    <w:rPr>
      <w:rFonts w:ascii="Tahoma" w:eastAsia="Calibri" w:hAnsi="Tahoma" w:cs="Tahoma"/>
      <w:sz w:val="16"/>
      <w:szCs w:val="16"/>
    </w:rPr>
  </w:style>
  <w:style w:type="paragraph" w:styleId="Asiakirjanrakenneruutu">
    <w:name w:val="Document Map"/>
    <w:basedOn w:val="Normaali"/>
    <w:link w:val="AsiakirjanrakenneruutuMerkki"/>
    <w:semiHidden/>
    <w:unhideWhenUsed/>
    <w:rsid w:val="00423656"/>
    <w:rPr>
      <w:rFonts w:ascii="Tahoma" w:hAnsi="Tahoma"/>
      <w:sz w:val="16"/>
      <w:szCs w:val="16"/>
      <w:lang w:val="x-none" w:eastAsia="x-none"/>
    </w:rPr>
  </w:style>
  <w:style w:type="character" w:styleId="Hyperlinkki">
    <w:name w:val="Hyperlink"/>
    <w:unhideWhenUsed/>
    <w:rsid w:val="00423656"/>
    <w:rPr>
      <w:color w:val="0000FF"/>
      <w:u w:val="single"/>
    </w:rPr>
  </w:style>
  <w:style w:type="character" w:customStyle="1" w:styleId="Leipteksti2Merkki">
    <w:name w:val="Leipäteksti 2 Merkki"/>
    <w:link w:val="Leipteksti2"/>
    <w:semiHidden/>
    <w:rsid w:val="00423656"/>
    <w:rPr>
      <w:rFonts w:ascii="Times New Roman" w:eastAsia="Calibri" w:hAnsi="Times New Roman" w:cs="Times New Roman"/>
      <w:b/>
      <w:sz w:val="24"/>
      <w:szCs w:val="32"/>
    </w:rPr>
  </w:style>
  <w:style w:type="paragraph" w:styleId="Leipteksti2">
    <w:name w:val="Body Text 2"/>
    <w:basedOn w:val="Normaali"/>
    <w:link w:val="Leipteksti2Merkki"/>
    <w:semiHidden/>
    <w:rsid w:val="00423656"/>
    <w:pPr>
      <w:spacing w:line="360" w:lineRule="auto"/>
      <w:jc w:val="both"/>
    </w:pPr>
    <w:rPr>
      <w:b/>
      <w:szCs w:val="32"/>
      <w:lang w:val="x-none" w:eastAsia="x-none"/>
    </w:rPr>
  </w:style>
  <w:style w:type="character" w:customStyle="1" w:styleId="Leipteksti3Merkki">
    <w:name w:val="Leipäteksti 3 Merkki"/>
    <w:link w:val="Leipteksti3"/>
    <w:semiHidden/>
    <w:rsid w:val="00423656"/>
    <w:rPr>
      <w:rFonts w:ascii="Arial" w:eastAsia="Calibri" w:hAnsi="Arial" w:cs="Arial"/>
      <w:b/>
      <w:bCs/>
      <w:color w:val="000000"/>
      <w:sz w:val="20"/>
      <w:szCs w:val="24"/>
      <w:lang w:val="en-GB"/>
    </w:rPr>
  </w:style>
  <w:style w:type="paragraph" w:styleId="Leipteksti3">
    <w:name w:val="Body Text 3"/>
    <w:basedOn w:val="Normaali"/>
    <w:link w:val="Leipteksti3Merkki"/>
    <w:semiHidden/>
    <w:rsid w:val="00423656"/>
    <w:pPr>
      <w:spacing w:line="360" w:lineRule="auto"/>
      <w:jc w:val="both"/>
    </w:pPr>
    <w:rPr>
      <w:rFonts w:ascii="Arial" w:hAnsi="Arial"/>
      <w:b/>
      <w:bCs/>
      <w:color w:val="000000"/>
      <w:sz w:val="20"/>
      <w:szCs w:val="24"/>
      <w:lang w:val="en-GB" w:eastAsia="x-none"/>
    </w:rPr>
  </w:style>
  <w:style w:type="character" w:customStyle="1" w:styleId="bibrecord-highlight-user">
    <w:name w:val="bibrecord-highlight-user"/>
    <w:basedOn w:val="Kappaleenoletusfontti"/>
    <w:rsid w:val="00423656"/>
  </w:style>
  <w:style w:type="character" w:customStyle="1" w:styleId="titles-pt">
    <w:name w:val="titles-pt"/>
    <w:basedOn w:val="Kappaleenoletusfontti"/>
    <w:rsid w:val="00423656"/>
  </w:style>
  <w:style w:type="character" w:customStyle="1" w:styleId="titles-title">
    <w:name w:val="titles-title"/>
    <w:basedOn w:val="Kappaleenoletusfontti"/>
    <w:rsid w:val="00423656"/>
  </w:style>
  <w:style w:type="paragraph" w:customStyle="1" w:styleId="Luettelokappale1">
    <w:name w:val="Luettelokappale1"/>
    <w:basedOn w:val="Normaali"/>
    <w:uiPriority w:val="34"/>
    <w:qFormat/>
    <w:rsid w:val="00423656"/>
    <w:pPr>
      <w:spacing w:after="0" w:line="240" w:lineRule="auto"/>
      <w:ind w:left="720"/>
      <w:contextualSpacing/>
    </w:pPr>
    <w:rPr>
      <w:rFonts w:eastAsia="Times New Roman"/>
      <w:szCs w:val="24"/>
      <w:lang w:eastAsia="fi-FI"/>
    </w:rPr>
  </w:style>
  <w:style w:type="table" w:styleId="Taulukkoruudukko">
    <w:name w:val="Table Grid"/>
    <w:basedOn w:val="Normaalitaulukko"/>
    <w:uiPriority w:val="59"/>
    <w:rsid w:val="0055447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402B-0EC7-BE44-8582-93F14F09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2414</Words>
  <Characters>19555</Characters>
  <Application>Microsoft Macintosh Word</Application>
  <DocSecurity>0</DocSecurity>
  <Lines>162</Lines>
  <Paragraphs>43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Erika Jääskeläinen</cp:lastModifiedBy>
  <cp:revision>3</cp:revision>
  <cp:lastPrinted>2013-07-02T08:01:00Z</cp:lastPrinted>
  <dcterms:created xsi:type="dcterms:W3CDTF">2013-10-13T19:05:00Z</dcterms:created>
  <dcterms:modified xsi:type="dcterms:W3CDTF">2013-10-13T19:07:00Z</dcterms:modified>
</cp:coreProperties>
</file>