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57FE" w14:textId="2157F940" w:rsidR="005877DB" w:rsidRPr="005877DB" w:rsidRDefault="005877DB" w:rsidP="005877DB">
      <w:pPr>
        <w:pStyle w:val="Billedtekst"/>
        <w:keepNext/>
        <w:rPr>
          <w:lang w:val="en-US"/>
        </w:rPr>
      </w:pPr>
      <w:r w:rsidRPr="005877DB">
        <w:rPr>
          <w:lang w:val="en-US"/>
        </w:rPr>
        <w:t>Tabl</w:t>
      </w:r>
      <w:r w:rsidR="00533407">
        <w:rPr>
          <w:lang w:val="en-US"/>
        </w:rPr>
        <w:t>e</w:t>
      </w:r>
      <w:r w:rsidRPr="005877DB">
        <w:rPr>
          <w:lang w:val="en-US"/>
        </w:rPr>
        <w:t xml:space="preserve"> </w:t>
      </w:r>
      <w:r>
        <w:fldChar w:fldCharType="begin"/>
      </w:r>
      <w:r w:rsidRPr="005877DB">
        <w:rPr>
          <w:lang w:val="en-US"/>
        </w:rPr>
        <w:instrText xml:space="preserve"> SEQ Tabel \* ARABIC </w:instrText>
      </w:r>
      <w:r>
        <w:fldChar w:fldCharType="separate"/>
      </w:r>
      <w:r w:rsidRPr="005877DB">
        <w:rPr>
          <w:noProof/>
          <w:lang w:val="en-US"/>
        </w:rPr>
        <w:t>1</w:t>
      </w:r>
      <w:r>
        <w:fldChar w:fldCharType="end"/>
      </w:r>
      <w:r w:rsidRPr="005877DB">
        <w:rPr>
          <w:lang w:val="en-US"/>
        </w:rPr>
        <w:t xml:space="preserve"> </w:t>
      </w:r>
      <w:r w:rsidRPr="00446A25">
        <w:rPr>
          <w:rFonts w:ascii="Times New Roman" w:hAnsi="Times New Roman" w:cs="Times New Roman"/>
          <w:lang w:val="en-GB"/>
        </w:rPr>
        <w:t>Cost-effectiveness results</w:t>
      </w:r>
      <w:r>
        <w:rPr>
          <w:rFonts w:ascii="Times New Roman" w:hAnsi="Times New Roman" w:cs="Times New Roman"/>
          <w:lang w:val="en-GB"/>
        </w:rPr>
        <w:t xml:space="preserve"> with</w:t>
      </w:r>
      <w:r w:rsidRPr="00446A2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imputed</w:t>
      </w:r>
      <w:r w:rsidRPr="00446A25">
        <w:rPr>
          <w:rFonts w:ascii="Times New Roman" w:hAnsi="Times New Roman" w:cs="Times New Roman"/>
          <w:lang w:val="en-GB"/>
        </w:rPr>
        <w:t xml:space="preserve"> </w:t>
      </w:r>
      <w:r w:rsidR="00004471">
        <w:rPr>
          <w:rFonts w:ascii="Times New Roman" w:hAnsi="Times New Roman" w:cs="Times New Roman"/>
          <w:lang w:val="en-GB"/>
        </w:rPr>
        <w:t>data</w:t>
      </w:r>
      <w:r w:rsidRPr="00446A25">
        <w:rPr>
          <w:rFonts w:ascii="Times New Roman" w:hAnsi="Times New Roman" w:cs="Times New Roman"/>
          <w:lang w:val="en-GB"/>
        </w:rPr>
        <w:t>, costs in EURO’s</w:t>
      </w:r>
    </w:p>
    <w:tbl>
      <w:tblPr>
        <w:tblStyle w:val="Almindeligtabel31"/>
        <w:tblW w:w="8866" w:type="dxa"/>
        <w:tblInd w:w="0" w:type="dxa"/>
        <w:tblLook w:val="04A0" w:firstRow="1" w:lastRow="0" w:firstColumn="1" w:lastColumn="0" w:noHBand="0" w:noVBand="1"/>
      </w:tblPr>
      <w:tblGrid>
        <w:gridCol w:w="1387"/>
        <w:gridCol w:w="2576"/>
        <w:gridCol w:w="1874"/>
        <w:gridCol w:w="3029"/>
      </w:tblGrid>
      <w:tr w:rsidR="00C50A4C" w:rsidRPr="00B30212" w14:paraId="65CBB89A" w14:textId="77777777" w:rsidTr="00F04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FB7C7F1" w14:textId="77777777" w:rsidR="00C50A4C" w:rsidRPr="00446A25" w:rsidRDefault="00C50A4C" w:rsidP="00C57FCA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bookmarkStart w:id="0" w:name="_Hlk58016295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7E40AB" w14:textId="77777777" w:rsidR="00C50A4C" w:rsidRPr="00446A25" w:rsidRDefault="00C50A4C" w:rsidP="00C57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5E83AAF9" w14:textId="77777777" w:rsidR="00C50A4C" w:rsidRPr="00446A25" w:rsidRDefault="00C50A4C" w:rsidP="00C57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FDE7" w14:textId="77777777" w:rsidR="00C50A4C" w:rsidRPr="00446A25" w:rsidRDefault="00C50A4C" w:rsidP="00C57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1372E4" w14:textId="77777777" w:rsidR="00C50A4C" w:rsidRPr="00446A25" w:rsidRDefault="00C50A4C" w:rsidP="00C57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522B64ED" w14:textId="53C2D6FC" w:rsidR="00C50A4C" w:rsidRPr="00446A25" w:rsidRDefault="00C50A4C" w:rsidP="00C57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E66D06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C50A4C" w:rsidRPr="00446A25" w14:paraId="6DAC4294" w14:textId="77777777" w:rsidTr="00F0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375EA59" w14:textId="26DFEB7E" w:rsidR="00C50A4C" w:rsidRPr="00446A25" w:rsidRDefault="00C50A4C" w:rsidP="00C57FCA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 vs SAU N=</w:t>
            </w:r>
            <w:r w:rsidR="00C57F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450</w:t>
            </w:r>
          </w:p>
        </w:tc>
      </w:tr>
      <w:tr w:rsidR="00C50A4C" w:rsidRPr="00446A25" w14:paraId="134E4475" w14:textId="77777777" w:rsidTr="005877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4831756" w14:textId="162785DE" w:rsidR="00C50A4C" w:rsidRPr="00446A25" w:rsidRDefault="00C50A4C" w:rsidP="00C57FCA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 (N=</w:t>
            </w:r>
            <w:r w:rsidR="003A753B" w:rsidRPr="003A753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23038D" w14:textId="7ADDC5DF" w:rsidR="00C50A4C" w:rsidRPr="00C57FCA" w:rsidRDefault="003A753B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</w:pPr>
            <w:r w:rsidRPr="00C57F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>-10,604 (-220,869; 78,273)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C12BD" w14:textId="00A166F3" w:rsidR="00C50A4C" w:rsidRPr="00C57FCA" w:rsidRDefault="00C57FCA" w:rsidP="0058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</w:pPr>
            <w:r w:rsidRPr="00C57F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>-.03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>2 (</w:t>
            </w:r>
            <w:r w:rsidRPr="00C57F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>-.63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 xml:space="preserve">1; </w:t>
            </w:r>
            <w:r w:rsidRPr="00C57F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>.803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0777A053" w14:textId="27D637C5" w:rsidR="00C50A4C" w:rsidRPr="00446A25" w:rsidRDefault="00C50A4C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Dominant </w:t>
            </w:r>
            <w:r w:rsidRPr="009E530B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(</w:t>
            </w:r>
            <w:r w:rsidR="00C57FC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-</w:t>
            </w:r>
            <w:r w:rsidR="00C57FCA" w:rsidRPr="00C57FC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1.46e+08</w:t>
            </w:r>
            <w:r w:rsidR="00C57FC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="00C57FCA" w:rsidRPr="00C57FC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99</w:t>
            </w:r>
            <w:r w:rsidR="00C57FC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,</w:t>
            </w:r>
            <w:r w:rsidR="00C57FCA" w:rsidRPr="00C57FC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234</w:t>
            </w:r>
            <w:r w:rsidRPr="009E530B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C50A4C" w:rsidRPr="00446A25" w14:paraId="2B4DAD07" w14:textId="77777777" w:rsidTr="00F0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3CA4E7BD" w14:textId="6157636F" w:rsidR="00C50A4C" w:rsidRPr="00446A25" w:rsidRDefault="00C50A4C" w:rsidP="00C57FCA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(N=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5B1015" w14:textId="52AACAE3" w:rsidR="00C50A4C" w:rsidRPr="00446A25" w:rsidRDefault="00C50A4C" w:rsidP="00C57FC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983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-134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126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4C7FA" w14:textId="2138BBBA" w:rsidR="00C50A4C" w:rsidRPr="00446A25" w:rsidRDefault="00C50A4C" w:rsidP="00C57FC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-.048 </w:t>
            </w:r>
            <w:r w:rsidR="003A753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-.672</w:t>
            </w:r>
            <w:r w:rsidR="003A753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1.022</w:t>
            </w:r>
            <w:r w:rsidR="003A753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029" w:type="dxa"/>
            <w:vMerge/>
            <w:tcBorders>
              <w:left w:val="nil"/>
              <w:right w:val="nil"/>
            </w:tcBorders>
            <w:noWrap/>
          </w:tcPr>
          <w:p w14:paraId="05F88D34" w14:textId="77777777" w:rsidR="00C50A4C" w:rsidRPr="00446A25" w:rsidRDefault="00C50A4C" w:rsidP="00C57FC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C50A4C" w:rsidRPr="00446A25" w14:paraId="7FBBADF0" w14:textId="77777777" w:rsidTr="00F045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DF3B4AA" w14:textId="0415C708" w:rsidR="00C50A4C" w:rsidRPr="00446A25" w:rsidRDefault="00543439" w:rsidP="00C57FCA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966D6C4" w14:textId="4E7FF815" w:rsidR="00C50A4C" w:rsidRPr="00446A25" w:rsidRDefault="00533407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5334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-8</w:t>
            </w:r>
            <w:r w:rsid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5334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B56F9B" w:rsidRP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-14</w:t>
            </w:r>
            <w:r w:rsid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B56F9B" w:rsidRP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811</w:t>
            </w:r>
            <w:r w:rsid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B56F9B" w:rsidRP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-2</w:t>
            </w:r>
            <w:r w:rsid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B56F9B" w:rsidRP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</w:t>
            </w:r>
            <w:r w:rsidR="00B56F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60)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0475" w14:textId="0D2C7ADF" w:rsidR="00C50A4C" w:rsidRPr="00446A25" w:rsidRDefault="00E845B3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E845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.017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E845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-.026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Pr="00E845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.061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02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1799BB85" w14:textId="77777777" w:rsidR="00C50A4C" w:rsidRPr="00446A25" w:rsidRDefault="00C50A4C" w:rsidP="00C57FC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C50A4C" w:rsidRPr="00446A25" w14:paraId="297302CE" w14:textId="77777777" w:rsidTr="00F0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E0CBB1C" w14:textId="1B5D1B0D" w:rsidR="00C50A4C" w:rsidRPr="00446A25" w:rsidRDefault="00C50A4C" w:rsidP="00C57FCA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</w:t>
            </w:r>
            <w:r w:rsidR="00C57F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E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vs SAU n=</w:t>
            </w:r>
            <w:r w:rsid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436</w:t>
            </w:r>
          </w:p>
        </w:tc>
      </w:tr>
      <w:tr w:rsidR="00C50A4C" w:rsidRPr="00446A25" w14:paraId="75B9B90D" w14:textId="77777777" w:rsidTr="00F045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3C3F6650" w14:textId="2F979360" w:rsidR="00C50A4C" w:rsidRPr="00446A25" w:rsidRDefault="00C50A4C" w:rsidP="00C57FCA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</w:t>
            </w:r>
            <w:r w:rsidR="00202E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E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(N=</w:t>
            </w:r>
            <w:r w:rsid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44DDDB" w14:textId="63257C75" w:rsidR="00C50A4C" w:rsidRPr="00446A25" w:rsidRDefault="00831D0C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-6</w:t>
            </w:r>
            <w:r w:rsidR="00AF28E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-159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324</w:t>
            </w:r>
            <w:r w:rsid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P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197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31D0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00FBF" w14:textId="0569408D" w:rsidR="00C50A4C" w:rsidRPr="00446A25" w:rsidRDefault="00C91375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9137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-.013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C9137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9137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.851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1568EF87" w14:textId="161FF6BD" w:rsidR="00C50A4C" w:rsidRPr="00446A25" w:rsidRDefault="00C50A4C" w:rsidP="00C57FC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Dominant</w:t>
            </w:r>
            <w:r w:rsidRPr="00446A25"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da-DK"/>
              </w:rPr>
              <w:t xml:space="preserve"> 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F045B8" w:rsidRP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-2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F045B8" w:rsidRP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399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F045B8" w:rsidRP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080</w:t>
            </w:r>
            <w:r w:rsid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="00F045B8" w:rsidRP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280</w:t>
            </w:r>
            <w:r w:rsidR="00FB65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F045B8" w:rsidRPr="00F045B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966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FB65AB" w:rsidRPr="00446A25" w14:paraId="0E46FACD" w14:textId="77777777" w:rsidTr="00F0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0FD0B99" w14:textId="7134EB6F" w:rsidR="00FB65AB" w:rsidRPr="00446A25" w:rsidRDefault="00FB65AB" w:rsidP="00FB65AB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(N=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220</w:t>
            </w:r>
            <w:r w:rsidR="005877D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B2F1BB" w14:textId="0F62815E" w:rsidR="00FB65AB" w:rsidRPr="00446A25" w:rsidRDefault="00FB65AB" w:rsidP="00FB65A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983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0643C" w14:textId="0541B2D4" w:rsidR="00FB65AB" w:rsidRPr="00446A25" w:rsidRDefault="00FB65AB" w:rsidP="00FB65A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-.048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-.672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50A4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1.022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029" w:type="dxa"/>
            <w:vMerge/>
            <w:tcBorders>
              <w:left w:val="nil"/>
              <w:right w:val="nil"/>
            </w:tcBorders>
            <w:noWrap/>
          </w:tcPr>
          <w:p w14:paraId="66420858" w14:textId="77777777" w:rsidR="00FB65AB" w:rsidRPr="00446A25" w:rsidRDefault="00FB65AB" w:rsidP="00FB65AB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FB65AB" w:rsidRPr="00446A25" w14:paraId="083F326B" w14:textId="77777777" w:rsidTr="00F045B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410545A" w14:textId="41A0CAA7" w:rsidR="00FB65AB" w:rsidRPr="00446A25" w:rsidRDefault="00543439" w:rsidP="00FB65AB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80DE49" w14:textId="04019DA1" w:rsidR="00FB65AB" w:rsidRPr="00446A25" w:rsidRDefault="00B0788F" w:rsidP="00FB65A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B078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B078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 (</w:t>
            </w:r>
            <w:r w:rsidRPr="00B078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-10</w:t>
            </w:r>
            <w:r w:rsidR="000E007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B078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208</w:t>
            </w:r>
            <w:r w:rsidR="000E007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B078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1</w:t>
            </w:r>
            <w:r w:rsidR="000E007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,800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44FA" w14:textId="55F1E067" w:rsidR="00FB65AB" w:rsidRPr="00446A25" w:rsidRDefault="000E0072" w:rsidP="00FB65A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0E007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.03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6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7A37EF" w:rsidRPr="007A37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-.01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</w:t>
            </w:r>
            <w:r w:rsidR="007A37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="007A37EF" w:rsidRPr="007A37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.08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02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784EF5F8" w14:textId="77777777" w:rsidR="00FB65AB" w:rsidRPr="00446A25" w:rsidRDefault="00FB65AB" w:rsidP="00FB65AB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</w:tbl>
    <w:p w14:paraId="0D7EB48C" w14:textId="77777777" w:rsidR="00C50A4C" w:rsidRDefault="00C50A4C" w:rsidP="00CF6F56">
      <w:pPr>
        <w:pStyle w:val="Billedtekst"/>
        <w:keepNext/>
        <w:rPr>
          <w:lang w:val="en-US"/>
        </w:rPr>
      </w:pPr>
    </w:p>
    <w:p w14:paraId="670A6D95" w14:textId="77777777" w:rsidR="00C50A4C" w:rsidRDefault="00C50A4C" w:rsidP="00CF6F56">
      <w:pPr>
        <w:pStyle w:val="Billedtekst"/>
        <w:keepNext/>
        <w:rPr>
          <w:lang w:val="en-US"/>
        </w:rPr>
      </w:pPr>
    </w:p>
    <w:p w14:paraId="7BA7D364" w14:textId="21B56C7D" w:rsidR="00CF6F56" w:rsidRPr="00CF6F56" w:rsidRDefault="00083820" w:rsidP="00CF6F56">
      <w:pPr>
        <w:pStyle w:val="Billedtekst"/>
        <w:keepNext/>
        <w:rPr>
          <w:lang w:val="en-US"/>
        </w:rPr>
      </w:pPr>
      <w:r>
        <w:rPr>
          <w:lang w:val="en-US"/>
        </w:rPr>
        <w:t>T</w:t>
      </w:r>
      <w:r w:rsidR="00D076E0">
        <w:rPr>
          <w:lang w:val="en-US"/>
        </w:rPr>
        <w:t>able</w:t>
      </w:r>
      <w:r w:rsidR="00CF6F56" w:rsidRPr="00CF6F56">
        <w:rPr>
          <w:lang w:val="en-US"/>
        </w:rPr>
        <w:t xml:space="preserve"> </w:t>
      </w:r>
      <w:r w:rsidR="005877DB" w:rsidRPr="005877DB">
        <w:rPr>
          <w:lang w:val="en-US"/>
        </w:rPr>
        <w:t>2</w:t>
      </w:r>
      <w:r w:rsidR="00F25814" w:rsidRPr="00F25814">
        <w:rPr>
          <w:lang w:val="en-US"/>
        </w:rPr>
        <w:t xml:space="preserve"> </w:t>
      </w:r>
      <w:r w:rsidR="00543439">
        <w:rPr>
          <w:lang w:val="en-US"/>
        </w:rPr>
        <w:t>C</w:t>
      </w:r>
      <w:r w:rsidR="00CF6F56" w:rsidRPr="00CF6F56">
        <w:rPr>
          <w:lang w:val="en-US"/>
        </w:rPr>
        <w:t>ost</w:t>
      </w:r>
      <w:r w:rsidR="00127EF6">
        <w:rPr>
          <w:lang w:val="en-US"/>
        </w:rPr>
        <w:t>-</w:t>
      </w:r>
      <w:r w:rsidR="00127EF6" w:rsidRPr="00CF6F56">
        <w:rPr>
          <w:lang w:val="en-US"/>
        </w:rPr>
        <w:t>effectiveness</w:t>
      </w:r>
      <w:r w:rsidR="00004471">
        <w:rPr>
          <w:lang w:val="en-US"/>
        </w:rPr>
        <w:t xml:space="preserve"> results</w:t>
      </w:r>
      <w:r w:rsidR="00CF6F56" w:rsidRPr="00CF6F56">
        <w:rPr>
          <w:lang w:val="en-US"/>
        </w:rPr>
        <w:t xml:space="preserve"> </w:t>
      </w:r>
      <w:r w:rsidR="00127EF6">
        <w:rPr>
          <w:lang w:val="en-US"/>
        </w:rPr>
        <w:t>among</w:t>
      </w:r>
      <w:r w:rsidR="00CF6F56" w:rsidRPr="00CF6F56">
        <w:rPr>
          <w:lang w:val="en-US"/>
        </w:rPr>
        <w:t xml:space="preserve"> p</w:t>
      </w:r>
      <w:r w:rsidR="00CF6F56">
        <w:rPr>
          <w:lang w:val="en-US"/>
        </w:rPr>
        <w:t xml:space="preserve">articipants with </w:t>
      </w:r>
      <w:bookmarkStart w:id="1" w:name="_Hlk58225245"/>
      <w:r w:rsidR="00934752" w:rsidRPr="00AA04BC">
        <w:rPr>
          <w:rFonts w:ascii="Calibri" w:hAnsi="Calibri" w:cs="Calibri"/>
          <w:lang w:val="en-GB"/>
        </w:rPr>
        <w:t xml:space="preserve">primary/lower secondary education </w:t>
      </w:r>
      <w:bookmarkEnd w:id="1"/>
      <w:r w:rsidR="00934752">
        <w:rPr>
          <w:rFonts w:ascii="Calibri" w:hAnsi="Calibri" w:cs="Calibri"/>
          <w:lang w:val="en-GB"/>
        </w:rPr>
        <w:t xml:space="preserve">as highest </w:t>
      </w:r>
      <w:r w:rsidR="00934752" w:rsidRPr="00AA04BC">
        <w:rPr>
          <w:rFonts w:ascii="Calibri" w:hAnsi="Calibri" w:cs="Calibri"/>
          <w:lang w:val="en-GB"/>
        </w:rPr>
        <w:t>educational degree</w:t>
      </w:r>
    </w:p>
    <w:tbl>
      <w:tblPr>
        <w:tblStyle w:val="Almindeligtabel31"/>
        <w:tblW w:w="10065" w:type="dxa"/>
        <w:tblInd w:w="0" w:type="dxa"/>
        <w:tblLook w:val="04A0" w:firstRow="1" w:lastRow="0" w:firstColumn="1" w:lastColumn="0" w:noHBand="0" w:noVBand="1"/>
      </w:tblPr>
      <w:tblGrid>
        <w:gridCol w:w="1802"/>
        <w:gridCol w:w="2516"/>
        <w:gridCol w:w="2628"/>
        <w:gridCol w:w="3119"/>
      </w:tblGrid>
      <w:tr w:rsidR="00CF6F56" w:rsidRPr="00B30212" w14:paraId="220801C2" w14:textId="77777777" w:rsidTr="00934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06595F7" w14:textId="77777777" w:rsidR="00CF6F56" w:rsidRPr="00446A25" w:rsidRDefault="00CF6F56" w:rsidP="00127EF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bookmarkStart w:id="2" w:name="_Hlk58016274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3721A4" w14:textId="77777777" w:rsidR="00CF6F56" w:rsidRPr="00446A25" w:rsidRDefault="00CF6F56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52123C43" w14:textId="77777777" w:rsidR="00CF6F56" w:rsidRPr="00446A25" w:rsidRDefault="00CF6F56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EAC36" w14:textId="77777777" w:rsidR="00CF6F56" w:rsidRPr="00446A25" w:rsidRDefault="00CF6F56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414D3E" w14:textId="77777777" w:rsidR="00CF6F56" w:rsidRPr="00446A25" w:rsidRDefault="00CF6F56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1E3CEACA" w14:textId="68A8B5A8" w:rsidR="00CF6F56" w:rsidRPr="00446A25" w:rsidRDefault="00CF6F56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BE77FE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F25814" w:rsidRPr="00446A25" w14:paraId="1023145B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83826B3" w14:textId="77777777" w:rsidR="00F25814" w:rsidRPr="00446A25" w:rsidRDefault="00F25814" w:rsidP="00F2581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 (N=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18)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3175D9" w14:textId="074AB677" w:rsidR="00F25814" w:rsidRPr="00446A25" w:rsidRDefault="00F25814" w:rsidP="00F258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-194</w:t>
            </w:r>
            <w:r w:rsidR="00B82F9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04</w:t>
            </w:r>
            <w:r w:rsidR="00B82F9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107</w:t>
            </w:r>
            <w:r w:rsidR="00B82F9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14</w:t>
            </w:r>
            <w:r w:rsidR="007615D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2D0FC" w14:textId="77777777" w:rsidR="00F25814" w:rsidRPr="00446A25" w:rsidRDefault="00F25814" w:rsidP="00F258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.037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851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5E983481" w14:textId="77777777" w:rsidR="00F25814" w:rsidRPr="00446A25" w:rsidRDefault="00F25814" w:rsidP="00F258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Dominant</w:t>
            </w:r>
            <w:r w:rsid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="004238EA" w:rsidRP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-6.40e+08</w:t>
            </w:r>
            <w:r w:rsid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4238EA" w:rsidRP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-6.40e+08</w:t>
            </w:r>
            <w:r w:rsid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F25814" w:rsidRPr="00446A25" w14:paraId="32B23597" w14:textId="77777777" w:rsidTr="0093475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CD09238" w14:textId="77777777" w:rsidR="00F25814" w:rsidRPr="00446A25" w:rsidRDefault="00F25814" w:rsidP="00F2581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(N=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49)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8639CC" w14:textId="77777777" w:rsidR="00F25814" w:rsidRPr="00446A25" w:rsidRDefault="00F25814" w:rsidP="00F2581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865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684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41D94" w14:textId="01C3CCC0" w:rsidR="00F25814" w:rsidRPr="00446A25" w:rsidRDefault="00F25814" w:rsidP="00F2581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F6F5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.037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367</w:t>
            </w:r>
            <w:r w:rsidR="002A3A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noWrap/>
          </w:tcPr>
          <w:p w14:paraId="0BCF81C6" w14:textId="77777777" w:rsidR="00F25814" w:rsidRPr="00446A25" w:rsidRDefault="00F25814" w:rsidP="00F25814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F25814" w:rsidRPr="00446A25" w14:paraId="479D4C95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9BE9F38" w14:textId="09668832" w:rsidR="00F25814" w:rsidRPr="00446A25" w:rsidRDefault="00543439" w:rsidP="00F2581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EF1E7B" w14:textId="26A519E7" w:rsidR="00F25814" w:rsidRPr="00BE77FE" w:rsidRDefault="002010F5" w:rsidP="00F258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BE77F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-12</w:t>
            </w:r>
            <w:r w:rsidR="00BA7CE4" w:rsidRPr="00BE77F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BE77F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092</w:t>
            </w:r>
            <w:r w:rsid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(</w:t>
            </w:r>
            <w:r w:rsidR="00C33715" w:rsidRP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-23</w:t>
            </w:r>
            <w:r w:rsid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="00C33715" w:rsidRP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71</w:t>
            </w:r>
            <w:r w:rsid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3;</w:t>
            </w:r>
            <w:r w:rsidR="00C33715" w:rsidRP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-38</w:t>
            </w:r>
            <w:r w:rsidR="00AB7DA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9</w:t>
            </w:r>
            <w:r w:rsidR="00C3371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12755" w14:textId="198838C9" w:rsidR="00F25814" w:rsidRPr="00BE77FE" w:rsidRDefault="00BA7CE4" w:rsidP="00F2581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BE77F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.0001</w:t>
            </w:r>
            <w:r w:rsidR="00AB7DA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(</w:t>
            </w:r>
            <w:r w:rsidR="00AB7DA2" w:rsidRPr="00AB7DA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-.065</w:t>
            </w:r>
            <w:r w:rsidR="00AB7DA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;</w:t>
            </w:r>
            <w:r w:rsidR="0093475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</w:t>
            </w:r>
            <w:r w:rsidR="00AB7DA2" w:rsidRPr="00AB7DA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070</w:t>
            </w:r>
            <w:r w:rsidR="00AB7DA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5FFEA8C4" w14:textId="77777777" w:rsidR="00F25814" w:rsidRPr="00446A25" w:rsidRDefault="00F25814" w:rsidP="00F25814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bookmarkEnd w:id="2"/>
    </w:tbl>
    <w:p w14:paraId="788FC0C0" w14:textId="77777777" w:rsidR="00CF6F56" w:rsidRPr="00446A25" w:rsidRDefault="00CF6F56" w:rsidP="00CF6F5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GB"/>
        </w:rPr>
      </w:pPr>
    </w:p>
    <w:p w14:paraId="3DE270AC" w14:textId="77777777" w:rsidR="00F0510A" w:rsidRDefault="00F0510A">
      <w:pPr>
        <w:rPr>
          <w:lang w:val="en-US"/>
        </w:rPr>
      </w:pPr>
    </w:p>
    <w:p w14:paraId="3309581E" w14:textId="1E99BB6E" w:rsidR="00F25814" w:rsidRPr="00F25814" w:rsidRDefault="00934752" w:rsidP="00F25814">
      <w:pPr>
        <w:pStyle w:val="Billedtekst"/>
        <w:keepNext/>
        <w:rPr>
          <w:lang w:val="en-US"/>
        </w:rPr>
      </w:pPr>
      <w:r>
        <w:rPr>
          <w:lang w:val="en-US"/>
        </w:rPr>
        <w:t>T</w:t>
      </w:r>
      <w:r w:rsidR="00D076E0">
        <w:rPr>
          <w:lang w:val="en-US"/>
        </w:rPr>
        <w:t>able</w:t>
      </w:r>
      <w:r w:rsidR="00F25814" w:rsidRPr="00F25814">
        <w:rPr>
          <w:lang w:val="en-US"/>
        </w:rPr>
        <w:t xml:space="preserve"> </w:t>
      </w:r>
      <w:r w:rsidR="005877DB" w:rsidRPr="005877DB">
        <w:rPr>
          <w:lang w:val="en-US"/>
        </w:rPr>
        <w:t>3</w:t>
      </w:r>
      <w:r w:rsidR="00F25814" w:rsidRPr="00F25814">
        <w:rPr>
          <w:lang w:val="en-US"/>
        </w:rPr>
        <w:t xml:space="preserve"> </w:t>
      </w:r>
      <w:r w:rsidR="00543439">
        <w:rPr>
          <w:lang w:val="en-US"/>
        </w:rPr>
        <w:t>C</w:t>
      </w:r>
      <w:r w:rsidR="00F25814" w:rsidRPr="00F25814">
        <w:rPr>
          <w:lang w:val="en-US"/>
        </w:rPr>
        <w:t>ost</w:t>
      </w:r>
      <w:r w:rsidR="00127EF6">
        <w:rPr>
          <w:lang w:val="en-US"/>
        </w:rPr>
        <w:t>-</w:t>
      </w:r>
      <w:r w:rsidR="00F25814" w:rsidRPr="00F25814">
        <w:rPr>
          <w:lang w:val="en-US"/>
        </w:rPr>
        <w:t xml:space="preserve">effectiveness </w:t>
      </w:r>
      <w:r w:rsidR="00127EF6">
        <w:rPr>
          <w:lang w:val="en-US"/>
        </w:rPr>
        <w:t>among</w:t>
      </w:r>
      <w:r w:rsidR="00F25814" w:rsidRPr="00F25814">
        <w:rPr>
          <w:lang w:val="en-US"/>
        </w:rPr>
        <w:t xml:space="preserve"> participants with </w:t>
      </w:r>
      <w:r>
        <w:rPr>
          <w:lang w:val="en-US"/>
        </w:rPr>
        <w:t xml:space="preserve">a </w:t>
      </w:r>
      <w:r w:rsidR="00F25814">
        <w:rPr>
          <w:lang w:val="en-US"/>
        </w:rPr>
        <w:t>high</w:t>
      </w:r>
      <w:r>
        <w:rPr>
          <w:lang w:val="en-US"/>
        </w:rPr>
        <w:t xml:space="preserve">er educational degree than </w:t>
      </w:r>
      <w:r w:rsidRPr="00934752">
        <w:rPr>
          <w:lang w:val="en-US"/>
        </w:rPr>
        <w:t>primary/lower secondary education</w:t>
      </w:r>
    </w:p>
    <w:tbl>
      <w:tblPr>
        <w:tblStyle w:val="Almindeligtabel31"/>
        <w:tblW w:w="10106" w:type="dxa"/>
        <w:tblInd w:w="0" w:type="dxa"/>
        <w:tblLook w:val="04A0" w:firstRow="1" w:lastRow="0" w:firstColumn="1" w:lastColumn="0" w:noHBand="0" w:noVBand="1"/>
      </w:tblPr>
      <w:tblGrid>
        <w:gridCol w:w="1757"/>
        <w:gridCol w:w="2516"/>
        <w:gridCol w:w="2681"/>
        <w:gridCol w:w="3152"/>
      </w:tblGrid>
      <w:tr w:rsidR="00F25814" w:rsidRPr="00B30212" w14:paraId="5C5BA137" w14:textId="77777777" w:rsidTr="00934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8864461" w14:textId="77777777" w:rsidR="00F25814" w:rsidRPr="00446A25" w:rsidRDefault="00F25814" w:rsidP="00127EF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F9E9AC" w14:textId="77777777" w:rsidR="00F25814" w:rsidRPr="00446A25" w:rsidRDefault="00F25814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0B863A50" w14:textId="77777777" w:rsidR="00F25814" w:rsidRPr="00446A25" w:rsidRDefault="00F25814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7C5D6" w14:textId="77777777" w:rsidR="00F25814" w:rsidRPr="00446A25" w:rsidRDefault="00F25814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ED741E" w14:textId="77777777" w:rsidR="00F25814" w:rsidRPr="00446A25" w:rsidRDefault="00F25814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188C606B" w14:textId="2B4DE133" w:rsidR="00F25814" w:rsidRPr="00446A25" w:rsidRDefault="00F25814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BE77FE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F25814" w:rsidRPr="00446A25" w14:paraId="64720C51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4244AB99" w14:textId="77777777" w:rsidR="00F25814" w:rsidRPr="00446A25" w:rsidRDefault="00F25814" w:rsidP="00127EF6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 (N=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194)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77E6A5" w14:textId="3B22F607" w:rsidR="00F25814" w:rsidRPr="00446A25" w:rsidRDefault="00F25814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-8</w:t>
            </w:r>
            <w:r w:rsid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657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-113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097</w:t>
            </w:r>
            <w:r w:rsidR="00127EF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78</w:t>
            </w:r>
            <w:r w:rsidR="002A3A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273</w:t>
            </w:r>
            <w:r w:rsidR="00B82F9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82E85" w14:textId="77777777" w:rsidR="00F25814" w:rsidRPr="00446A25" w:rsidRDefault="00DC032D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DC032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 (</w:t>
            </w:r>
            <w:r w:rsidRPr="00DC032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DC032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.84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217D7158" w14:textId="23475CED" w:rsidR="00F25814" w:rsidRPr="00446A25" w:rsidRDefault="00F25814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Dominant </w:t>
            </w:r>
            <w:r w:rsidRPr="00DE7305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(</w:t>
            </w:r>
            <w:r w:rsidR="004238EA" w:rsidRPr="004238E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-204</w:t>
            </w:r>
            <w:r w:rsidR="009673A8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,</w:t>
            </w:r>
            <w:r w:rsidR="004238EA" w:rsidRPr="004238E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522</w:t>
            </w:r>
            <w:r w:rsidR="004238E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="004238EA" w:rsidRPr="004238E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148</w:t>
            </w:r>
            <w:r w:rsidR="009673A8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,</w:t>
            </w:r>
            <w:r w:rsidR="004238EA" w:rsidRPr="004238EA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560</w:t>
            </w:r>
            <w:r w:rsidRPr="00DE7305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F25814" w:rsidRPr="00446A25" w14:paraId="1B807FBE" w14:textId="77777777" w:rsidTr="0093475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64F66FB" w14:textId="77777777" w:rsidR="00F25814" w:rsidRPr="00446A25" w:rsidRDefault="00F25814" w:rsidP="00127EF6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(N=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101)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2E5FB6" w14:textId="13DCB95D" w:rsidR="00F25814" w:rsidRPr="00446A25" w:rsidRDefault="00F25814" w:rsidP="00127EF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-7</w:t>
            </w:r>
            <w:r w:rsidR="0077761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380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-92</w:t>
            </w:r>
            <w:r w:rsidR="002A3A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5;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60</w:t>
            </w:r>
            <w:r w:rsidR="007615D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F25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8)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8942" w14:textId="77777777" w:rsidR="00F25814" w:rsidRPr="00446A25" w:rsidRDefault="004238EA" w:rsidP="00127EF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-.007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-.531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4238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1.022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/>
            <w:tcBorders>
              <w:left w:val="nil"/>
              <w:right w:val="nil"/>
            </w:tcBorders>
            <w:noWrap/>
          </w:tcPr>
          <w:p w14:paraId="12106F0A" w14:textId="77777777" w:rsidR="00F25814" w:rsidRPr="00446A25" w:rsidRDefault="00F25814" w:rsidP="00127EF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F25814" w:rsidRPr="00446A25" w14:paraId="6EE875E0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BB15CD7" w14:textId="7D05F61C" w:rsidR="00F25814" w:rsidRPr="00446A25" w:rsidRDefault="00543439" w:rsidP="00127EF6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435C27" w14:textId="4E7A131B" w:rsidR="00F25814" w:rsidRPr="00F25814" w:rsidRDefault="00777613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da-DK"/>
              </w:rPr>
            </w:pPr>
            <w:r w:rsidRPr="00777613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-1,27</w:t>
            </w:r>
            <w:r w:rsidR="00731FB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8 </w:t>
            </w:r>
            <w:r w:rsid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(</w:t>
            </w:r>
            <w:r w:rsidR="00415B35" w:rsidRP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-8</w:t>
            </w:r>
            <w:r w:rsid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="00415B35" w:rsidRP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222</w:t>
            </w:r>
            <w:r w:rsid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;</w:t>
            </w:r>
            <w:r w:rsidR="00415B35" w:rsidRP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5</w:t>
            </w:r>
            <w:r w:rsid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="00415B35" w:rsidRP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91</w:t>
            </w:r>
            <w:r w:rsidR="00415B35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3)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318EA" w14:textId="1736FC06" w:rsidR="00F25814" w:rsidRPr="00446A25" w:rsidRDefault="00BE119E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BE11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.065</w:t>
            </w:r>
            <w:r w:rsidR="00656C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="00656C08" w:rsidRPr="00656C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.01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656C08" w:rsidRPr="00656C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.11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</w:t>
            </w:r>
            <w:r w:rsidR="00656C0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084F8D32" w14:textId="77777777" w:rsidR="00F25814" w:rsidRPr="00446A25" w:rsidRDefault="00F25814" w:rsidP="00127EF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</w:tbl>
    <w:p w14:paraId="66FF13D9" w14:textId="77777777" w:rsidR="00F25814" w:rsidRDefault="00F25814">
      <w:pPr>
        <w:rPr>
          <w:lang w:val="en-US"/>
        </w:rPr>
      </w:pPr>
    </w:p>
    <w:p w14:paraId="62A9673D" w14:textId="5543770C" w:rsidR="00127EF6" w:rsidRPr="00127EF6" w:rsidRDefault="00934752" w:rsidP="00127EF6">
      <w:pPr>
        <w:pStyle w:val="Billedtekst"/>
        <w:keepNext/>
        <w:rPr>
          <w:lang w:val="en-US"/>
        </w:rPr>
      </w:pPr>
      <w:r>
        <w:rPr>
          <w:lang w:val="en-US"/>
        </w:rPr>
        <w:t>T</w:t>
      </w:r>
      <w:r w:rsidR="00D076E0">
        <w:rPr>
          <w:lang w:val="en-US"/>
        </w:rPr>
        <w:t>able</w:t>
      </w:r>
      <w:r w:rsidR="00127EF6" w:rsidRPr="00127EF6">
        <w:rPr>
          <w:lang w:val="en-US"/>
        </w:rPr>
        <w:t xml:space="preserve"> </w:t>
      </w:r>
      <w:r w:rsidR="005877DB" w:rsidRPr="005877DB">
        <w:rPr>
          <w:lang w:val="en-US"/>
        </w:rPr>
        <w:t>4</w:t>
      </w:r>
      <w:r w:rsidR="00127EF6" w:rsidRPr="00127EF6">
        <w:rPr>
          <w:lang w:val="en-US"/>
        </w:rPr>
        <w:t xml:space="preserve"> </w:t>
      </w:r>
      <w:r w:rsidR="00543439">
        <w:rPr>
          <w:lang w:val="en-US"/>
        </w:rPr>
        <w:t>C</w:t>
      </w:r>
      <w:r w:rsidR="00127EF6" w:rsidRPr="00127EF6">
        <w:rPr>
          <w:lang w:val="en-US"/>
        </w:rPr>
        <w:t>ost-effectiveness among</w:t>
      </w:r>
      <w:r w:rsidR="008F405F">
        <w:rPr>
          <w:lang w:val="en-US"/>
        </w:rPr>
        <w:t xml:space="preserve"> male</w:t>
      </w:r>
      <w:r w:rsidR="00127EF6" w:rsidRPr="00127EF6">
        <w:rPr>
          <w:lang w:val="en-US"/>
        </w:rPr>
        <w:t xml:space="preserve"> participants</w:t>
      </w:r>
    </w:p>
    <w:tbl>
      <w:tblPr>
        <w:tblStyle w:val="Almindeligtabel31"/>
        <w:tblW w:w="10065" w:type="dxa"/>
        <w:tblInd w:w="0" w:type="dxa"/>
        <w:tblLook w:val="04A0" w:firstRow="1" w:lastRow="0" w:firstColumn="1" w:lastColumn="0" w:noHBand="0" w:noVBand="1"/>
      </w:tblPr>
      <w:tblGrid>
        <w:gridCol w:w="1757"/>
        <w:gridCol w:w="2496"/>
        <w:gridCol w:w="2693"/>
        <w:gridCol w:w="3119"/>
      </w:tblGrid>
      <w:tr w:rsidR="004238EA" w:rsidRPr="00B30212" w14:paraId="6BC19610" w14:textId="77777777" w:rsidTr="00934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7EA6F39" w14:textId="77777777" w:rsidR="004238EA" w:rsidRPr="00446A25" w:rsidRDefault="004238EA" w:rsidP="00127EF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bookmarkStart w:id="3" w:name="_Hlk58015907"/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7B98BF1" w14:textId="77777777" w:rsidR="004238EA" w:rsidRPr="00446A25" w:rsidRDefault="004238EA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443A52CD" w14:textId="77777777" w:rsidR="004238EA" w:rsidRPr="00446A25" w:rsidRDefault="004238EA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7496F" w14:textId="77777777" w:rsidR="004238EA" w:rsidRPr="00446A25" w:rsidRDefault="004238EA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18DB53" w14:textId="77777777" w:rsidR="004238EA" w:rsidRPr="00446A25" w:rsidRDefault="004238EA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7DA2DB3C" w14:textId="4F67B018" w:rsidR="004238EA" w:rsidRPr="00446A25" w:rsidRDefault="004238EA" w:rsidP="00127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795CD0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4238EA" w:rsidRPr="00446A25" w14:paraId="42FFD7ED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CA6DB05" w14:textId="77777777" w:rsidR="004238EA" w:rsidRPr="004238EA" w:rsidRDefault="004238EA" w:rsidP="00127EF6">
            <w:pPr>
              <w:spacing w:line="480" w:lineRule="auto"/>
              <w:rPr>
                <w:rFonts w:ascii="Times New Roman" w:eastAsia="Times New Roman" w:hAnsi="Times New Roman"/>
                <w:b w:val="0"/>
                <w:bCs w:val="0"/>
                <w:caps w:val="0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 (N=</w:t>
            </w:r>
            <w:r w:rsid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189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2D4EB9" w14:textId="63497804" w:rsidR="004238EA" w:rsidRPr="00446A25" w:rsidRDefault="008F405F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-8</w:t>
            </w:r>
            <w:r w:rsidR="007A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604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-194</w:t>
            </w:r>
            <w:r w:rsidR="00795CD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041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107</w:t>
            </w:r>
            <w:r w:rsidR="00795CD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144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1C514" w14:textId="77777777" w:rsidR="004238EA" w:rsidRPr="00446A25" w:rsidRDefault="008F405F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.060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-.482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.851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2962811C" w14:textId="347438E1" w:rsidR="004238EA" w:rsidRPr="00446A25" w:rsidRDefault="003760C2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Dominant </w:t>
            </w:r>
            <w:r w:rsidRP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D076E0" w:rsidRP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</w:t>
            </w:r>
            <w:r w:rsidR="00795CD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D076E0" w:rsidRP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008</w:t>
            </w:r>
            <w:r w:rsidR="00795CD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D076E0" w:rsidRP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574</w:t>
            </w:r>
            <w:r w:rsid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="00D076E0" w:rsidRP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55</w:t>
            </w:r>
            <w:r w:rsidR="00795CD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D076E0" w:rsidRP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034</w:t>
            </w:r>
            <w:r w:rsid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4238EA" w:rsidRPr="00446A25" w14:paraId="69A1B400" w14:textId="77777777" w:rsidTr="0093475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6C0B873F" w14:textId="77777777" w:rsidR="004238EA" w:rsidRPr="00446A25" w:rsidRDefault="004238EA" w:rsidP="00127EF6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</w:t>
            </w:r>
            <w:r w:rsid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N= 83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506829" w14:textId="148E1A35" w:rsidR="004238EA" w:rsidRPr="00446A25" w:rsidRDefault="008F405F" w:rsidP="00127EF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</w:t>
            </w:r>
            <w:r w:rsidR="007A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538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-92</w:t>
            </w:r>
            <w:r w:rsidR="007A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554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75</w:t>
            </w:r>
            <w:r w:rsidR="007A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980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8B281" w14:textId="77777777" w:rsidR="004238EA" w:rsidRPr="00446A25" w:rsidRDefault="008F405F" w:rsidP="00127EF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.003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8F4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1.022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noWrap/>
          </w:tcPr>
          <w:p w14:paraId="4CA4CEE3" w14:textId="77777777" w:rsidR="004238EA" w:rsidRPr="00446A25" w:rsidRDefault="004238EA" w:rsidP="00127EF6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4238EA" w:rsidRPr="00446A25" w14:paraId="102D676E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7B836686" w14:textId="157D625F" w:rsidR="004238EA" w:rsidRPr="00446A25" w:rsidRDefault="00543439" w:rsidP="00127EF6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010C8D" w14:textId="1D3F8558" w:rsidR="004238EA" w:rsidRPr="00F25814" w:rsidRDefault="00A1543D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da-DK"/>
              </w:rPr>
            </w:pPr>
            <w:r w:rsidRPr="005F1037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-7,065 (-14,390; 380)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B7062" w14:textId="40F4E8BF" w:rsidR="004238EA" w:rsidRPr="00446A25" w:rsidRDefault="0026124B" w:rsidP="00127EF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.05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-.00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.115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532366D9" w14:textId="77777777" w:rsidR="004238EA" w:rsidRPr="00446A25" w:rsidRDefault="004238EA" w:rsidP="00127EF6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bookmarkEnd w:id="3"/>
    </w:tbl>
    <w:p w14:paraId="38E59D36" w14:textId="77777777" w:rsidR="004238EA" w:rsidRDefault="004238EA">
      <w:pPr>
        <w:rPr>
          <w:lang w:val="en-US"/>
        </w:rPr>
      </w:pPr>
    </w:p>
    <w:p w14:paraId="5BCCE793" w14:textId="2753E263" w:rsidR="00D076E0" w:rsidRPr="00D076E0" w:rsidRDefault="00D076E0" w:rsidP="00D076E0">
      <w:pPr>
        <w:pStyle w:val="Billedtekst"/>
        <w:keepNext/>
        <w:rPr>
          <w:lang w:val="en-US"/>
        </w:rPr>
      </w:pPr>
      <w:r w:rsidRPr="00D076E0">
        <w:rPr>
          <w:lang w:val="en-US"/>
        </w:rPr>
        <w:lastRenderedPageBreak/>
        <w:t>Tabl</w:t>
      </w:r>
      <w:r w:rsidR="00B3435D">
        <w:rPr>
          <w:lang w:val="en-US"/>
        </w:rPr>
        <w:t>e</w:t>
      </w:r>
      <w:r w:rsidRPr="00D076E0">
        <w:rPr>
          <w:lang w:val="en-US"/>
        </w:rPr>
        <w:t xml:space="preserve"> </w:t>
      </w:r>
      <w:r w:rsidR="005877DB">
        <w:rPr>
          <w:lang w:val="en-US"/>
        </w:rPr>
        <w:t>5</w:t>
      </w:r>
      <w:r w:rsidRPr="00D076E0">
        <w:rPr>
          <w:lang w:val="en-US"/>
        </w:rPr>
        <w:t xml:space="preserve"> </w:t>
      </w:r>
      <w:r w:rsidR="00543439">
        <w:rPr>
          <w:lang w:val="en-US"/>
        </w:rPr>
        <w:t>C</w:t>
      </w:r>
      <w:r w:rsidRPr="00D076E0">
        <w:rPr>
          <w:lang w:val="en-US"/>
        </w:rPr>
        <w:t xml:space="preserve">ost-effectiveness among </w:t>
      </w:r>
      <w:r>
        <w:rPr>
          <w:lang w:val="en-US"/>
        </w:rPr>
        <w:t>fe</w:t>
      </w:r>
      <w:r w:rsidRPr="00D076E0">
        <w:rPr>
          <w:lang w:val="en-US"/>
        </w:rPr>
        <w:t>male participants</w:t>
      </w:r>
    </w:p>
    <w:tbl>
      <w:tblPr>
        <w:tblStyle w:val="Almindeligtabel31"/>
        <w:tblW w:w="10065" w:type="dxa"/>
        <w:tblInd w:w="0" w:type="dxa"/>
        <w:tblLook w:val="04A0" w:firstRow="1" w:lastRow="0" w:firstColumn="1" w:lastColumn="0" w:noHBand="0" w:noVBand="1"/>
      </w:tblPr>
      <w:tblGrid>
        <w:gridCol w:w="1701"/>
        <w:gridCol w:w="2302"/>
        <w:gridCol w:w="2943"/>
        <w:gridCol w:w="3119"/>
      </w:tblGrid>
      <w:tr w:rsidR="00D076E0" w:rsidRPr="00B30212" w14:paraId="25630546" w14:textId="77777777" w:rsidTr="00934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EDCCCC4" w14:textId="77777777" w:rsidR="00D076E0" w:rsidRPr="00446A25" w:rsidRDefault="00D076E0" w:rsidP="003760C2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bookmarkStart w:id="4" w:name="_Hlk58016111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A8574A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702994C9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DDA3C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E9E2FA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60B5469E" w14:textId="5E13CF0F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26124B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D076E0" w:rsidRPr="00446A25" w14:paraId="5803B874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62CE1B28" w14:textId="694A11DA" w:rsidR="00D076E0" w:rsidRPr="004238EA" w:rsidRDefault="00D076E0" w:rsidP="003760C2">
            <w:pPr>
              <w:spacing w:line="480" w:lineRule="auto"/>
              <w:rPr>
                <w:rFonts w:ascii="Times New Roman" w:eastAsia="Times New Roman" w:hAnsi="Times New Roman"/>
                <w:b w:val="0"/>
                <w:bCs w:val="0"/>
                <w:caps w:val="0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 (N=</w:t>
            </w:r>
            <w:r w:rsidR="00C1280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7F4A75F" w14:textId="45E16B3E" w:rsidR="00D076E0" w:rsidRPr="00446A25" w:rsidRDefault="003760C2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-11</w:t>
            </w:r>
            <w:r w:rsid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205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-159</w:t>
            </w:r>
            <w:r w:rsidR="00C1280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324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38</w:t>
            </w:r>
            <w:r w:rsidR="00C1280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788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5B930" w14:textId="77777777" w:rsidR="00D076E0" w:rsidRPr="00446A25" w:rsidRDefault="003760C2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 (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.799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7F5E1976" w14:textId="5671AB5F" w:rsidR="00D076E0" w:rsidRPr="00446A25" w:rsidRDefault="003760C2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Dominant (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-1.55e+07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327</w:t>
            </w:r>
            <w:r w:rsid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22</w:t>
            </w:r>
            <w:r w:rsid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D076E0" w:rsidRPr="00446A25" w14:paraId="1D272F2C" w14:textId="77777777" w:rsidTr="0093475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1C82C42" w14:textId="7BD15FCB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N=</w:t>
            </w:r>
            <w:r w:rsid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756ABF5" w14:textId="5A153CFB" w:rsidR="00D076E0" w:rsidRPr="00446A25" w:rsidRDefault="003760C2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-8</w:t>
            </w:r>
            <w:r w:rsidR="002612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586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-134</w:t>
            </w:r>
            <w:r w:rsidR="00C1280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126</w:t>
            </w:r>
            <w:r w:rsidR="00C1280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F9085" w14:textId="77777777" w:rsidR="00D076E0" w:rsidRPr="00446A25" w:rsidRDefault="003760C2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-.474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.531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noWrap/>
          </w:tcPr>
          <w:p w14:paraId="37283933" w14:textId="77777777" w:rsidR="00D076E0" w:rsidRPr="00446A25" w:rsidRDefault="00D076E0" w:rsidP="003760C2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D076E0" w:rsidRPr="00446A25" w14:paraId="19576091" w14:textId="77777777" w:rsidTr="00934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3497611" w14:textId="018C68BC" w:rsidR="00D076E0" w:rsidRPr="00446A25" w:rsidRDefault="00543439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431DCD" w14:textId="1DCF755E" w:rsidR="00D076E0" w:rsidRPr="00F25814" w:rsidRDefault="005F1037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da-DK"/>
              </w:rPr>
            </w:pPr>
            <w:r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-2</w:t>
            </w:r>
            <w:r w:rsid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619 (</w:t>
            </w:r>
            <w:r w:rsidR="000C771E"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-12</w:t>
            </w:r>
            <w:r w:rsid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="000C771E"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8</w:t>
            </w:r>
            <w:r w:rsid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60;</w:t>
            </w:r>
            <w:r w:rsidR="000C771E"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7</w:t>
            </w:r>
            <w:r w:rsid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="000C771E"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64</w:t>
            </w:r>
            <w:r w:rsid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3</w:t>
            </w:r>
            <w:r w:rsidRPr="000C771E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B2116" w14:textId="2AFF7C2F" w:rsidR="00D076E0" w:rsidRPr="00446A25" w:rsidRDefault="000C771E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0C77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.022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0C77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-.039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0C77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.08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2A910AC8" w14:textId="77777777" w:rsidR="00D076E0" w:rsidRPr="00446A25" w:rsidRDefault="00D076E0" w:rsidP="003760C2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bookmarkEnd w:id="4"/>
    </w:tbl>
    <w:p w14:paraId="1333028A" w14:textId="77777777" w:rsidR="00934752" w:rsidRDefault="00934752" w:rsidP="00D076E0">
      <w:pPr>
        <w:pStyle w:val="Billedtekst"/>
        <w:keepNext/>
        <w:rPr>
          <w:lang w:val="en-US"/>
        </w:rPr>
      </w:pPr>
    </w:p>
    <w:p w14:paraId="0A6FEF91" w14:textId="7D0D33F4" w:rsidR="00D076E0" w:rsidRPr="003760C2" w:rsidRDefault="00D076E0" w:rsidP="00D076E0">
      <w:pPr>
        <w:pStyle w:val="Billedtekst"/>
        <w:keepNext/>
        <w:rPr>
          <w:lang w:val="en-US"/>
        </w:rPr>
      </w:pPr>
      <w:r w:rsidRPr="003760C2">
        <w:rPr>
          <w:lang w:val="en-US"/>
        </w:rPr>
        <w:t xml:space="preserve">Table </w:t>
      </w:r>
      <w:r w:rsidR="005877DB">
        <w:rPr>
          <w:lang w:val="en-US"/>
        </w:rPr>
        <w:t>6</w:t>
      </w:r>
      <w:r w:rsidRPr="003760C2">
        <w:rPr>
          <w:lang w:val="en-US"/>
        </w:rPr>
        <w:t xml:space="preserve"> </w:t>
      </w:r>
      <w:r w:rsidR="00543439">
        <w:rPr>
          <w:lang w:val="en-US"/>
        </w:rPr>
        <w:t>C</w:t>
      </w:r>
      <w:r w:rsidRPr="003760C2">
        <w:rPr>
          <w:lang w:val="en-US"/>
        </w:rPr>
        <w:t>ost-effectiveness among</w:t>
      </w:r>
      <w:r w:rsidR="003760C2" w:rsidRPr="003760C2">
        <w:rPr>
          <w:lang w:val="en-US"/>
        </w:rPr>
        <w:t xml:space="preserve"> p</w:t>
      </w:r>
      <w:r w:rsidR="003760C2">
        <w:rPr>
          <w:lang w:val="en-US"/>
        </w:rPr>
        <w:t xml:space="preserve">articipants below </w:t>
      </w:r>
      <w:r w:rsidR="00AD0516">
        <w:rPr>
          <w:lang w:val="en-US"/>
        </w:rPr>
        <w:t>32 years</w:t>
      </w:r>
      <w:r w:rsidR="003760C2">
        <w:rPr>
          <w:lang w:val="en-US"/>
        </w:rPr>
        <w:t xml:space="preserve"> </w:t>
      </w:r>
    </w:p>
    <w:tbl>
      <w:tblPr>
        <w:tblStyle w:val="Almindeligtabel31"/>
        <w:tblW w:w="10065" w:type="dxa"/>
        <w:tblInd w:w="0" w:type="dxa"/>
        <w:tblLook w:val="04A0" w:firstRow="1" w:lastRow="0" w:firstColumn="1" w:lastColumn="0" w:noHBand="0" w:noVBand="1"/>
      </w:tblPr>
      <w:tblGrid>
        <w:gridCol w:w="1712"/>
        <w:gridCol w:w="2306"/>
        <w:gridCol w:w="2741"/>
        <w:gridCol w:w="3306"/>
      </w:tblGrid>
      <w:tr w:rsidR="00D076E0" w:rsidRPr="00B30212" w14:paraId="6F625F4F" w14:textId="77777777" w:rsidTr="00B34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3463F48" w14:textId="77777777" w:rsidR="00D076E0" w:rsidRPr="00446A25" w:rsidRDefault="00D076E0" w:rsidP="003760C2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bookmarkStart w:id="5" w:name="_Hlk58016099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F66A13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6050283B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3B4B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03A09C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59355DF5" w14:textId="1AF34F0A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2F6F96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D076E0" w:rsidRPr="00446A25" w14:paraId="46A9266C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BEF5BB4" w14:textId="77777777" w:rsidR="00D076E0" w:rsidRPr="004238EA" w:rsidRDefault="00D076E0" w:rsidP="003760C2">
            <w:pPr>
              <w:spacing w:line="480" w:lineRule="auto"/>
              <w:rPr>
                <w:rFonts w:ascii="Times New Roman" w:eastAsia="Times New Roman" w:hAnsi="Times New Roman"/>
                <w:b w:val="0"/>
                <w:bCs w:val="0"/>
                <w:caps w:val="0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</w:t>
            </w:r>
            <w:r w:rsid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(N=</w:t>
            </w:r>
            <w:r w:rsidR="00C46D0F"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161</w:t>
            </w:r>
            <w:r w:rsid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9DC190" w14:textId="027C3D3F" w:rsidR="00D076E0" w:rsidRPr="00446A25" w:rsidRDefault="00C46D0F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-5</w:t>
            </w:r>
            <w:r w:rsidR="002F6F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847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-194</w:t>
            </w:r>
            <w:r w:rsidR="002F6F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041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107</w:t>
            </w:r>
            <w:r w:rsidR="002F6F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46D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144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77B7D" w14:textId="77777777" w:rsidR="00D076E0" w:rsidRPr="00446A25" w:rsidRDefault="00461B3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.071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.851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5AE963DE" w14:textId="76B4B610" w:rsidR="00D076E0" w:rsidRPr="00446A25" w:rsidRDefault="00461B3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Dominant (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</w:t>
            </w:r>
            <w:r w:rsidR="009F78A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103</w:t>
            </w:r>
            <w:r w:rsidR="009F78A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038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242</w:t>
            </w:r>
            <w:r w:rsidR="009F78A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D076E0" w:rsidRPr="00446A25" w14:paraId="35EF7653" w14:textId="77777777" w:rsidTr="00B343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6233D0DA" w14:textId="77777777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N=</w:t>
            </w:r>
            <w:r w:rsidR="003760C2"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8E0304E" w14:textId="22C6D1A4" w:rsidR="00D076E0" w:rsidRPr="00446A25" w:rsidRDefault="003760C2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-1</w:t>
            </w:r>
            <w:r w:rsidR="00BD54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019 </w:t>
            </w:r>
            <w:r w:rsidR="00C23A0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-134</w:t>
            </w:r>
            <w:r w:rsidR="00BD54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269</w:t>
            </w:r>
            <w:r w:rsidR="00C23A0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126</w:t>
            </w:r>
            <w:r w:rsidR="00BD541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684</w:t>
            </w:r>
            <w:r w:rsidR="00C23A0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A1CDE" w14:textId="26F5122B" w:rsidR="00D076E0" w:rsidRPr="00446A25" w:rsidRDefault="00461B3A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461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.529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306" w:type="dxa"/>
            <w:vMerge/>
            <w:tcBorders>
              <w:left w:val="nil"/>
              <w:right w:val="nil"/>
            </w:tcBorders>
            <w:noWrap/>
          </w:tcPr>
          <w:p w14:paraId="5822464A" w14:textId="77777777" w:rsidR="00D076E0" w:rsidRPr="00446A25" w:rsidRDefault="00D076E0" w:rsidP="003760C2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D076E0" w:rsidRPr="00446A25" w14:paraId="0618D5CF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3E9B2824" w14:textId="00BBD8C6" w:rsidR="00D076E0" w:rsidRPr="009F78AD" w:rsidRDefault="00543439" w:rsidP="003760C2">
            <w:pPr>
              <w:spacing w:line="480" w:lineRule="auto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9F78AD">
              <w:rPr>
                <w:rFonts w:ascii="Times New Roman" w:eastAsia="Times New Roman" w:hAnsi="Times New Roman"/>
                <w:caps w:val="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15FCCAF" w14:textId="7C824722" w:rsidR="00D076E0" w:rsidRPr="009F78AD" w:rsidRDefault="00BD541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9F78A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-4</w:t>
            </w:r>
            <w:r w:rsidR="00E70C31" w:rsidRPr="009F78A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9F78A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828</w:t>
            </w:r>
            <w:r w:rsidR="00E70C31" w:rsidRPr="009F78A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(-14,960; 5,158)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C4D16" w14:textId="2005E668" w:rsidR="00D076E0" w:rsidRPr="00446A25" w:rsidRDefault="00B53CFD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B5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.05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9F78AD" w:rsidRPr="009F78A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-.00</w:t>
            </w:r>
            <w:r w:rsidR="00B3021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</w:t>
            </w:r>
            <w:r w:rsidR="009F78A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9F78AD" w:rsidRPr="009F78A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.117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306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2B6613F8" w14:textId="77777777" w:rsidR="00D076E0" w:rsidRPr="00446A25" w:rsidRDefault="00D076E0" w:rsidP="003760C2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bookmarkEnd w:id="0"/>
      <w:bookmarkEnd w:id="5"/>
    </w:tbl>
    <w:p w14:paraId="01CF08F8" w14:textId="77777777" w:rsidR="00D076E0" w:rsidRDefault="00D076E0" w:rsidP="00D076E0">
      <w:pPr>
        <w:pStyle w:val="Billedtekst"/>
        <w:keepNext/>
        <w:rPr>
          <w:lang w:val="en-US"/>
        </w:rPr>
      </w:pPr>
    </w:p>
    <w:p w14:paraId="7E97D05B" w14:textId="50D7DF22" w:rsidR="00D076E0" w:rsidRPr="00CF6F56" w:rsidRDefault="00D076E0" w:rsidP="00D076E0">
      <w:pPr>
        <w:pStyle w:val="Billedtekst"/>
        <w:keepNext/>
        <w:rPr>
          <w:lang w:val="en-US"/>
        </w:rPr>
      </w:pPr>
      <w:r>
        <w:rPr>
          <w:lang w:val="en-US"/>
        </w:rPr>
        <w:t>Table</w:t>
      </w:r>
      <w:r w:rsidRPr="00CF6F56">
        <w:rPr>
          <w:lang w:val="en-US"/>
        </w:rPr>
        <w:t xml:space="preserve"> </w:t>
      </w:r>
      <w:r w:rsidR="005877DB">
        <w:rPr>
          <w:lang w:val="en-US"/>
        </w:rPr>
        <w:t>7</w:t>
      </w:r>
      <w:r>
        <w:rPr>
          <w:lang w:val="en-US"/>
        </w:rPr>
        <w:t xml:space="preserve"> </w:t>
      </w:r>
      <w:r w:rsidR="00543439">
        <w:rPr>
          <w:lang w:val="en-US"/>
        </w:rPr>
        <w:t>C</w:t>
      </w:r>
      <w:r w:rsidRPr="00D076E0">
        <w:rPr>
          <w:lang w:val="en-US"/>
        </w:rPr>
        <w:t>ost-effectiveness among</w:t>
      </w:r>
      <w:r w:rsidR="00782080">
        <w:rPr>
          <w:lang w:val="en-US"/>
        </w:rPr>
        <w:t xml:space="preserve"> participants above 31 years </w:t>
      </w:r>
    </w:p>
    <w:tbl>
      <w:tblPr>
        <w:tblStyle w:val="Almindeligtabel31"/>
        <w:tblW w:w="10211" w:type="dxa"/>
        <w:tblInd w:w="0" w:type="dxa"/>
        <w:tblLook w:val="04A0" w:firstRow="1" w:lastRow="0" w:firstColumn="1" w:lastColumn="0" w:noHBand="0" w:noVBand="1"/>
      </w:tblPr>
      <w:tblGrid>
        <w:gridCol w:w="1802"/>
        <w:gridCol w:w="2516"/>
        <w:gridCol w:w="2741"/>
        <w:gridCol w:w="3152"/>
      </w:tblGrid>
      <w:tr w:rsidR="00D076E0" w:rsidRPr="00B30212" w14:paraId="7F7B9E61" w14:textId="77777777" w:rsidTr="00B34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21213118" w14:textId="77777777" w:rsidR="00D076E0" w:rsidRPr="00446A25" w:rsidRDefault="00D076E0" w:rsidP="003760C2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651DD8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6F369CD1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AE45B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87363A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0B380745" w14:textId="7CABEA5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9F78AD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D076E0" w:rsidRPr="00446A25" w14:paraId="733451A5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4477F7E8" w14:textId="77777777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 (</w:t>
            </w:r>
            <w:r w:rsid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N=151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6E651C" w14:textId="75CC3C70" w:rsidR="00D076E0" w:rsidRPr="00446A25" w:rsidRDefault="006E4A23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</w:t>
            </w:r>
            <w:r w:rsidR="006469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662</w:t>
            </w:r>
            <w:r w:rsid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-159</w:t>
            </w:r>
            <w:r w:rsidR="006469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324</w:t>
            </w:r>
            <w:r w:rsid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57</w:t>
            </w:r>
            <w:r w:rsidR="006469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965</w:t>
            </w:r>
            <w:r w:rsid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9B73E" w14:textId="77777777" w:rsidR="00D076E0" w:rsidRPr="00446A25" w:rsidRDefault="008C788B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.028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.799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7A6797B7" w14:textId="6BD0AE59" w:rsidR="00D076E0" w:rsidRPr="00446A25" w:rsidRDefault="00D076E0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Dominant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 w:rsidR="00126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12622F" w:rsidRPr="00126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-1.53e+07</w:t>
            </w:r>
            <w:r w:rsidR="00126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="0012622F" w:rsidRPr="00126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169</w:t>
            </w:r>
            <w:r w:rsidR="00126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12622F" w:rsidRPr="00126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365</w:t>
            </w:r>
            <w:r w:rsid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) </w:t>
            </w:r>
          </w:p>
        </w:tc>
      </w:tr>
      <w:tr w:rsidR="00D076E0" w:rsidRPr="00446A25" w14:paraId="31C5E8DA" w14:textId="77777777" w:rsidTr="00B343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392D250C" w14:textId="77777777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</w:t>
            </w:r>
            <w:r w:rsid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N=</w:t>
            </w:r>
            <w:r w:rsidR="006E4A23"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82</w:t>
            </w:r>
            <w:r w:rsid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F30BD0" w14:textId="72DCA0C9" w:rsidR="00D076E0" w:rsidRPr="00446A25" w:rsidRDefault="006E4A23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-7</w:t>
            </w:r>
            <w:r w:rsidR="006469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727</w:t>
            </w:r>
            <w:r w:rsid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-87</w:t>
            </w:r>
            <w:r w:rsidR="006469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52</w:t>
            </w:r>
            <w:r w:rsidR="0064690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6E4A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223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8E4DB" w14:textId="77777777" w:rsidR="00D076E0" w:rsidRPr="00446A25" w:rsidRDefault="008C788B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-.00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-.531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8C78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/>
            <w:tcBorders>
              <w:left w:val="nil"/>
              <w:right w:val="nil"/>
            </w:tcBorders>
            <w:noWrap/>
          </w:tcPr>
          <w:p w14:paraId="4C108B89" w14:textId="77777777" w:rsidR="00D076E0" w:rsidRPr="00446A25" w:rsidRDefault="00D076E0" w:rsidP="003760C2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D076E0" w:rsidRPr="00446A25" w14:paraId="24783523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082C41F" w14:textId="2BED2E47" w:rsidR="00D076E0" w:rsidRPr="00446A25" w:rsidRDefault="00543439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AA9356" w14:textId="302E0A9B" w:rsidR="00D076E0" w:rsidRPr="006F7F46" w:rsidRDefault="00E268B9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-5</w:t>
            </w:r>
            <w:r w:rsidR="006F7F46"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934 (-13</w:t>
            </w:r>
            <w:r w:rsidR="006F7F46"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6</w:t>
            </w:r>
            <w:r w:rsidR="006F7F46"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90;</w:t>
            </w:r>
            <w:r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1</w:t>
            </w:r>
            <w:r w:rsidR="006F7F46"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892)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2F4F4" w14:textId="42F9D9D0" w:rsidR="00D076E0" w:rsidRPr="006F7F46" w:rsidRDefault="004366D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6F7F46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.028 (-.030; .084)</w:t>
            </w:r>
          </w:p>
        </w:tc>
        <w:tc>
          <w:tcPr>
            <w:tcW w:w="3152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3ADBFCA6" w14:textId="77777777" w:rsidR="00D076E0" w:rsidRPr="00446A25" w:rsidRDefault="00D076E0" w:rsidP="003760C2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</w:tbl>
    <w:p w14:paraId="329B4879" w14:textId="77777777" w:rsidR="00D076E0" w:rsidRPr="00446A25" w:rsidRDefault="00D076E0" w:rsidP="00D076E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GB"/>
        </w:rPr>
      </w:pPr>
    </w:p>
    <w:p w14:paraId="0A380BBF" w14:textId="77777777" w:rsidR="00D076E0" w:rsidRDefault="00D076E0" w:rsidP="00D076E0">
      <w:pPr>
        <w:rPr>
          <w:lang w:val="en-US"/>
        </w:rPr>
      </w:pPr>
    </w:p>
    <w:p w14:paraId="2327644C" w14:textId="53027D5A" w:rsidR="00D076E0" w:rsidRPr="00F25814" w:rsidRDefault="00B3435D" w:rsidP="00D076E0">
      <w:pPr>
        <w:pStyle w:val="Billedtekst"/>
        <w:keepNext/>
        <w:rPr>
          <w:lang w:val="en-US"/>
        </w:rPr>
      </w:pPr>
      <w:r>
        <w:rPr>
          <w:lang w:val="en-US"/>
        </w:rPr>
        <w:t>T</w:t>
      </w:r>
      <w:r w:rsidR="00D076E0">
        <w:rPr>
          <w:lang w:val="en-US"/>
        </w:rPr>
        <w:t>able</w:t>
      </w:r>
      <w:r w:rsidR="00D076E0" w:rsidRPr="00F25814">
        <w:rPr>
          <w:lang w:val="en-US"/>
        </w:rPr>
        <w:t xml:space="preserve"> </w:t>
      </w:r>
      <w:r w:rsidR="005877DB">
        <w:rPr>
          <w:lang w:val="en-US"/>
        </w:rPr>
        <w:t>8</w:t>
      </w:r>
      <w:r w:rsidR="00D076E0" w:rsidRPr="00F25814">
        <w:rPr>
          <w:lang w:val="en-US"/>
        </w:rPr>
        <w:t xml:space="preserve"> </w:t>
      </w:r>
      <w:r w:rsidR="00543439">
        <w:rPr>
          <w:lang w:val="en-US"/>
        </w:rPr>
        <w:t>C</w:t>
      </w:r>
      <w:r w:rsidR="00D076E0" w:rsidRPr="00F25814">
        <w:rPr>
          <w:lang w:val="en-US"/>
        </w:rPr>
        <w:t>ost</w:t>
      </w:r>
      <w:r w:rsidR="00D076E0">
        <w:rPr>
          <w:lang w:val="en-US"/>
        </w:rPr>
        <w:t>-</w:t>
      </w:r>
      <w:r w:rsidR="00D076E0" w:rsidRPr="00F25814">
        <w:rPr>
          <w:lang w:val="en-US"/>
        </w:rPr>
        <w:t xml:space="preserve">effectiveness </w:t>
      </w:r>
      <w:r w:rsidR="00D076E0">
        <w:rPr>
          <w:lang w:val="en-US"/>
        </w:rPr>
        <w:t>among</w:t>
      </w:r>
      <w:r w:rsidR="00D076E0" w:rsidRPr="00F25814">
        <w:rPr>
          <w:lang w:val="en-US"/>
        </w:rPr>
        <w:t xml:space="preserve"> </w:t>
      </w:r>
      <w:r w:rsidR="00CF3CFD">
        <w:rPr>
          <w:lang w:val="en-US"/>
        </w:rPr>
        <w:t>participants diagnosed with recurrent depression or bipolar disorder</w:t>
      </w:r>
    </w:p>
    <w:tbl>
      <w:tblPr>
        <w:tblStyle w:val="Almindeligtabel31"/>
        <w:tblW w:w="10166" w:type="dxa"/>
        <w:tblInd w:w="0" w:type="dxa"/>
        <w:tblLook w:val="04A0" w:firstRow="1" w:lastRow="0" w:firstColumn="1" w:lastColumn="0" w:noHBand="0" w:noVBand="1"/>
      </w:tblPr>
      <w:tblGrid>
        <w:gridCol w:w="1757"/>
        <w:gridCol w:w="2516"/>
        <w:gridCol w:w="2741"/>
        <w:gridCol w:w="3152"/>
      </w:tblGrid>
      <w:tr w:rsidR="00D076E0" w:rsidRPr="00B30212" w14:paraId="52FD429E" w14:textId="77777777" w:rsidTr="00B34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393F7D25" w14:textId="77777777" w:rsidR="00D076E0" w:rsidRPr="00446A25" w:rsidRDefault="00D076E0" w:rsidP="003760C2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B0BD7F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3E628ECC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D03E5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5B5597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76EF3CD2" w14:textId="715998D9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6F7F46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D076E0" w:rsidRPr="00446A25" w14:paraId="370A0BBB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8F18AD4" w14:textId="77777777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ipse </w:t>
            </w:r>
            <w:r w:rsidR="003760C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(N=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67C247" w14:textId="48458DDA" w:rsidR="00D076E0" w:rsidRPr="00446A25" w:rsidRDefault="00905F43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-11</w:t>
            </w:r>
            <w:r w:rsidR="0037121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711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-143</w:t>
            </w:r>
            <w:r w:rsidR="0037121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359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27</w:t>
            </w:r>
            <w:r w:rsidR="0037121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828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500C6" w14:textId="77777777" w:rsidR="00D076E0" w:rsidRPr="00446A25" w:rsidRDefault="0094198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 (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-.546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.529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474B83BF" w14:textId="0A8267D8" w:rsidR="00D076E0" w:rsidRPr="00446A25" w:rsidRDefault="00D076E0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Dominant </w:t>
            </w:r>
            <w:r w:rsid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A84123" w:rsidRP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-3</w:t>
            </w:r>
            <w:r w:rsid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A84123" w:rsidRP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800</w:t>
            </w:r>
            <w:r w:rsid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A84123" w:rsidRP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205</w:t>
            </w:r>
            <w:r w:rsid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A84123" w:rsidRP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333</w:t>
            </w:r>
            <w:r w:rsid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A84123" w:rsidRPr="00A841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732</w:t>
            </w:r>
            <w:r w:rsid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D076E0" w:rsidRPr="00446A25" w14:paraId="0642B4A5" w14:textId="77777777" w:rsidTr="00B3435D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770DA81" w14:textId="77777777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(N=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7B4AF9" w14:textId="64038FCD" w:rsidR="00D076E0" w:rsidRPr="00446A25" w:rsidRDefault="00905F43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-7</w:t>
            </w:r>
            <w:r w:rsidR="007B2A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33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7 (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-84</w:t>
            </w:r>
            <w:r w:rsidR="007B2A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267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52</w:t>
            </w:r>
            <w:r w:rsidR="007B2A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223</w:t>
            </w:r>
            <w:r w:rsidR="0094198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069E9" w14:textId="1E4021A3" w:rsidR="00D076E0" w:rsidRPr="00446A25" w:rsidRDefault="0094198A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1; (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-.531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905F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.367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52" w:type="dxa"/>
            <w:vMerge/>
            <w:tcBorders>
              <w:left w:val="nil"/>
              <w:right w:val="nil"/>
            </w:tcBorders>
            <w:noWrap/>
          </w:tcPr>
          <w:p w14:paraId="7F0BE44F" w14:textId="77777777" w:rsidR="00D076E0" w:rsidRPr="00446A25" w:rsidRDefault="00D076E0" w:rsidP="003760C2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D076E0" w:rsidRPr="00446A25" w14:paraId="392981F0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4818E0DA" w14:textId="5645C3BC" w:rsidR="00D076E0" w:rsidRPr="00446A25" w:rsidRDefault="00543439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76ECE6" w14:textId="68265E17" w:rsidR="00D076E0" w:rsidRPr="00610CEB" w:rsidRDefault="007B2AE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-5</w:t>
            </w:r>
            <w:r w:rsidR="009C39F3"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209 (</w:t>
            </w:r>
            <w:r w:rsidR="009C39F3"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-12,432; 2,390</w:t>
            </w:r>
            <w:r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B2E5C" w14:textId="2373EE1B" w:rsidR="00D076E0" w:rsidRPr="00610CEB" w:rsidRDefault="00610CEB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.03</w:t>
            </w:r>
            <w:r w:rsidR="00B3021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5 </w:t>
            </w:r>
            <w:r w:rsidRPr="00610CE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(-.015; .084)</w:t>
            </w:r>
          </w:p>
        </w:tc>
        <w:tc>
          <w:tcPr>
            <w:tcW w:w="3152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68DE7488" w14:textId="77777777" w:rsidR="00D076E0" w:rsidRPr="00446A25" w:rsidRDefault="00D076E0" w:rsidP="003760C2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</w:tbl>
    <w:p w14:paraId="086AA9AF" w14:textId="77777777" w:rsidR="00D076E0" w:rsidRDefault="00D076E0" w:rsidP="00D076E0">
      <w:pPr>
        <w:rPr>
          <w:lang w:val="en-US"/>
        </w:rPr>
      </w:pPr>
    </w:p>
    <w:p w14:paraId="7EFC5BB6" w14:textId="26908FF5" w:rsidR="00D076E0" w:rsidRPr="00127EF6" w:rsidRDefault="00B3435D" w:rsidP="00D076E0">
      <w:pPr>
        <w:pStyle w:val="Billedtekst"/>
        <w:keepNext/>
        <w:rPr>
          <w:lang w:val="en-US"/>
        </w:rPr>
      </w:pPr>
      <w:r>
        <w:rPr>
          <w:lang w:val="en-US"/>
        </w:rPr>
        <w:t>T</w:t>
      </w:r>
      <w:r w:rsidR="00D076E0">
        <w:rPr>
          <w:lang w:val="en-US"/>
        </w:rPr>
        <w:t>able</w:t>
      </w:r>
      <w:r w:rsidR="00D076E0" w:rsidRPr="00127EF6">
        <w:rPr>
          <w:lang w:val="en-US"/>
        </w:rPr>
        <w:t xml:space="preserve"> </w:t>
      </w:r>
      <w:r w:rsidR="005877DB">
        <w:rPr>
          <w:lang w:val="en-US"/>
        </w:rPr>
        <w:t>9</w:t>
      </w:r>
      <w:r w:rsidR="00D076E0" w:rsidRPr="00127EF6">
        <w:rPr>
          <w:lang w:val="en-US"/>
        </w:rPr>
        <w:t xml:space="preserve"> </w:t>
      </w:r>
      <w:r w:rsidR="00543439">
        <w:rPr>
          <w:lang w:val="en-US"/>
        </w:rPr>
        <w:t>C</w:t>
      </w:r>
      <w:r w:rsidR="00D076E0" w:rsidRPr="00127EF6">
        <w:rPr>
          <w:lang w:val="en-US"/>
        </w:rPr>
        <w:t>ost-effectiveness among</w:t>
      </w:r>
      <w:r w:rsidR="00D076E0">
        <w:rPr>
          <w:lang w:val="en-US"/>
        </w:rPr>
        <w:t xml:space="preserve"> </w:t>
      </w:r>
      <w:r w:rsidR="00CF3CFD">
        <w:rPr>
          <w:lang w:val="en-US"/>
        </w:rPr>
        <w:t>participants diagnosed with schizophrenia spectrum disorder</w:t>
      </w:r>
    </w:p>
    <w:tbl>
      <w:tblPr>
        <w:tblStyle w:val="Almindeligtabel31"/>
        <w:tblW w:w="10065" w:type="dxa"/>
        <w:tblInd w:w="0" w:type="dxa"/>
        <w:tblLook w:val="04A0" w:firstRow="1" w:lastRow="0" w:firstColumn="1" w:lastColumn="0" w:noHBand="0" w:noVBand="1"/>
      </w:tblPr>
      <w:tblGrid>
        <w:gridCol w:w="1757"/>
        <w:gridCol w:w="2516"/>
        <w:gridCol w:w="2651"/>
        <w:gridCol w:w="3141"/>
      </w:tblGrid>
      <w:tr w:rsidR="00D076E0" w:rsidRPr="00B30212" w14:paraId="58C15175" w14:textId="77777777" w:rsidTr="00B34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32575DB6" w14:textId="77777777" w:rsidR="00D076E0" w:rsidRPr="00446A25" w:rsidRDefault="00D076E0" w:rsidP="003760C2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B2EE0D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Cost development, € </w:t>
            </w:r>
          </w:p>
          <w:p w14:paraId="576347E1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(95% CI))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76CE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QALY’s gained (95% CI)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DF7E2C" w14:textId="77777777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 xml:space="preserve">ICER, € per QALY gained </w:t>
            </w:r>
          </w:p>
          <w:p w14:paraId="1DF846D0" w14:textId="43BCD1D0" w:rsidR="00D076E0" w:rsidRPr="00446A25" w:rsidRDefault="00D076E0" w:rsidP="00376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(95 % CI obtained by boo</w:t>
            </w:r>
            <w:r w:rsidR="00186722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t</w:t>
            </w:r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strapping)</w:t>
            </w:r>
          </w:p>
        </w:tc>
      </w:tr>
      <w:tr w:rsidR="00D076E0" w:rsidRPr="00446A25" w14:paraId="13410ABF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0B5EE2AE" w14:textId="77777777" w:rsidR="00D076E0" w:rsidRPr="004238EA" w:rsidRDefault="00D076E0" w:rsidP="003760C2">
            <w:pPr>
              <w:spacing w:line="480" w:lineRule="auto"/>
              <w:rPr>
                <w:rFonts w:ascii="Times New Roman" w:eastAsia="Times New Roman" w:hAnsi="Times New Roman"/>
                <w:b w:val="0"/>
                <w:bCs w:val="0"/>
                <w:caps w:val="0"/>
                <w:color w:val="000000"/>
                <w:sz w:val="18"/>
                <w:szCs w:val="18"/>
                <w:lang w:val="en-GB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IPS+</w:t>
            </w: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ipse (N</w:t>
            </w:r>
            <w:r w:rsidR="003370E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=</w:t>
            </w:r>
            <w:r w:rsidR="003370E4"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242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22AD346" w14:textId="080E5819" w:rsidR="00D076E0" w:rsidRPr="00446A25" w:rsidRDefault="00CF3CFD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-9</w:t>
            </w:r>
            <w:r w:rsidR="001867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027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-194</w:t>
            </w:r>
            <w:r w:rsidR="001867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041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107</w:t>
            </w:r>
            <w:r w:rsidR="001867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144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808C2" w14:textId="77777777" w:rsidR="00CF3CFD" w:rsidRPr="00CF3CFD" w:rsidRDefault="00CF3CFD" w:rsidP="00CF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CF3CF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.048</w:t>
            </w:r>
            <w:r w:rsidR="003820C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(</w:t>
            </w:r>
            <w:r w:rsidRPr="00CF3CF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-.591</w:t>
            </w:r>
            <w:r w:rsidR="003820C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; </w:t>
            </w:r>
            <w:r w:rsidRPr="00CF3CFD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.851</w:t>
            </w:r>
            <w:r w:rsidR="003820CB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7974DCA1" w14:textId="65588D53" w:rsidR="00D076E0" w:rsidRPr="00446A25" w:rsidRDefault="003820CB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Dominant </w:t>
            </w:r>
            <w:r w:rsid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="00E75926" w:rsidRP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-879</w:t>
            </w:r>
            <w:r w:rsid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E75926" w:rsidRP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594</w:t>
            </w:r>
            <w:r w:rsid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;</w:t>
            </w:r>
            <w:r w:rsidR="00E75926" w:rsidRP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225</w:t>
            </w:r>
            <w:r w:rsid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="00E75926" w:rsidRPr="00E759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425</w:t>
            </w:r>
            <w:r w:rsidR="00D076E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</w:tr>
      <w:tr w:rsidR="00D076E0" w:rsidRPr="00446A25" w14:paraId="3372BCAC" w14:textId="77777777" w:rsidTr="00B343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4145F769" w14:textId="77777777" w:rsidR="00D076E0" w:rsidRPr="00446A25" w:rsidRDefault="00D076E0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446A2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sau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N=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113)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314F90" w14:textId="2DDE07D3" w:rsidR="00D076E0" w:rsidRPr="00446A25" w:rsidRDefault="00CF3CFD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-3</w:t>
            </w:r>
            <w:r w:rsidR="001867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818 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(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-134</w:t>
            </w:r>
            <w:r w:rsidR="001867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269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126</w:t>
            </w:r>
            <w:r w:rsidR="0018672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,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684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607AD" w14:textId="77777777" w:rsidR="00D076E0" w:rsidRPr="00446A25" w:rsidRDefault="00CF3CFD" w:rsidP="003760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.013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 (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-.596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 xml:space="preserve">; </w:t>
            </w:r>
            <w:r w:rsidRPr="00CF3CF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1.0</w:t>
            </w:r>
            <w:r w:rsidR="003820C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3141" w:type="dxa"/>
            <w:vMerge/>
            <w:tcBorders>
              <w:left w:val="nil"/>
              <w:right w:val="nil"/>
            </w:tcBorders>
            <w:noWrap/>
          </w:tcPr>
          <w:p w14:paraId="622152CF" w14:textId="77777777" w:rsidR="00D076E0" w:rsidRPr="00446A25" w:rsidRDefault="00D076E0" w:rsidP="003760C2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  <w:tr w:rsidR="00D076E0" w:rsidRPr="00446A25" w14:paraId="3A1A44C0" w14:textId="77777777" w:rsidTr="00B3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53BCD46C" w14:textId="4AFC14FD" w:rsidR="00D076E0" w:rsidRPr="00446A25" w:rsidRDefault="00543439" w:rsidP="003760C2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  <w:bookmarkStart w:id="6" w:name="_GoBack"/>
            <w:r w:rsidRPr="00446A25">
              <w:rPr>
                <w:rFonts w:ascii="Times New Roman" w:eastAsia="Times New Roman" w:hAnsi="Times New Roman"/>
                <w:caps w:val="0"/>
                <w:color w:val="000000"/>
                <w:sz w:val="18"/>
                <w:szCs w:val="18"/>
                <w:lang w:val="en-GB" w:eastAsia="da-DK"/>
              </w:rPr>
              <w:t>Difference</w:t>
            </w:r>
            <w:bookmarkEnd w:id="6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2E0715" w14:textId="3527D5B1" w:rsidR="00D076E0" w:rsidRPr="0048291A" w:rsidRDefault="00AD7CFB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-4</w:t>
            </w:r>
            <w:r w:rsidR="0048291A"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,</w:t>
            </w:r>
            <w:r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374 (</w:t>
            </w:r>
            <w:r w:rsidR="00EB0A2A"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-15,389; 6,588</w:t>
            </w:r>
            <w:r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26DEC" w14:textId="26FC5F85" w:rsidR="00D076E0" w:rsidRPr="0048291A" w:rsidRDefault="0048291A" w:rsidP="003760C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</w:pPr>
            <w:r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.06</w:t>
            </w:r>
            <w:r w:rsidR="00B3021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9</w:t>
            </w:r>
            <w:r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 xml:space="preserve"> (-.01</w:t>
            </w:r>
            <w:r w:rsidR="00B30212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2</w:t>
            </w:r>
            <w:r w:rsidRPr="0048291A">
              <w:rPr>
                <w:rFonts w:ascii="Times New Roman" w:eastAsia="Times New Roman" w:hAnsi="Times New Roman"/>
                <w:sz w:val="18"/>
                <w:szCs w:val="18"/>
                <w:lang w:val="en-GB" w:eastAsia="da-DK"/>
              </w:rPr>
              <w:t>; .151)</w:t>
            </w:r>
          </w:p>
        </w:tc>
        <w:tc>
          <w:tcPr>
            <w:tcW w:w="3141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21CFC08A" w14:textId="77777777" w:rsidR="00D076E0" w:rsidRPr="00446A25" w:rsidRDefault="00D076E0" w:rsidP="003760C2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a-DK"/>
              </w:rPr>
            </w:pPr>
          </w:p>
        </w:tc>
      </w:tr>
    </w:tbl>
    <w:p w14:paraId="1CCC52B1" w14:textId="77777777" w:rsidR="00D076E0" w:rsidRDefault="00D076E0" w:rsidP="00D076E0">
      <w:pPr>
        <w:rPr>
          <w:lang w:val="en-US"/>
        </w:rPr>
      </w:pPr>
    </w:p>
    <w:sectPr w:rsidR="00D076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56"/>
    <w:rsid w:val="00004471"/>
    <w:rsid w:val="00022D60"/>
    <w:rsid w:val="00083820"/>
    <w:rsid w:val="000C6AA1"/>
    <w:rsid w:val="000C771E"/>
    <w:rsid w:val="000E0072"/>
    <w:rsid w:val="0012622F"/>
    <w:rsid w:val="00127EF6"/>
    <w:rsid w:val="00186722"/>
    <w:rsid w:val="002010F5"/>
    <w:rsid w:val="00202EE0"/>
    <w:rsid w:val="00230B7E"/>
    <w:rsid w:val="0026124B"/>
    <w:rsid w:val="002A3A47"/>
    <w:rsid w:val="002B62B7"/>
    <w:rsid w:val="002F6F96"/>
    <w:rsid w:val="003370E4"/>
    <w:rsid w:val="0037121D"/>
    <w:rsid w:val="003760C2"/>
    <w:rsid w:val="003820CB"/>
    <w:rsid w:val="00383292"/>
    <w:rsid w:val="003A753B"/>
    <w:rsid w:val="00415B35"/>
    <w:rsid w:val="004238EA"/>
    <w:rsid w:val="004366DA"/>
    <w:rsid w:val="004439C2"/>
    <w:rsid w:val="00461B3A"/>
    <w:rsid w:val="0048291A"/>
    <w:rsid w:val="00533407"/>
    <w:rsid w:val="00543439"/>
    <w:rsid w:val="005877DB"/>
    <w:rsid w:val="005A02E2"/>
    <w:rsid w:val="005F1037"/>
    <w:rsid w:val="00610CEB"/>
    <w:rsid w:val="0064690F"/>
    <w:rsid w:val="00656C08"/>
    <w:rsid w:val="006B62EE"/>
    <w:rsid w:val="006E4A23"/>
    <w:rsid w:val="006F7F46"/>
    <w:rsid w:val="00731FB2"/>
    <w:rsid w:val="007615DB"/>
    <w:rsid w:val="00777613"/>
    <w:rsid w:val="00782080"/>
    <w:rsid w:val="00795CD0"/>
    <w:rsid w:val="007A37EF"/>
    <w:rsid w:val="007A49C6"/>
    <w:rsid w:val="007A4F5D"/>
    <w:rsid w:val="007B2AEA"/>
    <w:rsid w:val="00831D0C"/>
    <w:rsid w:val="008C788B"/>
    <w:rsid w:val="008D2FEA"/>
    <w:rsid w:val="008F405F"/>
    <w:rsid w:val="00905F43"/>
    <w:rsid w:val="00934752"/>
    <w:rsid w:val="0094198A"/>
    <w:rsid w:val="009673A8"/>
    <w:rsid w:val="009C39F3"/>
    <w:rsid w:val="009F78AD"/>
    <w:rsid w:val="00A1543D"/>
    <w:rsid w:val="00A84123"/>
    <w:rsid w:val="00AB7DA2"/>
    <w:rsid w:val="00AD0516"/>
    <w:rsid w:val="00AD7CFB"/>
    <w:rsid w:val="00AF28E8"/>
    <w:rsid w:val="00B0788F"/>
    <w:rsid w:val="00B30212"/>
    <w:rsid w:val="00B3288B"/>
    <w:rsid w:val="00B3435D"/>
    <w:rsid w:val="00B53CFD"/>
    <w:rsid w:val="00B56F9B"/>
    <w:rsid w:val="00B82F91"/>
    <w:rsid w:val="00BA7CE4"/>
    <w:rsid w:val="00BD541A"/>
    <w:rsid w:val="00BE119E"/>
    <w:rsid w:val="00BE77FE"/>
    <w:rsid w:val="00C12804"/>
    <w:rsid w:val="00C23A00"/>
    <w:rsid w:val="00C328F1"/>
    <w:rsid w:val="00C33715"/>
    <w:rsid w:val="00C46D0F"/>
    <w:rsid w:val="00C50A4C"/>
    <w:rsid w:val="00C57FCA"/>
    <w:rsid w:val="00C91375"/>
    <w:rsid w:val="00CF3CFD"/>
    <w:rsid w:val="00CF6F56"/>
    <w:rsid w:val="00D076E0"/>
    <w:rsid w:val="00D660A4"/>
    <w:rsid w:val="00D85BA3"/>
    <w:rsid w:val="00DA3656"/>
    <w:rsid w:val="00DC032D"/>
    <w:rsid w:val="00E268B9"/>
    <w:rsid w:val="00E30AC2"/>
    <w:rsid w:val="00E66D06"/>
    <w:rsid w:val="00E70C31"/>
    <w:rsid w:val="00E75926"/>
    <w:rsid w:val="00E845B3"/>
    <w:rsid w:val="00EB0A2A"/>
    <w:rsid w:val="00F045B8"/>
    <w:rsid w:val="00F0510A"/>
    <w:rsid w:val="00F25814"/>
    <w:rsid w:val="00F57864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31D"/>
  <w15:chartTrackingRefBased/>
  <w15:docId w15:val="{AB4CDAC2-153C-48D5-BD7F-82359432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F5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Almindeligtabel31">
    <w:name w:val="Almindelig tabel 31"/>
    <w:basedOn w:val="Tabel-Normal"/>
    <w:next w:val="Almindeligtabel3"/>
    <w:uiPriority w:val="43"/>
    <w:rsid w:val="00CF6F5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3">
    <w:name w:val="Plain Table 3"/>
    <w:basedOn w:val="Tabel-Normal"/>
    <w:uiPriority w:val="43"/>
    <w:rsid w:val="00CF6F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6F56"/>
    <w:rPr>
      <w:rFonts w:ascii="Segoe UI" w:hAnsi="Segoe UI" w:cs="Segoe UI"/>
      <w:sz w:val="18"/>
      <w:szCs w:val="18"/>
    </w:rPr>
  </w:style>
  <w:style w:type="paragraph" w:styleId="Billedtekst">
    <w:name w:val="caption"/>
    <w:basedOn w:val="Normal"/>
    <w:next w:val="Normal"/>
    <w:uiPriority w:val="35"/>
    <w:unhideWhenUsed/>
    <w:qFormat/>
    <w:rsid w:val="00CF6F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85B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5BA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5BA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5B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5B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19E5E7F1F9C4B8CAD8C14FE75CD5A" ma:contentTypeVersion="13" ma:contentTypeDescription="Opret et nyt dokument." ma:contentTypeScope="" ma:versionID="f21f926463b11dd9c3f343decbbd9233">
  <xsd:schema xmlns:xsd="http://www.w3.org/2001/XMLSchema" xmlns:xs="http://www.w3.org/2001/XMLSchema" xmlns:p="http://schemas.microsoft.com/office/2006/metadata/properties" xmlns:ns3="1d4a04d2-af00-4186-bb6a-844537ee2c32" xmlns:ns4="1459a2c8-8c8b-4c6c-b93f-24fe7473d785" targetNamespace="http://schemas.microsoft.com/office/2006/metadata/properties" ma:root="true" ma:fieldsID="61e6bfa3285324e55459aaf37163a31f" ns3:_="" ns4:_="">
    <xsd:import namespace="1d4a04d2-af00-4186-bb6a-844537ee2c32"/>
    <xsd:import namespace="1459a2c8-8c8b-4c6c-b93f-24fe7473d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a04d2-af00-4186-bb6a-844537ee2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a2c8-8c8b-4c6c-b93f-24fe7473d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75522-A0AE-4519-9055-E5DD7EA0E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A27E1-8DDD-440F-978B-E6CE1A9F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a04d2-af00-4186-bb6a-844537ee2c32"/>
    <ds:schemaRef ds:uri="1459a2c8-8c8b-4c6c-b93f-24fe7473d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A80AC-E6C4-44E8-A20E-A132A4E005A1}">
  <ds:schemaRefs>
    <ds:schemaRef ds:uri="http://purl.org/dc/elements/1.1/"/>
    <ds:schemaRef ds:uri="http://schemas.microsoft.com/office/2006/metadata/properties"/>
    <ds:schemaRef ds:uri="1459a2c8-8c8b-4c6c-b93f-24fe7473d785"/>
    <ds:schemaRef ds:uri="http://purl.org/dc/terms/"/>
    <ds:schemaRef ds:uri="http://schemas.openxmlformats.org/package/2006/metadata/core-properties"/>
    <ds:schemaRef ds:uri="1d4a04d2-af00-4186-bb6a-844537ee2c3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Christensen</dc:creator>
  <cp:keywords/>
  <dc:description/>
  <cp:lastModifiedBy>Thomas Christensen</cp:lastModifiedBy>
  <cp:revision>2</cp:revision>
  <dcterms:created xsi:type="dcterms:W3CDTF">2020-12-09T11:23:00Z</dcterms:created>
  <dcterms:modified xsi:type="dcterms:W3CDTF">2020-12-09T11:23:00Z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0x01010052919E5E7F1F9C4B8CAD8C14FE75CD5A</vt:lpwstr>
  </property>
</Properties>
</file>