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2067" w14:textId="1A0E2BEE" w:rsidR="00F67512" w:rsidRPr="0056284D" w:rsidRDefault="00683B7D" w:rsidP="00E43C4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6284D">
        <w:rPr>
          <w:rFonts w:ascii="Times New Roman" w:hAnsi="Times New Roman" w:cs="Times New Roman"/>
          <w:b/>
          <w:bCs/>
          <w:lang w:val="en-US"/>
        </w:rPr>
        <w:t>Supplementary Material.</w:t>
      </w:r>
    </w:p>
    <w:p w14:paraId="2CB810A5" w14:textId="2C6352D9" w:rsidR="00B672BA" w:rsidRPr="0056284D" w:rsidRDefault="00B672BA" w:rsidP="00F6751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14027A1" w14:textId="5C6A0F10" w:rsidR="007D3265" w:rsidRPr="00E43C4C" w:rsidRDefault="00565910" w:rsidP="00E43C4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43C4C">
        <w:rPr>
          <w:rFonts w:ascii="Times New Roman" w:hAnsi="Times New Roman" w:cs="Times New Roman"/>
          <w:b/>
          <w:sz w:val="20"/>
          <w:szCs w:val="20"/>
          <w:lang w:val="en-US"/>
        </w:rPr>
        <w:t>Su</w:t>
      </w:r>
      <w:r w:rsidR="00E43C4C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E43C4C">
        <w:rPr>
          <w:rFonts w:ascii="Times New Roman" w:hAnsi="Times New Roman" w:cs="Times New Roman"/>
          <w:b/>
          <w:sz w:val="20"/>
          <w:szCs w:val="20"/>
          <w:lang w:val="en-US"/>
        </w:rPr>
        <w:t xml:space="preserve">plementary Table </w:t>
      </w:r>
      <w:r w:rsidR="00E43C4C" w:rsidRPr="00E43C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E43C4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="00683B7D" w:rsidRPr="0056284D">
        <w:rPr>
          <w:rFonts w:ascii="Times New Roman" w:hAnsi="Times New Roman" w:cs="Times New Roman"/>
          <w:bCs/>
          <w:sz w:val="20"/>
          <w:szCs w:val="20"/>
          <w:lang w:val="en-US"/>
        </w:rPr>
        <w:t>Main D</w:t>
      </w:r>
      <w:r w:rsidR="00683B7D" w:rsidRPr="0056284D">
        <w:rPr>
          <w:rFonts w:ascii="Times New Roman" w:hAnsi="Times New Roman" w:cs="Times New Roman"/>
          <w:sz w:val="20"/>
          <w:szCs w:val="20"/>
        </w:rPr>
        <w:t xml:space="preserve">emographic and </w:t>
      </w:r>
      <w:r w:rsidR="00683B7D" w:rsidRPr="0056284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683B7D" w:rsidRPr="0056284D">
        <w:rPr>
          <w:rFonts w:ascii="Times New Roman" w:hAnsi="Times New Roman" w:cs="Times New Roman"/>
          <w:sz w:val="20"/>
          <w:szCs w:val="20"/>
        </w:rPr>
        <w:t xml:space="preserve">linical </w:t>
      </w:r>
      <w:r w:rsidR="00683B7D" w:rsidRPr="0056284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683B7D" w:rsidRPr="0056284D">
        <w:rPr>
          <w:rFonts w:ascii="Times New Roman" w:hAnsi="Times New Roman" w:cs="Times New Roman"/>
          <w:sz w:val="20"/>
          <w:szCs w:val="20"/>
        </w:rPr>
        <w:t xml:space="preserve">haracteristics of </w:t>
      </w:r>
      <w:r w:rsidR="00683B7D" w:rsidRPr="0056284D">
        <w:rPr>
          <w:rFonts w:ascii="Times New Roman" w:hAnsi="Times New Roman" w:cs="Times New Roman"/>
          <w:sz w:val="20"/>
          <w:szCs w:val="20"/>
          <w:lang w:val="en-US"/>
        </w:rPr>
        <w:t>LABSP Sample</w:t>
      </w:r>
      <w:r w:rsidR="00E43C4C">
        <w:rPr>
          <w:rFonts w:ascii="Times New Roman" w:hAnsi="Times New Roman" w:cs="Times New Roman"/>
          <w:sz w:val="20"/>
          <w:szCs w:val="20"/>
          <w:lang w:val="en-US"/>
        </w:rPr>
        <w:t xml:space="preserve"> (full table)</w:t>
      </w:r>
    </w:p>
    <w:p w14:paraId="6D0248CB" w14:textId="77777777" w:rsidR="00683B7D" w:rsidRPr="0056284D" w:rsidRDefault="00683B7D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6136"/>
        <w:gridCol w:w="901"/>
        <w:gridCol w:w="540"/>
        <w:gridCol w:w="451"/>
        <w:gridCol w:w="810"/>
        <w:gridCol w:w="18"/>
      </w:tblGrid>
      <w:tr w:rsidR="007D3265" w:rsidRPr="0056284D" w14:paraId="52612D9E" w14:textId="77777777" w:rsidTr="00253502">
        <w:trPr>
          <w:trHeight w:val="288"/>
          <w:jc w:val="center"/>
        </w:trPr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B4AF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b/>
                <w:sz w:val="20"/>
                <w:szCs w:val="20"/>
              </w:rPr>
              <w:t>Variable (continuous)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6E3F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407D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DBB2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b/>
                <w:sz w:val="20"/>
                <w:szCs w:val="20"/>
              </w:rPr>
              <w:t>SD</w:t>
            </w:r>
          </w:p>
        </w:tc>
      </w:tr>
      <w:tr w:rsidR="007D3265" w:rsidRPr="0056284D" w14:paraId="2C7369D4" w14:textId="77777777" w:rsidTr="00253502">
        <w:trPr>
          <w:trHeight w:val="215"/>
          <w:jc w:val="center"/>
        </w:trPr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FE28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BDNF serum levels, ng/ml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1D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87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DAF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13.67</w:t>
            </w:r>
          </w:p>
        </w:tc>
      </w:tr>
      <w:tr w:rsidR="007D3265" w:rsidRPr="0056284D" w14:paraId="53DF7A1F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62AFC3C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Age, years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F69A5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E8C98F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48.85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42D3D6A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</w:tr>
      <w:tr w:rsidR="007D3265" w:rsidRPr="0056284D" w14:paraId="28083223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3F5CD7D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Education, years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D1587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3C267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4F9BD35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</w:tr>
      <w:tr w:rsidR="007D3265" w:rsidRPr="0056284D" w14:paraId="6F7BC128" w14:textId="77777777" w:rsidTr="00253502">
        <w:trPr>
          <w:trHeight w:val="117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5D7827A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Offspring, 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59621A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B97259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008AFF9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7D3265" w:rsidRPr="0056284D" w14:paraId="42345EA9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79AE070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Age of onset, years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4517C4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1981B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21.77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1E912B3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7D3265" w:rsidRPr="0056284D" w14:paraId="234A45BD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6E20464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Duration of illness, months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34ACD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AD7A3F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308.51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6DBA689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134.33</w:t>
            </w:r>
          </w:p>
        </w:tc>
      </w:tr>
      <w:tr w:rsidR="007D3265" w:rsidRPr="0056284D" w14:paraId="749AC2CC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73622D0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Age at first treatment, years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865C5A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35B569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24.23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3215423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8.95</w:t>
            </w:r>
          </w:p>
        </w:tc>
      </w:tr>
      <w:tr w:rsidR="007D3265" w:rsidRPr="0056284D" w14:paraId="519F4744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7030057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Duration of untreated illness, months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D4F968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14DA3B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4A8E56A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54.60</w:t>
            </w:r>
          </w:p>
        </w:tc>
      </w:tr>
      <w:tr w:rsidR="007D3265" w:rsidRPr="0056284D" w14:paraId="5FBCD889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667DEC8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Cigarettes smoked per day, 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7E87F7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D6ED27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1F8C2D9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</w:tr>
      <w:tr w:rsidR="007D3265" w:rsidRPr="0056284D" w14:paraId="6FD6044B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6ACBD6D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Weight, Kg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8FDAC2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6C1467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77.32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5FB9A40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18.76</w:t>
            </w:r>
          </w:p>
        </w:tc>
      </w:tr>
      <w:tr w:rsidR="007D3265" w:rsidRPr="0056284D" w14:paraId="4C2BC1CD" w14:textId="77777777" w:rsidTr="00253502">
        <w:trPr>
          <w:trHeight w:val="135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006F9F1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Height, cm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5371A4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DF82FB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167.84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754AA86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8.83</w:t>
            </w:r>
          </w:p>
        </w:tc>
      </w:tr>
      <w:tr w:rsidR="007D3265" w:rsidRPr="0056284D" w14:paraId="7C9C0BF2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45B6A07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A373B5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3EC5C5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1D9F200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7D3265" w:rsidRPr="0056284D" w14:paraId="48D9489B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  <w:hideMark/>
          </w:tcPr>
          <w:p w14:paraId="0983429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Waist circumference, cm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9E887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BE6803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90.47</w:t>
            </w: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14:paraId="34D0C9C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18.37</w:t>
            </w:r>
          </w:p>
        </w:tc>
      </w:tr>
      <w:tr w:rsidR="007D3265" w:rsidRPr="0056284D" w14:paraId="2ED752FF" w14:textId="77777777" w:rsidTr="00253502">
        <w:trPr>
          <w:trHeight w:val="74"/>
          <w:jc w:val="center"/>
        </w:trPr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34B6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Antipsychotics, chlorpromazine equivalents, mg/d</w:t>
            </w:r>
            <w:r w:rsidRPr="00562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1B51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D366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378.92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D01B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272.03</w:t>
            </w:r>
          </w:p>
        </w:tc>
      </w:tr>
      <w:tr w:rsidR="007D3265" w:rsidRPr="0056284D" w14:paraId="261D175C" w14:textId="77777777" w:rsidTr="00253502">
        <w:trPr>
          <w:trHeight w:val="74"/>
          <w:jc w:val="center"/>
        </w:trPr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7DD2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b/>
                <w:sz w:val="20"/>
                <w:szCs w:val="20"/>
              </w:rPr>
              <w:t>Variable (categorical)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CC75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80CB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3265" w:rsidRPr="0056284D" w14:paraId="57A5E82A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5EB7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Sex (male)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F6A27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C3D3E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</w:tr>
      <w:tr w:rsidR="007D3265" w:rsidRPr="0056284D" w14:paraId="1F97D8F1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2C86E8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Age class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2E44C74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1F9E866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65" w:rsidRPr="0056284D" w14:paraId="5DB5ACFE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F6A6B1F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09C485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169142A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458DABFE" w14:textId="77777777" w:rsidTr="00253502">
        <w:trPr>
          <w:gridAfter w:val="1"/>
          <w:wAfter w:w="18" w:type="dxa"/>
          <w:trHeight w:val="90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DBA874F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7E59EE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F0E603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</w:tr>
      <w:tr w:rsidR="007D3265" w:rsidRPr="0056284D" w14:paraId="675DBDB8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670C07D6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26-44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395916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2BF8158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55.2</w:t>
            </w:r>
          </w:p>
        </w:tc>
      </w:tr>
      <w:tr w:rsidR="007D3265" w:rsidRPr="0056284D" w14:paraId="3C326418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2441D1B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45-65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A1D3F7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2F17B97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7D3265" w:rsidRPr="0056284D" w14:paraId="41C9B518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436B519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1CE6BC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1708A5B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65" w:rsidRPr="0056284D" w14:paraId="75FA2F45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235373A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E94A04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26D5DFD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7D3265" w:rsidRPr="0056284D" w14:paraId="5B4A906C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9F4724A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Married/Cohabiting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1D13D0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631FF01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7D3265" w:rsidRPr="0056284D" w14:paraId="6CFEF74B" w14:textId="77777777" w:rsidTr="00253502">
        <w:trPr>
          <w:gridAfter w:val="1"/>
          <w:wAfter w:w="18" w:type="dxa"/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569378EB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Divorced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292A89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7F5B4F5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1CDDD61E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0C61F7DA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Widowed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256E269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0DCA16E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79.0</w:t>
            </w:r>
          </w:p>
        </w:tc>
      </w:tr>
      <w:tr w:rsidR="007D3265" w:rsidRPr="0056284D" w14:paraId="60BC649B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056BFED7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B1C2B9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22C0FD2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41C9E397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366C8B4A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Presence of offspring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D286ED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3305F6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</w:tr>
      <w:tr w:rsidR="007D3265" w:rsidRPr="0056284D" w14:paraId="7EF4CE10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92CEF85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BEDAF1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7862BCE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65" w:rsidRPr="0056284D" w14:paraId="3A1C0509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0924336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6292AC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045B356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7D3265" w:rsidRPr="0056284D" w14:paraId="1D69EE82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5FF9FD97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482631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6920765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D3265" w:rsidRPr="0056284D" w14:paraId="68636364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03EFBC75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Registered disabled civilian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F1D961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4D12E18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90.5</w:t>
            </w:r>
          </w:p>
        </w:tc>
      </w:tr>
      <w:tr w:rsidR="007D3265" w:rsidRPr="0056284D" w14:paraId="40D55CCC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47E8E19F" w14:textId="77777777" w:rsidR="007D3265" w:rsidRPr="0056284D" w:rsidRDefault="007D3265" w:rsidP="00253502">
            <w:pPr>
              <w:autoSpaceDE w:val="0"/>
              <w:autoSpaceDN w:val="0"/>
              <w:adjustRightInd w:val="0"/>
              <w:snapToGrid w:val="0"/>
              <w:ind w:left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Unemployed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C2478F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2E424EC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1B90AF18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5455C78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smoking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9D4D34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74B9EB9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</w:tr>
      <w:tr w:rsidR="007D3265" w:rsidRPr="0056284D" w14:paraId="0143F220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899E31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History of substance abuse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62A9CC1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2708377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</w:tr>
      <w:tr w:rsidR="007D3265" w:rsidRPr="0056284D" w14:paraId="365846B2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26AC63B5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Current use of substances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3E79E56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656387A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7D3265" w:rsidRPr="0056284D" w14:paraId="41C279A4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39CEE8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family history of mental disorders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6676D4E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77D1AC0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</w:p>
        </w:tc>
      </w:tr>
      <w:tr w:rsidR="007D3265" w:rsidRPr="0056284D" w14:paraId="5143275C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5CC1596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family history of schizophrenia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0090841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43272F0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</w:tr>
      <w:tr w:rsidR="007D3265" w:rsidRPr="0056284D" w14:paraId="44EF256F" w14:textId="77777777" w:rsidTr="00253502">
        <w:trPr>
          <w:trHeight w:val="99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849CC3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family history of bipolar disorder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622D158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769ECB6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7D3265" w:rsidRPr="0056284D" w14:paraId="13C9D92F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257BF18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family history of major depressive disorder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EECEE6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0283C28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</w:tr>
      <w:tr w:rsidR="007D3265" w:rsidRPr="0056284D" w14:paraId="3A48C1D3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419D9F6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family history of anxiety disorders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6F89C7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A97529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7D3265" w:rsidRPr="0056284D" w14:paraId="2574F43E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4409A5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Clinical course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0D6EAC0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69CAD5B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65" w:rsidRPr="0056284D" w14:paraId="6D593ABE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2CABB8E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Episodic with full remission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0689DF9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7252CB9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5A018847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32F719A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Episodic with residual symptoms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1E25EE0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302A18A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</w:tr>
      <w:tr w:rsidR="007D3265" w:rsidRPr="0056284D" w14:paraId="33F13B9E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07D5E70F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Chronic with or without periodical relapses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340DE71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4664EF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61.9</w:t>
            </w:r>
          </w:p>
        </w:tc>
      </w:tr>
      <w:tr w:rsidR="007D3265" w:rsidRPr="0056284D" w14:paraId="5582D73C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4888F1F7" w14:textId="77777777" w:rsidR="007D3265" w:rsidRPr="0056284D" w:rsidRDefault="007D3265" w:rsidP="00253502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8B77B34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41FE580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265" w:rsidRPr="0056284D" w14:paraId="3E2BB2CB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787ED78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Presence of hospital admissions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54ADD1C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2B56DB6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88.6</w:t>
            </w:r>
          </w:p>
        </w:tc>
      </w:tr>
      <w:tr w:rsidR="007D3265" w:rsidRPr="0056284D" w14:paraId="6D3DC615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2D76EE5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schizophrenia (SCID-I)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6A1415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33555F8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</w:p>
        </w:tc>
      </w:tr>
      <w:tr w:rsidR="007D3265" w:rsidRPr="0056284D" w14:paraId="7A2656BE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5E4F4E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schizoaffective disorder (SCID-I)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6B93799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3AD4B1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</w:tr>
      <w:tr w:rsidR="007D3265" w:rsidRPr="0056284D" w14:paraId="47CCFE27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2BDAA95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obsessive-compulsive disorder (SCID-I)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EA035D0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633D7561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7D3265" w:rsidRPr="0056284D" w14:paraId="1D835370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1E3EF7E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cluster A personality disorders (SCID-II)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70BA568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3796568E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4B9376A5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5224BEF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cluster B personality disorders (SCID-II)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66BEC3F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3F702049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7C060031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733B87E2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cluster C personality disorders (SCID-II)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DD8D12D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1DD90BB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7D3265" w:rsidRPr="0056284D" w14:paraId="47AA2BED" w14:textId="77777777" w:rsidTr="00253502">
        <w:trPr>
          <w:trHeight w:val="74"/>
          <w:jc w:val="center"/>
        </w:trPr>
        <w:tc>
          <w:tcPr>
            <w:tcW w:w="6136" w:type="dxa"/>
            <w:shd w:val="clear" w:color="auto" w:fill="auto"/>
            <w:vAlign w:val="center"/>
          </w:tcPr>
          <w:p w14:paraId="0D4242BA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Diagnosis of personality disorder NOS (SCID-II)</w:t>
            </w:r>
          </w:p>
        </w:tc>
        <w:tc>
          <w:tcPr>
            <w:tcW w:w="1441" w:type="dxa"/>
            <w:gridSpan w:val="2"/>
            <w:shd w:val="clear" w:color="auto" w:fill="auto"/>
            <w:noWrap/>
            <w:vAlign w:val="center"/>
          </w:tcPr>
          <w:p w14:paraId="420694D7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shd w:val="clear" w:color="auto" w:fill="auto"/>
            <w:noWrap/>
            <w:vAlign w:val="center"/>
          </w:tcPr>
          <w:p w14:paraId="1188C996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D3265" w:rsidRPr="0056284D" w14:paraId="48BA9E7B" w14:textId="77777777" w:rsidTr="00253502">
        <w:trPr>
          <w:trHeight w:val="74"/>
          <w:jc w:val="center"/>
        </w:trPr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F1EC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Long-acting antipsychotic therapy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4C7DF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48763" w14:textId="77777777" w:rsidR="007D3265" w:rsidRPr="0056284D" w:rsidRDefault="007D3265" w:rsidP="002535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84D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</w:tr>
    </w:tbl>
    <w:p w14:paraId="6676EB24" w14:textId="77777777" w:rsidR="00BB49E3" w:rsidRPr="00BB49E3" w:rsidRDefault="00BB49E3" w:rsidP="00BB49E3">
      <w:pPr>
        <w:jc w:val="both"/>
        <w:rPr>
          <w:rFonts w:ascii="Times New Roman" w:hAnsi="Times New Roman" w:cs="Times New Roman"/>
          <w:sz w:val="16"/>
          <w:szCs w:val="16"/>
        </w:rPr>
      </w:pPr>
      <w:r w:rsidRPr="00BB49E3">
        <w:rPr>
          <w:rFonts w:ascii="Times New Roman" w:hAnsi="Times New Roman" w:cs="Times New Roman"/>
          <w:sz w:val="16"/>
          <w:szCs w:val="16"/>
          <w:lang w:val="en-US"/>
        </w:rPr>
        <w:lastRenderedPageBreak/>
        <w:t xml:space="preserve">Abbreviations: LABSP, longitudinal assessment of BDNF in Sardinian psychotic patients; </w:t>
      </w:r>
      <w:r w:rsidRPr="00BB49E3">
        <w:rPr>
          <w:rFonts w:ascii="Times New Roman" w:hAnsi="Times New Roman" w:cs="Times New Roman"/>
          <w:sz w:val="16"/>
          <w:szCs w:val="16"/>
        </w:rPr>
        <w:t>BDNF</w:t>
      </w:r>
      <w:r w:rsidRPr="00BB49E3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BB49E3">
        <w:rPr>
          <w:rFonts w:ascii="Times New Roman" w:hAnsi="Times New Roman" w:cs="Times New Roman"/>
          <w:sz w:val="16"/>
          <w:szCs w:val="16"/>
        </w:rPr>
        <w:t xml:space="preserve"> brain-derived neurotrophic factor; SD</w:t>
      </w:r>
      <w:r w:rsidRPr="00BB49E3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BB49E3">
        <w:rPr>
          <w:rFonts w:ascii="Times New Roman" w:hAnsi="Times New Roman" w:cs="Times New Roman"/>
          <w:sz w:val="16"/>
          <w:szCs w:val="16"/>
        </w:rPr>
        <w:t xml:space="preserve"> standard deviation;</w:t>
      </w:r>
      <w:r w:rsidRPr="00BB49E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49E3">
        <w:rPr>
          <w:rFonts w:ascii="Times New Roman" w:hAnsi="Times New Roman" w:cs="Times New Roman"/>
          <w:sz w:val="16"/>
          <w:szCs w:val="16"/>
        </w:rPr>
        <w:t>SCID-I</w:t>
      </w:r>
      <w:r w:rsidRPr="00BB49E3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BB49E3">
        <w:rPr>
          <w:rFonts w:ascii="Times New Roman" w:hAnsi="Times New Roman" w:cs="Times New Roman"/>
        </w:rPr>
        <w:t xml:space="preserve"> </w:t>
      </w:r>
      <w:r w:rsidRPr="00BB49E3">
        <w:rPr>
          <w:rFonts w:ascii="Times New Roman" w:hAnsi="Times New Roman" w:cs="Times New Roman"/>
          <w:sz w:val="16"/>
          <w:szCs w:val="16"/>
        </w:rPr>
        <w:t>Structured Clinical Interview for DSM-IV Axis I Disorders (SCID-I); SCID-II</w:t>
      </w:r>
      <w:r w:rsidRPr="00BB49E3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BB49E3">
        <w:rPr>
          <w:rFonts w:ascii="Times New Roman" w:hAnsi="Times New Roman" w:cs="Times New Roman"/>
        </w:rPr>
        <w:t xml:space="preserve"> </w:t>
      </w:r>
      <w:r w:rsidRPr="00BB49E3">
        <w:rPr>
          <w:rFonts w:ascii="Times New Roman" w:hAnsi="Times New Roman" w:cs="Times New Roman"/>
          <w:sz w:val="16"/>
          <w:szCs w:val="16"/>
        </w:rPr>
        <w:t>Structured Clinical Interview for DSM-IV Axis II Disorders (SCID-II).</w:t>
      </w:r>
    </w:p>
    <w:p w14:paraId="47F2D3C8" w14:textId="77777777" w:rsidR="00E43C4C" w:rsidRPr="00BB49E3" w:rsidRDefault="00E43C4C" w:rsidP="00E43C4C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D57CF7" w14:textId="77777777" w:rsidR="00E43C4C" w:rsidRDefault="00E43C4C" w:rsidP="00E43C4C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5CA7A6B" w14:textId="49B383D6" w:rsidR="00E43C4C" w:rsidRDefault="00E43C4C" w:rsidP="00E43C4C">
      <w:pPr>
        <w:ind w:right="-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6284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56284D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Interaction Effects </w:t>
      </w:r>
      <w:r w:rsidRPr="0056284D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Pr="0056284D">
        <w:rPr>
          <w:rFonts w:ascii="Times New Roman" w:hAnsi="Times New Roman" w:cs="Times New Roman"/>
          <w:i/>
          <w:iCs/>
          <w:sz w:val="20"/>
          <w:szCs w:val="20"/>
          <w:lang w:val="en-US"/>
        </w:rPr>
        <w:t>BDNF</w:t>
      </w:r>
      <w:r w:rsidRPr="0056284D">
        <w:rPr>
          <w:rFonts w:ascii="Times New Roman" w:hAnsi="Times New Roman" w:cs="Times New Roman"/>
          <w:sz w:val="20"/>
          <w:szCs w:val="20"/>
          <w:lang w:val="en-US"/>
        </w:rPr>
        <w:t xml:space="preserve"> Gene Polymorphisms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 the Significant Relationships Between Clinical Variables and Longitudinal BDNF Serum Levels</w:t>
      </w:r>
    </w:p>
    <w:p w14:paraId="50101ED6" w14:textId="157BDF39" w:rsidR="00E43C4C" w:rsidRDefault="00E43C4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single" w:sz="2" w:space="0" w:color="AEAAAA" w:themeColor="background2" w:themeShade="BF"/>
          <w:right w:val="none" w:sz="0" w:space="0" w:color="auto"/>
          <w:insideH w:val="single" w:sz="2" w:space="0" w:color="AEAAAA" w:themeColor="background2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031"/>
        <w:gridCol w:w="1066"/>
        <w:gridCol w:w="779"/>
        <w:gridCol w:w="851"/>
        <w:gridCol w:w="1134"/>
        <w:gridCol w:w="708"/>
        <w:gridCol w:w="850"/>
      </w:tblGrid>
      <w:tr w:rsidR="00DD2AC7" w:rsidRPr="000201C3" w14:paraId="3766ED12" w14:textId="77777777" w:rsidTr="00DD2AC7">
        <w:trPr>
          <w:trHeight w:val="414"/>
        </w:trPr>
        <w:tc>
          <w:tcPr>
            <w:tcW w:w="9355" w:type="dxa"/>
            <w:gridSpan w:val="8"/>
            <w:shd w:val="pct15" w:color="auto" w:fill="auto"/>
          </w:tcPr>
          <w:p w14:paraId="5A95944B" w14:textId="55F0E1FD" w:rsidR="00DD2AC7" w:rsidRDefault="00DD2AC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Unadjusted Models                           Adjusted Models*</w:t>
            </w:r>
          </w:p>
        </w:tc>
      </w:tr>
      <w:tr w:rsidR="00664F41" w:rsidRPr="000201C3" w14:paraId="576A49B5" w14:textId="27D30DC8" w:rsidTr="004C021A">
        <w:tc>
          <w:tcPr>
            <w:tcW w:w="936" w:type="dxa"/>
            <w:shd w:val="pct15" w:color="auto" w:fill="auto"/>
          </w:tcPr>
          <w:p w14:paraId="4B0163F6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Genetic Model</w:t>
            </w:r>
          </w:p>
        </w:tc>
        <w:tc>
          <w:tcPr>
            <w:tcW w:w="3031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0F64C06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Interaction Effect</w:t>
            </w:r>
          </w:p>
        </w:tc>
        <w:tc>
          <w:tcPr>
            <w:tcW w:w="1066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2736798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Estimated Coefficient</w:t>
            </w:r>
          </w:p>
        </w:tc>
        <w:tc>
          <w:tcPr>
            <w:tcW w:w="779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6FDFF8E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 value</w:t>
            </w:r>
          </w:p>
        </w:tc>
        <w:tc>
          <w:tcPr>
            <w:tcW w:w="851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7E5D2BE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1134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7D3424B1" w14:textId="0D1F900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Estimated Coefficient</w:t>
            </w:r>
          </w:p>
        </w:tc>
        <w:tc>
          <w:tcPr>
            <w:tcW w:w="708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20CD8E99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</w:p>
          <w:p w14:paraId="6745D425" w14:textId="3316EB0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850" w:type="dxa"/>
            <w:tcBorders>
              <w:bottom w:val="single" w:sz="2" w:space="0" w:color="AEAAAA" w:themeColor="background2" w:themeShade="BF"/>
            </w:tcBorders>
            <w:shd w:val="pct15" w:color="auto" w:fill="auto"/>
          </w:tcPr>
          <w:p w14:paraId="17B00F85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  <w:p w14:paraId="66C485B9" w14:textId="0B5A37F9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value</w:t>
            </w:r>
          </w:p>
        </w:tc>
      </w:tr>
      <w:tr w:rsidR="00664F41" w:rsidRPr="000201C3" w14:paraId="5896F92D" w14:textId="1C4B02C5" w:rsidTr="004C021A">
        <w:trPr>
          <w:trHeight w:val="567"/>
        </w:trPr>
        <w:tc>
          <w:tcPr>
            <w:tcW w:w="936" w:type="dxa"/>
            <w:vMerge w:val="restart"/>
          </w:tcPr>
          <w:p w14:paraId="239A8A49" w14:textId="77777777" w:rsidR="00664F41" w:rsidRPr="000201C3" w:rsidRDefault="00664F41" w:rsidP="000201C3">
            <w:pPr>
              <w:ind w:left="-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Genotypic Effect</w:t>
            </w:r>
          </w:p>
        </w:tc>
        <w:tc>
          <w:tcPr>
            <w:tcW w:w="3031" w:type="dxa"/>
            <w:tcBorders>
              <w:top w:val="single" w:sz="2" w:space="0" w:color="AEAAAA" w:themeColor="background2" w:themeShade="BF"/>
              <w:bottom w:val="nil"/>
            </w:tcBorders>
          </w:tcPr>
          <w:p w14:paraId="7AB7CAB6" w14:textId="13E7F12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rs7934165AG</w:t>
            </w:r>
          </w:p>
          <w:p w14:paraId="77E8B128" w14:textId="613C994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rs7934165GG</w:t>
            </w:r>
          </w:p>
          <w:p w14:paraId="34E15447" w14:textId="1B7A843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436AEE4D" w14:textId="12E4A51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CGI-SCH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rs6265_Val66MetTT</w:t>
            </w:r>
          </w:p>
          <w:p w14:paraId="7844D6E3" w14:textId="7C83E6A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rs11030104AG</w:t>
            </w:r>
          </w:p>
          <w:p w14:paraId="03F4B748" w14:textId="6E9C999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rs11030104GG</w:t>
            </w:r>
          </w:p>
          <w:p w14:paraId="5E27FF86" w14:textId="17F17DD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F82A4A0" w14:textId="1035CF54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  <w:p w14:paraId="11F26C03" w14:textId="3336B62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rs7934165AG</w:t>
            </w:r>
          </w:p>
          <w:p w14:paraId="1C26796C" w14:textId="38FC773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rs7934165GG</w:t>
            </w:r>
          </w:p>
          <w:p w14:paraId="0B0CDEE8" w14:textId="7F67D25D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07D02661" w14:textId="34DC668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575CFE46" w14:textId="34B25BF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rs11030104AG</w:t>
            </w:r>
          </w:p>
          <w:p w14:paraId="2593B59F" w14:textId="5489A7B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rs11030104GG</w:t>
            </w:r>
          </w:p>
          <w:p w14:paraId="2EAB67B5" w14:textId="226F469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00B66785" w14:textId="6F4935A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</w:p>
          <w:p w14:paraId="70AE07D8" w14:textId="372E94B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rs7934165AG</w:t>
            </w:r>
          </w:p>
          <w:p w14:paraId="5F6FE1F4" w14:textId="616D078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rs7934165GG</w:t>
            </w:r>
          </w:p>
          <w:p w14:paraId="623C3604" w14:textId="6E99F8C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AF11244" w14:textId="09D4501B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4D569A3C" w14:textId="4C1F9D3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rs11030104AG</w:t>
            </w:r>
          </w:p>
          <w:p w14:paraId="0E67E058" w14:textId="1862A5B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rs11030104GG</w:t>
            </w:r>
          </w:p>
          <w:p w14:paraId="42163CB3" w14:textId="017D62B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6A2389B9" w14:textId="26BC151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eg 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70677138" w14:textId="55C6DEE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rs7934165AG</w:t>
            </w:r>
          </w:p>
          <w:p w14:paraId="4B6F6A94" w14:textId="2712B7A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rs7934165GG</w:t>
            </w:r>
          </w:p>
          <w:p w14:paraId="0C5885B6" w14:textId="4180BAF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B0E57B5" w14:textId="76CC3024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0478443" w14:textId="23B694A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rs11030104AG</w:t>
            </w:r>
          </w:p>
          <w:p w14:paraId="42A9B915" w14:textId="1956722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rs11030104GG</w:t>
            </w:r>
          </w:p>
          <w:p w14:paraId="042E440F" w14:textId="1A82131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7DF5965D" w14:textId="1A860D2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5196605A" w14:textId="440D957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rs7934165AG</w:t>
            </w:r>
          </w:p>
          <w:p w14:paraId="10FB2C33" w14:textId="6CB7BC4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rs7934165GG</w:t>
            </w:r>
          </w:p>
        </w:tc>
        <w:tc>
          <w:tcPr>
            <w:tcW w:w="1066" w:type="dxa"/>
            <w:tcBorders>
              <w:top w:val="single" w:sz="2" w:space="0" w:color="AEAAAA" w:themeColor="background2" w:themeShade="BF"/>
              <w:bottom w:val="nil"/>
            </w:tcBorders>
          </w:tcPr>
          <w:p w14:paraId="0EDB494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-0.019640</w:t>
            </w:r>
          </w:p>
          <w:p w14:paraId="0D976E8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0.007011</w:t>
            </w:r>
          </w:p>
          <w:p w14:paraId="0578184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-0.002029</w:t>
            </w:r>
          </w:p>
          <w:p w14:paraId="6B48DA9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-0.128493</w:t>
            </w:r>
          </w:p>
          <w:p w14:paraId="64F7FCB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-0.012728</w:t>
            </w:r>
          </w:p>
          <w:p w14:paraId="18A8165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-0.085754</w:t>
            </w:r>
          </w:p>
          <w:p w14:paraId="036CB64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-0.318269</w:t>
            </w:r>
          </w:p>
          <w:p w14:paraId="7C98C87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-0.358878</w:t>
            </w:r>
          </w:p>
          <w:p w14:paraId="0C5013F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0.010978</w:t>
            </w:r>
          </w:p>
          <w:p w14:paraId="771AB92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-0.064021</w:t>
            </w:r>
          </w:p>
          <w:p w14:paraId="573EFA5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-0.087187</w:t>
            </w:r>
          </w:p>
          <w:p w14:paraId="2617CE4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-0.195373</w:t>
            </w:r>
          </w:p>
          <w:p w14:paraId="7A51435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-0.078009</w:t>
            </w:r>
          </w:p>
          <w:p w14:paraId="1A927B9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0.133319</w:t>
            </w:r>
          </w:p>
          <w:p w14:paraId="009C0EE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0.008520</w:t>
            </w:r>
          </w:p>
          <w:p w14:paraId="7DF351A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-0.032705</w:t>
            </w:r>
          </w:p>
          <w:p w14:paraId="7A8F9EC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-0.0165056</w:t>
            </w:r>
          </w:p>
          <w:p w14:paraId="72CAFF1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-0.0006924</w:t>
            </w:r>
          </w:p>
          <w:p w14:paraId="70A954F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-0.009100</w:t>
            </w:r>
          </w:p>
          <w:p w14:paraId="2B2CB34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-0.004740</w:t>
            </w:r>
          </w:p>
          <w:p w14:paraId="6CE6DC9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-0.009723</w:t>
            </w:r>
          </w:p>
          <w:p w14:paraId="6FA9B4B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-0.003059</w:t>
            </w:r>
          </w:p>
          <w:p w14:paraId="5C85E5B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-0.360668</w:t>
            </w:r>
          </w:p>
          <w:p w14:paraId="17CA30E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-0.365281</w:t>
            </w:r>
          </w:p>
          <w:p w14:paraId="42C2500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-0.022116</w:t>
            </w:r>
          </w:p>
          <w:p w14:paraId="3384F50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-0.018360</w:t>
            </w:r>
          </w:p>
          <w:p w14:paraId="0EB9219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-0.008075</w:t>
            </w:r>
          </w:p>
          <w:p w14:paraId="6F4AE7C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0.006823</w:t>
            </w:r>
          </w:p>
          <w:p w14:paraId="27AAF7D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0.003428</w:t>
            </w:r>
          </w:p>
          <w:p w14:paraId="64F3BE3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-0.017147</w:t>
            </w:r>
          </w:p>
          <w:p w14:paraId="75D5112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-0.006866</w:t>
            </w:r>
          </w:p>
          <w:p w14:paraId="0A0008D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0.005207</w:t>
            </w:r>
          </w:p>
          <w:p w14:paraId="3E5F194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-0.006509</w:t>
            </w:r>
          </w:p>
          <w:p w14:paraId="615ACE4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-0.000631</w:t>
            </w:r>
          </w:p>
        </w:tc>
        <w:tc>
          <w:tcPr>
            <w:tcW w:w="779" w:type="dxa"/>
            <w:tcBorders>
              <w:top w:val="single" w:sz="2" w:space="0" w:color="AEAAAA" w:themeColor="background2" w:themeShade="BF"/>
              <w:bottom w:val="nil"/>
            </w:tcBorders>
          </w:tcPr>
          <w:p w14:paraId="73A961A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-0.321</w:t>
            </w:r>
          </w:p>
          <w:p w14:paraId="4414ED6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  <w:p w14:paraId="71E58F2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-0.039</w:t>
            </w:r>
          </w:p>
          <w:p w14:paraId="0EB2484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-1.385</w:t>
            </w:r>
          </w:p>
          <w:p w14:paraId="688B95B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0.244</w:t>
            </w:r>
          </w:p>
          <w:p w14:paraId="4DFCA4F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-0.997</w:t>
            </w:r>
          </w:p>
          <w:p w14:paraId="7050823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-1.410</w:t>
            </w:r>
          </w:p>
          <w:p w14:paraId="5BA19CC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-1.596</w:t>
            </w:r>
          </w:p>
          <w:p w14:paraId="62085BB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0.200</w:t>
            </w:r>
          </w:p>
          <w:p w14:paraId="75B3DBD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-0.973</w:t>
            </w:r>
          </w:p>
          <w:p w14:paraId="1004B45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-1.812</w:t>
            </w:r>
          </w:p>
          <w:p w14:paraId="1F868E1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-1.756</w:t>
            </w:r>
          </w:p>
          <w:p w14:paraId="0805320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-1.615</w:t>
            </w:r>
          </w:p>
          <w:p w14:paraId="4A5D79E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-1.485</w:t>
            </w:r>
          </w:p>
          <w:p w14:paraId="7F199B2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  <w:p w14:paraId="146329E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-0.213</w:t>
            </w:r>
          </w:p>
          <w:p w14:paraId="3B4A3B1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-1.521</w:t>
            </w:r>
          </w:p>
          <w:p w14:paraId="29C9842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-0.052</w:t>
            </w:r>
          </w:p>
          <w:p w14:paraId="32DE7DE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-0.929</w:t>
            </w:r>
          </w:p>
          <w:p w14:paraId="1C906B7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-0.199</w:t>
            </w:r>
          </w:p>
          <w:p w14:paraId="6B78AE8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-0.981</w:t>
            </w:r>
          </w:p>
          <w:p w14:paraId="0FCCE84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-0.162</w:t>
            </w:r>
          </w:p>
          <w:p w14:paraId="42F8E20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-1.541</w:t>
            </w:r>
          </w:p>
          <w:p w14:paraId="61053E9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-1.561</w:t>
            </w:r>
          </w:p>
          <w:p w14:paraId="213F7C0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-2.310</w:t>
            </w:r>
          </w:p>
          <w:p w14:paraId="1B85E97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-1.564</w:t>
            </w:r>
          </w:p>
          <w:p w14:paraId="7B5A5AA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-0.990</w:t>
            </w:r>
          </w:p>
          <w:p w14:paraId="5454FCD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  <w:p w14:paraId="5B743F8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-0.414</w:t>
            </w:r>
          </w:p>
          <w:p w14:paraId="15B6418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-0.917</w:t>
            </w:r>
          </w:p>
          <w:p w14:paraId="0BFD0BA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-0.141</w:t>
            </w:r>
          </w:p>
          <w:p w14:paraId="05B4A1D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  <w:p w14:paraId="7DB19A5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-1.277</w:t>
            </w:r>
          </w:p>
          <w:p w14:paraId="217A97E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-0.092</w:t>
            </w:r>
          </w:p>
        </w:tc>
        <w:tc>
          <w:tcPr>
            <w:tcW w:w="851" w:type="dxa"/>
            <w:tcBorders>
              <w:top w:val="single" w:sz="2" w:space="0" w:color="AEAAAA" w:themeColor="background2" w:themeShade="BF"/>
              <w:bottom w:val="nil"/>
            </w:tcBorders>
          </w:tcPr>
          <w:p w14:paraId="77235269" w14:textId="0107AA95" w:rsidR="00664F41" w:rsidRPr="00D9211D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11D74E4" w14:textId="420230E9" w:rsidR="00664F41" w:rsidRPr="00D9211D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21A144A" w14:textId="4BD44C4B" w:rsidR="00664F41" w:rsidRPr="007464B3" w:rsidRDefault="007464B3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D891CF8" w14:textId="58EA5E87" w:rsidR="00664F41" w:rsidRPr="007464B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464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831</w:t>
            </w:r>
          </w:p>
          <w:p w14:paraId="502937E0" w14:textId="1350A612" w:rsidR="00664F41" w:rsidRP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8517ECA" w14:textId="346C5B5C" w:rsidR="00664F41" w:rsidRP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979F33C" w14:textId="6F3D7A1F" w:rsidR="00664F41" w:rsidRPr="004C021A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553</w:t>
            </w:r>
          </w:p>
          <w:p w14:paraId="66751531" w14:textId="341CAFF1" w:rsidR="00664F41" w:rsidRPr="004C021A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553</w:t>
            </w:r>
          </w:p>
          <w:p w14:paraId="34BAF52F" w14:textId="0C8E29F3" w:rsidR="00664F41" w:rsidRP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35CD3A3" w14:textId="128C127F" w:rsidR="00664F41" w:rsidRP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B2FB33D" w14:textId="01D5729B" w:rsidR="00664F41" w:rsidRPr="0059109C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91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</w:t>
            </w:r>
          </w:p>
          <w:p w14:paraId="0FFBE648" w14:textId="06BC060E" w:rsidR="00664F41" w:rsidRPr="0059109C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591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</w:t>
            </w:r>
          </w:p>
          <w:p w14:paraId="4DBE17B2" w14:textId="7DDD4075" w:rsidR="00664F41" w:rsidRPr="000201C3" w:rsidRDefault="00AE37D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7DC"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  <w:p w14:paraId="109FE2B5" w14:textId="3884F3B4" w:rsidR="00664F41" w:rsidRPr="000201C3" w:rsidRDefault="00AE37D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7DC"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  <w:p w14:paraId="60C8E177" w14:textId="7A9E882D" w:rsidR="00664F41" w:rsidRP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57E766A" w14:textId="411E2959" w:rsidR="00664F41" w:rsidRP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F916E5E" w14:textId="5C6BADBD" w:rsidR="00664F41" w:rsidRPr="00CD5D76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641</w:t>
            </w:r>
          </w:p>
          <w:p w14:paraId="7943C5EA" w14:textId="5EF3C648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80CA3EF" w14:textId="3FBEB409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7F9E077" w14:textId="21ABBC02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8250A80" w14:textId="32963626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0109F1A" w14:textId="2E2ED189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8B470AE" w14:textId="0C8A74EC" w:rsidR="00664F41" w:rsidRP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0.672</w:t>
            </w:r>
          </w:p>
          <w:p w14:paraId="0D537A96" w14:textId="0B97010E" w:rsidR="00664F41" w:rsidRPr="00CD5D76" w:rsidRDefault="001A2BD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0.672</w:t>
            </w:r>
          </w:p>
          <w:p w14:paraId="569288E2" w14:textId="629D4CAB" w:rsidR="00664F41" w:rsidRPr="00144C79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C79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44C79" w:rsidRPr="00144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083</w:t>
            </w:r>
          </w:p>
          <w:p w14:paraId="4E9A2F6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0.1178</w:t>
            </w:r>
          </w:p>
          <w:p w14:paraId="0C185796" w14:textId="5DC82E1F" w:rsidR="00664F41" w:rsidRPr="000201C3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CE4C393" w14:textId="49A86A75" w:rsidR="00664F41" w:rsidRPr="000201C3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F2FAD15" w14:textId="1C8DF6DF" w:rsidR="00664F41" w:rsidRPr="000201C3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30FA777" w14:textId="12160719" w:rsidR="00664F41" w:rsidRPr="000201C3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A9859D7" w14:textId="4F72309C" w:rsidR="00664F41" w:rsidRPr="000201C3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1BB9699" w14:textId="0308D550" w:rsidR="00664F41" w:rsidRPr="000201C3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48D5169" w14:textId="472F534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2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806</w:t>
            </w:r>
          </w:p>
          <w:p w14:paraId="4C78FD37" w14:textId="3DD6858D" w:rsidR="00664F41" w:rsidRPr="000201C3" w:rsidRDefault="00A25736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EAAAA" w:themeColor="background2" w:themeShade="BF"/>
              <w:bottom w:val="nil"/>
            </w:tcBorders>
          </w:tcPr>
          <w:p w14:paraId="116D1587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1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-0.034035</w:t>
            </w:r>
          </w:p>
          <w:p w14:paraId="59F931BC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1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0.003097</w:t>
            </w:r>
          </w:p>
          <w:p w14:paraId="60B87B78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64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-0.005331</w:t>
            </w:r>
          </w:p>
          <w:p w14:paraId="7116B59A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64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-0.120319</w:t>
            </w:r>
          </w:p>
          <w:p w14:paraId="7E52F826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-0.015879</w:t>
            </w:r>
          </w:p>
          <w:p w14:paraId="65C1589B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-0.090576</w:t>
            </w:r>
          </w:p>
          <w:p w14:paraId="7C781B82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-0.3192419</w:t>
            </w:r>
          </w:p>
          <w:p w14:paraId="124CCE3D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-0.3644498</w:t>
            </w:r>
          </w:p>
          <w:p w14:paraId="4D61C184" w14:textId="77777777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1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0.008873</w:t>
            </w:r>
          </w:p>
          <w:p w14:paraId="36FE6ACB" w14:textId="77777777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-0.053916</w:t>
            </w:r>
          </w:p>
          <w:p w14:paraId="7AD7EFEE" w14:textId="77777777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1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-0.092358</w:t>
            </w:r>
          </w:p>
          <w:p w14:paraId="1121052A" w14:textId="77777777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1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-0.217964</w:t>
            </w:r>
          </w:p>
          <w:p w14:paraId="67D9D4F5" w14:textId="77777777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2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-0.084587</w:t>
            </w:r>
          </w:p>
          <w:p w14:paraId="51933733" w14:textId="77777777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2F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-0.113167</w:t>
            </w:r>
          </w:p>
          <w:p w14:paraId="32A50A90" w14:textId="77777777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5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0.0105572</w:t>
            </w:r>
          </w:p>
          <w:p w14:paraId="7633512F" w14:textId="490AA939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51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-0.0344213</w:t>
            </w:r>
          </w:p>
          <w:p w14:paraId="390ACD38" w14:textId="658926D1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-0.018652</w:t>
            </w:r>
          </w:p>
          <w:p w14:paraId="59A2FDCF" w14:textId="1882E8F5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-0.003033</w:t>
            </w:r>
          </w:p>
          <w:p w14:paraId="27DC294F" w14:textId="44298581" w:rsidR="00CD5D76" w:rsidRDefault="00CD5D76" w:rsidP="00CD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-0.010030</w:t>
            </w:r>
          </w:p>
          <w:p w14:paraId="2017CBFE" w14:textId="4BF992EF" w:rsidR="00CD5D76" w:rsidRDefault="00CD5D76" w:rsidP="00CD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-0.009081</w:t>
            </w:r>
          </w:p>
          <w:p w14:paraId="6845602A" w14:textId="4CD67526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-0.010382</w:t>
            </w:r>
          </w:p>
          <w:p w14:paraId="042B0496" w14:textId="18AEEE5C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5D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-0.008865</w:t>
            </w:r>
          </w:p>
          <w:p w14:paraId="34670CFF" w14:textId="278704B6" w:rsidR="00144C79" w:rsidRDefault="001A2BD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B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-0.3613380</w:t>
            </w:r>
          </w:p>
          <w:p w14:paraId="66F49681" w14:textId="6293AB4A" w:rsidR="00144C79" w:rsidRDefault="001A2BD3" w:rsidP="001A2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2B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-0.3652496</w:t>
            </w:r>
          </w:p>
          <w:p w14:paraId="24FED74E" w14:textId="77777777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-0.020922</w:t>
            </w:r>
          </w:p>
          <w:p w14:paraId="3AC5BB3A" w14:textId="77777777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-0.018149</w:t>
            </w:r>
          </w:p>
          <w:p w14:paraId="4F1F0A29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-0.008188</w:t>
            </w:r>
          </w:p>
          <w:p w14:paraId="11362059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0.009621</w:t>
            </w:r>
          </w:p>
          <w:p w14:paraId="4036B3D5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-0.003259</w:t>
            </w:r>
          </w:p>
          <w:p w14:paraId="6E21FB8C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-0.026490</w:t>
            </w:r>
          </w:p>
          <w:p w14:paraId="61FF7ACD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7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-0.0073740</w:t>
            </w:r>
          </w:p>
          <w:p w14:paraId="296B7D72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7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0.004818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14:paraId="5DD7A9EA" w14:textId="77777777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-5.387e-03</w:t>
            </w:r>
          </w:p>
          <w:p w14:paraId="7F823192" w14:textId="7E533D76" w:rsidR="003C22E1" w:rsidRDefault="00A25736" w:rsidP="003C22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3.117e-05</w:t>
            </w:r>
          </w:p>
        </w:tc>
        <w:tc>
          <w:tcPr>
            <w:tcW w:w="708" w:type="dxa"/>
            <w:tcBorders>
              <w:top w:val="single" w:sz="2" w:space="0" w:color="AEAAAA" w:themeColor="background2" w:themeShade="BF"/>
              <w:bottom w:val="nil"/>
            </w:tcBorders>
          </w:tcPr>
          <w:p w14:paraId="6F31653F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4F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-0.555</w:t>
            </w:r>
          </w:p>
          <w:p w14:paraId="65ED1F18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0.045</w:t>
            </w:r>
          </w:p>
          <w:p w14:paraId="2F51D680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64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-0.102</w:t>
            </w:r>
          </w:p>
          <w:p w14:paraId="5966B15B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64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-1.267</w:t>
            </w:r>
          </w:p>
          <w:p w14:paraId="0B32B971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-0.305</w:t>
            </w:r>
          </w:p>
          <w:p w14:paraId="603862A9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-1.057</w:t>
            </w:r>
          </w:p>
          <w:p w14:paraId="5011245F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-1.417</w:t>
            </w:r>
          </w:p>
          <w:p w14:paraId="1A221F2D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-1.624</w:t>
            </w:r>
          </w:p>
          <w:p w14:paraId="71661A0E" w14:textId="77777777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0.163</w:t>
            </w:r>
          </w:p>
          <w:p w14:paraId="7097B0E1" w14:textId="77777777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-0.823</w:t>
            </w:r>
          </w:p>
          <w:p w14:paraId="27B215A9" w14:textId="77777777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-1.933</w:t>
            </w:r>
          </w:p>
          <w:p w14:paraId="16BA9FDC" w14:textId="77777777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-1.862</w:t>
            </w:r>
          </w:p>
          <w:p w14:paraId="3EB727A1" w14:textId="77777777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-1.762</w:t>
            </w:r>
          </w:p>
          <w:p w14:paraId="57739315" w14:textId="77777777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-1.236</w:t>
            </w:r>
          </w:p>
          <w:p w14:paraId="5162082E" w14:textId="77777777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0.068</w:t>
            </w:r>
          </w:p>
          <w:p w14:paraId="3E718AFE" w14:textId="414D81CA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-0.224</w:t>
            </w:r>
          </w:p>
          <w:p w14:paraId="5578FC25" w14:textId="2522C829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-1.784</w:t>
            </w:r>
          </w:p>
          <w:p w14:paraId="42659679" w14:textId="5A53EEE7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-0.236</w:t>
            </w:r>
          </w:p>
          <w:p w14:paraId="5C507AD3" w14:textId="7BE75B51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-1.034</w:t>
            </w:r>
          </w:p>
          <w:p w14:paraId="026CB204" w14:textId="5EA6E603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-0.369</w:t>
            </w:r>
          </w:p>
          <w:p w14:paraId="5A7F779F" w14:textId="1B570032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-1.051</w:t>
            </w:r>
          </w:p>
          <w:p w14:paraId="5B8A0850" w14:textId="78EEF234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-0.471</w:t>
            </w:r>
          </w:p>
          <w:p w14:paraId="659CEEEB" w14:textId="34AB12CB" w:rsidR="00144C79" w:rsidRDefault="001A2BD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-1.546</w:t>
            </w:r>
          </w:p>
          <w:p w14:paraId="2BA922D4" w14:textId="36FC8794" w:rsidR="00144C79" w:rsidRDefault="001A2BD3" w:rsidP="00CD5D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-1.563</w:t>
            </w:r>
          </w:p>
          <w:p w14:paraId="54F79E16" w14:textId="77777777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-2.235</w:t>
            </w:r>
          </w:p>
          <w:p w14:paraId="089EB200" w14:textId="77777777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-1.588</w:t>
            </w:r>
          </w:p>
          <w:p w14:paraId="13FD8A1C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-1.023</w:t>
            </w:r>
          </w:p>
          <w:p w14:paraId="14E41347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0.349</w:t>
            </w:r>
          </w:p>
          <w:p w14:paraId="7BFDD454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-0.401</w:t>
            </w:r>
          </w:p>
          <w:p w14:paraId="588FEF06" w14:textId="77777777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B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-1.525</w:t>
            </w:r>
          </w:p>
          <w:p w14:paraId="32F8FB2C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-0.151</w:t>
            </w:r>
          </w:p>
          <w:p w14:paraId="09AB4C3D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0.099</w:t>
            </w:r>
          </w:p>
          <w:p w14:paraId="0573518C" w14:textId="77777777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-1.099</w:t>
            </w:r>
          </w:p>
          <w:p w14:paraId="7B833C2B" w14:textId="5DD7C5E2" w:rsidR="003C22E1" w:rsidRPr="00D9211D" w:rsidRDefault="00A25736" w:rsidP="003C22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850" w:type="dxa"/>
            <w:tcBorders>
              <w:top w:val="single" w:sz="2" w:space="0" w:color="AEAAAA" w:themeColor="background2" w:themeShade="BF"/>
              <w:bottom w:val="nil"/>
            </w:tcBorders>
          </w:tcPr>
          <w:p w14:paraId="463E4A25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B348DAD" w14:textId="77777777" w:rsidR="00664F4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6BCE3A9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30AA19F" w14:textId="77777777" w:rsidR="007464B3" w:rsidRDefault="007464B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719AE54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4463306" w14:textId="77777777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943E883" w14:textId="4907C349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0.626</w:t>
            </w:r>
          </w:p>
          <w:p w14:paraId="308F78FE" w14:textId="48B461E6" w:rsidR="004C021A" w:rsidRDefault="004C021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0.611</w:t>
            </w:r>
          </w:p>
          <w:p w14:paraId="4B1C9AFB" w14:textId="78F168CE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04E8DA3" w14:textId="388B997A" w:rsidR="00D714FD" w:rsidRDefault="00D714F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E8BAAF2" w14:textId="35021E5A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0.319</w:t>
            </w:r>
          </w:p>
          <w:p w14:paraId="2D532FB9" w14:textId="4D97618B" w:rsidR="0059109C" w:rsidRDefault="0059109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0.319</w:t>
            </w:r>
          </w:p>
          <w:p w14:paraId="4385DDB3" w14:textId="7D47158D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0.391</w:t>
            </w:r>
          </w:p>
          <w:p w14:paraId="2B12CB6B" w14:textId="383DC34D" w:rsidR="00692FB7" w:rsidRDefault="00692FB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0.791</w:t>
            </w:r>
          </w:p>
          <w:p w14:paraId="347A3BAD" w14:textId="2C937BDE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103B0F1" w14:textId="6100FE2A" w:rsidR="00A05186" w:rsidRDefault="00A0518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E2380D3" w14:textId="41CB7A7B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0.372</w:t>
            </w:r>
          </w:p>
          <w:p w14:paraId="36269128" w14:textId="009B8885" w:rsidR="00CD5D76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7538E78" w14:textId="43D2ED83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9E10431" w14:textId="0DEE8E10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5B941BF" w14:textId="13CCBCA1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311E64E" w14:textId="5F2C3C23" w:rsidR="00144C79" w:rsidRDefault="00CD5D7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F1661E2" w14:textId="2A96D35A" w:rsidR="00144C79" w:rsidRDefault="001A2BD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0.782</w:t>
            </w:r>
          </w:p>
          <w:p w14:paraId="6E8F399D" w14:textId="6B718098" w:rsidR="00144C79" w:rsidRDefault="001A2BD3" w:rsidP="00CD5D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0.782</w:t>
            </w:r>
          </w:p>
          <w:p w14:paraId="74E82D99" w14:textId="4D052825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0.102</w:t>
            </w:r>
          </w:p>
          <w:p w14:paraId="59E1F4FF" w14:textId="1421A320" w:rsidR="00144C79" w:rsidRDefault="00144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0.337</w:t>
            </w:r>
          </w:p>
          <w:p w14:paraId="697BB739" w14:textId="52EDEDA6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CC2CD27" w14:textId="05E5B3F9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8360F0D" w14:textId="490F0A61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0.859</w:t>
            </w:r>
          </w:p>
          <w:p w14:paraId="610DF737" w14:textId="38C2FEFB" w:rsidR="00AE3B8A" w:rsidRDefault="00AE3B8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0.509</w:t>
            </w:r>
          </w:p>
          <w:p w14:paraId="2948E51F" w14:textId="77777777" w:rsidR="004C021A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70A8A11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96E85B9" w14:textId="77777777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0.815</w:t>
            </w:r>
          </w:p>
          <w:p w14:paraId="04B5FD03" w14:textId="59127A19" w:rsidR="003C22E1" w:rsidRPr="00664F41" w:rsidRDefault="00A25736" w:rsidP="003C22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664F41" w:rsidRPr="000201C3" w14:paraId="4E3BAAEB" w14:textId="54B80D77" w:rsidTr="004C021A">
        <w:trPr>
          <w:trHeight w:val="567"/>
        </w:trPr>
        <w:tc>
          <w:tcPr>
            <w:tcW w:w="936" w:type="dxa"/>
            <w:vMerge/>
            <w:tcBorders>
              <w:bottom w:val="single" w:sz="2" w:space="0" w:color="AEAAAA" w:themeColor="background2" w:themeShade="BF"/>
            </w:tcBorders>
          </w:tcPr>
          <w:p w14:paraId="32E21727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tcBorders>
              <w:top w:val="nil"/>
              <w:bottom w:val="single" w:sz="2" w:space="0" w:color="AEAAAA" w:themeColor="background2" w:themeShade="BF"/>
            </w:tcBorders>
          </w:tcPr>
          <w:p w14:paraId="269F0AE9" w14:textId="148C59B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3E725B05" w14:textId="6C477BA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rs6265_Val66MetTT</w:t>
            </w:r>
          </w:p>
          <w:p w14:paraId="441AA881" w14:textId="143C531B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rs11030104AG</w:t>
            </w:r>
          </w:p>
          <w:p w14:paraId="4DBF46F6" w14:textId="746164D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rs11030104GG</w:t>
            </w:r>
          </w:p>
          <w:p w14:paraId="3E122D00" w14:textId="25973A9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1519480C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5A552679" w14:textId="1C6DC09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1519480T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0FB1E91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  <w:bottom w:val="single" w:sz="2" w:space="0" w:color="AEAAAA" w:themeColor="background2" w:themeShade="BF"/>
            </w:tcBorders>
          </w:tcPr>
          <w:p w14:paraId="3748F2B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0.000334</w:t>
            </w:r>
          </w:p>
          <w:p w14:paraId="0494805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-0.019668</w:t>
            </w:r>
          </w:p>
          <w:p w14:paraId="500C815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-0.002861</w:t>
            </w:r>
          </w:p>
          <w:p w14:paraId="0ACACA7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0.005817</w:t>
            </w:r>
          </w:p>
          <w:p w14:paraId="20C6D5C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0.015080</w:t>
            </w:r>
          </w:p>
          <w:p w14:paraId="07033DB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0.016632</w:t>
            </w:r>
          </w:p>
        </w:tc>
        <w:tc>
          <w:tcPr>
            <w:tcW w:w="779" w:type="dxa"/>
            <w:tcBorders>
              <w:top w:val="nil"/>
              <w:bottom w:val="single" w:sz="2" w:space="0" w:color="AEAAAA" w:themeColor="background2" w:themeShade="BF"/>
            </w:tcBorders>
          </w:tcPr>
          <w:p w14:paraId="2264090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  <w:p w14:paraId="72BA053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-2.126</w:t>
            </w:r>
          </w:p>
          <w:p w14:paraId="6566DC0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-0.651</w:t>
            </w:r>
          </w:p>
          <w:p w14:paraId="3613081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0.680</w:t>
            </w:r>
          </w:p>
          <w:p w14:paraId="1329A87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0.274</w:t>
            </w:r>
          </w:p>
          <w:p w14:paraId="4030450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0.302</w:t>
            </w:r>
          </w:p>
        </w:tc>
        <w:tc>
          <w:tcPr>
            <w:tcW w:w="851" w:type="dxa"/>
            <w:tcBorders>
              <w:top w:val="nil"/>
              <w:bottom w:val="single" w:sz="2" w:space="0" w:color="AEAAAA" w:themeColor="background2" w:themeShade="BF"/>
            </w:tcBorders>
          </w:tcPr>
          <w:p w14:paraId="16D5040C" w14:textId="154237DD" w:rsidR="00664F41" w:rsidRPr="003C22E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509066C" w14:textId="1B0E07AB" w:rsidR="00664F41" w:rsidRPr="003C22E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22E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3C22E1" w:rsidRPr="003C22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="003C22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6480A57" w14:textId="320A9ADE" w:rsidR="00664F41" w:rsidRPr="000201C3" w:rsidRDefault="002D413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4C192C8" w14:textId="3BFB0F62" w:rsidR="00664F41" w:rsidRPr="000201C3" w:rsidRDefault="002D413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128E111" w14:textId="40A03AE1" w:rsidR="00664F41" w:rsidRPr="000201C3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84F1DEC" w14:textId="1EF1E89C" w:rsidR="00664F41" w:rsidRPr="000201C3" w:rsidRDefault="007045D7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2" w:space="0" w:color="AEAAAA" w:themeColor="background2" w:themeShade="BF"/>
            </w:tcBorders>
          </w:tcPr>
          <w:p w14:paraId="15A4F2D5" w14:textId="77777777" w:rsidR="00664F4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2E1">
              <w:rPr>
                <w:rFonts w:ascii="Times New Roman" w:hAnsi="Times New Roman" w:cs="Times New Roman"/>
                <w:sz w:val="18"/>
                <w:szCs w:val="18"/>
              </w:rPr>
              <w:t>-0.0009947</w:t>
            </w:r>
          </w:p>
          <w:p w14:paraId="058BECCD" w14:textId="77777777" w:rsidR="003C22E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2E1">
              <w:rPr>
                <w:rFonts w:ascii="Times New Roman" w:hAnsi="Times New Roman" w:cs="Times New Roman"/>
                <w:sz w:val="18"/>
                <w:szCs w:val="18"/>
              </w:rPr>
              <w:t>-0.0183423</w:t>
            </w:r>
          </w:p>
          <w:p w14:paraId="6B630A92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49">
              <w:rPr>
                <w:rFonts w:ascii="Times New Roman" w:hAnsi="Times New Roman" w:cs="Times New Roman"/>
                <w:sz w:val="18"/>
                <w:szCs w:val="18"/>
              </w:rPr>
              <w:t>-0.003708</w:t>
            </w:r>
          </w:p>
          <w:p w14:paraId="4DCD35F1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49">
              <w:rPr>
                <w:rFonts w:ascii="Times New Roman" w:hAnsi="Times New Roman" w:cs="Times New Roman"/>
                <w:sz w:val="18"/>
                <w:szCs w:val="18"/>
              </w:rPr>
              <w:t>0.003331</w:t>
            </w:r>
          </w:p>
          <w:p w14:paraId="08D8603D" w14:textId="77777777" w:rsidR="007045D7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D7">
              <w:rPr>
                <w:rFonts w:ascii="Times New Roman" w:hAnsi="Times New Roman" w:cs="Times New Roman"/>
                <w:sz w:val="18"/>
                <w:szCs w:val="18"/>
              </w:rPr>
              <w:t>0.017705</w:t>
            </w:r>
          </w:p>
          <w:p w14:paraId="6B5A1733" w14:textId="5A56F389" w:rsidR="007045D7" w:rsidRPr="000201C3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D7">
              <w:rPr>
                <w:rFonts w:ascii="Times New Roman" w:hAnsi="Times New Roman" w:cs="Times New Roman"/>
                <w:sz w:val="18"/>
                <w:szCs w:val="18"/>
              </w:rPr>
              <w:t>0.017875</w:t>
            </w:r>
          </w:p>
        </w:tc>
        <w:tc>
          <w:tcPr>
            <w:tcW w:w="708" w:type="dxa"/>
            <w:tcBorders>
              <w:top w:val="nil"/>
              <w:bottom w:val="single" w:sz="2" w:space="0" w:color="AEAAAA" w:themeColor="background2" w:themeShade="BF"/>
            </w:tcBorders>
          </w:tcPr>
          <w:p w14:paraId="6524A329" w14:textId="77777777" w:rsidR="00664F4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-0.228</w:t>
            </w:r>
          </w:p>
          <w:p w14:paraId="628ECD77" w14:textId="77777777" w:rsidR="003C22E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-1.656</w:t>
            </w:r>
          </w:p>
          <w:p w14:paraId="692C0C95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-0.840</w:t>
            </w:r>
          </w:p>
          <w:p w14:paraId="56F47EBD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0.360</w:t>
            </w:r>
          </w:p>
          <w:p w14:paraId="3A489825" w14:textId="77777777" w:rsidR="007045D7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0.322</w:t>
            </w:r>
          </w:p>
          <w:p w14:paraId="7610911F" w14:textId="723528DD" w:rsidR="007045D7" w:rsidRPr="000201C3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0.326</w:t>
            </w:r>
          </w:p>
        </w:tc>
        <w:tc>
          <w:tcPr>
            <w:tcW w:w="850" w:type="dxa"/>
            <w:tcBorders>
              <w:top w:val="nil"/>
              <w:bottom w:val="single" w:sz="2" w:space="0" w:color="AEAAAA" w:themeColor="background2" w:themeShade="BF"/>
            </w:tcBorders>
          </w:tcPr>
          <w:p w14:paraId="11E00697" w14:textId="77777777" w:rsidR="00664F4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2883F94" w14:textId="77777777" w:rsidR="003C22E1" w:rsidRDefault="003C22E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0.377</w:t>
            </w:r>
          </w:p>
          <w:p w14:paraId="55F6BB67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32BF718" w14:textId="77777777" w:rsidR="00744149" w:rsidRDefault="0074414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3D28823" w14:textId="77777777" w:rsidR="007045D7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7108468" w14:textId="77777777" w:rsidR="007045D7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3E982F8" w14:textId="7A43D35D" w:rsidR="007045D7" w:rsidRPr="003C22E1" w:rsidRDefault="007045D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64F41" w:rsidRPr="000201C3" w14:paraId="3EA4D9C8" w14:textId="20523DC9" w:rsidTr="004C021A">
        <w:trPr>
          <w:trHeight w:val="500"/>
        </w:trPr>
        <w:tc>
          <w:tcPr>
            <w:tcW w:w="936" w:type="dxa"/>
            <w:tcBorders>
              <w:top w:val="single" w:sz="2" w:space="0" w:color="AEAAAA" w:themeColor="background2" w:themeShade="BF"/>
              <w:bottom w:val="nil"/>
            </w:tcBorders>
          </w:tcPr>
          <w:p w14:paraId="6218DE73" w14:textId="77777777" w:rsidR="00664F41" w:rsidRPr="000201C3" w:rsidRDefault="00664F41" w:rsidP="000201C3">
            <w:pPr>
              <w:ind w:left="-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Allelic Effect</w:t>
            </w:r>
          </w:p>
          <w:p w14:paraId="6F1ABCE3" w14:textId="77777777" w:rsidR="00664F41" w:rsidRPr="000201C3" w:rsidRDefault="00664F41" w:rsidP="000201C3">
            <w:pPr>
              <w:ind w:left="-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tcBorders>
              <w:top w:val="single" w:sz="2" w:space="0" w:color="AEAAAA" w:themeColor="background2" w:themeShade="BF"/>
              <w:bottom w:val="nil"/>
            </w:tcBorders>
          </w:tcPr>
          <w:p w14:paraId="6FCD4BD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2" w:space="0" w:color="AEAAAA" w:themeColor="background2" w:themeShade="BF"/>
              <w:bottom w:val="nil"/>
            </w:tcBorders>
          </w:tcPr>
          <w:p w14:paraId="31E48A2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AEAAAA" w:themeColor="background2" w:themeShade="BF"/>
              <w:bottom w:val="nil"/>
            </w:tcBorders>
          </w:tcPr>
          <w:p w14:paraId="2794891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EAAAA" w:themeColor="background2" w:themeShade="BF"/>
              <w:bottom w:val="nil"/>
            </w:tcBorders>
          </w:tcPr>
          <w:p w14:paraId="085BA3B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EAAAA" w:themeColor="background2" w:themeShade="BF"/>
              <w:bottom w:val="nil"/>
            </w:tcBorders>
          </w:tcPr>
          <w:p w14:paraId="77869CF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EAAAA" w:themeColor="background2" w:themeShade="BF"/>
              <w:bottom w:val="nil"/>
            </w:tcBorders>
          </w:tcPr>
          <w:p w14:paraId="28099F8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EAAAA" w:themeColor="background2" w:themeShade="BF"/>
              <w:bottom w:val="nil"/>
            </w:tcBorders>
          </w:tcPr>
          <w:p w14:paraId="0E190BC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4F41" w:rsidRPr="000201C3" w14:paraId="4A0F3456" w14:textId="71E4CCBE" w:rsidTr="004C021A">
        <w:trPr>
          <w:trHeight w:val="567"/>
        </w:trPr>
        <w:tc>
          <w:tcPr>
            <w:tcW w:w="936" w:type="dxa"/>
            <w:vMerge w:val="restart"/>
            <w:tcBorders>
              <w:top w:val="nil"/>
              <w:bottom w:val="nil"/>
            </w:tcBorders>
          </w:tcPr>
          <w:p w14:paraId="5543A4DF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Additive</w:t>
            </w:r>
          </w:p>
          <w:p w14:paraId="1F18E956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19BC586B" w14:textId="06FB82F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B359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6998C1FB" w14:textId="0880413D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B359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2456B478" w14:textId="7ED85CD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F06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2D5623DB" w14:textId="35C09E8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F06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5CAA4E3E" w14:textId="27B1393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764E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0C887785" w14:textId="131DF8A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64E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A5DD85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-0.005269</w:t>
            </w:r>
          </w:p>
          <w:p w14:paraId="2D42910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0.030608</w:t>
            </w:r>
          </w:p>
          <w:p w14:paraId="6DC35FB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0.030971</w:t>
            </w:r>
          </w:p>
          <w:p w14:paraId="7B3BA79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-0.060522</w:t>
            </w:r>
          </w:p>
          <w:p w14:paraId="3A999AB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0.029138</w:t>
            </w:r>
          </w:p>
          <w:p w14:paraId="31D1E56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0.085461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5C5A88B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-0.154</w:t>
            </w:r>
          </w:p>
          <w:p w14:paraId="183BCEB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0.779</w:t>
            </w:r>
          </w:p>
          <w:p w14:paraId="4975199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0.837</w:t>
            </w:r>
          </w:p>
          <w:p w14:paraId="2C63A606" w14:textId="0D46FB78" w:rsidR="00664F41" w:rsidRPr="000201C3" w:rsidRDefault="00F062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664F41" w:rsidRPr="000201C3">
              <w:rPr>
                <w:rFonts w:ascii="Times New Roman" w:hAnsi="Times New Roman" w:cs="Times New Roman"/>
                <w:sz w:val="18"/>
                <w:szCs w:val="18"/>
              </w:rPr>
              <w:t>1.297</w:t>
            </w:r>
          </w:p>
          <w:p w14:paraId="05E50AC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  <w:p w14:paraId="3EDC0D0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2.129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D7681" w14:textId="5E456CEF" w:rsidR="00664F41" w:rsidRPr="00B359D8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2E7F0FB" w14:textId="6109B53A" w:rsidR="00664F41" w:rsidRPr="00B359D8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359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870</w:t>
            </w:r>
          </w:p>
          <w:p w14:paraId="371496EA" w14:textId="1468B18B" w:rsidR="00664F41" w:rsidRPr="000201C3" w:rsidRDefault="00F062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233">
              <w:rPr>
                <w:rFonts w:ascii="Times New Roman" w:hAnsi="Times New Roman" w:cs="Times New Roman"/>
                <w:sz w:val="18"/>
                <w:szCs w:val="18"/>
              </w:rPr>
              <w:t>0.656</w:t>
            </w:r>
          </w:p>
          <w:p w14:paraId="2BEE5EA8" w14:textId="3995F325" w:rsidR="00664F41" w:rsidRPr="00F0623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062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389</w:t>
            </w:r>
          </w:p>
          <w:p w14:paraId="72B23017" w14:textId="0500B1C3" w:rsidR="00664F41" w:rsidRPr="00764EDA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64E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7515</w:t>
            </w:r>
          </w:p>
          <w:p w14:paraId="38EBD320" w14:textId="347CAA07" w:rsidR="00664F41" w:rsidRPr="000201C3" w:rsidRDefault="00764EDA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4E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56D1EF" w14:textId="77777777" w:rsidR="00664F41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D8">
              <w:rPr>
                <w:rFonts w:ascii="Times New Roman" w:hAnsi="Times New Roman" w:cs="Times New Roman"/>
                <w:sz w:val="18"/>
                <w:szCs w:val="18"/>
              </w:rPr>
              <w:t>-0.004097</w:t>
            </w:r>
          </w:p>
          <w:p w14:paraId="1C5FDF4B" w14:textId="77777777" w:rsidR="00B359D8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9D8">
              <w:rPr>
                <w:rFonts w:ascii="Times New Roman" w:hAnsi="Times New Roman" w:cs="Times New Roman"/>
                <w:sz w:val="18"/>
                <w:szCs w:val="18"/>
              </w:rPr>
              <w:t>0.032106</w:t>
            </w:r>
          </w:p>
          <w:p w14:paraId="6B821E6A" w14:textId="77777777" w:rsidR="00F06233" w:rsidRDefault="00F062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233">
              <w:rPr>
                <w:rFonts w:ascii="Times New Roman" w:hAnsi="Times New Roman" w:cs="Times New Roman"/>
                <w:sz w:val="18"/>
                <w:szCs w:val="18"/>
              </w:rPr>
              <w:t>0.034981</w:t>
            </w:r>
          </w:p>
          <w:p w14:paraId="30A7F4B4" w14:textId="77777777" w:rsidR="008C6AF1" w:rsidRDefault="008C6AF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AF1">
              <w:rPr>
                <w:rFonts w:ascii="Times New Roman" w:hAnsi="Times New Roman" w:cs="Times New Roman"/>
                <w:sz w:val="18"/>
                <w:szCs w:val="18"/>
              </w:rPr>
              <w:t>-0.0634840</w:t>
            </w:r>
          </w:p>
          <w:p w14:paraId="1508A544" w14:textId="77777777" w:rsidR="00764EDA" w:rsidRDefault="00764ED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EDA">
              <w:rPr>
                <w:rFonts w:ascii="Times New Roman" w:hAnsi="Times New Roman" w:cs="Times New Roman"/>
                <w:sz w:val="18"/>
                <w:szCs w:val="18"/>
              </w:rPr>
              <w:t>0.0260747</w:t>
            </w:r>
          </w:p>
          <w:p w14:paraId="70B3B288" w14:textId="795A4924" w:rsidR="00764EDA" w:rsidRPr="000201C3" w:rsidRDefault="00764ED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EDA">
              <w:rPr>
                <w:rFonts w:ascii="Times New Roman" w:hAnsi="Times New Roman" w:cs="Times New Roman"/>
                <w:sz w:val="18"/>
                <w:szCs w:val="18"/>
              </w:rPr>
              <w:t>0.085373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71D34B" w14:textId="77777777" w:rsidR="00664F41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-0.119</w:t>
            </w:r>
          </w:p>
          <w:p w14:paraId="65474C0E" w14:textId="77777777" w:rsidR="00B359D8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0.815</w:t>
            </w:r>
          </w:p>
          <w:p w14:paraId="17E0F23E" w14:textId="77777777" w:rsidR="00F06233" w:rsidRDefault="00F062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0.935</w:t>
            </w:r>
          </w:p>
          <w:p w14:paraId="6809E47D" w14:textId="77777777" w:rsidR="008C6AF1" w:rsidRDefault="008C6AF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-1.364</w:t>
            </w:r>
          </w:p>
          <w:p w14:paraId="127B5EAF" w14:textId="77777777" w:rsidR="00764EDA" w:rsidRDefault="00764ED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0.790</w:t>
            </w:r>
          </w:p>
          <w:p w14:paraId="14B550B1" w14:textId="3CFDBECD" w:rsidR="00871915" w:rsidRPr="00B359D8" w:rsidRDefault="00764EDA" w:rsidP="008719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B080CE" w14:textId="77777777" w:rsidR="00664F41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C6B86B0" w14:textId="77777777" w:rsidR="00B359D8" w:rsidRDefault="00B359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E557C2E" w14:textId="77777777" w:rsidR="00F06233" w:rsidRDefault="00F062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0.714</w:t>
            </w:r>
          </w:p>
          <w:p w14:paraId="3543B6E2" w14:textId="77777777" w:rsidR="008C6AF1" w:rsidRDefault="008C6AF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0.518</w:t>
            </w:r>
          </w:p>
          <w:p w14:paraId="6701C652" w14:textId="77777777" w:rsidR="00764EDA" w:rsidRDefault="00764ED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18F88DC" w14:textId="1AC3DC98" w:rsidR="00764EDA" w:rsidRPr="00B359D8" w:rsidRDefault="00764ED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0.104</w:t>
            </w:r>
          </w:p>
        </w:tc>
      </w:tr>
      <w:tr w:rsidR="00664F41" w:rsidRPr="000201C3" w14:paraId="38B0679F" w14:textId="2A82593B" w:rsidTr="004C021A">
        <w:trPr>
          <w:trHeight w:val="567"/>
        </w:trPr>
        <w:tc>
          <w:tcPr>
            <w:tcW w:w="936" w:type="dxa"/>
            <w:vMerge/>
            <w:tcBorders>
              <w:top w:val="nil"/>
              <w:bottom w:val="nil"/>
            </w:tcBorders>
          </w:tcPr>
          <w:p w14:paraId="4457AC8C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72834083" w14:textId="74F5DED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64E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rs11030104</w:t>
            </w:r>
          </w:p>
          <w:p w14:paraId="304ED0A3" w14:textId="05763FC4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764E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5AA6B82F" w14:textId="489C6FE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0F23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48F4BB0A" w14:textId="56A14F6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0F23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Val66Met</w:t>
            </w:r>
          </w:p>
          <w:p w14:paraId="6FB851E9" w14:textId="204C203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0F23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0D2B4B56" w14:textId="3D97944D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0F23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50F5E71A" w14:textId="45B1BFA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04AFA784" w14:textId="3A4A7D2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61BA28FA" w14:textId="339C59F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3DC2D73C" w14:textId="22E10F8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76C7FF85" w14:textId="4F27B9F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71A292A4" w14:textId="4128233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04E08B34" w14:textId="462EC22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3548F37A" w14:textId="5E665E0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4AB161E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205481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0.07134</w:t>
            </w:r>
          </w:p>
          <w:p w14:paraId="6FAC43A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-0.035488</w:t>
            </w:r>
          </w:p>
          <w:p w14:paraId="3EACEDB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0.001821</w:t>
            </w:r>
          </w:p>
          <w:p w14:paraId="0B290D7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0.006109</w:t>
            </w:r>
          </w:p>
          <w:p w14:paraId="40F5F1E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0.005641</w:t>
            </w:r>
          </w:p>
          <w:p w14:paraId="364E382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-5.8 x 10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-3</w:t>
            </w:r>
          </w:p>
          <w:p w14:paraId="71CD3F6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0.0101454</w:t>
            </w:r>
          </w:p>
          <w:p w14:paraId="6A07443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0.005084</w:t>
            </w:r>
          </w:p>
          <w:p w14:paraId="33CFCE9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0.005611</w:t>
            </w:r>
          </w:p>
          <w:p w14:paraId="46343E1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0.011332</w:t>
            </w:r>
          </w:p>
          <w:p w14:paraId="5D3E885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0.001191</w:t>
            </w:r>
          </w:p>
          <w:p w14:paraId="4300595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0.001671</w:t>
            </w:r>
          </w:p>
          <w:p w14:paraId="7F70A7E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-1.8 x 10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-5</w:t>
            </w:r>
          </w:p>
          <w:p w14:paraId="1FE77EA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0.001748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0EF285D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1.965</w:t>
            </w:r>
          </w:p>
          <w:p w14:paraId="0905534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-0.842</w:t>
            </w:r>
          </w:p>
          <w:p w14:paraId="2C58EA9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0.279</w:t>
            </w:r>
          </w:p>
          <w:p w14:paraId="6A2D73B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0.744</w:t>
            </w:r>
          </w:p>
          <w:p w14:paraId="6CBDBFF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0.754</w:t>
            </w:r>
          </w:p>
          <w:p w14:paraId="4679A02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-0.586</w:t>
            </w:r>
          </w:p>
          <w:p w14:paraId="4301A7B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1.737</w:t>
            </w:r>
          </w:p>
          <w:p w14:paraId="318D315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0.682</w:t>
            </w:r>
          </w:p>
          <w:p w14:paraId="10AAA01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0.808</w:t>
            </w:r>
          </w:p>
          <w:p w14:paraId="7CCD334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1.377</w:t>
            </w:r>
          </w:p>
          <w:p w14:paraId="6735143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0.357</w:t>
            </w:r>
          </w:p>
          <w:p w14:paraId="7A5571B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0.448</w:t>
            </w:r>
          </w:p>
          <w:p w14:paraId="3AF7B33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-0.005</w:t>
            </w:r>
          </w:p>
          <w:p w14:paraId="4BA276F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0.380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BB51A7" w14:textId="2B255FF2" w:rsidR="00664F41" w:rsidRPr="00871915" w:rsidRDefault="0087191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0.0988</w:t>
            </w:r>
          </w:p>
          <w:p w14:paraId="57383EAC" w14:textId="16E8A12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15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</w:p>
          <w:p w14:paraId="23C91F82" w14:textId="3197B1A9" w:rsidR="00664F41" w:rsidRPr="000201C3" w:rsidRDefault="000F23A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5CA7B97" w14:textId="2119255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70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859</w:t>
            </w:r>
          </w:p>
          <w:p w14:paraId="73F446FD" w14:textId="6D9CF61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304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688</w:t>
            </w:r>
          </w:p>
          <w:p w14:paraId="7D5450EA" w14:textId="2913D180" w:rsidR="00664F41" w:rsidRPr="000201C3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  <w:p w14:paraId="26B12EB3" w14:textId="3C5008E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107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247</w:t>
            </w:r>
          </w:p>
          <w:p w14:paraId="76594F15" w14:textId="7A2E6801" w:rsidR="00664F41" w:rsidRPr="000201C3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B3BD276" w14:textId="710E21D4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107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983</w:t>
            </w:r>
          </w:p>
          <w:p w14:paraId="2105E032" w14:textId="7E5595F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01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505</w:t>
            </w:r>
          </w:p>
          <w:p w14:paraId="7976A425" w14:textId="3C76CABE" w:rsidR="00664F41" w:rsidRPr="000201C3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784124E" w14:textId="271B22BD" w:rsidR="00664F41" w:rsidRPr="000201C3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0BF25B6" w14:textId="23CA2811" w:rsidR="00664F41" w:rsidRPr="000201C3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01675C2" w14:textId="796651CB" w:rsidR="00664F41" w:rsidRPr="000201C3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85477B" w14:textId="77777777" w:rsidR="00664F41" w:rsidRDefault="0087191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0.070881</w:t>
            </w:r>
          </w:p>
          <w:p w14:paraId="1F1E64D5" w14:textId="6C0F10D3" w:rsidR="000F23AF" w:rsidRDefault="006155A6" w:rsidP="000F2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5A6">
              <w:rPr>
                <w:rFonts w:ascii="Times New Roman" w:hAnsi="Times New Roman" w:cs="Times New Roman"/>
                <w:sz w:val="18"/>
                <w:szCs w:val="18"/>
              </w:rPr>
              <w:t>-0.0364105</w:t>
            </w:r>
          </w:p>
          <w:p w14:paraId="530B3D39" w14:textId="35F722BA" w:rsidR="00F10752" w:rsidRDefault="000F23A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3AF">
              <w:rPr>
                <w:rFonts w:ascii="Times New Roman" w:hAnsi="Times New Roman" w:cs="Times New Roman"/>
                <w:sz w:val="18"/>
                <w:szCs w:val="18"/>
              </w:rPr>
              <w:t>0.002191</w:t>
            </w:r>
          </w:p>
          <w:p w14:paraId="23D9EBAB" w14:textId="4165E99C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49A">
              <w:rPr>
                <w:rFonts w:ascii="Times New Roman" w:hAnsi="Times New Roman" w:cs="Times New Roman"/>
                <w:sz w:val="18"/>
                <w:szCs w:val="18"/>
              </w:rPr>
              <w:t>0.007012</w:t>
            </w:r>
          </w:p>
          <w:p w14:paraId="08E5C7A2" w14:textId="403546DB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49A">
              <w:rPr>
                <w:rFonts w:ascii="Times New Roman" w:hAnsi="Times New Roman" w:cs="Times New Roman"/>
                <w:sz w:val="18"/>
                <w:szCs w:val="18"/>
              </w:rPr>
              <w:t>0.006491</w:t>
            </w:r>
          </w:p>
          <w:p w14:paraId="0E54750D" w14:textId="05718C33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4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-0.0048057</w:t>
            </w:r>
          </w:p>
          <w:p w14:paraId="292460B0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52">
              <w:rPr>
                <w:rFonts w:ascii="Times New Roman" w:hAnsi="Times New Roman" w:cs="Times New Roman"/>
                <w:sz w:val="18"/>
                <w:szCs w:val="18"/>
              </w:rPr>
              <w:t>0.0102454</w:t>
            </w:r>
          </w:p>
          <w:p w14:paraId="6EB00B3F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52">
              <w:rPr>
                <w:rFonts w:ascii="Times New Roman" w:hAnsi="Times New Roman" w:cs="Times New Roman"/>
                <w:sz w:val="18"/>
                <w:szCs w:val="18"/>
              </w:rPr>
              <w:t>0.005259</w:t>
            </w:r>
          </w:p>
          <w:p w14:paraId="2363FA25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52">
              <w:rPr>
                <w:rFonts w:ascii="Times New Roman" w:hAnsi="Times New Roman" w:cs="Times New Roman"/>
                <w:sz w:val="18"/>
                <w:szCs w:val="18"/>
              </w:rPr>
              <w:t>0.006195</w:t>
            </w:r>
          </w:p>
          <w:p w14:paraId="7FABFDF8" w14:textId="77777777" w:rsidR="00462FB5" w:rsidRDefault="00462FB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0.0111390</w:t>
            </w:r>
          </w:p>
          <w:p w14:paraId="2AE02968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0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0.001458</w:t>
            </w:r>
          </w:p>
          <w:p w14:paraId="67E2F9F4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0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0.001763</w:t>
            </w:r>
          </w:p>
          <w:p w14:paraId="368E4D81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0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0.0008846</w:t>
            </w:r>
          </w:p>
          <w:p w14:paraId="5C1217A0" w14:textId="74EEBA4E" w:rsidR="003F0084" w:rsidRPr="00462FB5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0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0.0003673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1F5963" w14:textId="77777777" w:rsidR="00664F41" w:rsidRDefault="0087191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1.932</w:t>
            </w:r>
          </w:p>
          <w:p w14:paraId="6E93C120" w14:textId="77777777" w:rsidR="006155A6" w:rsidRDefault="006155A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-0.857</w:t>
            </w:r>
          </w:p>
          <w:p w14:paraId="7BD7783D" w14:textId="3CD8EA18" w:rsidR="00F10752" w:rsidRDefault="000F23A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0.342</w:t>
            </w:r>
          </w:p>
          <w:p w14:paraId="12883604" w14:textId="12923452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0.855</w:t>
            </w:r>
          </w:p>
          <w:p w14:paraId="51090804" w14:textId="74FDC075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0.866</w:t>
            </w:r>
          </w:p>
          <w:p w14:paraId="349B54EC" w14:textId="3C9DA8D7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-0.494</w:t>
            </w:r>
          </w:p>
          <w:p w14:paraId="22622D10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1.769</w:t>
            </w:r>
          </w:p>
          <w:p w14:paraId="2B868C14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0.713</w:t>
            </w:r>
          </w:p>
          <w:p w14:paraId="48780242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0.900</w:t>
            </w:r>
          </w:p>
          <w:p w14:paraId="6C292C49" w14:textId="77777777" w:rsidR="00462FB5" w:rsidRDefault="00462FB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1.360</w:t>
            </w:r>
          </w:p>
          <w:p w14:paraId="23A537CA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0.432</w:t>
            </w:r>
          </w:p>
          <w:p w14:paraId="05A868FC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0.455</w:t>
            </w:r>
          </w:p>
          <w:p w14:paraId="725775BD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0.249</w:t>
            </w:r>
          </w:p>
          <w:p w14:paraId="1CA4C26E" w14:textId="04F08FFB" w:rsidR="003F0084" w:rsidRPr="00871915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0.079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235DAF" w14:textId="77777777" w:rsidR="00664F41" w:rsidRDefault="0087191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9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0.137</w:t>
            </w:r>
          </w:p>
          <w:p w14:paraId="697E7CCC" w14:textId="77777777" w:rsidR="006155A6" w:rsidRDefault="006155A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B9F52CC" w14:textId="6899821E" w:rsidR="00F10752" w:rsidRDefault="000F23A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5E58633" w14:textId="6FDEDCD1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0.949</w:t>
            </w:r>
          </w:p>
          <w:p w14:paraId="029D30D1" w14:textId="12B0C723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0.773</w:t>
            </w:r>
          </w:p>
          <w:p w14:paraId="6E4DDB18" w14:textId="0763057E" w:rsidR="00F10752" w:rsidRDefault="0043049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  <w:p w14:paraId="229B2AF6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0.308</w:t>
            </w:r>
          </w:p>
          <w:p w14:paraId="6457F134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AACF5B9" w14:textId="77777777" w:rsidR="00F10752" w:rsidRDefault="00F107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B08D315" w14:textId="77777777" w:rsidR="00462FB5" w:rsidRDefault="00462FB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0.696</w:t>
            </w:r>
          </w:p>
          <w:p w14:paraId="4C42E77E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3EACEC1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FF9F97B" w14:textId="77777777" w:rsidR="003F0084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5A60945" w14:textId="53E4B761" w:rsidR="003F0084" w:rsidRPr="00871915" w:rsidRDefault="003F008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664F41" w:rsidRPr="000201C3" w14:paraId="30AAB18E" w14:textId="2DBE77EE" w:rsidTr="004C021A">
        <w:trPr>
          <w:trHeight w:val="4344"/>
        </w:trPr>
        <w:tc>
          <w:tcPr>
            <w:tcW w:w="936" w:type="dxa"/>
            <w:tcBorders>
              <w:top w:val="nil"/>
              <w:bottom w:val="nil"/>
            </w:tcBorders>
          </w:tcPr>
          <w:p w14:paraId="62842363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Dominant</w:t>
            </w:r>
          </w:p>
          <w:p w14:paraId="024E8B00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1A37200C" w14:textId="55EC625B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27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4FD523CF" w14:textId="5D887F4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27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3ECB9690" w14:textId="0D2A9C0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27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235BEE67" w14:textId="187BA81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27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18D5A1F6" w14:textId="5D354BE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7F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56B32B37" w14:textId="4F074DE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328DB672" w14:textId="0E6BF2B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F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rs11030104</w:t>
            </w:r>
          </w:p>
          <w:p w14:paraId="019D089D" w14:textId="04C0346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7F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0060104F" w14:textId="6D71083B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967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005E4CB1" w14:textId="4BC0C66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967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Val66Met</w:t>
            </w:r>
          </w:p>
          <w:p w14:paraId="3CB0E4CC" w14:textId="3BFDDF1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967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694646EA" w14:textId="2812EB40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967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481B61B0" w14:textId="3F1D14F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5D7F7F3E" w14:textId="00BE4A7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1B33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7F415359" w14:textId="7C8D08B0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1B33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082777C5" w14:textId="56311B3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1B33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6D2A6C8C" w14:textId="7AF1CA3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4F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0F93289B" w14:textId="753973E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1B896B99" w14:textId="55551D6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4F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01F18349" w14:textId="60E26DB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F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29462B9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401F4F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-0.031115</w:t>
            </w:r>
          </w:p>
          <w:p w14:paraId="5A1F039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0.130329</w:t>
            </w:r>
          </w:p>
          <w:p w14:paraId="72DA891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0.080757</w:t>
            </w:r>
          </w:p>
          <w:p w14:paraId="31402E9A" w14:textId="715044AE" w:rsidR="00664F41" w:rsidRPr="000201C3" w:rsidRDefault="00B35AB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AB1">
              <w:rPr>
                <w:rFonts w:ascii="Times New Roman" w:hAnsi="Times New Roman" w:cs="Times New Roman"/>
                <w:sz w:val="18"/>
                <w:szCs w:val="18"/>
              </w:rPr>
              <w:t>-0.34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3123</w:t>
            </w:r>
            <w:r w:rsidRPr="00B35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F41" w:rsidRPr="000201C3">
              <w:rPr>
                <w:rFonts w:ascii="Times New Roman" w:hAnsi="Times New Roman" w:cs="Times New Roman"/>
                <w:sz w:val="18"/>
                <w:szCs w:val="18"/>
              </w:rPr>
              <w:t>0.05945</w:t>
            </w:r>
          </w:p>
          <w:p w14:paraId="0648A19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0.161195</w:t>
            </w:r>
          </w:p>
          <w:p w14:paraId="2B6CCB7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0.100181</w:t>
            </w:r>
          </w:p>
          <w:p w14:paraId="07C58BD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-0.017300</w:t>
            </w:r>
          </w:p>
          <w:p w14:paraId="409360A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-0.011400</w:t>
            </w:r>
          </w:p>
          <w:p w14:paraId="70EF7F1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0.001071</w:t>
            </w:r>
          </w:p>
          <w:p w14:paraId="2EEB9DC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-0.0008102</w:t>
            </w:r>
          </w:p>
          <w:p w14:paraId="2011927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-0.363185</w:t>
            </w:r>
          </w:p>
          <w:p w14:paraId="5D2CECF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0.004656</w:t>
            </w:r>
          </w:p>
          <w:p w14:paraId="1F8CBF9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-0.012281</w:t>
            </w:r>
          </w:p>
          <w:p w14:paraId="759ECC3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0.014787</w:t>
            </w:r>
          </w:p>
          <w:p w14:paraId="680E057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0.001760</w:t>
            </w:r>
          </w:p>
          <w:p w14:paraId="7CF4A72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-0.004534</w:t>
            </w:r>
          </w:p>
          <w:p w14:paraId="50BE80B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0.019944</w:t>
            </w:r>
          </w:p>
          <w:p w14:paraId="375C4FE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-0.007481</w:t>
            </w:r>
          </w:p>
          <w:p w14:paraId="6B7355C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0.016066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42AF420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-0.562</w:t>
            </w:r>
          </w:p>
          <w:p w14:paraId="58842AE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1.436</w:t>
            </w:r>
          </w:p>
          <w:p w14:paraId="616EDA8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0.969</w:t>
            </w:r>
          </w:p>
          <w:p w14:paraId="74C140A1" w14:textId="57A8ABC9" w:rsidR="00664F41" w:rsidRPr="00B35AB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</w:t>
            </w:r>
            <w:r w:rsidR="00B35A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  <w:p w14:paraId="34D9626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1.090</w:t>
            </w:r>
          </w:p>
          <w:p w14:paraId="12A1552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1.462</w:t>
            </w:r>
          </w:p>
          <w:p w14:paraId="524C681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1.140</w:t>
            </w:r>
          </w:p>
          <w:p w14:paraId="58416F8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-0.114</w:t>
            </w:r>
          </w:p>
          <w:p w14:paraId="615F701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-0.984</w:t>
            </w:r>
          </w:p>
          <w:p w14:paraId="255C267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  <w:p w14:paraId="5B3C12E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-0.044</w:t>
            </w:r>
          </w:p>
          <w:p w14:paraId="2AADC47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-1.554</w:t>
            </w:r>
          </w:p>
          <w:p w14:paraId="6756EAE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0.467</w:t>
            </w:r>
          </w:p>
          <w:p w14:paraId="0C7FCDA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-0.457</w:t>
            </w:r>
          </w:p>
          <w:p w14:paraId="1E008E8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  <w:p w14:paraId="1668A03F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  <w:p w14:paraId="46D84423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-0.796</w:t>
            </w:r>
          </w:p>
          <w:p w14:paraId="71BAD5D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2.235</w:t>
            </w:r>
          </w:p>
          <w:p w14:paraId="27AAA53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-0.908</w:t>
            </w:r>
          </w:p>
          <w:p w14:paraId="589148F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0.293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A8C342" w14:textId="38EF2318" w:rsidR="00664F41" w:rsidRP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D57962A" w14:textId="51C27B60" w:rsidR="00664F41" w:rsidRPr="0027752F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2775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302</w:t>
            </w:r>
          </w:p>
          <w:p w14:paraId="0428A546" w14:textId="7A3122E3" w:rsidR="00664F41" w:rsidRP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752F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26592401" w14:textId="431CAEAB" w:rsidR="00664F41" w:rsidRPr="00B35AB1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35A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344</w:t>
            </w:r>
          </w:p>
          <w:p w14:paraId="44C70F55" w14:textId="07F49F9E" w:rsidR="00664F41" w:rsidRPr="007F68FC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7F68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552</w:t>
            </w:r>
          </w:p>
          <w:p w14:paraId="23A408F8" w14:textId="3EF53567" w:rsidR="00664F41" w:rsidRPr="000201C3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  <w:p w14:paraId="66F8EACF" w14:textId="211C18C6" w:rsidR="00664F41" w:rsidRPr="000201C3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  <w:p w14:paraId="7654E36F" w14:textId="614F762B" w:rsidR="00664F41" w:rsidRP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1A60A2B" w14:textId="2D131855" w:rsidR="00664F41" w:rsidRPr="00967B2D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67B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778</w:t>
            </w:r>
          </w:p>
          <w:p w14:paraId="49E0DC60" w14:textId="272C3061" w:rsidR="00664F41" w:rsidRPr="00CE0C77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2733706" w14:textId="1F42AE90" w:rsidR="00664F41" w:rsidRPr="00CE0C77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912CD74" w14:textId="6065A05C" w:rsidR="00664F41" w:rsidRPr="00CE0C77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CE0C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458</w:t>
            </w:r>
          </w:p>
          <w:p w14:paraId="5160A0AC" w14:textId="6CED01B4" w:rsidR="00664F41" w:rsidRPr="00462FB5" w:rsidRDefault="00462FB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300D5E8" w14:textId="79EA2BDA" w:rsidR="00664F41" w:rsidRP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21ADC94" w14:textId="3EFB802A" w:rsidR="00664F41" w:rsidRPr="006D37B4" w:rsidRDefault="006D37B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B8CF58E" w14:textId="10CB99D2" w:rsidR="00664F41" w:rsidRP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9B526A0" w14:textId="12D22F65" w:rsidR="00664F41" w:rsidRPr="004F51D7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F5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809</w:t>
            </w:r>
          </w:p>
          <w:p w14:paraId="55977A1A" w14:textId="4DE3804E" w:rsidR="00664F41" w:rsidRPr="00C73EAA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C73EAA" w:rsidRPr="00C73E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728</w:t>
            </w:r>
          </w:p>
          <w:p w14:paraId="2F341734" w14:textId="559F8E5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73E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728</w:t>
            </w:r>
          </w:p>
          <w:p w14:paraId="7C6B04F9" w14:textId="03BEB413" w:rsidR="00664F41" w:rsidRPr="000201C3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1201AF" w14:textId="77777777" w:rsidR="00664F41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52F">
              <w:rPr>
                <w:rFonts w:ascii="Times New Roman" w:hAnsi="Times New Roman" w:cs="Times New Roman"/>
                <w:sz w:val="18"/>
                <w:szCs w:val="18"/>
              </w:rPr>
              <w:t>-0.040121</w:t>
            </w:r>
          </w:p>
          <w:p w14:paraId="0B9D2B25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52F">
              <w:rPr>
                <w:rFonts w:ascii="Times New Roman" w:hAnsi="Times New Roman" w:cs="Times New Roman"/>
                <w:sz w:val="18"/>
                <w:szCs w:val="18"/>
              </w:rPr>
              <w:t>0.116628</w:t>
            </w:r>
          </w:p>
          <w:p w14:paraId="5FC5AEE6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52F">
              <w:rPr>
                <w:rFonts w:ascii="Times New Roman" w:hAnsi="Times New Roman" w:cs="Times New Roman"/>
                <w:sz w:val="18"/>
                <w:szCs w:val="18"/>
              </w:rPr>
              <w:t>0.079297</w:t>
            </w:r>
          </w:p>
          <w:p w14:paraId="589D2896" w14:textId="77777777" w:rsidR="00B35AB1" w:rsidRDefault="00B35AB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AB1">
              <w:rPr>
                <w:rFonts w:ascii="Times New Roman" w:hAnsi="Times New Roman" w:cs="Times New Roman"/>
                <w:sz w:val="18"/>
                <w:szCs w:val="18"/>
              </w:rPr>
              <w:t>-0.347643</w:t>
            </w:r>
          </w:p>
          <w:p w14:paraId="29DAAC24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0.046096</w:t>
            </w:r>
          </w:p>
          <w:p w14:paraId="6D190C22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0.160996</w:t>
            </w:r>
          </w:p>
          <w:p w14:paraId="6E33D274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0.084033</w:t>
            </w:r>
          </w:p>
          <w:p w14:paraId="3ADA1A37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FC">
              <w:rPr>
                <w:rFonts w:ascii="Times New Roman" w:hAnsi="Times New Roman" w:cs="Times New Roman"/>
                <w:sz w:val="18"/>
                <w:szCs w:val="18"/>
              </w:rPr>
              <w:t>-0.016776</w:t>
            </w:r>
          </w:p>
          <w:p w14:paraId="3265894C" w14:textId="0F1DD773" w:rsidR="00A2294F" w:rsidRDefault="00967B2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D">
              <w:rPr>
                <w:rFonts w:ascii="Times New Roman" w:hAnsi="Times New Roman" w:cs="Times New Roman"/>
                <w:sz w:val="18"/>
                <w:szCs w:val="18"/>
              </w:rPr>
              <w:t>-0.011439</w:t>
            </w:r>
          </w:p>
          <w:p w14:paraId="4B9B3EA8" w14:textId="154D714F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7">
              <w:rPr>
                <w:rFonts w:ascii="Times New Roman" w:hAnsi="Times New Roman" w:cs="Times New Roman"/>
                <w:sz w:val="18"/>
                <w:szCs w:val="18"/>
              </w:rPr>
              <w:t>0.0016427</w:t>
            </w:r>
          </w:p>
          <w:p w14:paraId="56C02D60" w14:textId="4F1D6DBD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7">
              <w:rPr>
                <w:rFonts w:ascii="Times New Roman" w:hAnsi="Times New Roman" w:cs="Times New Roman"/>
                <w:sz w:val="18"/>
                <w:szCs w:val="18"/>
              </w:rPr>
              <w:t>0.002834</w:t>
            </w:r>
          </w:p>
          <w:p w14:paraId="11141384" w14:textId="4BEF8A20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7">
              <w:rPr>
                <w:rFonts w:ascii="Times New Roman" w:hAnsi="Times New Roman" w:cs="Times New Roman"/>
                <w:sz w:val="18"/>
                <w:szCs w:val="18"/>
              </w:rPr>
              <w:t>-0.363740</w:t>
            </w:r>
          </w:p>
          <w:p w14:paraId="711D6352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94F">
              <w:rPr>
                <w:rFonts w:ascii="Times New Roman" w:hAnsi="Times New Roman" w:cs="Times New Roman"/>
                <w:sz w:val="18"/>
                <w:szCs w:val="18"/>
              </w:rPr>
              <w:t>0.006152</w:t>
            </w:r>
          </w:p>
          <w:p w14:paraId="6CA0C020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94F">
              <w:rPr>
                <w:rFonts w:ascii="Times New Roman" w:hAnsi="Times New Roman" w:cs="Times New Roman"/>
                <w:sz w:val="18"/>
                <w:szCs w:val="18"/>
              </w:rPr>
              <w:t>-0.014703</w:t>
            </w:r>
          </w:p>
          <w:p w14:paraId="31257CD5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</w:rPr>
              <w:t>0.021629</w:t>
            </w:r>
          </w:p>
          <w:p w14:paraId="22824B59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</w:rPr>
              <w:t>0.001597</w:t>
            </w:r>
          </w:p>
          <w:p w14:paraId="33AD7CA0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</w:rPr>
              <w:t>-0.003760</w:t>
            </w:r>
          </w:p>
          <w:p w14:paraId="715D49D9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</w:rPr>
              <w:t>0.016811</w:t>
            </w:r>
          </w:p>
          <w:p w14:paraId="46F1C1DB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</w:rPr>
              <w:t>-0.007580</w:t>
            </w:r>
          </w:p>
          <w:p w14:paraId="3DE561F6" w14:textId="79D878B7" w:rsidR="00C73EAA" w:rsidRPr="000201C3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</w:rPr>
              <w:t>0.017394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3CE19A" w14:textId="77777777" w:rsidR="00664F41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-0.734</w:t>
            </w:r>
          </w:p>
          <w:p w14:paraId="11650C0D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1.242</w:t>
            </w:r>
          </w:p>
          <w:p w14:paraId="7D890DFF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0.964</w:t>
            </w:r>
          </w:p>
          <w:p w14:paraId="4189DDF9" w14:textId="77777777" w:rsidR="00B35AB1" w:rsidRDefault="00B35AB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-1.555</w:t>
            </w:r>
          </w:p>
          <w:p w14:paraId="1414F671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0.840</w:t>
            </w:r>
          </w:p>
          <w:p w14:paraId="73D6CC5D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1.360</w:t>
            </w:r>
          </w:p>
          <w:p w14:paraId="244C3186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0.946</w:t>
            </w:r>
          </w:p>
          <w:p w14:paraId="02D5E506" w14:textId="06DF1B0A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-0.111</w:t>
            </w:r>
          </w:p>
          <w:p w14:paraId="381D1451" w14:textId="0DFBCB68" w:rsidR="00967B2D" w:rsidRDefault="00967B2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-1.003</w:t>
            </w:r>
          </w:p>
          <w:p w14:paraId="703C1E52" w14:textId="01EEB48A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0.067</w:t>
            </w:r>
          </w:p>
          <w:p w14:paraId="12E62AD3" w14:textId="5539CB23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0.153</w:t>
            </w:r>
          </w:p>
          <w:p w14:paraId="13730972" w14:textId="2CDB90F7" w:rsidR="00A2294F" w:rsidRDefault="00CE0C77" w:rsidP="00CE0C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-1.558</w:t>
            </w:r>
          </w:p>
          <w:p w14:paraId="077A84BD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0.629</w:t>
            </w:r>
          </w:p>
          <w:p w14:paraId="1F93A690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-0.540</w:t>
            </w:r>
          </w:p>
          <w:p w14:paraId="64A24AB2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1.309</w:t>
            </w:r>
          </w:p>
          <w:p w14:paraId="6469BD1A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0.033</w:t>
            </w:r>
          </w:p>
          <w:p w14:paraId="126209FA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3E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-0.646</w:t>
            </w:r>
          </w:p>
          <w:p w14:paraId="5AEB4DDB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1.550</w:t>
            </w:r>
          </w:p>
          <w:p w14:paraId="7CABBC79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-0.866</w:t>
            </w:r>
          </w:p>
          <w:p w14:paraId="282580EA" w14:textId="39DFB2DE" w:rsidR="00C73EAA" w:rsidRPr="0027752F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BC0098" w14:textId="77777777" w:rsidR="00664F41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35A382F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0.64221</w:t>
            </w:r>
          </w:p>
          <w:p w14:paraId="704B281D" w14:textId="77777777" w:rsidR="0027752F" w:rsidRDefault="0027752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C95CEDA" w14:textId="77777777" w:rsidR="00B35AB1" w:rsidRDefault="00B35AB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0.451</w:t>
            </w:r>
          </w:p>
          <w:p w14:paraId="6200CCC5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C3B3650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0.521</w:t>
            </w:r>
          </w:p>
          <w:p w14:paraId="1AAD57D9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461B603E" w14:textId="77777777" w:rsidR="007F68FC" w:rsidRDefault="007F68FC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EF2DD68" w14:textId="77FF2C10" w:rsidR="00A2294F" w:rsidRDefault="00967B2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0.948</w:t>
            </w:r>
          </w:p>
          <w:p w14:paraId="24173F22" w14:textId="134A6BAF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8BEE7B4" w14:textId="2532EC89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514DFBC" w14:textId="7B4D7DF6" w:rsidR="00A2294F" w:rsidRDefault="00CE0C77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0.569</w:t>
            </w:r>
          </w:p>
          <w:p w14:paraId="75C1D419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03454C2" w14:textId="77777777" w:rsidR="00A2294F" w:rsidRDefault="00A2294F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29ACDB36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0.762</w:t>
            </w:r>
          </w:p>
          <w:p w14:paraId="167CA8EB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A5677F1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0.795</w:t>
            </w:r>
          </w:p>
          <w:p w14:paraId="39722C63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0.485</w:t>
            </w:r>
          </w:p>
          <w:p w14:paraId="36840A8D" w14:textId="77777777" w:rsidR="00C73EAA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0.773</w:t>
            </w:r>
          </w:p>
          <w:p w14:paraId="7F0BB375" w14:textId="0295962C" w:rsidR="00C73EAA" w:rsidRPr="0027752F" w:rsidRDefault="00C73EAA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664F41" w:rsidRPr="000201C3" w14:paraId="30972444" w14:textId="7EF09313" w:rsidTr="004C021A">
        <w:trPr>
          <w:trHeight w:val="170"/>
        </w:trPr>
        <w:tc>
          <w:tcPr>
            <w:tcW w:w="936" w:type="dxa"/>
            <w:vMerge w:val="restart"/>
            <w:tcBorders>
              <w:top w:val="nil"/>
              <w:bottom w:val="nil"/>
            </w:tcBorders>
          </w:tcPr>
          <w:p w14:paraId="1F6A5A0C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0D407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Recessive</w:t>
            </w:r>
          </w:p>
          <w:p w14:paraId="6D6E3731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3031" w:type="dxa"/>
            <w:tcBorders>
              <w:top w:val="nil"/>
              <w:bottom w:val="nil"/>
            </w:tcBorders>
          </w:tcPr>
          <w:p w14:paraId="38485494" w14:textId="77777777" w:rsidR="00664F41" w:rsidRPr="000201C3" w:rsidRDefault="00664F41" w:rsidP="000201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9E17C5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6A6B255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536E1" w14:textId="77777777" w:rsidR="00664F41" w:rsidRPr="000201C3" w:rsidRDefault="00664F41" w:rsidP="000201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DBFD3A" w14:textId="77777777" w:rsidR="00664F41" w:rsidRPr="000201C3" w:rsidRDefault="00664F41" w:rsidP="000201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210818" w14:textId="77777777" w:rsidR="00664F41" w:rsidRPr="000201C3" w:rsidRDefault="00664F41" w:rsidP="000201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473E9B" w14:textId="77777777" w:rsidR="00664F41" w:rsidRPr="000201C3" w:rsidRDefault="00664F41" w:rsidP="000201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64F41" w:rsidRPr="000201C3" w14:paraId="4BF8B6C4" w14:textId="3E39A024" w:rsidTr="004C021A">
        <w:trPr>
          <w:trHeight w:val="170"/>
        </w:trPr>
        <w:tc>
          <w:tcPr>
            <w:tcW w:w="936" w:type="dxa"/>
            <w:vMerge/>
            <w:tcBorders>
              <w:top w:val="nil"/>
            </w:tcBorders>
          </w:tcPr>
          <w:p w14:paraId="315705F8" w14:textId="77777777" w:rsidR="00664F41" w:rsidRPr="000201C3" w:rsidRDefault="00664F41" w:rsidP="000201C3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tcBorders>
              <w:top w:val="nil"/>
            </w:tcBorders>
          </w:tcPr>
          <w:p w14:paraId="728CB696" w14:textId="29AF655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CGI-SCH </w:t>
            </w:r>
            <w:r w:rsidR="00955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1B457AE0" w14:textId="0664C8A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955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5387A9E2" w14:textId="51136EE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955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168D1A05" w14:textId="0C8890F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n</w:t>
            </w:r>
            <w:r w:rsidR="00955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3E2C0044" w14:textId="38A04C2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BE5F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3913115D" w14:textId="5B3D7F2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E5F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2B8DDC67" w14:textId="1B278AD9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CGI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BE5F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rs11030104</w:t>
            </w:r>
          </w:p>
          <w:p w14:paraId="7C4D170F" w14:textId="502F766F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CGI-SCH d</w:t>
            </w:r>
            <w:r w:rsidR="00BE5F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347A8AC5" w14:textId="177B787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BD00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5C2A65D5" w14:textId="4C4CA7C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BD00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Val66Met</w:t>
            </w:r>
          </w:p>
          <w:p w14:paraId="6191740B" w14:textId="47070DC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BD00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241DB7C5" w14:textId="3DDBDC1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PANSS-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FCTcr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  <w:r w:rsidR="00BD00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231FB804" w14:textId="6672B9C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12E334D1" w14:textId="4803DF84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316DF4B8" w14:textId="2D3C69AA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6251F28F" w14:textId="7C7B89D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BACS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7CD34F3B" w14:textId="77760A08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841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rs7934165</w:t>
            </w:r>
          </w:p>
          <w:p w14:paraId="5193913B" w14:textId="073F0AA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rs6265_Val66Met</w:t>
            </w:r>
          </w:p>
          <w:p w14:paraId="25375595" w14:textId="49B6E29C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841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rs11030104</w:t>
            </w:r>
          </w:p>
          <w:p w14:paraId="56DB041A" w14:textId="4A9DE1D0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BACS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</w:t>
            </w:r>
            <w:proofErr w:type="spellEnd"/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 </w:t>
            </w: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1519480</w:t>
            </w:r>
          </w:p>
          <w:p w14:paraId="47CB0B2A" w14:textId="77777777" w:rsidR="00664F41" w:rsidRPr="000201C3" w:rsidRDefault="00664F41" w:rsidP="000201C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5378281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-0.009513</w:t>
            </w:r>
          </w:p>
          <w:p w14:paraId="43A5FDE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-0.019794</w:t>
            </w:r>
          </w:p>
          <w:p w14:paraId="520A45B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-0.026732</w:t>
            </w:r>
          </w:p>
          <w:p w14:paraId="6F2112D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0.050799</w:t>
            </w:r>
          </w:p>
          <w:p w14:paraId="62DC6CA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-0.011526</w:t>
            </w:r>
          </w:p>
          <w:p w14:paraId="3D41963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0.09500</w:t>
            </w:r>
          </w:p>
          <w:p w14:paraId="182BA6E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-0.086966</w:t>
            </w:r>
          </w:p>
          <w:p w14:paraId="5DADA76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0.041953</w:t>
            </w:r>
          </w:p>
          <w:p w14:paraId="69FB236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-0.011308</w:t>
            </w:r>
          </w:p>
          <w:p w14:paraId="628B221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-0.008323</w:t>
            </w:r>
          </w:p>
          <w:p w14:paraId="0EA7416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-0.008675</w:t>
            </w:r>
          </w:p>
          <w:p w14:paraId="41856BC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0.005212</w:t>
            </w:r>
          </w:p>
          <w:p w14:paraId="36849D3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-0.021399</w:t>
            </w:r>
          </w:p>
          <w:p w14:paraId="188F29D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-0.007453</w:t>
            </w:r>
          </w:p>
          <w:p w14:paraId="4745943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-0.004852</w:t>
            </w:r>
          </w:p>
          <w:p w14:paraId="53540421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-0.012005</w:t>
            </w:r>
          </w:p>
          <w:p w14:paraId="592F5362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-0.005358</w:t>
            </w:r>
          </w:p>
          <w:p w14:paraId="079EB7F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-0.000798</w:t>
            </w:r>
          </w:p>
          <w:p w14:paraId="6F0323CA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-0.001911</w:t>
            </w:r>
          </w:p>
          <w:p w14:paraId="6680DFA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-0.001735</w:t>
            </w:r>
          </w:p>
        </w:tc>
        <w:tc>
          <w:tcPr>
            <w:tcW w:w="779" w:type="dxa"/>
            <w:tcBorders>
              <w:top w:val="nil"/>
            </w:tcBorders>
          </w:tcPr>
          <w:p w14:paraId="79114A2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-0.166</w:t>
            </w:r>
          </w:p>
          <w:p w14:paraId="2756D2B9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-0.402</w:t>
            </w:r>
          </w:p>
          <w:p w14:paraId="48DED627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-0.547</w:t>
            </w:r>
          </w:p>
          <w:p w14:paraId="27CA72EE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1.034</w:t>
            </w:r>
          </w:p>
          <w:p w14:paraId="1CA7E95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-0.222</w:t>
            </w:r>
          </w:p>
          <w:p w14:paraId="70B01A2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</w:rPr>
              <w:t>-2.049</w:t>
            </w:r>
          </w:p>
          <w:p w14:paraId="2EE9338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-1.907</w:t>
            </w:r>
          </w:p>
          <w:p w14:paraId="436B5DC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0.901</w:t>
            </w:r>
          </w:p>
          <w:p w14:paraId="08FA3015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-1.117</w:t>
            </w:r>
          </w:p>
          <w:p w14:paraId="0113485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-0.884</w:t>
            </w:r>
          </w:p>
          <w:p w14:paraId="5BCBA3C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-0.927</w:t>
            </w:r>
          </w:p>
          <w:p w14:paraId="2E56BF2B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0.527</w:t>
            </w:r>
          </w:p>
          <w:p w14:paraId="50F0AA90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-2.359</w:t>
            </w:r>
          </w:p>
          <w:p w14:paraId="3BCC3D44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-0.929</w:t>
            </w:r>
          </w:p>
          <w:p w14:paraId="2557233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-0.601</w:t>
            </w:r>
          </w:p>
          <w:p w14:paraId="1AEE895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-1.404</w:t>
            </w:r>
          </w:p>
          <w:p w14:paraId="4C1877D8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-1.083</w:t>
            </w:r>
          </w:p>
          <w:p w14:paraId="61BA891C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-0.190</w:t>
            </w:r>
          </w:p>
          <w:p w14:paraId="4C2AE9BD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-0.457</w:t>
            </w:r>
          </w:p>
          <w:p w14:paraId="2555C716" w14:textId="77777777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-0.370</w:t>
            </w:r>
          </w:p>
        </w:tc>
        <w:tc>
          <w:tcPr>
            <w:tcW w:w="851" w:type="dxa"/>
            <w:tcBorders>
              <w:top w:val="nil"/>
            </w:tcBorders>
          </w:tcPr>
          <w:p w14:paraId="66C35F25" w14:textId="63BB516C" w:rsidR="00664F41" w:rsidRPr="0095531E" w:rsidRDefault="0095531E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0260B92" w14:textId="770254EF" w:rsidR="00664F41" w:rsidRPr="00535AD6" w:rsidRDefault="00535AD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E96C6EA" w14:textId="3F71CE22" w:rsidR="00664F41" w:rsidRP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2F33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0BA94817" w14:textId="77777777" w:rsidR="00BE5FAB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F33">
              <w:rPr>
                <w:rFonts w:ascii="Times New Roman" w:hAnsi="Times New Roman" w:cs="Times New Roman"/>
                <w:sz w:val="18"/>
                <w:szCs w:val="18"/>
              </w:rPr>
              <w:t xml:space="preserve">0.352 </w:t>
            </w:r>
          </w:p>
          <w:p w14:paraId="09257475" w14:textId="06C6975C" w:rsidR="00664F41" w:rsidRPr="00BE5FAB" w:rsidRDefault="00BE5FAB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7CF1721C" w14:textId="711A151D" w:rsidR="00664F41" w:rsidRPr="004E7652" w:rsidRDefault="004E76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52">
              <w:rPr>
                <w:rFonts w:ascii="Times New Roman" w:hAnsi="Times New Roman" w:cs="Times New Roman"/>
                <w:sz w:val="18"/>
                <w:szCs w:val="18"/>
              </w:rPr>
              <w:t>0.121</w:t>
            </w:r>
          </w:p>
          <w:p w14:paraId="55B3928F" w14:textId="7AA1F2F4" w:rsidR="00664F41" w:rsidRPr="000201C3" w:rsidRDefault="00137D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D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0.157</w:t>
            </w:r>
          </w:p>
          <w:p w14:paraId="650A517D" w14:textId="57B8937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0.367</w:t>
            </w:r>
            <w:r w:rsidR="002C6A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57E50492" w14:textId="7D3FA535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D00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792</w:t>
            </w:r>
          </w:p>
          <w:p w14:paraId="07ED3EEB" w14:textId="63B67C8D" w:rsidR="00664F41" w:rsidRPr="000201C3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339363BC" w14:textId="53E4ECE6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A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761</w:t>
            </w:r>
          </w:p>
          <w:p w14:paraId="3865FD23" w14:textId="73AFE5A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A2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678</w:t>
            </w:r>
          </w:p>
          <w:p w14:paraId="3BACF963" w14:textId="5142CC80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0.0</w:t>
            </w:r>
            <w:r w:rsidR="00553C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367</w:t>
            </w:r>
          </w:p>
          <w:p w14:paraId="75E8245A" w14:textId="7DC7F572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</w:t>
            </w:r>
          </w:p>
          <w:p w14:paraId="65C78548" w14:textId="1630509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816</w:t>
            </w:r>
          </w:p>
          <w:p w14:paraId="32510D46" w14:textId="35D2CB71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D1D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321</w:t>
            </w:r>
          </w:p>
          <w:p w14:paraId="6A770268" w14:textId="2AB3CDA3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841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558</w:t>
            </w:r>
          </w:p>
          <w:p w14:paraId="72A430A9" w14:textId="38D706D5" w:rsidR="00664F41" w:rsidRPr="000201C3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FEBBE47" w14:textId="5657274E" w:rsidR="00664F41" w:rsidRPr="000201C3" w:rsidRDefault="00664F41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01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841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795</w:t>
            </w:r>
          </w:p>
          <w:p w14:paraId="31EF7F70" w14:textId="64AC2012" w:rsidR="00664F41" w:rsidRPr="000201C3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0B8E8E92" w14:textId="77777777" w:rsidR="00664F41" w:rsidRDefault="0095531E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31E">
              <w:rPr>
                <w:rFonts w:ascii="Times New Roman" w:hAnsi="Times New Roman" w:cs="Times New Roman"/>
                <w:sz w:val="18"/>
                <w:szCs w:val="18"/>
              </w:rPr>
              <w:t>-0.019245</w:t>
            </w:r>
          </w:p>
          <w:p w14:paraId="2254AD35" w14:textId="77777777" w:rsidR="00535AD6" w:rsidRDefault="00535AD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AD6">
              <w:rPr>
                <w:rFonts w:ascii="Times New Roman" w:hAnsi="Times New Roman" w:cs="Times New Roman"/>
                <w:sz w:val="18"/>
                <w:szCs w:val="18"/>
              </w:rPr>
              <w:t>-0.023853</w:t>
            </w:r>
          </w:p>
          <w:p w14:paraId="75652A20" w14:textId="789B6220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F33">
              <w:rPr>
                <w:rFonts w:ascii="Times New Roman" w:hAnsi="Times New Roman" w:cs="Times New Roman"/>
                <w:sz w:val="18"/>
                <w:szCs w:val="18"/>
              </w:rPr>
              <w:t>-0.031063</w:t>
            </w:r>
          </w:p>
          <w:p w14:paraId="7C106885" w14:textId="2FD64A6B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F33">
              <w:rPr>
                <w:rFonts w:ascii="Times New Roman" w:hAnsi="Times New Roman" w:cs="Times New Roman"/>
                <w:sz w:val="18"/>
                <w:szCs w:val="18"/>
              </w:rPr>
              <w:t>0.0545943</w:t>
            </w:r>
          </w:p>
          <w:p w14:paraId="4AF1A65D" w14:textId="27ABE014" w:rsidR="0074108D" w:rsidRDefault="0074108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08D">
              <w:rPr>
                <w:rFonts w:ascii="Times New Roman" w:hAnsi="Times New Roman" w:cs="Times New Roman"/>
                <w:sz w:val="18"/>
                <w:szCs w:val="18"/>
              </w:rPr>
              <w:t>-0.008423</w:t>
            </w:r>
          </w:p>
          <w:p w14:paraId="07C020E8" w14:textId="31F2820A" w:rsidR="004E7652" w:rsidRDefault="004E76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52">
              <w:rPr>
                <w:rFonts w:ascii="Times New Roman" w:hAnsi="Times New Roman" w:cs="Times New Roman"/>
                <w:sz w:val="18"/>
                <w:szCs w:val="18"/>
              </w:rPr>
              <w:t>-0.096152</w:t>
            </w:r>
          </w:p>
          <w:p w14:paraId="3F7375CD" w14:textId="5EFDF6D3" w:rsidR="00137DD8" w:rsidRDefault="00137D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D8">
              <w:rPr>
                <w:rFonts w:ascii="Times New Roman" w:hAnsi="Times New Roman" w:cs="Times New Roman"/>
                <w:sz w:val="18"/>
                <w:szCs w:val="18"/>
              </w:rPr>
              <w:t>-0.088972</w:t>
            </w:r>
          </w:p>
          <w:p w14:paraId="4FF2D824" w14:textId="0AAC3307" w:rsidR="002C6AF8" w:rsidRDefault="002C6AF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AF8">
              <w:rPr>
                <w:rFonts w:ascii="Times New Roman" w:hAnsi="Times New Roman" w:cs="Times New Roman"/>
                <w:sz w:val="18"/>
                <w:szCs w:val="18"/>
              </w:rPr>
              <w:t>0.044304</w:t>
            </w:r>
          </w:p>
          <w:p w14:paraId="0B2E55EF" w14:textId="5CB3CEC9" w:rsidR="00553C79" w:rsidRDefault="00BD003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5">
              <w:rPr>
                <w:rFonts w:ascii="Times New Roman" w:hAnsi="Times New Roman" w:cs="Times New Roman"/>
                <w:sz w:val="18"/>
                <w:szCs w:val="18"/>
              </w:rPr>
              <w:t>-0.013620</w:t>
            </w:r>
            <w:r w:rsidR="00DA23DD" w:rsidRPr="00DA23DD">
              <w:rPr>
                <w:rFonts w:ascii="Times New Roman" w:hAnsi="Times New Roman" w:cs="Times New Roman"/>
                <w:sz w:val="18"/>
                <w:szCs w:val="18"/>
              </w:rPr>
              <w:t>-0.009687</w:t>
            </w:r>
          </w:p>
          <w:p w14:paraId="1610510B" w14:textId="3E6DEEF5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DD">
              <w:rPr>
                <w:rFonts w:ascii="Times New Roman" w:hAnsi="Times New Roman" w:cs="Times New Roman"/>
                <w:sz w:val="18"/>
                <w:szCs w:val="18"/>
              </w:rPr>
              <w:t>-0.009798</w:t>
            </w:r>
          </w:p>
          <w:p w14:paraId="6BC66678" w14:textId="3BDD49F5" w:rsidR="00553C79" w:rsidRDefault="00DA23DD" w:rsidP="00DA2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DA23DD">
              <w:rPr>
                <w:rFonts w:ascii="Times New Roman" w:hAnsi="Times New Roman" w:cs="Times New Roman"/>
                <w:sz w:val="18"/>
                <w:szCs w:val="18"/>
              </w:rPr>
              <w:t>0.0043962</w:t>
            </w:r>
          </w:p>
          <w:p w14:paraId="3E054869" w14:textId="7B1FFF29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</w:rPr>
              <w:t>-0.020607</w:t>
            </w:r>
          </w:p>
          <w:p w14:paraId="158CC5B4" w14:textId="56917E5C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</w:rPr>
              <w:t>-0.007586</w:t>
            </w:r>
          </w:p>
          <w:p w14:paraId="26A97BC5" w14:textId="702C48F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</w:rPr>
              <w:t>-0.005151</w:t>
            </w:r>
          </w:p>
          <w:p w14:paraId="6DF82782" w14:textId="4EE4B03F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36">
              <w:rPr>
                <w:rFonts w:ascii="Times New Roman" w:hAnsi="Times New Roman" w:cs="Times New Roman"/>
                <w:sz w:val="18"/>
                <w:szCs w:val="18"/>
              </w:rPr>
              <w:t>-0.0121672</w:t>
            </w:r>
          </w:p>
          <w:p w14:paraId="364A3D0D" w14:textId="2C2DF53E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24">
              <w:rPr>
                <w:rFonts w:ascii="Times New Roman" w:hAnsi="Times New Roman" w:cs="Times New Roman"/>
                <w:sz w:val="18"/>
                <w:szCs w:val="18"/>
              </w:rPr>
              <w:t>-0.004580</w:t>
            </w:r>
          </w:p>
          <w:p w14:paraId="7A261985" w14:textId="688BCE6C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24">
              <w:rPr>
                <w:rFonts w:ascii="Times New Roman" w:hAnsi="Times New Roman" w:cs="Times New Roman"/>
                <w:sz w:val="18"/>
                <w:szCs w:val="18"/>
              </w:rPr>
              <w:t>-0.001845</w:t>
            </w:r>
          </w:p>
          <w:p w14:paraId="567B0570" w14:textId="3A5745DB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24">
              <w:rPr>
                <w:rFonts w:ascii="Times New Roman" w:hAnsi="Times New Roman" w:cs="Times New Roman"/>
                <w:sz w:val="18"/>
                <w:szCs w:val="18"/>
              </w:rPr>
              <w:t>-0.003060</w:t>
            </w:r>
          </w:p>
          <w:p w14:paraId="411FAAF1" w14:textId="76989A58" w:rsidR="00D84124" w:rsidRPr="00553C79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24">
              <w:rPr>
                <w:rFonts w:ascii="Times New Roman" w:hAnsi="Times New Roman" w:cs="Times New Roman"/>
                <w:sz w:val="18"/>
                <w:szCs w:val="18"/>
              </w:rPr>
              <w:t>-0.0003604</w:t>
            </w:r>
          </w:p>
          <w:p w14:paraId="1B9CE7D8" w14:textId="2DCEE648" w:rsidR="00652F33" w:rsidRPr="000201C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7A9FD42" w14:textId="77777777" w:rsidR="00664F41" w:rsidRDefault="0095531E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-0.343</w:t>
            </w:r>
          </w:p>
          <w:p w14:paraId="4591A2A5" w14:textId="77777777" w:rsidR="00535AD6" w:rsidRDefault="00535AD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-0.486</w:t>
            </w:r>
          </w:p>
          <w:p w14:paraId="05BE3A38" w14:textId="77777777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-0.639</w:t>
            </w:r>
          </w:p>
          <w:p w14:paraId="2B90E064" w14:textId="77777777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1.119</w:t>
            </w:r>
          </w:p>
          <w:p w14:paraId="63211000" w14:textId="77777777" w:rsidR="0074108D" w:rsidRDefault="0074108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-0.165</w:t>
            </w:r>
          </w:p>
          <w:p w14:paraId="72B6D925" w14:textId="77777777" w:rsidR="004E7652" w:rsidRDefault="004E76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-2.070</w:t>
            </w:r>
          </w:p>
          <w:p w14:paraId="371ECF98" w14:textId="77777777" w:rsidR="00137DD8" w:rsidRDefault="00137D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-1.962</w:t>
            </w:r>
          </w:p>
          <w:p w14:paraId="57114447" w14:textId="77777777" w:rsidR="002C6AF8" w:rsidRDefault="002C6AF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0.948</w:t>
            </w:r>
          </w:p>
          <w:p w14:paraId="467C8B58" w14:textId="0FF43CCB" w:rsidR="00553C79" w:rsidRDefault="00BD003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-1.414</w:t>
            </w:r>
          </w:p>
          <w:p w14:paraId="4F59AAA4" w14:textId="1BAFC1AA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-1.039</w:t>
            </w:r>
          </w:p>
          <w:p w14:paraId="5A701D31" w14:textId="11D7EA83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-1.059</w:t>
            </w:r>
          </w:p>
          <w:p w14:paraId="5B1CD827" w14:textId="4EA1CAFB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0.454</w:t>
            </w:r>
          </w:p>
          <w:p w14:paraId="077A0A84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-2.339</w:t>
            </w:r>
          </w:p>
          <w:p w14:paraId="7AB4356B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-0.964</w:t>
            </w:r>
          </w:p>
          <w:p w14:paraId="4B92C9BB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-0.652</w:t>
            </w:r>
          </w:p>
          <w:p w14:paraId="0C03054E" w14:textId="77777777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-1.449</w:t>
            </w:r>
          </w:p>
          <w:p w14:paraId="49358CE2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-0.950</w:t>
            </w:r>
          </w:p>
          <w:p w14:paraId="675E3DB1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-0.435</w:t>
            </w:r>
          </w:p>
          <w:p w14:paraId="04596263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-0.727</w:t>
            </w:r>
          </w:p>
          <w:p w14:paraId="29DB8F39" w14:textId="5EFECDAE" w:rsidR="00D84124" w:rsidRPr="0095531E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-0.077</w:t>
            </w:r>
          </w:p>
        </w:tc>
        <w:tc>
          <w:tcPr>
            <w:tcW w:w="850" w:type="dxa"/>
            <w:tcBorders>
              <w:top w:val="nil"/>
            </w:tcBorders>
          </w:tcPr>
          <w:p w14:paraId="641A5C5A" w14:textId="77777777" w:rsidR="00664F41" w:rsidRDefault="0095531E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56B5807C" w14:textId="77777777" w:rsidR="00535AD6" w:rsidRDefault="00535AD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2E82558" w14:textId="77777777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D5E1B8C" w14:textId="77777777" w:rsidR="00652F33" w:rsidRDefault="00652F33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0.526</w:t>
            </w:r>
          </w:p>
          <w:p w14:paraId="00D70D41" w14:textId="77777777" w:rsidR="0074108D" w:rsidRDefault="0074108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C9EEB02" w14:textId="77777777" w:rsidR="004E7652" w:rsidRDefault="004E7652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0.154</w:t>
            </w:r>
          </w:p>
          <w:p w14:paraId="6410023F" w14:textId="77777777" w:rsidR="00137DD8" w:rsidRDefault="00137DD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0.149</w:t>
            </w:r>
          </w:p>
          <w:p w14:paraId="7AF5DB6E" w14:textId="77777777" w:rsidR="002C6AF8" w:rsidRDefault="002C6AF8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0.687</w:t>
            </w:r>
          </w:p>
          <w:p w14:paraId="49AC67A0" w14:textId="1B855838" w:rsidR="00553C79" w:rsidRDefault="00BD0035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0.480</w:t>
            </w:r>
          </w:p>
          <w:p w14:paraId="69017341" w14:textId="2AEAD898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0.896</w:t>
            </w:r>
          </w:p>
          <w:p w14:paraId="1F0F0B12" w14:textId="37AF5283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0.869</w:t>
            </w:r>
          </w:p>
          <w:p w14:paraId="6FFC6AFB" w14:textId="2FF4EE01" w:rsidR="00553C79" w:rsidRDefault="00DA23DD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C5FC7DD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53C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0.0466</w:t>
            </w:r>
          </w:p>
          <w:p w14:paraId="184AF6CA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3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0.751</w:t>
            </w:r>
          </w:p>
          <w:p w14:paraId="7621B1CD" w14:textId="77777777" w:rsidR="00553C79" w:rsidRDefault="00553C79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0.776</w:t>
            </w:r>
          </w:p>
          <w:p w14:paraId="056519AB" w14:textId="77777777" w:rsidR="00A25736" w:rsidRDefault="00A25736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0.442</w:t>
            </w:r>
          </w:p>
          <w:p w14:paraId="5487CCB8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0.410</w:t>
            </w:r>
          </w:p>
          <w:p w14:paraId="5B540821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0.8935</w:t>
            </w:r>
          </w:p>
          <w:p w14:paraId="6376FC3C" w14:textId="77777777" w:rsidR="00D84124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0.467</w:t>
            </w:r>
          </w:p>
          <w:p w14:paraId="43C16B35" w14:textId="66B77F6F" w:rsidR="00D84124" w:rsidRPr="00553C79" w:rsidRDefault="00D84124" w:rsidP="00020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</w:tbl>
    <w:p w14:paraId="6E8F14A0" w14:textId="0CF699A3" w:rsidR="00DD2AC7" w:rsidRPr="00BB49E3" w:rsidRDefault="00DD2AC7" w:rsidP="00DD2AC7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BB49E3">
        <w:rPr>
          <w:rFonts w:ascii="Times New Roman" w:hAnsi="Times New Roman" w:cs="Times New Roman"/>
          <w:sz w:val="16"/>
          <w:szCs w:val="16"/>
          <w:lang w:val="en-US"/>
        </w:rPr>
        <w:t>Abbreviations: CGI-SCH, Clinical Global Impression Scale for Schizophrenia; BACS, Brief Assessment of Cognitive in Schizophrenia; PANSS-</w:t>
      </w:r>
      <w:proofErr w:type="spellStart"/>
      <w:r w:rsidRPr="00BB49E3">
        <w:rPr>
          <w:rFonts w:ascii="Times New Roman" w:hAnsi="Times New Roman" w:cs="Times New Roman"/>
          <w:sz w:val="16"/>
          <w:szCs w:val="16"/>
          <w:lang w:val="en-US"/>
        </w:rPr>
        <w:t>FCTcr</w:t>
      </w:r>
      <w:proofErr w:type="spellEnd"/>
      <w:r w:rsidRPr="00BB49E3">
        <w:rPr>
          <w:rFonts w:ascii="Times New Roman" w:hAnsi="Times New Roman" w:cs="Times New Roman"/>
          <w:sz w:val="16"/>
          <w:szCs w:val="16"/>
          <w:lang w:val="en-US"/>
        </w:rPr>
        <w:t>, consensus five-factor model of Positive and Negative Syndrome Scale</w:t>
      </w:r>
    </w:p>
    <w:p w14:paraId="6B70C4F9" w14:textId="7BCB4E41" w:rsidR="00DD2AC7" w:rsidRPr="00BB49E3" w:rsidRDefault="00DD2AC7" w:rsidP="00DD2AC7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BB49E3">
        <w:rPr>
          <w:rFonts w:ascii="Times New Roman" w:hAnsi="Times New Roman" w:cs="Times New Roman"/>
          <w:sz w:val="16"/>
          <w:szCs w:val="16"/>
          <w:lang w:val="en-US"/>
        </w:rPr>
        <w:t>Holm–Bonferroni corrections were used to adjust P values for multiple comparisons between models</w:t>
      </w:r>
    </w:p>
    <w:p w14:paraId="3A84F4D5" w14:textId="1FE8C715" w:rsidR="00DD2AC7" w:rsidRPr="00BB49E3" w:rsidRDefault="00DD2AC7" w:rsidP="00DD2AC7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BB49E3">
        <w:rPr>
          <w:rFonts w:ascii="Times New Roman" w:hAnsi="Times New Roman" w:cs="Times New Roman"/>
          <w:sz w:val="16"/>
          <w:szCs w:val="16"/>
          <w:lang w:val="en-US"/>
        </w:rPr>
        <w:t>*Adjusted for age and sex</w:t>
      </w:r>
    </w:p>
    <w:p w14:paraId="4C2F3B43" w14:textId="7666751B" w:rsidR="00E43C4C" w:rsidRDefault="00E43C4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8087A6F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612C63E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8B800FF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CD53FEC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683396E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40CD1F7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565977C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374BA70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F1233F8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41EDF2B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2F55B23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544A85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8022998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B592E0E" w14:textId="77777777" w:rsidR="0035629C" w:rsidRDefault="0035629C" w:rsidP="00EA1F79">
      <w:pPr>
        <w:ind w:right="-5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1FE6124" w14:textId="6B2310F5" w:rsidR="00EA1F79" w:rsidRPr="00EA1F79" w:rsidRDefault="00EA1F79" w:rsidP="00EA1F79">
      <w:pPr>
        <w:ind w:right="-51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6284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Pr="0056284D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Interaction Effects </w:t>
      </w:r>
      <w:r w:rsidRPr="0056284D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Duration of Illness and Duration of Untreated Psychosis </w:t>
      </w:r>
      <w:r w:rsidR="00910AB2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>
        <w:rPr>
          <w:rFonts w:ascii="Times New Roman" w:hAnsi="Times New Roman" w:cs="Times New Roman"/>
          <w:sz w:val="20"/>
          <w:szCs w:val="20"/>
          <w:lang w:val="en-US"/>
        </w:rPr>
        <w:t>Longitudinal BDNF Serum Levels</w:t>
      </w:r>
    </w:p>
    <w:p w14:paraId="53A783DE" w14:textId="6AD52E9A" w:rsidR="00DB37DC" w:rsidRDefault="00DB37D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6E2EE470" w14:textId="17FE85D1" w:rsidR="00DB37DC" w:rsidRDefault="00DB37D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661"/>
        <w:gridCol w:w="1308"/>
        <w:gridCol w:w="1495"/>
        <w:gridCol w:w="1778"/>
        <w:gridCol w:w="1778"/>
      </w:tblGrid>
      <w:tr w:rsidR="004E5ECC" w:rsidRPr="004E5ECC" w14:paraId="0FD2BD5D" w14:textId="77777777" w:rsidTr="00910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1" w:type="dxa"/>
          </w:tcPr>
          <w:p w14:paraId="5A4F19C8" w14:textId="77777777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14:paraId="279D06F8" w14:textId="7870E3F2" w:rsidR="004E5ECC" w:rsidRPr="00F928E0" w:rsidRDefault="004E5ECC" w:rsidP="004E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Estimated Coefficient</w:t>
            </w:r>
          </w:p>
        </w:tc>
        <w:tc>
          <w:tcPr>
            <w:tcW w:w="1495" w:type="dxa"/>
          </w:tcPr>
          <w:p w14:paraId="4E210E7E" w14:textId="1B27DBB8" w:rsidR="004E5ECC" w:rsidRPr="00F928E0" w:rsidRDefault="004E5ECC" w:rsidP="004E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1778" w:type="dxa"/>
          </w:tcPr>
          <w:p w14:paraId="6535CCAA" w14:textId="2F8E2793" w:rsidR="004E5ECC" w:rsidRPr="00F928E0" w:rsidRDefault="004E5ECC" w:rsidP="004E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Z value</w:t>
            </w:r>
          </w:p>
        </w:tc>
        <w:tc>
          <w:tcPr>
            <w:tcW w:w="1778" w:type="dxa"/>
          </w:tcPr>
          <w:p w14:paraId="5BF98E3E" w14:textId="339DC774" w:rsidR="004E5ECC" w:rsidRPr="00F928E0" w:rsidRDefault="004E5ECC" w:rsidP="004E5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P value</w:t>
            </w:r>
          </w:p>
        </w:tc>
      </w:tr>
      <w:tr w:rsidR="004E5ECC" w14:paraId="311E45CE" w14:textId="77777777" w:rsidTr="00910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1CBD9B84" w14:textId="77777777" w:rsidR="00910AB2" w:rsidRPr="00F928E0" w:rsidRDefault="00910AB2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AF2EF5" w14:textId="07211F62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308" w:type="dxa"/>
          </w:tcPr>
          <w:p w14:paraId="6AE45212" w14:textId="77777777" w:rsidR="004E5ECC" w:rsidRPr="00F928E0" w:rsidRDefault="004E5ECC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A958D4" w14:textId="63D682BB" w:rsidR="00910AB2" w:rsidRPr="00F928E0" w:rsidRDefault="00910AB2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-1.055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495" w:type="dxa"/>
          </w:tcPr>
          <w:p w14:paraId="4D3DE7AA" w14:textId="77777777" w:rsidR="004E5ECC" w:rsidRPr="00F928E0" w:rsidRDefault="004E5ECC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C17F2E" w14:textId="607E3D16" w:rsidR="00910AB2" w:rsidRPr="00F928E0" w:rsidRDefault="00910AB2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9.744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778" w:type="dxa"/>
          </w:tcPr>
          <w:p w14:paraId="2FD45C30" w14:textId="77777777" w:rsidR="00910AB2" w:rsidRPr="00F928E0" w:rsidRDefault="00910AB2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38CA19" w14:textId="45FA567A" w:rsidR="004E5ECC" w:rsidRPr="00F928E0" w:rsidRDefault="00910AB2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-0.108</w:t>
            </w:r>
          </w:p>
        </w:tc>
        <w:tc>
          <w:tcPr>
            <w:tcW w:w="1778" w:type="dxa"/>
          </w:tcPr>
          <w:p w14:paraId="659565DC" w14:textId="77777777" w:rsidR="004E5ECC" w:rsidRPr="00F928E0" w:rsidRDefault="004E5ECC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ADF85F" w14:textId="63E5D9DE" w:rsidR="00910AB2" w:rsidRPr="00F928E0" w:rsidRDefault="00910AB2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0.914</w:t>
            </w:r>
          </w:p>
        </w:tc>
      </w:tr>
      <w:tr w:rsidR="004E5ECC" w14:paraId="4D283FC9" w14:textId="77777777" w:rsidTr="00910AB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7168BBE3" w14:textId="3A289E9E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Illness duration</w:t>
            </w:r>
          </w:p>
        </w:tc>
        <w:tc>
          <w:tcPr>
            <w:tcW w:w="1308" w:type="dxa"/>
          </w:tcPr>
          <w:p w14:paraId="59FCDB50" w14:textId="4C178C71" w:rsidR="004E5ECC" w:rsidRPr="00F928E0" w:rsidRDefault="00910AB2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4.612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1495" w:type="dxa"/>
          </w:tcPr>
          <w:p w14:paraId="547682F9" w14:textId="28F6F092" w:rsidR="004E5ECC" w:rsidRPr="00F928E0" w:rsidRDefault="00910AB2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3.280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1778" w:type="dxa"/>
          </w:tcPr>
          <w:p w14:paraId="618B6E69" w14:textId="473196E5" w:rsidR="004E5ECC" w:rsidRPr="00F928E0" w:rsidRDefault="00910AB2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1.406</w:t>
            </w:r>
          </w:p>
        </w:tc>
        <w:tc>
          <w:tcPr>
            <w:tcW w:w="1778" w:type="dxa"/>
          </w:tcPr>
          <w:p w14:paraId="3D1797D3" w14:textId="4E129AFF" w:rsidR="004E5ECC" w:rsidRPr="00F928E0" w:rsidRDefault="005D2718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0.160</w:t>
            </w:r>
          </w:p>
        </w:tc>
      </w:tr>
      <w:tr w:rsidR="004E5ECC" w14:paraId="4EBE26ED" w14:textId="77777777" w:rsidTr="00910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4A11C010" w14:textId="77777777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Time:Illness</w:t>
            </w:r>
            <w:proofErr w:type="spellEnd"/>
            <w:proofErr w:type="gramEnd"/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 xml:space="preserve"> duration</w:t>
            </w:r>
          </w:p>
          <w:p w14:paraId="1C23DC76" w14:textId="020D0F54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 w14:paraId="26CD5790" w14:textId="33ACFFBA" w:rsidR="004E5ECC" w:rsidRPr="00F928E0" w:rsidRDefault="005D2718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-9.663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-6</w:t>
            </w:r>
          </w:p>
        </w:tc>
        <w:tc>
          <w:tcPr>
            <w:tcW w:w="1495" w:type="dxa"/>
          </w:tcPr>
          <w:p w14:paraId="2EA4E7BC" w14:textId="14C27B08" w:rsidR="004E5ECC" w:rsidRPr="00F928E0" w:rsidRDefault="005D2718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2.873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1778" w:type="dxa"/>
          </w:tcPr>
          <w:p w14:paraId="075AE886" w14:textId="1DC4E75A" w:rsidR="004E5ECC" w:rsidRPr="00F928E0" w:rsidRDefault="005D2718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1778" w:type="dxa"/>
          </w:tcPr>
          <w:p w14:paraId="45970C42" w14:textId="0327B9BC" w:rsidR="004E5ECC" w:rsidRPr="00F928E0" w:rsidRDefault="005D2718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0.973</w:t>
            </w:r>
          </w:p>
        </w:tc>
      </w:tr>
      <w:tr w:rsidR="004E5ECC" w14:paraId="37E1E051" w14:textId="77777777" w:rsidTr="00910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7A7C63FD" w14:textId="77777777" w:rsidR="00910AB2" w:rsidRPr="00F928E0" w:rsidRDefault="00910AB2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B70018" w14:textId="3103D12C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308" w:type="dxa"/>
          </w:tcPr>
          <w:p w14:paraId="5EFF804F" w14:textId="77777777" w:rsidR="004E5ECC" w:rsidRPr="00F928E0" w:rsidRDefault="004E5ECC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8B6F7C" w14:textId="0FAD7AA2" w:rsidR="005D2718" w:rsidRPr="00F928E0" w:rsidRDefault="005D2718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-1.414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="00264640"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95" w:type="dxa"/>
          </w:tcPr>
          <w:p w14:paraId="60B0D8BB" w14:textId="77777777" w:rsidR="004E5ECC" w:rsidRPr="00F928E0" w:rsidRDefault="004E5ECC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40CEED" w14:textId="46C95853" w:rsidR="00264640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4.404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778" w:type="dxa"/>
          </w:tcPr>
          <w:p w14:paraId="1F94D32C" w14:textId="77777777" w:rsidR="00264640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4F1CA3" w14:textId="1E117A7D" w:rsidR="004E5ECC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-3.210</w:t>
            </w:r>
          </w:p>
        </w:tc>
        <w:tc>
          <w:tcPr>
            <w:tcW w:w="1778" w:type="dxa"/>
          </w:tcPr>
          <w:p w14:paraId="6781836D" w14:textId="77777777" w:rsidR="004E5ECC" w:rsidRPr="00F928E0" w:rsidRDefault="004E5ECC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0A5814" w14:textId="021425DB" w:rsidR="00264640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0.0013</w:t>
            </w:r>
          </w:p>
        </w:tc>
      </w:tr>
      <w:tr w:rsidR="004E5ECC" w14:paraId="5B41C33C" w14:textId="77777777" w:rsidTr="00910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6F67503A" w14:textId="77487B37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Duration of untreated psychosis</w:t>
            </w:r>
          </w:p>
        </w:tc>
        <w:tc>
          <w:tcPr>
            <w:tcW w:w="1308" w:type="dxa"/>
          </w:tcPr>
          <w:p w14:paraId="697DA1E0" w14:textId="13942341" w:rsidR="004E5ECC" w:rsidRPr="00F928E0" w:rsidRDefault="00264640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1.062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495" w:type="dxa"/>
          </w:tcPr>
          <w:p w14:paraId="13B8024B" w14:textId="03F9373A" w:rsidR="004E5ECC" w:rsidRPr="00F928E0" w:rsidRDefault="00264640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2.041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-3</w:t>
            </w:r>
          </w:p>
        </w:tc>
        <w:tc>
          <w:tcPr>
            <w:tcW w:w="1778" w:type="dxa"/>
          </w:tcPr>
          <w:p w14:paraId="153CAAA6" w14:textId="1A10CC23" w:rsidR="004E5ECC" w:rsidRPr="00F928E0" w:rsidRDefault="00264640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0.520</w:t>
            </w:r>
          </w:p>
        </w:tc>
        <w:tc>
          <w:tcPr>
            <w:tcW w:w="1778" w:type="dxa"/>
          </w:tcPr>
          <w:p w14:paraId="536B6D02" w14:textId="7F8F339D" w:rsidR="004E5ECC" w:rsidRPr="00F928E0" w:rsidRDefault="00264640" w:rsidP="004E5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0.603</w:t>
            </w:r>
          </w:p>
        </w:tc>
      </w:tr>
      <w:tr w:rsidR="004E5ECC" w14:paraId="6495DA9C" w14:textId="77777777" w:rsidTr="00910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44373622" w14:textId="24A2C7CF" w:rsidR="004E5ECC" w:rsidRPr="00F928E0" w:rsidRDefault="004E5ECC" w:rsidP="00EA1F79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Time: Duration of untreated psychosis</w:t>
            </w:r>
          </w:p>
        </w:tc>
        <w:tc>
          <w:tcPr>
            <w:tcW w:w="1308" w:type="dxa"/>
          </w:tcPr>
          <w:p w14:paraId="1524991C" w14:textId="373C657D" w:rsidR="004E5ECC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-8.072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1495" w:type="dxa"/>
          </w:tcPr>
          <w:p w14:paraId="38128A15" w14:textId="053F6F4D" w:rsidR="004E5ECC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1.653 x 10</w:t>
            </w:r>
            <w:r w:rsidRPr="00F928E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1778" w:type="dxa"/>
          </w:tcPr>
          <w:p w14:paraId="3A482956" w14:textId="69D0D78D" w:rsidR="004E5ECC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-0.428</w:t>
            </w:r>
          </w:p>
        </w:tc>
        <w:tc>
          <w:tcPr>
            <w:tcW w:w="1778" w:type="dxa"/>
          </w:tcPr>
          <w:p w14:paraId="7D669CAF" w14:textId="16EB8DA9" w:rsidR="004E5ECC" w:rsidRPr="00F928E0" w:rsidRDefault="00264640" w:rsidP="004E5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0.669</w:t>
            </w:r>
          </w:p>
        </w:tc>
      </w:tr>
    </w:tbl>
    <w:p w14:paraId="1A605069" w14:textId="7BF9896F" w:rsidR="00DB37DC" w:rsidRDefault="00DB37D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F1A577E" w14:textId="209B5378" w:rsidR="00DB37DC" w:rsidRDefault="00DB37D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1DDDC25" w14:textId="375317BD" w:rsidR="00DB37DC" w:rsidRDefault="00DB37DC" w:rsidP="00E43C4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B2C5EDF" w14:textId="77777777" w:rsidR="00BA1A48" w:rsidRDefault="00BA1A48" w:rsidP="00F61E6C">
      <w:pPr>
        <w:spacing w:line="480" w:lineRule="auto"/>
        <w:ind w:right="-52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2408F47D" w14:textId="57879AC8" w:rsidR="00F61E6C" w:rsidRPr="00F61E6C" w:rsidRDefault="0083527F" w:rsidP="00F61E6C">
      <w:pPr>
        <w:spacing w:line="480" w:lineRule="auto"/>
        <w:ind w:right="-52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="00F61E6C"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</w:p>
    <w:p w14:paraId="06982B2B" w14:textId="0C23F10D" w:rsidR="00F61E6C" w:rsidRPr="00F61E6C" w:rsidRDefault="0083527F" w:rsidP="00F61E6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</w:t>
      </w:r>
      <w:r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F61E6C"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1</w:t>
      </w:r>
      <w:r w:rsidR="00F61E6C" w:rsidRPr="00F61E6C">
        <w:rPr>
          <w:rFonts w:ascii="Times New Roman" w:hAnsi="Times New Roman" w:cs="Times New Roman"/>
          <w:sz w:val="20"/>
          <w:szCs w:val="20"/>
          <w:lang w:val="en-US"/>
        </w:rPr>
        <w:t xml:space="preserve"> The receiver operating characteristic (ROC) curve for binary classification</w:t>
      </w:r>
    </w:p>
    <w:p w14:paraId="16BCB63D" w14:textId="77777777" w:rsidR="00F61E6C" w:rsidRPr="00F61E6C" w:rsidRDefault="00F61E6C" w:rsidP="00F61E6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0A7FCAD" w14:textId="77777777" w:rsidR="00F61E6C" w:rsidRPr="00F61E6C" w:rsidRDefault="00F61E6C" w:rsidP="00F61E6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61E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85A294" wp14:editId="40BAD2D8">
            <wp:extent cx="2357846" cy="2320954"/>
            <wp:effectExtent l="0" t="0" r="4445" b="317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 rotWithShape="1">
                    <a:blip r:embed="rId7"/>
                    <a:srcRect l="50617" t="8191" b="8718"/>
                    <a:stretch/>
                  </pic:blipFill>
                  <pic:spPr bwMode="auto">
                    <a:xfrm>
                      <a:off x="0" y="0"/>
                      <a:ext cx="2377466" cy="234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FD82C" w14:textId="4D329F13" w:rsidR="00DB37DC" w:rsidRDefault="00DB37DC" w:rsidP="00DB37D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A0D8D1F" w14:textId="64EBA358" w:rsidR="00BA1A48" w:rsidRDefault="00BA1A48" w:rsidP="00DB37D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EEBE5ED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91049F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9000B27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8FAA267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B3A70C9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9E757A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8CC1DFE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5D8A9A6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5F0ECD9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D216D89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A1FE752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4F3CBFD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39D8494" w14:textId="77777777" w:rsidR="00BA1A48" w:rsidRDefault="00BA1A48" w:rsidP="00DB37D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8F70A92" w14:textId="7F159BD4" w:rsidR="00BA1A48" w:rsidRDefault="0083527F" w:rsidP="00DB37D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</w:t>
      </w:r>
      <w:r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A1A48"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 </w:t>
      </w:r>
      <w:r w:rsidR="00BA1A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 </w:t>
      </w:r>
      <w:r w:rsidR="00BA1A48">
        <w:rPr>
          <w:rFonts w:ascii="Times New Roman" w:hAnsi="Times New Roman" w:cs="Times New Roman"/>
          <w:sz w:val="20"/>
          <w:szCs w:val="20"/>
          <w:lang w:val="en-US"/>
        </w:rPr>
        <w:t xml:space="preserve">Raw BDNF levels at </w:t>
      </w:r>
      <w:r w:rsidR="00170E21">
        <w:rPr>
          <w:rFonts w:ascii="Times New Roman" w:hAnsi="Times New Roman" w:cs="Times New Roman"/>
          <w:sz w:val="20"/>
          <w:szCs w:val="20"/>
          <w:lang w:val="en-US"/>
        </w:rPr>
        <w:t xml:space="preserve">each wave of assessment </w:t>
      </w:r>
      <w:r w:rsidR="00BA1A48">
        <w:rPr>
          <w:rFonts w:ascii="Times New Roman" w:hAnsi="Times New Roman" w:cs="Times New Roman"/>
          <w:sz w:val="20"/>
          <w:szCs w:val="20"/>
          <w:lang w:val="en-US"/>
        </w:rPr>
        <w:t>with 95% confidence intervals (CI)</w:t>
      </w:r>
    </w:p>
    <w:p w14:paraId="0C5A281C" w14:textId="48240AE7" w:rsidR="00BA1A48" w:rsidRDefault="00BA1A48" w:rsidP="00DB37DC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A1A48">
        <w:rPr>
          <w:rFonts w:ascii="Times New Roman" w:hAnsi="Times New Roman" w:cs="Times New Roman"/>
          <w:noProof/>
          <w:sz w:val="18"/>
          <w:szCs w:val="18"/>
          <w:lang w:val="en-US"/>
        </w:rPr>
        <w:drawing>
          <wp:inline distT="0" distB="0" distL="0" distR="0" wp14:anchorId="5281DF65" wp14:editId="756C5AC7">
            <wp:extent cx="4840922" cy="3677920"/>
            <wp:effectExtent l="0" t="0" r="0" b="5080"/>
            <wp:docPr id="1" name="Picture 1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, box and whisk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6361" cy="36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32047" w14:textId="3DBA0DE6" w:rsidR="00873651" w:rsidRDefault="00873651" w:rsidP="00DB37DC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4F18E09" w14:textId="018EE7FD" w:rsidR="00873651" w:rsidRDefault="0083527F" w:rsidP="00873651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</w:t>
      </w:r>
      <w:r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73651" w:rsidRPr="00F61E6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 </w:t>
      </w:r>
      <w:r w:rsidR="00BB49E3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="0087365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73651">
        <w:rPr>
          <w:rFonts w:ascii="Times New Roman" w:hAnsi="Times New Roman" w:cs="Times New Roman"/>
          <w:sz w:val="20"/>
          <w:szCs w:val="20"/>
          <w:lang w:val="en-US"/>
        </w:rPr>
        <w:t xml:space="preserve">Log-transformed BDNF levels at </w:t>
      </w:r>
      <w:r w:rsidR="00170E21">
        <w:rPr>
          <w:rFonts w:ascii="Times New Roman" w:hAnsi="Times New Roman" w:cs="Times New Roman"/>
          <w:sz w:val="20"/>
          <w:szCs w:val="20"/>
          <w:lang w:val="en-US"/>
        </w:rPr>
        <w:t>each wave of assessment</w:t>
      </w:r>
      <w:r w:rsidR="00170E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3651">
        <w:rPr>
          <w:rFonts w:ascii="Times New Roman" w:hAnsi="Times New Roman" w:cs="Times New Roman"/>
          <w:sz w:val="20"/>
          <w:szCs w:val="20"/>
          <w:lang w:val="en-US"/>
        </w:rPr>
        <w:t>with 95% confidence intervals (CI)</w:t>
      </w:r>
    </w:p>
    <w:p w14:paraId="2656C63C" w14:textId="5DF7A8A2" w:rsidR="00873651" w:rsidRDefault="00873651" w:rsidP="0087365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73651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10D3D13" wp14:editId="47BD45F9">
            <wp:extent cx="5215358" cy="3962400"/>
            <wp:effectExtent l="0" t="0" r="4445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173" cy="397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3FCAF" w14:textId="77777777" w:rsidR="00873651" w:rsidRPr="00873651" w:rsidRDefault="00873651" w:rsidP="00DB37DC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sectPr w:rsidR="00873651" w:rsidRPr="00873651" w:rsidSect="00272300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99D2" w14:textId="77777777" w:rsidR="00974C80" w:rsidRDefault="00974C80" w:rsidP="001976A7">
      <w:r>
        <w:separator/>
      </w:r>
    </w:p>
  </w:endnote>
  <w:endnote w:type="continuationSeparator" w:id="0">
    <w:p w14:paraId="5E48748D" w14:textId="77777777" w:rsidR="00974C80" w:rsidRDefault="00974C80" w:rsidP="001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3993448"/>
      <w:docPartObj>
        <w:docPartGallery w:val="Page Numbers (Bottom of Page)"/>
        <w:docPartUnique/>
      </w:docPartObj>
    </w:sdtPr>
    <w:sdtContent>
      <w:p w14:paraId="70E3415C" w14:textId="53329BB3" w:rsidR="001976A7" w:rsidRDefault="001976A7" w:rsidP="00A12F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6EB359" w14:textId="77777777" w:rsidR="001976A7" w:rsidRDefault="001976A7" w:rsidP="00197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1788189"/>
      <w:docPartObj>
        <w:docPartGallery w:val="Page Numbers (Bottom of Page)"/>
        <w:docPartUnique/>
      </w:docPartObj>
    </w:sdtPr>
    <w:sdtContent>
      <w:p w14:paraId="5398C63F" w14:textId="665A7D25" w:rsidR="001976A7" w:rsidRDefault="001976A7" w:rsidP="00A12F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178010" w14:textId="77777777" w:rsidR="001976A7" w:rsidRDefault="001976A7" w:rsidP="00197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8BDF" w14:textId="77777777" w:rsidR="00974C80" w:rsidRDefault="00974C80" w:rsidP="001976A7">
      <w:r>
        <w:separator/>
      </w:r>
    </w:p>
  </w:footnote>
  <w:footnote w:type="continuationSeparator" w:id="0">
    <w:p w14:paraId="4318F4A5" w14:textId="77777777" w:rsidR="00974C80" w:rsidRDefault="00974C80" w:rsidP="0019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86"/>
    <w:rsid w:val="000201C3"/>
    <w:rsid w:val="00021ADB"/>
    <w:rsid w:val="000B1B06"/>
    <w:rsid w:val="000C25C0"/>
    <w:rsid w:val="000D3200"/>
    <w:rsid w:val="000F23AF"/>
    <w:rsid w:val="00124E09"/>
    <w:rsid w:val="001362E1"/>
    <w:rsid w:val="00137DD8"/>
    <w:rsid w:val="00141664"/>
    <w:rsid w:val="00144C79"/>
    <w:rsid w:val="00170E21"/>
    <w:rsid w:val="001774D2"/>
    <w:rsid w:val="00177860"/>
    <w:rsid w:val="001976A7"/>
    <w:rsid w:val="001A2BD3"/>
    <w:rsid w:val="001A5236"/>
    <w:rsid w:val="001B3310"/>
    <w:rsid w:val="00205D59"/>
    <w:rsid w:val="00264640"/>
    <w:rsid w:val="00272300"/>
    <w:rsid w:val="0027752F"/>
    <w:rsid w:val="002C6AF8"/>
    <w:rsid w:val="002D413D"/>
    <w:rsid w:val="002F5C23"/>
    <w:rsid w:val="0035629C"/>
    <w:rsid w:val="003C22E1"/>
    <w:rsid w:val="003E54A6"/>
    <w:rsid w:val="003F0084"/>
    <w:rsid w:val="003F28F9"/>
    <w:rsid w:val="0043049A"/>
    <w:rsid w:val="00462FB5"/>
    <w:rsid w:val="00465D9D"/>
    <w:rsid w:val="004C021A"/>
    <w:rsid w:val="004E5ECC"/>
    <w:rsid w:val="004E7652"/>
    <w:rsid w:val="004E7FC4"/>
    <w:rsid w:val="004F51D7"/>
    <w:rsid w:val="00535AD6"/>
    <w:rsid w:val="00553C79"/>
    <w:rsid w:val="0056284D"/>
    <w:rsid w:val="00565910"/>
    <w:rsid w:val="00581A0B"/>
    <w:rsid w:val="00586DA7"/>
    <w:rsid w:val="0059109C"/>
    <w:rsid w:val="0059264F"/>
    <w:rsid w:val="005C4C86"/>
    <w:rsid w:val="005D2718"/>
    <w:rsid w:val="005E4F3D"/>
    <w:rsid w:val="0060192A"/>
    <w:rsid w:val="00603C4A"/>
    <w:rsid w:val="006155A6"/>
    <w:rsid w:val="00623BCB"/>
    <w:rsid w:val="006264F3"/>
    <w:rsid w:val="00652F33"/>
    <w:rsid w:val="00664F41"/>
    <w:rsid w:val="00683B7D"/>
    <w:rsid w:val="00692FB7"/>
    <w:rsid w:val="006B6A90"/>
    <w:rsid w:val="006D37B4"/>
    <w:rsid w:val="006D6876"/>
    <w:rsid w:val="007045D7"/>
    <w:rsid w:val="00712898"/>
    <w:rsid w:val="007225F3"/>
    <w:rsid w:val="0074108D"/>
    <w:rsid w:val="00744149"/>
    <w:rsid w:val="007464B3"/>
    <w:rsid w:val="00764EDA"/>
    <w:rsid w:val="00765D1D"/>
    <w:rsid w:val="007951EF"/>
    <w:rsid w:val="007D3265"/>
    <w:rsid w:val="007F1DB2"/>
    <w:rsid w:val="007F442E"/>
    <w:rsid w:val="007F68FC"/>
    <w:rsid w:val="0083527F"/>
    <w:rsid w:val="008707C0"/>
    <w:rsid w:val="00871915"/>
    <w:rsid w:val="00873651"/>
    <w:rsid w:val="008C6AF1"/>
    <w:rsid w:val="00910AB2"/>
    <w:rsid w:val="00941D37"/>
    <w:rsid w:val="0095531E"/>
    <w:rsid w:val="0095547C"/>
    <w:rsid w:val="00967B2D"/>
    <w:rsid w:val="00971DF1"/>
    <w:rsid w:val="00974C80"/>
    <w:rsid w:val="009A4949"/>
    <w:rsid w:val="009D1DD8"/>
    <w:rsid w:val="00A028E4"/>
    <w:rsid w:val="00A05186"/>
    <w:rsid w:val="00A2294F"/>
    <w:rsid w:val="00A25736"/>
    <w:rsid w:val="00A32B71"/>
    <w:rsid w:val="00A33733"/>
    <w:rsid w:val="00A456BC"/>
    <w:rsid w:val="00A94011"/>
    <w:rsid w:val="00AD67E0"/>
    <w:rsid w:val="00AE37DC"/>
    <w:rsid w:val="00AE3B8A"/>
    <w:rsid w:val="00B359D8"/>
    <w:rsid w:val="00B35AB1"/>
    <w:rsid w:val="00B672BA"/>
    <w:rsid w:val="00B674C5"/>
    <w:rsid w:val="00BA1A48"/>
    <w:rsid w:val="00BB49E3"/>
    <w:rsid w:val="00BD0035"/>
    <w:rsid w:val="00BD5CDA"/>
    <w:rsid w:val="00BE5FAB"/>
    <w:rsid w:val="00BE67A4"/>
    <w:rsid w:val="00C67887"/>
    <w:rsid w:val="00C73EAA"/>
    <w:rsid w:val="00CA42AD"/>
    <w:rsid w:val="00CD38E2"/>
    <w:rsid w:val="00CD5D76"/>
    <w:rsid w:val="00CE0C77"/>
    <w:rsid w:val="00CE5D0A"/>
    <w:rsid w:val="00D248B8"/>
    <w:rsid w:val="00D714FD"/>
    <w:rsid w:val="00D84124"/>
    <w:rsid w:val="00D9211D"/>
    <w:rsid w:val="00DA23DD"/>
    <w:rsid w:val="00DB37DC"/>
    <w:rsid w:val="00DD2AC7"/>
    <w:rsid w:val="00E0304A"/>
    <w:rsid w:val="00E43C4C"/>
    <w:rsid w:val="00E51A18"/>
    <w:rsid w:val="00EA1F79"/>
    <w:rsid w:val="00EF0447"/>
    <w:rsid w:val="00F06233"/>
    <w:rsid w:val="00F10752"/>
    <w:rsid w:val="00F1627B"/>
    <w:rsid w:val="00F53A75"/>
    <w:rsid w:val="00F61E6C"/>
    <w:rsid w:val="00F67512"/>
    <w:rsid w:val="00F928E0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3135"/>
  <w15:chartTrackingRefBased/>
  <w15:docId w15:val="{EC7DA955-1C1C-7947-A035-42D12AAD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4C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5C4C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97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6A7"/>
  </w:style>
  <w:style w:type="character" w:styleId="PageNumber">
    <w:name w:val="page number"/>
    <w:basedOn w:val="DefaultParagraphFont"/>
    <w:uiPriority w:val="99"/>
    <w:semiHidden/>
    <w:unhideWhenUsed/>
    <w:rsid w:val="001976A7"/>
  </w:style>
  <w:style w:type="table" w:styleId="PlainTable5">
    <w:name w:val="Plain Table 5"/>
    <w:basedOn w:val="TableNormal"/>
    <w:uiPriority w:val="45"/>
    <w:rsid w:val="004E5E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4E5E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3">
    <w:name w:val="List Table 6 Colorful Accent 3"/>
    <w:basedOn w:val="TableNormal"/>
    <w:uiPriority w:val="51"/>
    <w:rsid w:val="004E5E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4E5E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B9442-BCF8-0E43-9EAE-272DD6D5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ULKAR ISAYEVA</dc:creator>
  <cp:keywords/>
  <dc:description/>
  <cp:lastModifiedBy>Mirko Manchia</cp:lastModifiedBy>
  <cp:revision>60</cp:revision>
  <dcterms:created xsi:type="dcterms:W3CDTF">2022-06-27T12:32:00Z</dcterms:created>
  <dcterms:modified xsi:type="dcterms:W3CDTF">2022-10-03T10:00:00Z</dcterms:modified>
</cp:coreProperties>
</file>