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C0190" w14:textId="1E5C009B" w:rsidR="00C0682D" w:rsidRPr="00940B0B" w:rsidRDefault="00C0682D" w:rsidP="00C0682D">
      <w:pPr>
        <w:spacing w:line="240" w:lineRule="auto"/>
        <w:jc w:val="both"/>
        <w:rPr>
          <w:rFonts w:ascii="Times New Roman" w:hAnsi="Times New Roman" w:cs="Times New Roman"/>
          <w:b/>
          <w:bCs/>
          <w:sz w:val="24"/>
          <w:szCs w:val="24"/>
          <w:lang w:val="en-GB"/>
        </w:rPr>
      </w:pPr>
      <w:r w:rsidRPr="2CD24684">
        <w:rPr>
          <w:rFonts w:ascii="Times New Roman" w:hAnsi="Times New Roman" w:cs="Times New Roman"/>
          <w:b/>
          <w:bCs/>
          <w:sz w:val="24"/>
          <w:szCs w:val="24"/>
          <w:lang w:val="en-GB"/>
        </w:rPr>
        <w:t>Supplemental material</w:t>
      </w:r>
    </w:p>
    <w:p w14:paraId="3E6402D2" w14:textId="38581696" w:rsidR="00347A17" w:rsidRPr="00DD4323" w:rsidRDefault="00347A17" w:rsidP="00347A17">
      <w:pPr>
        <w:spacing w:after="0" w:line="240" w:lineRule="auto"/>
        <w:rPr>
          <w:rFonts w:ascii="Times New Roman" w:hAnsi="Times New Roman" w:cs="Times New Roman"/>
          <w:b/>
          <w:sz w:val="24"/>
          <w:szCs w:val="24"/>
          <w:lang w:val="en-GB"/>
        </w:rPr>
      </w:pPr>
      <w:r>
        <w:rPr>
          <w:rFonts w:ascii="Times New Roman" w:hAnsi="Times New Roman" w:cs="Times New Roman"/>
          <w:b/>
          <w:sz w:val="20"/>
          <w:szCs w:val="20"/>
          <w:lang w:val="en-GB"/>
        </w:rPr>
        <w:t>Appendix, Table 1</w:t>
      </w:r>
      <w:r w:rsidRPr="00A16602">
        <w:rPr>
          <w:rFonts w:ascii="Times New Roman" w:hAnsi="Times New Roman" w:cs="Times New Roman"/>
          <w:b/>
          <w:sz w:val="20"/>
          <w:szCs w:val="20"/>
          <w:lang w:val="en-GB"/>
        </w:rPr>
        <w:t xml:space="preserve">: </w:t>
      </w:r>
      <w:r>
        <w:rPr>
          <w:rFonts w:ascii="Times New Roman" w:hAnsi="Times New Roman" w:cs="Times New Roman"/>
          <w:b/>
          <w:sz w:val="20"/>
          <w:szCs w:val="20"/>
          <w:lang w:val="en-GB"/>
        </w:rPr>
        <w:t xml:space="preserve">Characteristics of the replication sample, total population and per participant group </w:t>
      </w:r>
    </w:p>
    <w:tbl>
      <w:tblPr>
        <w:tblStyle w:val="TableGrid"/>
        <w:tblpPr w:leftFromText="141" w:rightFromText="141" w:vertAnchor="text" w:horzAnchor="margin" w:tblpY="72"/>
        <w:tblW w:w="0" w:type="auto"/>
        <w:tblLook w:val="0620" w:firstRow="1" w:lastRow="0" w:firstColumn="0" w:lastColumn="0" w:noHBand="1" w:noVBand="1"/>
      </w:tblPr>
      <w:tblGrid>
        <w:gridCol w:w="2122"/>
        <w:gridCol w:w="1445"/>
        <w:gridCol w:w="1446"/>
        <w:gridCol w:w="1445"/>
        <w:gridCol w:w="1446"/>
        <w:gridCol w:w="1446"/>
      </w:tblGrid>
      <w:tr w:rsidR="00347A17" w:rsidRPr="00A16602" w14:paraId="42E7A5C5" w14:textId="77777777" w:rsidTr="00347A17">
        <w:tc>
          <w:tcPr>
            <w:tcW w:w="2122" w:type="dxa"/>
            <w:tcBorders>
              <w:left w:val="single" w:sz="4" w:space="0" w:color="FFFFFF" w:themeColor="background1"/>
              <w:bottom w:val="single" w:sz="4" w:space="0" w:color="auto"/>
              <w:right w:val="single" w:sz="4" w:space="0" w:color="FFFFFF" w:themeColor="background1"/>
            </w:tcBorders>
          </w:tcPr>
          <w:p w14:paraId="1DCD126D" w14:textId="77777777" w:rsidR="00347A17" w:rsidRPr="00A16602" w:rsidRDefault="00347A17" w:rsidP="00347A17">
            <w:pPr>
              <w:rPr>
                <w:rFonts w:ascii="Times New Roman" w:hAnsi="Times New Roman" w:cs="Times New Roman"/>
                <w:b/>
                <w:sz w:val="20"/>
                <w:szCs w:val="20"/>
                <w:lang w:val="en-GB"/>
              </w:rPr>
            </w:pPr>
          </w:p>
        </w:tc>
        <w:tc>
          <w:tcPr>
            <w:tcW w:w="1445" w:type="dxa"/>
            <w:tcBorders>
              <w:left w:val="single" w:sz="4" w:space="0" w:color="FFFFFF" w:themeColor="background1"/>
              <w:bottom w:val="single" w:sz="4" w:space="0" w:color="auto"/>
              <w:right w:val="single" w:sz="4" w:space="0" w:color="FFFFFF" w:themeColor="background1"/>
            </w:tcBorders>
          </w:tcPr>
          <w:p w14:paraId="5F4894CC"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Total</w:t>
            </w:r>
          </w:p>
          <w:p w14:paraId="7E812E99"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(N=3005)</w:t>
            </w:r>
          </w:p>
        </w:tc>
        <w:tc>
          <w:tcPr>
            <w:tcW w:w="1446" w:type="dxa"/>
            <w:tcBorders>
              <w:left w:val="single" w:sz="4" w:space="0" w:color="FFFFFF" w:themeColor="background1"/>
              <w:bottom w:val="single" w:sz="4" w:space="0" w:color="auto"/>
              <w:right w:val="single" w:sz="4" w:space="0" w:color="FFFFFF" w:themeColor="background1"/>
            </w:tcBorders>
          </w:tcPr>
          <w:p w14:paraId="3CE59147"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1</w:t>
            </w:r>
          </w:p>
          <w:p w14:paraId="4E0327A2" w14:textId="77777777" w:rsidR="00347A17" w:rsidRPr="00A16602"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(N=1731)</w:t>
            </w:r>
          </w:p>
        </w:tc>
        <w:tc>
          <w:tcPr>
            <w:tcW w:w="1445" w:type="dxa"/>
            <w:tcBorders>
              <w:left w:val="single" w:sz="4" w:space="0" w:color="FFFFFF" w:themeColor="background1"/>
              <w:bottom w:val="single" w:sz="4" w:space="0" w:color="auto"/>
              <w:right w:val="single" w:sz="4" w:space="0" w:color="FFFFFF" w:themeColor="background1"/>
            </w:tcBorders>
          </w:tcPr>
          <w:p w14:paraId="6A145FB2"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2</w:t>
            </w:r>
          </w:p>
          <w:p w14:paraId="2AA81472"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(N=511)</w:t>
            </w:r>
          </w:p>
        </w:tc>
        <w:tc>
          <w:tcPr>
            <w:tcW w:w="1446" w:type="dxa"/>
            <w:tcBorders>
              <w:left w:val="single" w:sz="4" w:space="0" w:color="FFFFFF" w:themeColor="background1"/>
              <w:bottom w:val="single" w:sz="4" w:space="0" w:color="auto"/>
              <w:right w:val="single" w:sz="4" w:space="0" w:color="FFFFFF" w:themeColor="background1"/>
            </w:tcBorders>
          </w:tcPr>
          <w:p w14:paraId="0D2518A8"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3</w:t>
            </w:r>
          </w:p>
          <w:p w14:paraId="632FA432"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(N=398)</w:t>
            </w:r>
          </w:p>
        </w:tc>
        <w:tc>
          <w:tcPr>
            <w:tcW w:w="1446" w:type="dxa"/>
            <w:tcBorders>
              <w:left w:val="single" w:sz="4" w:space="0" w:color="FFFFFF" w:themeColor="background1"/>
              <w:bottom w:val="single" w:sz="4" w:space="0" w:color="auto"/>
              <w:right w:val="single" w:sz="4" w:space="0" w:color="FFFFFF" w:themeColor="background1"/>
            </w:tcBorders>
          </w:tcPr>
          <w:p w14:paraId="35BAF0B9"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4</w:t>
            </w:r>
          </w:p>
          <w:p w14:paraId="5FB1CBE3"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b/>
                <w:sz w:val="20"/>
                <w:szCs w:val="20"/>
                <w:lang w:val="en-GB"/>
              </w:rPr>
              <w:t>(N=365)</w:t>
            </w:r>
          </w:p>
        </w:tc>
      </w:tr>
      <w:tr w:rsidR="00347A17" w:rsidRPr="00A16602" w14:paraId="1AB2CB52" w14:textId="77777777" w:rsidTr="00347A17">
        <w:trPr>
          <w:trHeight w:val="152"/>
        </w:trPr>
        <w:tc>
          <w:tcPr>
            <w:tcW w:w="2122" w:type="dxa"/>
            <w:tcBorders>
              <w:top w:val="single" w:sz="4" w:space="0" w:color="auto"/>
              <w:left w:val="single" w:sz="4" w:space="0" w:color="FFFFFF" w:themeColor="background1"/>
              <w:bottom w:val="nil"/>
              <w:right w:val="single" w:sz="4" w:space="0" w:color="FFFFFF" w:themeColor="background1"/>
            </w:tcBorders>
          </w:tcPr>
          <w:p w14:paraId="4BCF5C65" w14:textId="77777777" w:rsidR="00347A17" w:rsidRPr="00A16602" w:rsidRDefault="00347A17" w:rsidP="00347A17">
            <w:pPr>
              <w:rPr>
                <w:rFonts w:ascii="Times New Roman" w:hAnsi="Times New Roman" w:cs="Times New Roman"/>
                <w:i/>
                <w:sz w:val="20"/>
                <w:szCs w:val="20"/>
                <w:lang w:val="en-GB"/>
              </w:rPr>
            </w:pPr>
            <w:r w:rsidRPr="00A16602">
              <w:rPr>
                <w:rFonts w:ascii="Times New Roman" w:hAnsi="Times New Roman" w:cs="Times New Roman"/>
                <w:sz w:val="20"/>
                <w:szCs w:val="20"/>
                <w:lang w:val="en-GB"/>
              </w:rPr>
              <w:t xml:space="preserve">Age </w:t>
            </w:r>
            <w:r>
              <w:rPr>
                <w:rFonts w:ascii="Times New Roman" w:hAnsi="Times New Roman" w:cs="Times New Roman"/>
                <w:sz w:val="20"/>
                <w:szCs w:val="20"/>
                <w:lang w:val="en-GB"/>
              </w:rPr>
              <w:t>(years)</w:t>
            </w:r>
          </w:p>
        </w:tc>
        <w:tc>
          <w:tcPr>
            <w:tcW w:w="1445" w:type="dxa"/>
            <w:tcBorders>
              <w:top w:val="single" w:sz="4" w:space="0" w:color="auto"/>
              <w:left w:val="single" w:sz="4" w:space="0" w:color="FFFFFF" w:themeColor="background1"/>
              <w:bottom w:val="nil"/>
              <w:right w:val="single" w:sz="4" w:space="0" w:color="FFFFFF" w:themeColor="background1"/>
            </w:tcBorders>
          </w:tcPr>
          <w:p w14:paraId="6D1862C2"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57.3 (11.4)</w:t>
            </w:r>
          </w:p>
        </w:tc>
        <w:tc>
          <w:tcPr>
            <w:tcW w:w="1446" w:type="dxa"/>
            <w:tcBorders>
              <w:top w:val="single" w:sz="4" w:space="0" w:color="auto"/>
              <w:left w:val="single" w:sz="4" w:space="0" w:color="FFFFFF" w:themeColor="background1"/>
              <w:bottom w:val="nil"/>
              <w:right w:val="single" w:sz="4" w:space="0" w:color="FFFFFF" w:themeColor="background1"/>
            </w:tcBorders>
          </w:tcPr>
          <w:p w14:paraId="5B91A509" w14:textId="77777777" w:rsidR="00347A17" w:rsidRPr="00A16602"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57.2 (11.7)</w:t>
            </w:r>
          </w:p>
        </w:tc>
        <w:tc>
          <w:tcPr>
            <w:tcW w:w="1445" w:type="dxa"/>
            <w:tcBorders>
              <w:top w:val="single" w:sz="4" w:space="0" w:color="auto"/>
              <w:left w:val="single" w:sz="4" w:space="0" w:color="FFFFFF" w:themeColor="background1"/>
              <w:bottom w:val="nil"/>
              <w:right w:val="single" w:sz="4" w:space="0" w:color="FFFFFF" w:themeColor="background1"/>
            </w:tcBorders>
          </w:tcPr>
          <w:p w14:paraId="7D752E25"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58.0 (11.5)</w:t>
            </w:r>
          </w:p>
        </w:tc>
        <w:tc>
          <w:tcPr>
            <w:tcW w:w="1446" w:type="dxa"/>
            <w:tcBorders>
              <w:top w:val="single" w:sz="4" w:space="0" w:color="auto"/>
              <w:left w:val="single" w:sz="4" w:space="0" w:color="FFFFFF" w:themeColor="background1"/>
              <w:bottom w:val="nil"/>
              <w:right w:val="single" w:sz="4" w:space="0" w:color="FFFFFF" w:themeColor="background1"/>
            </w:tcBorders>
          </w:tcPr>
          <w:p w14:paraId="13784684"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57.6 (11.5)</w:t>
            </w:r>
          </w:p>
        </w:tc>
        <w:tc>
          <w:tcPr>
            <w:tcW w:w="1446" w:type="dxa"/>
            <w:tcBorders>
              <w:top w:val="single" w:sz="4" w:space="0" w:color="auto"/>
              <w:left w:val="single" w:sz="4" w:space="0" w:color="FFFFFF" w:themeColor="background1"/>
              <w:bottom w:val="nil"/>
              <w:right w:val="single" w:sz="4" w:space="0" w:color="FFFFFF" w:themeColor="background1"/>
            </w:tcBorders>
          </w:tcPr>
          <w:p w14:paraId="08360036"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56.2 (10.2)</w:t>
            </w:r>
          </w:p>
        </w:tc>
      </w:tr>
      <w:tr w:rsidR="00347A17" w:rsidRPr="00A16602" w14:paraId="2A9ECD5A" w14:textId="77777777" w:rsidTr="00347A17">
        <w:trPr>
          <w:trHeight w:val="152"/>
        </w:trPr>
        <w:tc>
          <w:tcPr>
            <w:tcW w:w="2122" w:type="dxa"/>
            <w:tcBorders>
              <w:top w:val="nil"/>
              <w:left w:val="single" w:sz="4" w:space="0" w:color="FFFFFF" w:themeColor="background1"/>
              <w:bottom w:val="single" w:sz="4" w:space="0" w:color="FFFFFF" w:themeColor="background1"/>
              <w:right w:val="single" w:sz="4" w:space="0" w:color="FFFFFF" w:themeColor="background1"/>
            </w:tcBorders>
          </w:tcPr>
          <w:p w14:paraId="582EC900"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Sex</w:t>
            </w:r>
          </w:p>
          <w:p w14:paraId="15E1F864" w14:textId="77777777" w:rsidR="00347A17" w:rsidRPr="00A16602"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 xml:space="preserve">  Female</w:t>
            </w:r>
          </w:p>
        </w:tc>
        <w:tc>
          <w:tcPr>
            <w:tcW w:w="1445" w:type="dxa"/>
            <w:tcBorders>
              <w:top w:val="nil"/>
              <w:left w:val="single" w:sz="4" w:space="0" w:color="FFFFFF" w:themeColor="background1"/>
              <w:bottom w:val="single" w:sz="4" w:space="0" w:color="FFFFFF" w:themeColor="background1"/>
              <w:right w:val="single" w:sz="4" w:space="0" w:color="FFFFFF" w:themeColor="background1"/>
            </w:tcBorders>
          </w:tcPr>
          <w:p w14:paraId="1902E3AE" w14:textId="77777777" w:rsidR="00347A17" w:rsidRDefault="00347A17" w:rsidP="00347A17">
            <w:pPr>
              <w:rPr>
                <w:rFonts w:ascii="Times New Roman" w:hAnsi="Times New Roman" w:cs="Times New Roman"/>
                <w:sz w:val="20"/>
                <w:szCs w:val="20"/>
                <w:lang w:val="en-GB"/>
              </w:rPr>
            </w:pPr>
          </w:p>
          <w:p w14:paraId="1EE54B67"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1723 (57.3%)</w:t>
            </w:r>
          </w:p>
        </w:tc>
        <w:tc>
          <w:tcPr>
            <w:tcW w:w="1446" w:type="dxa"/>
            <w:tcBorders>
              <w:top w:val="nil"/>
              <w:left w:val="single" w:sz="4" w:space="0" w:color="FFFFFF" w:themeColor="background1"/>
              <w:bottom w:val="single" w:sz="4" w:space="0" w:color="FFFFFF" w:themeColor="background1"/>
              <w:right w:val="single" w:sz="4" w:space="0" w:color="FFFFFF" w:themeColor="background1"/>
            </w:tcBorders>
          </w:tcPr>
          <w:p w14:paraId="5D8A62F1" w14:textId="77777777" w:rsidR="00347A17" w:rsidRDefault="00347A17" w:rsidP="00347A17">
            <w:pPr>
              <w:rPr>
                <w:rFonts w:ascii="Times New Roman" w:hAnsi="Times New Roman" w:cs="Times New Roman"/>
                <w:sz w:val="20"/>
                <w:szCs w:val="20"/>
                <w:lang w:val="en-GB"/>
              </w:rPr>
            </w:pPr>
          </w:p>
          <w:p w14:paraId="21029E0E" w14:textId="77777777" w:rsidR="00347A17" w:rsidRPr="00245BB5"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874 (50.5%)</w:t>
            </w:r>
          </w:p>
        </w:tc>
        <w:tc>
          <w:tcPr>
            <w:tcW w:w="1445" w:type="dxa"/>
            <w:tcBorders>
              <w:top w:val="nil"/>
              <w:left w:val="single" w:sz="4" w:space="0" w:color="FFFFFF" w:themeColor="background1"/>
              <w:bottom w:val="single" w:sz="4" w:space="0" w:color="FFFFFF" w:themeColor="background1"/>
              <w:right w:val="single" w:sz="4" w:space="0" w:color="FFFFFF" w:themeColor="background1"/>
            </w:tcBorders>
          </w:tcPr>
          <w:p w14:paraId="7C764524" w14:textId="77777777" w:rsidR="00347A17" w:rsidRDefault="00347A17" w:rsidP="00347A17">
            <w:pPr>
              <w:rPr>
                <w:rFonts w:ascii="Times New Roman" w:hAnsi="Times New Roman" w:cs="Times New Roman"/>
                <w:sz w:val="20"/>
                <w:szCs w:val="20"/>
                <w:lang w:val="en-GB"/>
              </w:rPr>
            </w:pPr>
          </w:p>
          <w:p w14:paraId="60476FE9" w14:textId="77777777" w:rsidR="00347A17" w:rsidRPr="00F3338C"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329 (64.4%)</w:t>
            </w:r>
          </w:p>
        </w:tc>
        <w:tc>
          <w:tcPr>
            <w:tcW w:w="1446" w:type="dxa"/>
            <w:tcBorders>
              <w:top w:val="nil"/>
              <w:left w:val="single" w:sz="4" w:space="0" w:color="FFFFFF" w:themeColor="background1"/>
              <w:bottom w:val="single" w:sz="4" w:space="0" w:color="FFFFFF" w:themeColor="background1"/>
              <w:right w:val="single" w:sz="4" w:space="0" w:color="FFFFFF" w:themeColor="background1"/>
            </w:tcBorders>
          </w:tcPr>
          <w:p w14:paraId="2F9D24F9" w14:textId="77777777" w:rsidR="00347A17" w:rsidRDefault="00347A17" w:rsidP="00347A17">
            <w:pPr>
              <w:rPr>
                <w:rFonts w:ascii="Times New Roman" w:hAnsi="Times New Roman" w:cs="Times New Roman"/>
                <w:sz w:val="20"/>
                <w:szCs w:val="20"/>
                <w:lang w:val="en-GB"/>
              </w:rPr>
            </w:pPr>
          </w:p>
          <w:p w14:paraId="3AA02A71" w14:textId="77777777" w:rsidR="00347A17" w:rsidRPr="00517F9D"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273 (68.6%)</w:t>
            </w:r>
          </w:p>
        </w:tc>
        <w:tc>
          <w:tcPr>
            <w:tcW w:w="1446" w:type="dxa"/>
            <w:tcBorders>
              <w:top w:val="nil"/>
              <w:left w:val="single" w:sz="4" w:space="0" w:color="FFFFFF" w:themeColor="background1"/>
              <w:bottom w:val="single" w:sz="4" w:space="0" w:color="FFFFFF" w:themeColor="background1"/>
              <w:right w:val="single" w:sz="4" w:space="0" w:color="FFFFFF" w:themeColor="background1"/>
            </w:tcBorders>
          </w:tcPr>
          <w:p w14:paraId="2D88FD8E" w14:textId="77777777" w:rsidR="00347A17" w:rsidRDefault="00347A17" w:rsidP="00347A17">
            <w:pPr>
              <w:rPr>
                <w:rFonts w:ascii="Times New Roman" w:hAnsi="Times New Roman" w:cs="Times New Roman"/>
                <w:sz w:val="20"/>
                <w:szCs w:val="20"/>
                <w:lang w:val="en-GB"/>
              </w:rPr>
            </w:pPr>
          </w:p>
          <w:p w14:paraId="7B73F584" w14:textId="77777777" w:rsidR="00347A17" w:rsidRPr="00517F9D"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247 (67.7%)</w:t>
            </w:r>
          </w:p>
        </w:tc>
      </w:tr>
      <w:tr w:rsidR="00347A17" w:rsidRPr="00A16602" w14:paraId="366E1CCD" w14:textId="77777777" w:rsidTr="00347A17">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38CE0A" w14:textId="77777777" w:rsidR="00347A17" w:rsidRPr="00A16602" w:rsidRDefault="00347A17" w:rsidP="00347A17">
            <w:pPr>
              <w:rPr>
                <w:rFonts w:ascii="Times New Roman" w:hAnsi="Times New Roman" w:cs="Times New Roman"/>
                <w:sz w:val="20"/>
                <w:szCs w:val="20"/>
                <w:lang w:val="en-GB"/>
              </w:rPr>
            </w:pPr>
            <w:r w:rsidRPr="00A16602">
              <w:rPr>
                <w:rFonts w:ascii="Times New Roman" w:hAnsi="Times New Roman" w:cs="Times New Roman"/>
                <w:sz w:val="20"/>
                <w:szCs w:val="20"/>
                <w:lang w:val="en-GB"/>
              </w:rPr>
              <w:t>Educational level</w:t>
            </w:r>
            <w:r w:rsidRPr="00A16602">
              <w:rPr>
                <w:rFonts w:ascii="Times New Roman" w:hAnsi="Times New Roman" w:cs="Times New Roman"/>
                <w:sz w:val="20"/>
                <w:szCs w:val="20"/>
                <w:lang w:val="en-GB"/>
              </w:rPr>
              <w:br/>
              <w:t xml:space="preserve">  Primary</w:t>
            </w:r>
            <w:r w:rsidRPr="00A16602">
              <w:rPr>
                <w:rFonts w:ascii="Times New Roman" w:hAnsi="Times New Roman" w:cs="Times New Roman"/>
                <w:sz w:val="20"/>
                <w:szCs w:val="20"/>
                <w:lang w:val="en-GB"/>
              </w:rPr>
              <w:br/>
              <w:t xml:space="preserve">  Lower</w:t>
            </w:r>
            <w:r w:rsidRPr="00A16602">
              <w:rPr>
                <w:rFonts w:ascii="Times New Roman" w:hAnsi="Times New Roman" w:cs="Times New Roman"/>
                <w:sz w:val="20"/>
                <w:szCs w:val="20"/>
                <w:lang w:val="en-GB"/>
              </w:rPr>
              <w:br/>
              <w:t xml:space="preserve">  Further / intermediate</w:t>
            </w:r>
          </w:p>
          <w:p w14:paraId="03450F08" w14:textId="77777777" w:rsidR="00347A17" w:rsidRPr="00A16602" w:rsidRDefault="00347A17" w:rsidP="00347A17">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Higher</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E5EA1" w14:textId="77777777" w:rsidR="00347A17" w:rsidRDefault="00347A17" w:rsidP="00347A17">
            <w:pPr>
              <w:rPr>
                <w:rFonts w:ascii="Times New Roman" w:hAnsi="Times New Roman" w:cs="Times New Roman"/>
                <w:sz w:val="20"/>
                <w:szCs w:val="20"/>
                <w:lang w:val="en-GB"/>
              </w:rPr>
            </w:pPr>
          </w:p>
          <w:p w14:paraId="3E610D39"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208 (6.9%)</w:t>
            </w:r>
          </w:p>
          <w:p w14:paraId="2C452029"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737 (24.5%)</w:t>
            </w:r>
          </w:p>
          <w:p w14:paraId="72EF94FD"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1120 (37.3%)</w:t>
            </w:r>
          </w:p>
          <w:p w14:paraId="6C33B4C7"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914 (30.4%)</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AB34B3" w14:textId="77777777" w:rsidR="00347A17" w:rsidRDefault="00347A17" w:rsidP="00347A17">
            <w:pPr>
              <w:rPr>
                <w:rFonts w:ascii="Times New Roman" w:hAnsi="Times New Roman" w:cs="Times New Roman"/>
                <w:sz w:val="20"/>
                <w:szCs w:val="20"/>
                <w:lang w:val="en-GB"/>
              </w:rPr>
            </w:pPr>
          </w:p>
          <w:p w14:paraId="41117AFD"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107 (6.2%)</w:t>
            </w:r>
          </w:p>
          <w:p w14:paraId="56A80C15"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419 (24.2%)</w:t>
            </w:r>
          </w:p>
          <w:p w14:paraId="07E4691C"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619 (35.8%)</w:t>
            </w:r>
          </w:p>
          <w:p w14:paraId="60A104BA" w14:textId="77777777" w:rsidR="00347A17" w:rsidRPr="00245BB5"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576 (33.3%)</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F3E32" w14:textId="77777777" w:rsidR="00347A17" w:rsidRDefault="00347A17" w:rsidP="00347A17">
            <w:pPr>
              <w:rPr>
                <w:rFonts w:ascii="Times New Roman" w:hAnsi="Times New Roman" w:cs="Times New Roman"/>
                <w:sz w:val="20"/>
                <w:szCs w:val="20"/>
                <w:lang w:val="en-GB"/>
              </w:rPr>
            </w:pPr>
          </w:p>
          <w:p w14:paraId="4141C9D9"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39 (7.6%)</w:t>
            </w:r>
          </w:p>
          <w:p w14:paraId="13E960D4"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123 (24.1%)</w:t>
            </w:r>
          </w:p>
          <w:p w14:paraId="7B345411"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201 (39.3%)</w:t>
            </w:r>
          </w:p>
          <w:p w14:paraId="218A1314"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143 (28.0%)</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AA654" w14:textId="77777777" w:rsidR="00347A17" w:rsidRDefault="00347A17" w:rsidP="00347A17">
            <w:pPr>
              <w:rPr>
                <w:rFonts w:ascii="Times New Roman" w:hAnsi="Times New Roman" w:cs="Times New Roman"/>
                <w:sz w:val="20"/>
                <w:szCs w:val="20"/>
                <w:lang w:val="en-GB"/>
              </w:rPr>
            </w:pPr>
          </w:p>
          <w:p w14:paraId="389BC9F8"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29 (7.3%)</w:t>
            </w:r>
          </w:p>
          <w:p w14:paraId="4BA006AF"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99 (24.9%)</w:t>
            </w:r>
          </w:p>
          <w:p w14:paraId="552D4E60"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154 (38.7%)</w:t>
            </w:r>
          </w:p>
          <w:p w14:paraId="46249ACE"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110 (27.6%)</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53BA30" w14:textId="77777777" w:rsidR="00347A17" w:rsidRDefault="00347A17" w:rsidP="00347A17">
            <w:pPr>
              <w:rPr>
                <w:rFonts w:ascii="Times New Roman" w:hAnsi="Times New Roman" w:cs="Times New Roman"/>
                <w:sz w:val="20"/>
                <w:szCs w:val="20"/>
                <w:lang w:val="en-GB"/>
              </w:rPr>
            </w:pPr>
          </w:p>
          <w:p w14:paraId="781A85BF"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33 (9.0%)</w:t>
            </w:r>
          </w:p>
          <w:p w14:paraId="2C89E713"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96 (26.3%)</w:t>
            </w:r>
          </w:p>
          <w:p w14:paraId="417292F4"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146 (40.0%)</w:t>
            </w:r>
          </w:p>
          <w:p w14:paraId="637C6651"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85 (23.3%)</w:t>
            </w:r>
          </w:p>
        </w:tc>
      </w:tr>
      <w:tr w:rsidR="00347A17" w:rsidRPr="00A16602" w14:paraId="657833B8" w14:textId="77777777" w:rsidTr="00347A17">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3A31D" w14:textId="77777777" w:rsidR="00347A17" w:rsidRPr="00A16602" w:rsidRDefault="00347A17" w:rsidP="00347A17">
            <w:pPr>
              <w:rPr>
                <w:rFonts w:ascii="Times New Roman" w:hAnsi="Times New Roman" w:cs="Times New Roman"/>
                <w:sz w:val="20"/>
                <w:szCs w:val="20"/>
                <w:lang w:val="en-GB"/>
              </w:rPr>
            </w:pPr>
            <w:r w:rsidRPr="00A16602">
              <w:rPr>
                <w:rFonts w:ascii="Times New Roman" w:hAnsi="Times New Roman" w:cs="Times New Roman"/>
                <w:sz w:val="20"/>
                <w:szCs w:val="20"/>
                <w:lang w:val="en-GB"/>
              </w:rPr>
              <w:t>Marital status</w:t>
            </w:r>
          </w:p>
          <w:p w14:paraId="58A563AE" w14:textId="77777777" w:rsidR="00347A17" w:rsidRPr="00A16602" w:rsidRDefault="00347A17" w:rsidP="00347A17">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Living with partner</w:t>
            </w:r>
          </w:p>
          <w:p w14:paraId="5BEDE360" w14:textId="77777777" w:rsidR="00347A17" w:rsidRPr="00A16602" w:rsidRDefault="00347A17" w:rsidP="00347A17">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Living alone</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38B98F" w14:textId="77777777" w:rsidR="00347A17" w:rsidRDefault="00347A17" w:rsidP="00347A17">
            <w:pPr>
              <w:rPr>
                <w:rFonts w:ascii="Times New Roman" w:hAnsi="Times New Roman" w:cs="Times New Roman"/>
                <w:sz w:val="20"/>
                <w:szCs w:val="20"/>
                <w:lang w:val="en-GB"/>
              </w:rPr>
            </w:pPr>
          </w:p>
          <w:p w14:paraId="2B337B11"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2059 (68.5%)</w:t>
            </w:r>
          </w:p>
          <w:p w14:paraId="71050607"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942 (31.3%)</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C525FD" w14:textId="77777777" w:rsidR="00347A17" w:rsidRDefault="00347A17" w:rsidP="00347A17">
            <w:pPr>
              <w:rPr>
                <w:rFonts w:ascii="Times New Roman" w:hAnsi="Times New Roman" w:cs="Times New Roman"/>
                <w:sz w:val="20"/>
                <w:szCs w:val="20"/>
                <w:lang w:val="en-GB"/>
              </w:rPr>
            </w:pPr>
          </w:p>
          <w:p w14:paraId="6E4F4707"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1239 (71.6%)</w:t>
            </w:r>
          </w:p>
          <w:p w14:paraId="7264DBDD" w14:textId="77777777" w:rsidR="00347A17" w:rsidRPr="00245BB5"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489 (28.2%)</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3A519" w14:textId="77777777" w:rsidR="00347A17" w:rsidRDefault="00347A17" w:rsidP="00347A17">
            <w:pPr>
              <w:rPr>
                <w:rFonts w:ascii="Times New Roman" w:hAnsi="Times New Roman" w:cs="Times New Roman"/>
                <w:sz w:val="20"/>
                <w:szCs w:val="20"/>
                <w:lang w:val="en-GB"/>
              </w:rPr>
            </w:pPr>
          </w:p>
          <w:p w14:paraId="7DF174A3"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359 (70.3%)</w:t>
            </w:r>
          </w:p>
          <w:p w14:paraId="33149923" w14:textId="77777777" w:rsidR="00347A17" w:rsidRPr="00784944"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152 (29.7%)</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39A5F" w14:textId="77777777" w:rsidR="00347A17" w:rsidRDefault="00347A17" w:rsidP="00347A17">
            <w:pPr>
              <w:rPr>
                <w:rFonts w:ascii="Times New Roman" w:hAnsi="Times New Roman" w:cs="Times New Roman"/>
                <w:sz w:val="20"/>
                <w:szCs w:val="20"/>
                <w:lang w:val="en-GB"/>
              </w:rPr>
            </w:pPr>
          </w:p>
          <w:p w14:paraId="1486135E"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249 (62.6%)</w:t>
            </w:r>
          </w:p>
          <w:p w14:paraId="76A1C35A" w14:textId="77777777" w:rsidR="00347A17" w:rsidRPr="00784944"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148 (37.2%)</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D05B77" w14:textId="77777777" w:rsidR="00347A17" w:rsidRDefault="00347A17" w:rsidP="00347A17">
            <w:pPr>
              <w:rPr>
                <w:rFonts w:ascii="Times New Roman" w:hAnsi="Times New Roman" w:cs="Times New Roman"/>
                <w:sz w:val="20"/>
                <w:szCs w:val="20"/>
                <w:lang w:val="en-GB"/>
              </w:rPr>
            </w:pPr>
          </w:p>
          <w:p w14:paraId="7251C329"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212 (58.1%)</w:t>
            </w:r>
          </w:p>
          <w:p w14:paraId="45B9016B" w14:textId="77777777" w:rsidR="00347A17" w:rsidRPr="00784944"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153 (41.9%)</w:t>
            </w:r>
          </w:p>
        </w:tc>
      </w:tr>
      <w:tr w:rsidR="00347A17" w:rsidRPr="00A16602" w14:paraId="3D049646" w14:textId="77777777" w:rsidTr="00347A17">
        <w:trPr>
          <w:trHeight w:val="484"/>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50F7B" w14:textId="77777777" w:rsidR="00347A17" w:rsidRPr="00A16602"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Paid employment</w:t>
            </w:r>
          </w:p>
          <w:p w14:paraId="730FC243" w14:textId="77777777" w:rsidR="00347A17" w:rsidRPr="00A16602" w:rsidRDefault="00347A17" w:rsidP="00347A17">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Yes</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9C89B6" w14:textId="77777777" w:rsidR="00347A17" w:rsidRDefault="00347A17" w:rsidP="00347A17">
            <w:pPr>
              <w:rPr>
                <w:rFonts w:ascii="Times New Roman" w:hAnsi="Times New Roman" w:cs="Times New Roman"/>
                <w:sz w:val="20"/>
                <w:szCs w:val="20"/>
                <w:lang w:val="en-GB"/>
              </w:rPr>
            </w:pPr>
          </w:p>
          <w:p w14:paraId="165BF13F"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1856 (61.8%)</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2C777" w14:textId="77777777" w:rsidR="00347A17" w:rsidRDefault="00347A17" w:rsidP="00347A17">
            <w:pPr>
              <w:rPr>
                <w:rFonts w:ascii="Times New Roman" w:hAnsi="Times New Roman" w:cs="Times New Roman"/>
                <w:sz w:val="20"/>
                <w:szCs w:val="20"/>
                <w:lang w:val="en-GB"/>
              </w:rPr>
            </w:pPr>
          </w:p>
          <w:p w14:paraId="7CEB084D" w14:textId="77777777" w:rsidR="00347A17" w:rsidRPr="00245BB5"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1132 (65.4%)</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A7DA3" w14:textId="77777777" w:rsidR="00347A17" w:rsidRDefault="00347A17" w:rsidP="00347A17">
            <w:pPr>
              <w:rPr>
                <w:rFonts w:ascii="Times New Roman" w:hAnsi="Times New Roman" w:cs="Times New Roman"/>
                <w:sz w:val="20"/>
                <w:szCs w:val="20"/>
                <w:lang w:val="en-GB"/>
              </w:rPr>
            </w:pPr>
          </w:p>
          <w:p w14:paraId="2AA2C63C"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324 (63.4%)</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9BB47A" w14:textId="77777777" w:rsidR="00347A17" w:rsidRDefault="00347A17" w:rsidP="00347A17">
            <w:pPr>
              <w:rPr>
                <w:rFonts w:ascii="Times New Roman" w:hAnsi="Times New Roman" w:cs="Times New Roman"/>
                <w:sz w:val="20"/>
                <w:szCs w:val="20"/>
                <w:lang w:val="en-GB"/>
              </w:rPr>
            </w:pPr>
          </w:p>
          <w:p w14:paraId="0D678D81"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225 (56.5%)</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C57E4" w14:textId="77777777" w:rsidR="00347A17" w:rsidRDefault="00347A17" w:rsidP="00347A17">
            <w:pPr>
              <w:rPr>
                <w:rFonts w:ascii="Times New Roman" w:hAnsi="Times New Roman" w:cs="Times New Roman"/>
                <w:sz w:val="20"/>
                <w:szCs w:val="20"/>
                <w:lang w:val="en-GB"/>
              </w:rPr>
            </w:pPr>
          </w:p>
          <w:p w14:paraId="66B4B159"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175 (47.9%)</w:t>
            </w:r>
          </w:p>
        </w:tc>
      </w:tr>
      <w:tr w:rsidR="00347A17" w:rsidRPr="00A16602" w14:paraId="6D973FBB" w14:textId="77777777" w:rsidTr="00347A17">
        <w:trPr>
          <w:trHeight w:val="484"/>
        </w:trPr>
        <w:tc>
          <w:tcPr>
            <w:tcW w:w="212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405C754"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Smoking</w:t>
            </w:r>
            <w:r>
              <w:rPr>
                <w:rFonts w:ascii="Times New Roman" w:hAnsi="Times New Roman" w:cs="Times New Roman"/>
                <w:sz w:val="20"/>
                <w:szCs w:val="20"/>
                <w:lang w:val="en-GB"/>
              </w:rPr>
              <w:br/>
              <w:t xml:space="preserve">   Current smoker</w:t>
            </w:r>
            <w:r>
              <w:rPr>
                <w:rFonts w:ascii="Times New Roman" w:hAnsi="Times New Roman" w:cs="Times New Roman"/>
                <w:sz w:val="20"/>
                <w:szCs w:val="20"/>
                <w:lang w:val="en-GB"/>
              </w:rPr>
              <w:br/>
              <w:t xml:space="preserve">   Current non-smoker</w:t>
            </w:r>
          </w:p>
        </w:tc>
        <w:tc>
          <w:tcPr>
            <w:tcW w:w="144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CBCE1CC" w14:textId="77777777" w:rsidR="00347A17" w:rsidRDefault="00347A17" w:rsidP="00347A17">
            <w:pPr>
              <w:rPr>
                <w:rFonts w:ascii="Times New Roman" w:hAnsi="Times New Roman" w:cs="Times New Roman"/>
                <w:sz w:val="20"/>
                <w:szCs w:val="20"/>
                <w:lang w:val="en-GB"/>
              </w:rPr>
            </w:pPr>
          </w:p>
          <w:p w14:paraId="152F0164"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576 (19.2%)</w:t>
            </w:r>
          </w:p>
          <w:p w14:paraId="4755083C"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2426 (80.7%)</w:t>
            </w:r>
          </w:p>
        </w:tc>
        <w:tc>
          <w:tcPr>
            <w:tcW w:w="144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429B466" w14:textId="77777777" w:rsidR="00347A17" w:rsidRDefault="00347A17" w:rsidP="00347A17">
            <w:pPr>
              <w:rPr>
                <w:rFonts w:ascii="Times New Roman" w:hAnsi="Times New Roman" w:cs="Times New Roman"/>
                <w:sz w:val="20"/>
                <w:szCs w:val="20"/>
                <w:lang w:val="en-GB"/>
              </w:rPr>
            </w:pPr>
          </w:p>
          <w:p w14:paraId="6EFA7548"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322 (18.6%)</w:t>
            </w:r>
          </w:p>
          <w:p w14:paraId="19724F42"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1407 (81.3%)</w:t>
            </w:r>
          </w:p>
        </w:tc>
        <w:tc>
          <w:tcPr>
            <w:tcW w:w="144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575371" w14:textId="77777777" w:rsidR="00347A17" w:rsidRDefault="00347A17" w:rsidP="00347A17">
            <w:pPr>
              <w:rPr>
                <w:rFonts w:ascii="Times New Roman" w:hAnsi="Times New Roman" w:cs="Times New Roman"/>
                <w:sz w:val="20"/>
                <w:szCs w:val="20"/>
                <w:lang w:val="en-GB"/>
              </w:rPr>
            </w:pPr>
          </w:p>
          <w:p w14:paraId="1E29064C"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82 (16.0%)</w:t>
            </w:r>
          </w:p>
          <w:p w14:paraId="26E348D5"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429 (84.0%)</w:t>
            </w:r>
          </w:p>
        </w:tc>
        <w:tc>
          <w:tcPr>
            <w:tcW w:w="144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86DE832" w14:textId="77777777" w:rsidR="00347A17" w:rsidRDefault="00347A17" w:rsidP="00347A17">
            <w:pPr>
              <w:rPr>
                <w:rFonts w:ascii="Times New Roman" w:hAnsi="Times New Roman" w:cs="Times New Roman"/>
                <w:sz w:val="20"/>
                <w:szCs w:val="20"/>
                <w:lang w:val="en-GB"/>
              </w:rPr>
            </w:pPr>
          </w:p>
          <w:p w14:paraId="2B71B7AF"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74 (18.6%)</w:t>
            </w:r>
          </w:p>
          <w:p w14:paraId="44A06F3E"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324 (81.4%)</w:t>
            </w:r>
          </w:p>
        </w:tc>
        <w:tc>
          <w:tcPr>
            <w:tcW w:w="144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9D87FFA" w14:textId="77777777" w:rsidR="00347A17" w:rsidRDefault="00347A17" w:rsidP="00347A17">
            <w:pPr>
              <w:rPr>
                <w:rFonts w:ascii="Times New Roman" w:hAnsi="Times New Roman" w:cs="Times New Roman"/>
                <w:sz w:val="20"/>
                <w:szCs w:val="20"/>
                <w:lang w:val="en-GB"/>
              </w:rPr>
            </w:pPr>
          </w:p>
          <w:p w14:paraId="61B28D95"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98 (26.8%)</w:t>
            </w:r>
          </w:p>
          <w:p w14:paraId="19EE7F53" w14:textId="77777777" w:rsidR="00347A17" w:rsidRDefault="00347A17" w:rsidP="00347A17">
            <w:pPr>
              <w:rPr>
                <w:rFonts w:ascii="Times New Roman" w:hAnsi="Times New Roman" w:cs="Times New Roman"/>
                <w:sz w:val="20"/>
                <w:szCs w:val="20"/>
                <w:lang w:val="en-GB"/>
              </w:rPr>
            </w:pPr>
            <w:r>
              <w:rPr>
                <w:rFonts w:ascii="Times New Roman" w:hAnsi="Times New Roman" w:cs="Times New Roman"/>
                <w:sz w:val="20"/>
                <w:szCs w:val="20"/>
                <w:lang w:val="en-GB"/>
              </w:rPr>
              <w:t>266 (72.9%)</w:t>
            </w:r>
          </w:p>
        </w:tc>
      </w:tr>
    </w:tbl>
    <w:p w14:paraId="5E74EC0E" w14:textId="77777777" w:rsidR="00347A17" w:rsidRDefault="00347A17" w:rsidP="00347A17">
      <w:pPr>
        <w:rPr>
          <w:rFonts w:ascii="Times New Roman" w:hAnsi="Times New Roman" w:cs="Times New Roman"/>
          <w:b/>
          <w:sz w:val="20"/>
          <w:szCs w:val="20"/>
          <w:lang w:val="en-GB"/>
        </w:rPr>
      </w:pPr>
      <w:r>
        <w:rPr>
          <w:rFonts w:ascii="Times New Roman" w:hAnsi="Times New Roman" w:cs="Times New Roman"/>
          <w:sz w:val="16"/>
          <w:szCs w:val="20"/>
          <w:lang w:val="en-GB"/>
        </w:rPr>
        <w:t>Data are presented as mean(SD) or N(%) unless otherwise indicated, and shown for non-imputed data. SD = Standard Deviation.</w:t>
      </w:r>
    </w:p>
    <w:p w14:paraId="421D868F" w14:textId="707427B9" w:rsidR="00347A17" w:rsidRDefault="00347A17">
      <w:pPr>
        <w:rPr>
          <w:rFonts w:ascii="Times New Roman" w:hAnsi="Times New Roman" w:cs="Times New Roman"/>
          <w:b/>
          <w:sz w:val="20"/>
          <w:szCs w:val="20"/>
          <w:lang w:val="en-GB"/>
        </w:rPr>
      </w:pPr>
      <w:r>
        <w:rPr>
          <w:rFonts w:ascii="Times New Roman" w:hAnsi="Times New Roman" w:cs="Times New Roman"/>
          <w:b/>
          <w:sz w:val="20"/>
          <w:szCs w:val="20"/>
          <w:lang w:val="en-GB"/>
        </w:rPr>
        <w:br w:type="page"/>
      </w:r>
    </w:p>
    <w:p w14:paraId="5B1AEBFF" w14:textId="77777777" w:rsidR="00B54E18" w:rsidRDefault="00E60A1C">
      <w:pPr>
        <w:rPr>
          <w:rFonts w:ascii="Times New Roman" w:hAnsi="Times New Roman" w:cs="Times New Roman"/>
          <w:b/>
          <w:sz w:val="20"/>
          <w:szCs w:val="20"/>
          <w:lang w:val="en-GB"/>
        </w:rPr>
      </w:pPr>
      <w:r>
        <w:rPr>
          <w:rFonts w:ascii="Times New Roman" w:hAnsi="Times New Roman" w:cs="Times New Roman"/>
          <w:b/>
          <w:sz w:val="20"/>
          <w:szCs w:val="20"/>
          <w:lang w:val="en-GB"/>
        </w:rPr>
        <w:lastRenderedPageBreak/>
        <w:t xml:space="preserve">Appendix, Table 2: Cluster quality metrics for </w:t>
      </w:r>
      <w:r w:rsidR="00B54E18">
        <w:rPr>
          <w:rFonts w:ascii="Times New Roman" w:hAnsi="Times New Roman" w:cs="Times New Roman"/>
          <w:b/>
          <w:sz w:val="20"/>
          <w:szCs w:val="20"/>
          <w:lang w:val="en-GB"/>
        </w:rPr>
        <w:t>possible combinations of item and participant clusters</w:t>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A11D3A" w14:paraId="60BCA806" w14:textId="77777777" w:rsidTr="00A40880">
        <w:tc>
          <w:tcPr>
            <w:tcW w:w="1168" w:type="dxa"/>
          </w:tcPr>
          <w:p w14:paraId="7384DE88" w14:textId="77777777" w:rsidR="00A11D3A" w:rsidRDefault="00A11D3A">
            <w:pPr>
              <w:rPr>
                <w:rFonts w:ascii="Times New Roman" w:hAnsi="Times New Roman" w:cs="Times New Roman"/>
                <w:b/>
                <w:sz w:val="20"/>
                <w:szCs w:val="20"/>
                <w:lang w:val="en-GB"/>
              </w:rPr>
            </w:pPr>
          </w:p>
        </w:tc>
        <w:tc>
          <w:tcPr>
            <w:tcW w:w="3506" w:type="dxa"/>
            <w:gridSpan w:val="3"/>
          </w:tcPr>
          <w:p w14:paraId="252039D9" w14:textId="5659D186" w:rsidR="00A11D3A" w:rsidRDefault="00A11D3A" w:rsidP="00A11D3A">
            <w:pPr>
              <w:jc w:val="center"/>
              <w:rPr>
                <w:rFonts w:ascii="Times New Roman" w:hAnsi="Times New Roman" w:cs="Times New Roman"/>
                <w:b/>
                <w:sz w:val="20"/>
                <w:szCs w:val="20"/>
                <w:lang w:val="en-GB"/>
              </w:rPr>
            </w:pPr>
            <w:r>
              <w:rPr>
                <w:rFonts w:ascii="Times New Roman" w:hAnsi="Times New Roman" w:cs="Times New Roman"/>
                <w:b/>
                <w:sz w:val="20"/>
                <w:szCs w:val="20"/>
                <w:lang w:val="en-GB"/>
              </w:rPr>
              <w:t>Average silhouette width</w:t>
            </w:r>
          </w:p>
        </w:tc>
        <w:tc>
          <w:tcPr>
            <w:tcW w:w="1169" w:type="dxa"/>
          </w:tcPr>
          <w:p w14:paraId="6057FFBD" w14:textId="77777777" w:rsidR="00A11D3A" w:rsidRDefault="00A11D3A">
            <w:pPr>
              <w:rPr>
                <w:rFonts w:ascii="Times New Roman" w:hAnsi="Times New Roman" w:cs="Times New Roman"/>
                <w:b/>
                <w:sz w:val="20"/>
                <w:szCs w:val="20"/>
                <w:lang w:val="en-GB"/>
              </w:rPr>
            </w:pPr>
          </w:p>
        </w:tc>
        <w:tc>
          <w:tcPr>
            <w:tcW w:w="3507" w:type="dxa"/>
            <w:gridSpan w:val="3"/>
          </w:tcPr>
          <w:p w14:paraId="75ABF400" w14:textId="28BAF187" w:rsidR="00A11D3A" w:rsidRDefault="00A11D3A" w:rsidP="00A11D3A">
            <w:pPr>
              <w:jc w:val="center"/>
              <w:rPr>
                <w:rFonts w:ascii="Times New Roman" w:hAnsi="Times New Roman" w:cs="Times New Roman"/>
                <w:b/>
                <w:sz w:val="20"/>
                <w:szCs w:val="20"/>
                <w:lang w:val="en-GB"/>
              </w:rPr>
            </w:pPr>
            <w:r>
              <w:rPr>
                <w:rFonts w:ascii="Times New Roman" w:hAnsi="Times New Roman" w:cs="Times New Roman"/>
                <w:b/>
                <w:sz w:val="20"/>
                <w:szCs w:val="20"/>
                <w:lang w:val="en-GB"/>
              </w:rPr>
              <w:t>Between/total sum-of-squares</w:t>
            </w:r>
          </w:p>
        </w:tc>
      </w:tr>
      <w:tr w:rsidR="00A11D3A" w14:paraId="41EF0AAA" w14:textId="77777777" w:rsidTr="00A40880">
        <w:tc>
          <w:tcPr>
            <w:tcW w:w="9350" w:type="dxa"/>
            <w:gridSpan w:val="8"/>
          </w:tcPr>
          <w:p w14:paraId="585EA50F" w14:textId="2089F5E3" w:rsidR="00A11D3A" w:rsidRDefault="00A11D3A">
            <w:pPr>
              <w:rPr>
                <w:rFonts w:ascii="Times New Roman" w:hAnsi="Times New Roman" w:cs="Times New Roman"/>
                <w:b/>
                <w:sz w:val="20"/>
                <w:szCs w:val="20"/>
                <w:lang w:val="en-GB"/>
              </w:rPr>
            </w:pPr>
            <w:r>
              <w:rPr>
                <w:rFonts w:ascii="Times New Roman" w:hAnsi="Times New Roman" w:cs="Times New Roman"/>
                <w:b/>
                <w:sz w:val="20"/>
                <w:szCs w:val="20"/>
                <w:lang w:val="en-GB"/>
              </w:rPr>
              <w:t>Results based on HCA</w:t>
            </w:r>
          </w:p>
        </w:tc>
      </w:tr>
      <w:tr w:rsidR="00A11D3A" w14:paraId="199929F5" w14:textId="77777777" w:rsidTr="00A11D3A">
        <w:tc>
          <w:tcPr>
            <w:tcW w:w="1168" w:type="dxa"/>
          </w:tcPr>
          <w:p w14:paraId="0A78E9E9" w14:textId="4D18B4B9" w:rsidR="00A11D3A" w:rsidRDefault="00A11D3A">
            <w:pPr>
              <w:rPr>
                <w:rFonts w:ascii="Times New Roman" w:hAnsi="Times New Roman" w:cs="Times New Roman"/>
                <w:b/>
                <w:sz w:val="20"/>
                <w:szCs w:val="20"/>
                <w:lang w:val="en-GB"/>
              </w:rPr>
            </w:pPr>
          </w:p>
        </w:tc>
        <w:tc>
          <w:tcPr>
            <w:tcW w:w="1168" w:type="dxa"/>
          </w:tcPr>
          <w:p w14:paraId="5BB2546D" w14:textId="5B529F51"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9" w:type="dxa"/>
          </w:tcPr>
          <w:p w14:paraId="635DD00F" w14:textId="5C665DE7"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9" w:type="dxa"/>
          </w:tcPr>
          <w:p w14:paraId="2103AFF6" w14:textId="2529AA64"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1169" w:type="dxa"/>
          </w:tcPr>
          <w:p w14:paraId="2582220C" w14:textId="77777777" w:rsidR="00A11D3A" w:rsidRDefault="00A11D3A">
            <w:pPr>
              <w:rPr>
                <w:rFonts w:ascii="Times New Roman" w:hAnsi="Times New Roman" w:cs="Times New Roman"/>
                <w:b/>
                <w:sz w:val="20"/>
                <w:szCs w:val="20"/>
                <w:lang w:val="en-GB"/>
              </w:rPr>
            </w:pPr>
          </w:p>
        </w:tc>
        <w:tc>
          <w:tcPr>
            <w:tcW w:w="1169" w:type="dxa"/>
          </w:tcPr>
          <w:p w14:paraId="0C60EA3F" w14:textId="38C5EADA"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9" w:type="dxa"/>
          </w:tcPr>
          <w:p w14:paraId="0DC648DB" w14:textId="7D5626A9"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9" w:type="dxa"/>
          </w:tcPr>
          <w:p w14:paraId="7D073C17" w14:textId="5668F04A"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5</w:t>
            </w:r>
          </w:p>
        </w:tc>
      </w:tr>
      <w:tr w:rsidR="00A11D3A" w14:paraId="391FEA08" w14:textId="77777777" w:rsidTr="00A11D3A">
        <w:tc>
          <w:tcPr>
            <w:tcW w:w="1168" w:type="dxa"/>
          </w:tcPr>
          <w:p w14:paraId="23EB4930" w14:textId="580AC0C4" w:rsidR="00A11D3A" w:rsidRDefault="00A11D3A">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8" w:type="dxa"/>
          </w:tcPr>
          <w:p w14:paraId="14637E39" w14:textId="6F9F397C" w:rsidR="00A11D3A" w:rsidRPr="004F638A" w:rsidRDefault="00F632FD">
            <w:pPr>
              <w:rPr>
                <w:rFonts w:ascii="Times New Roman" w:hAnsi="Times New Roman" w:cs="Times New Roman"/>
                <w:sz w:val="20"/>
                <w:szCs w:val="20"/>
                <w:lang w:val="en-GB"/>
              </w:rPr>
            </w:pPr>
            <w:r w:rsidRPr="004F638A">
              <w:rPr>
                <w:rFonts w:ascii="Times New Roman" w:hAnsi="Times New Roman" w:cs="Times New Roman"/>
                <w:sz w:val="20"/>
                <w:szCs w:val="20"/>
                <w:lang w:val="en-GB"/>
              </w:rPr>
              <w:t>0.46</w:t>
            </w:r>
          </w:p>
        </w:tc>
        <w:tc>
          <w:tcPr>
            <w:tcW w:w="1169" w:type="dxa"/>
          </w:tcPr>
          <w:p w14:paraId="47EE04A2" w14:textId="11028237" w:rsidR="00A11D3A" w:rsidRPr="004F638A" w:rsidRDefault="00F632FD">
            <w:pPr>
              <w:rPr>
                <w:rFonts w:ascii="Times New Roman" w:hAnsi="Times New Roman" w:cs="Times New Roman"/>
                <w:sz w:val="20"/>
                <w:szCs w:val="20"/>
                <w:lang w:val="en-GB"/>
              </w:rPr>
            </w:pPr>
            <w:r w:rsidRPr="004F638A">
              <w:rPr>
                <w:rFonts w:ascii="Times New Roman" w:hAnsi="Times New Roman" w:cs="Times New Roman"/>
                <w:sz w:val="20"/>
                <w:szCs w:val="20"/>
                <w:lang w:val="en-GB"/>
              </w:rPr>
              <w:t>0.24</w:t>
            </w:r>
          </w:p>
        </w:tc>
        <w:tc>
          <w:tcPr>
            <w:tcW w:w="1169" w:type="dxa"/>
          </w:tcPr>
          <w:p w14:paraId="11348FF9" w14:textId="043B9FAD" w:rsidR="00A11D3A"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0.21</w:t>
            </w:r>
          </w:p>
        </w:tc>
        <w:tc>
          <w:tcPr>
            <w:tcW w:w="1169" w:type="dxa"/>
          </w:tcPr>
          <w:p w14:paraId="2884041F" w14:textId="4C471719"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9" w:type="dxa"/>
          </w:tcPr>
          <w:p w14:paraId="6B9EE9BB" w14:textId="51CFBDAB"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0.58</w:t>
            </w:r>
          </w:p>
        </w:tc>
        <w:tc>
          <w:tcPr>
            <w:tcW w:w="1169" w:type="dxa"/>
          </w:tcPr>
          <w:p w14:paraId="294AA731" w14:textId="5762163E"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0.63</w:t>
            </w:r>
          </w:p>
        </w:tc>
        <w:tc>
          <w:tcPr>
            <w:tcW w:w="1169" w:type="dxa"/>
          </w:tcPr>
          <w:p w14:paraId="4A79AE48" w14:textId="5AE8A865"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0.64</w:t>
            </w:r>
          </w:p>
        </w:tc>
      </w:tr>
      <w:tr w:rsidR="00A11D3A" w14:paraId="37D54CDB" w14:textId="77777777" w:rsidTr="00A11D3A">
        <w:tc>
          <w:tcPr>
            <w:tcW w:w="1168" w:type="dxa"/>
          </w:tcPr>
          <w:p w14:paraId="186201A3" w14:textId="6DD9CC7C" w:rsidR="00A11D3A" w:rsidRDefault="00A11D3A">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8" w:type="dxa"/>
          </w:tcPr>
          <w:p w14:paraId="02E57DB2" w14:textId="1A10A092" w:rsidR="00A11D3A" w:rsidRPr="004F638A" w:rsidRDefault="00F632FD">
            <w:pPr>
              <w:rPr>
                <w:rFonts w:ascii="Times New Roman" w:hAnsi="Times New Roman" w:cs="Times New Roman"/>
                <w:sz w:val="20"/>
                <w:szCs w:val="20"/>
                <w:lang w:val="en-GB"/>
              </w:rPr>
            </w:pPr>
            <w:r w:rsidRPr="004F638A">
              <w:rPr>
                <w:rFonts w:ascii="Times New Roman" w:hAnsi="Times New Roman" w:cs="Times New Roman"/>
                <w:sz w:val="20"/>
                <w:szCs w:val="20"/>
                <w:lang w:val="en-GB"/>
              </w:rPr>
              <w:t>0.47</w:t>
            </w:r>
          </w:p>
        </w:tc>
        <w:tc>
          <w:tcPr>
            <w:tcW w:w="1169" w:type="dxa"/>
          </w:tcPr>
          <w:p w14:paraId="3913C0F9" w14:textId="41393604" w:rsidR="00A11D3A" w:rsidRPr="004F638A" w:rsidRDefault="00F632FD">
            <w:pPr>
              <w:rPr>
                <w:rFonts w:ascii="Times New Roman" w:hAnsi="Times New Roman" w:cs="Times New Roman"/>
                <w:sz w:val="20"/>
                <w:szCs w:val="20"/>
                <w:lang w:val="en-GB"/>
              </w:rPr>
            </w:pPr>
            <w:r w:rsidRPr="004F638A">
              <w:rPr>
                <w:rFonts w:ascii="Times New Roman" w:hAnsi="Times New Roman" w:cs="Times New Roman"/>
                <w:sz w:val="20"/>
                <w:szCs w:val="20"/>
                <w:lang w:val="en-GB"/>
              </w:rPr>
              <w:t>0.25</w:t>
            </w:r>
          </w:p>
        </w:tc>
        <w:tc>
          <w:tcPr>
            <w:tcW w:w="1169" w:type="dxa"/>
          </w:tcPr>
          <w:p w14:paraId="45DEE9D9" w14:textId="18C0B2B0" w:rsidR="00A11D3A"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0.23</w:t>
            </w:r>
          </w:p>
        </w:tc>
        <w:tc>
          <w:tcPr>
            <w:tcW w:w="1169" w:type="dxa"/>
          </w:tcPr>
          <w:p w14:paraId="13BE0F10" w14:textId="3AC84CE2"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9" w:type="dxa"/>
          </w:tcPr>
          <w:p w14:paraId="7D549B7F" w14:textId="13D64BCD"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0.54</w:t>
            </w:r>
          </w:p>
        </w:tc>
        <w:tc>
          <w:tcPr>
            <w:tcW w:w="1169" w:type="dxa"/>
          </w:tcPr>
          <w:p w14:paraId="6F92E44B" w14:textId="1B66D369"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0.58</w:t>
            </w:r>
          </w:p>
        </w:tc>
        <w:tc>
          <w:tcPr>
            <w:tcW w:w="1169" w:type="dxa"/>
          </w:tcPr>
          <w:p w14:paraId="31DE4A4D" w14:textId="4C4579E2"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0.60</w:t>
            </w:r>
          </w:p>
        </w:tc>
      </w:tr>
      <w:tr w:rsidR="00A11D3A" w14:paraId="657F8D3B" w14:textId="77777777" w:rsidTr="00A11D3A">
        <w:tc>
          <w:tcPr>
            <w:tcW w:w="1168" w:type="dxa"/>
          </w:tcPr>
          <w:p w14:paraId="0CF24215" w14:textId="49260CC6" w:rsidR="00A11D3A" w:rsidRDefault="00A11D3A">
            <w:pP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1168" w:type="dxa"/>
          </w:tcPr>
          <w:p w14:paraId="44DDCEE9" w14:textId="40EA9988" w:rsidR="00A11D3A" w:rsidRPr="004F638A" w:rsidRDefault="00F632FD">
            <w:pPr>
              <w:rPr>
                <w:rFonts w:ascii="Times New Roman" w:hAnsi="Times New Roman" w:cs="Times New Roman"/>
                <w:sz w:val="20"/>
                <w:szCs w:val="20"/>
                <w:lang w:val="en-GB"/>
              </w:rPr>
            </w:pPr>
            <w:r w:rsidRPr="004F638A">
              <w:rPr>
                <w:rFonts w:ascii="Times New Roman" w:hAnsi="Times New Roman" w:cs="Times New Roman"/>
                <w:sz w:val="20"/>
                <w:szCs w:val="20"/>
                <w:lang w:val="en-GB"/>
              </w:rPr>
              <w:t>0.47</w:t>
            </w:r>
          </w:p>
        </w:tc>
        <w:tc>
          <w:tcPr>
            <w:tcW w:w="1169" w:type="dxa"/>
          </w:tcPr>
          <w:p w14:paraId="0C578BBA" w14:textId="3B03BD18" w:rsidR="00A11D3A" w:rsidRPr="004F638A" w:rsidRDefault="00F632FD">
            <w:pPr>
              <w:rPr>
                <w:rFonts w:ascii="Times New Roman" w:hAnsi="Times New Roman" w:cs="Times New Roman"/>
                <w:sz w:val="20"/>
                <w:szCs w:val="20"/>
                <w:lang w:val="en-GB"/>
              </w:rPr>
            </w:pPr>
            <w:r w:rsidRPr="004F638A">
              <w:rPr>
                <w:rFonts w:ascii="Times New Roman" w:hAnsi="Times New Roman" w:cs="Times New Roman"/>
                <w:sz w:val="20"/>
                <w:szCs w:val="20"/>
                <w:lang w:val="en-GB"/>
              </w:rPr>
              <w:t>0.28</w:t>
            </w:r>
          </w:p>
        </w:tc>
        <w:tc>
          <w:tcPr>
            <w:tcW w:w="1169" w:type="dxa"/>
          </w:tcPr>
          <w:p w14:paraId="15981233" w14:textId="39B64AF9" w:rsidR="00A11D3A"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0.26</w:t>
            </w:r>
          </w:p>
        </w:tc>
        <w:tc>
          <w:tcPr>
            <w:tcW w:w="1169" w:type="dxa"/>
          </w:tcPr>
          <w:p w14:paraId="05FEE7C7" w14:textId="613B62AE"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1169" w:type="dxa"/>
          </w:tcPr>
          <w:p w14:paraId="1F0E6814" w14:textId="1FA8E9CE"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0.54</w:t>
            </w:r>
          </w:p>
        </w:tc>
        <w:tc>
          <w:tcPr>
            <w:tcW w:w="1169" w:type="dxa"/>
          </w:tcPr>
          <w:p w14:paraId="5BFBC844" w14:textId="382324B0"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0.58</w:t>
            </w:r>
          </w:p>
        </w:tc>
        <w:tc>
          <w:tcPr>
            <w:tcW w:w="1169" w:type="dxa"/>
          </w:tcPr>
          <w:p w14:paraId="06BB963E" w14:textId="3B84A5BF" w:rsidR="00A11D3A" w:rsidRPr="00C96B17" w:rsidRDefault="00C96B17">
            <w:pPr>
              <w:rPr>
                <w:rFonts w:ascii="Times New Roman" w:hAnsi="Times New Roman" w:cs="Times New Roman"/>
                <w:sz w:val="20"/>
                <w:szCs w:val="20"/>
                <w:lang w:val="en-GB"/>
              </w:rPr>
            </w:pPr>
            <w:r w:rsidRPr="00C96B17">
              <w:rPr>
                <w:rFonts w:ascii="Times New Roman" w:hAnsi="Times New Roman" w:cs="Times New Roman"/>
                <w:sz w:val="20"/>
                <w:szCs w:val="20"/>
                <w:lang w:val="en-GB"/>
              </w:rPr>
              <w:t>0.60</w:t>
            </w:r>
          </w:p>
        </w:tc>
      </w:tr>
      <w:tr w:rsidR="009656AC" w14:paraId="534E35ED" w14:textId="77777777" w:rsidTr="00A40880">
        <w:tc>
          <w:tcPr>
            <w:tcW w:w="9350" w:type="dxa"/>
            <w:gridSpan w:val="8"/>
          </w:tcPr>
          <w:p w14:paraId="74BEB5B7" w14:textId="2F51F541" w:rsidR="009656AC"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Results after running kmeans</w:t>
            </w:r>
          </w:p>
        </w:tc>
      </w:tr>
      <w:tr w:rsidR="003027CC" w14:paraId="267B2606" w14:textId="77777777" w:rsidTr="00A11D3A">
        <w:tc>
          <w:tcPr>
            <w:tcW w:w="1168" w:type="dxa"/>
          </w:tcPr>
          <w:p w14:paraId="0EB97BAA" w14:textId="77777777" w:rsidR="003027CC" w:rsidRDefault="003027CC">
            <w:pPr>
              <w:rPr>
                <w:rFonts w:ascii="Times New Roman" w:hAnsi="Times New Roman" w:cs="Times New Roman"/>
                <w:b/>
                <w:sz w:val="20"/>
                <w:szCs w:val="20"/>
                <w:lang w:val="en-GB"/>
              </w:rPr>
            </w:pPr>
          </w:p>
        </w:tc>
        <w:tc>
          <w:tcPr>
            <w:tcW w:w="1168" w:type="dxa"/>
          </w:tcPr>
          <w:p w14:paraId="7CC9E260" w14:textId="29448CB6" w:rsidR="003027C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9" w:type="dxa"/>
          </w:tcPr>
          <w:p w14:paraId="67FE70DD" w14:textId="02C37DEB" w:rsidR="003027C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9" w:type="dxa"/>
          </w:tcPr>
          <w:p w14:paraId="273CAF05" w14:textId="53563D0D" w:rsidR="003027C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1169" w:type="dxa"/>
          </w:tcPr>
          <w:p w14:paraId="5E131966" w14:textId="77777777" w:rsidR="003027CC" w:rsidRDefault="003027CC">
            <w:pPr>
              <w:rPr>
                <w:rFonts w:ascii="Times New Roman" w:hAnsi="Times New Roman" w:cs="Times New Roman"/>
                <w:b/>
                <w:sz w:val="20"/>
                <w:szCs w:val="20"/>
                <w:lang w:val="en-GB"/>
              </w:rPr>
            </w:pPr>
          </w:p>
        </w:tc>
        <w:tc>
          <w:tcPr>
            <w:tcW w:w="1169" w:type="dxa"/>
          </w:tcPr>
          <w:p w14:paraId="1DC23BF1" w14:textId="47A47405" w:rsidR="003027C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9" w:type="dxa"/>
          </w:tcPr>
          <w:p w14:paraId="3F8256E1" w14:textId="68490123" w:rsidR="003027C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9" w:type="dxa"/>
          </w:tcPr>
          <w:p w14:paraId="064BD6C6" w14:textId="2214DE70" w:rsidR="003027C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5</w:t>
            </w:r>
          </w:p>
        </w:tc>
      </w:tr>
      <w:tr w:rsidR="00A11D3A" w14:paraId="1E92922B" w14:textId="77777777" w:rsidTr="00A11D3A">
        <w:tc>
          <w:tcPr>
            <w:tcW w:w="1168" w:type="dxa"/>
          </w:tcPr>
          <w:p w14:paraId="7A779618" w14:textId="42875DFA" w:rsidR="00A11D3A"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8" w:type="dxa"/>
          </w:tcPr>
          <w:p w14:paraId="58C5FE1E" w14:textId="52405D01" w:rsidR="00A11D3A"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0.64</w:t>
            </w:r>
          </w:p>
        </w:tc>
        <w:tc>
          <w:tcPr>
            <w:tcW w:w="1169" w:type="dxa"/>
          </w:tcPr>
          <w:p w14:paraId="3EB2B837" w14:textId="07ACFDC8" w:rsidR="00A11D3A"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0.55</w:t>
            </w:r>
          </w:p>
        </w:tc>
        <w:tc>
          <w:tcPr>
            <w:tcW w:w="1169" w:type="dxa"/>
          </w:tcPr>
          <w:p w14:paraId="6951DE5C" w14:textId="4DE7E2BB" w:rsidR="00A11D3A"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0.46</w:t>
            </w:r>
          </w:p>
        </w:tc>
        <w:tc>
          <w:tcPr>
            <w:tcW w:w="1169" w:type="dxa"/>
          </w:tcPr>
          <w:p w14:paraId="04CC5B19" w14:textId="7A598716" w:rsidR="00A11D3A"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1169" w:type="dxa"/>
          </w:tcPr>
          <w:p w14:paraId="2ECF823C" w14:textId="4D73A29F" w:rsidR="00A11D3A"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0.76</w:t>
            </w:r>
          </w:p>
        </w:tc>
        <w:tc>
          <w:tcPr>
            <w:tcW w:w="1169" w:type="dxa"/>
          </w:tcPr>
          <w:p w14:paraId="5BE1D693" w14:textId="282D6876" w:rsidR="00A11D3A"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0.81</w:t>
            </w:r>
          </w:p>
        </w:tc>
        <w:tc>
          <w:tcPr>
            <w:tcW w:w="1169" w:type="dxa"/>
          </w:tcPr>
          <w:p w14:paraId="69C3FB74" w14:textId="02818256" w:rsidR="00A11D3A"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0.84</w:t>
            </w:r>
          </w:p>
        </w:tc>
      </w:tr>
      <w:tr w:rsidR="009656AC" w14:paraId="618B44DC" w14:textId="77777777" w:rsidTr="00A11D3A">
        <w:tc>
          <w:tcPr>
            <w:tcW w:w="1168" w:type="dxa"/>
          </w:tcPr>
          <w:p w14:paraId="594CF1E7" w14:textId="67AE6166" w:rsidR="009656AC"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8" w:type="dxa"/>
          </w:tcPr>
          <w:p w14:paraId="77E914DD" w14:textId="597F7171" w:rsidR="009656AC"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0.55</w:t>
            </w:r>
          </w:p>
        </w:tc>
        <w:tc>
          <w:tcPr>
            <w:tcW w:w="1169" w:type="dxa"/>
          </w:tcPr>
          <w:p w14:paraId="43D25C58" w14:textId="0EE7A910" w:rsidR="009656AC"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0.47</w:t>
            </w:r>
          </w:p>
        </w:tc>
        <w:tc>
          <w:tcPr>
            <w:tcW w:w="1169" w:type="dxa"/>
          </w:tcPr>
          <w:p w14:paraId="782D71C2" w14:textId="0B83B8E1"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0.46</w:t>
            </w:r>
          </w:p>
        </w:tc>
        <w:tc>
          <w:tcPr>
            <w:tcW w:w="1169" w:type="dxa"/>
          </w:tcPr>
          <w:p w14:paraId="02721EDC" w14:textId="35438890" w:rsidR="009656A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1169" w:type="dxa"/>
          </w:tcPr>
          <w:p w14:paraId="6F16894E" w14:textId="70F31578"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0.66</w:t>
            </w:r>
          </w:p>
        </w:tc>
        <w:tc>
          <w:tcPr>
            <w:tcW w:w="1169" w:type="dxa"/>
          </w:tcPr>
          <w:p w14:paraId="4E9E55B2" w14:textId="5C3FF2E6"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0.71</w:t>
            </w:r>
          </w:p>
        </w:tc>
        <w:tc>
          <w:tcPr>
            <w:tcW w:w="1169" w:type="dxa"/>
          </w:tcPr>
          <w:p w14:paraId="2B4A6ED9" w14:textId="79D05CF9"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0.75</w:t>
            </w:r>
          </w:p>
        </w:tc>
      </w:tr>
      <w:tr w:rsidR="009656AC" w14:paraId="609F2C7B" w14:textId="77777777" w:rsidTr="00A11D3A">
        <w:tc>
          <w:tcPr>
            <w:tcW w:w="1168" w:type="dxa"/>
          </w:tcPr>
          <w:p w14:paraId="3D483107" w14:textId="065C25FE" w:rsidR="009656AC" w:rsidRDefault="009656AC">
            <w:pP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1168" w:type="dxa"/>
          </w:tcPr>
          <w:p w14:paraId="158DC093" w14:textId="69AE4454" w:rsidR="009656AC"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0.55</w:t>
            </w:r>
          </w:p>
        </w:tc>
        <w:tc>
          <w:tcPr>
            <w:tcW w:w="1169" w:type="dxa"/>
          </w:tcPr>
          <w:p w14:paraId="7A217182" w14:textId="4F0324C8" w:rsidR="009656AC" w:rsidRPr="004F638A" w:rsidRDefault="00DE69F7">
            <w:pPr>
              <w:rPr>
                <w:rFonts w:ascii="Times New Roman" w:hAnsi="Times New Roman" w:cs="Times New Roman"/>
                <w:sz w:val="20"/>
                <w:szCs w:val="20"/>
                <w:lang w:val="en-GB"/>
              </w:rPr>
            </w:pPr>
            <w:r w:rsidRPr="004F638A">
              <w:rPr>
                <w:rFonts w:ascii="Times New Roman" w:hAnsi="Times New Roman" w:cs="Times New Roman"/>
                <w:sz w:val="20"/>
                <w:szCs w:val="20"/>
                <w:lang w:val="en-GB"/>
              </w:rPr>
              <w:t>0.47</w:t>
            </w:r>
          </w:p>
        </w:tc>
        <w:tc>
          <w:tcPr>
            <w:tcW w:w="1169" w:type="dxa"/>
          </w:tcPr>
          <w:p w14:paraId="700C8B93" w14:textId="2974A757"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0.46</w:t>
            </w:r>
          </w:p>
        </w:tc>
        <w:tc>
          <w:tcPr>
            <w:tcW w:w="1169" w:type="dxa"/>
          </w:tcPr>
          <w:p w14:paraId="2C537047" w14:textId="45FB1EFC" w:rsidR="009656AC" w:rsidRDefault="003027CC">
            <w:pP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1169" w:type="dxa"/>
          </w:tcPr>
          <w:p w14:paraId="18072099" w14:textId="7C4D577A"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0.66</w:t>
            </w:r>
          </w:p>
        </w:tc>
        <w:tc>
          <w:tcPr>
            <w:tcW w:w="1169" w:type="dxa"/>
          </w:tcPr>
          <w:p w14:paraId="647A4806" w14:textId="0A8291AD"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0.71</w:t>
            </w:r>
          </w:p>
        </w:tc>
        <w:tc>
          <w:tcPr>
            <w:tcW w:w="1169" w:type="dxa"/>
          </w:tcPr>
          <w:p w14:paraId="422A0218" w14:textId="69C1722D" w:rsidR="009656AC" w:rsidRPr="004F638A" w:rsidRDefault="004F638A">
            <w:pPr>
              <w:rPr>
                <w:rFonts w:ascii="Times New Roman" w:hAnsi="Times New Roman" w:cs="Times New Roman"/>
                <w:sz w:val="20"/>
                <w:szCs w:val="20"/>
                <w:lang w:val="en-GB"/>
              </w:rPr>
            </w:pPr>
            <w:r w:rsidRPr="004F638A">
              <w:rPr>
                <w:rFonts w:ascii="Times New Roman" w:hAnsi="Times New Roman" w:cs="Times New Roman"/>
                <w:sz w:val="20"/>
                <w:szCs w:val="20"/>
                <w:lang w:val="en-GB"/>
              </w:rPr>
              <w:t>0.75</w:t>
            </w:r>
          </w:p>
        </w:tc>
      </w:tr>
    </w:tbl>
    <w:p w14:paraId="50CD7089" w14:textId="249601E1" w:rsidR="00C0682D" w:rsidRPr="00940B0B" w:rsidRDefault="00A40880">
      <w:pPr>
        <w:rPr>
          <w:rFonts w:ascii="Times New Roman" w:hAnsi="Times New Roman" w:cs="Times New Roman"/>
          <w:b/>
          <w:sz w:val="20"/>
          <w:szCs w:val="20"/>
          <w:lang w:val="en-GB"/>
        </w:rPr>
      </w:pPr>
      <w:r w:rsidRPr="00C95E51">
        <w:rPr>
          <w:rFonts w:ascii="Times New Roman" w:hAnsi="Times New Roman" w:cs="Times New Roman"/>
          <w:sz w:val="16"/>
          <w:szCs w:val="20"/>
          <w:lang w:val="en-GB"/>
        </w:rPr>
        <w:t>Columns refer to number of item clusters, rows to number of participant clusters</w:t>
      </w:r>
      <w:r w:rsidR="00940B0B">
        <w:rPr>
          <w:rFonts w:ascii="Times New Roman" w:hAnsi="Times New Roman" w:cs="Times New Roman"/>
          <w:sz w:val="16"/>
          <w:szCs w:val="20"/>
          <w:lang w:val="en-GB"/>
        </w:rPr>
        <w:t>.</w:t>
      </w:r>
      <w:r w:rsidR="00E60A1C">
        <w:rPr>
          <w:rFonts w:ascii="Times New Roman" w:hAnsi="Times New Roman" w:cs="Times New Roman"/>
          <w:b/>
          <w:sz w:val="20"/>
          <w:szCs w:val="20"/>
          <w:lang w:val="en-GB"/>
        </w:rPr>
        <w:br w:type="page"/>
      </w:r>
    </w:p>
    <w:tbl>
      <w:tblPr>
        <w:tblStyle w:val="TableGrid"/>
        <w:tblpPr w:leftFromText="141" w:rightFromText="141" w:vertAnchor="text" w:horzAnchor="margin" w:tblpY="521"/>
        <w:tblW w:w="7026" w:type="dxa"/>
        <w:tblLook w:val="0620" w:firstRow="1" w:lastRow="0" w:firstColumn="0" w:lastColumn="0" w:noHBand="1" w:noVBand="1"/>
      </w:tblPr>
      <w:tblGrid>
        <w:gridCol w:w="3964"/>
        <w:gridCol w:w="1531"/>
        <w:gridCol w:w="1531"/>
      </w:tblGrid>
      <w:tr w:rsidR="003A4924" w:rsidRPr="00A16602" w14:paraId="4A96D9CE" w14:textId="77777777" w:rsidTr="003A4924">
        <w:tc>
          <w:tcPr>
            <w:tcW w:w="3964" w:type="dxa"/>
            <w:tcBorders>
              <w:left w:val="single" w:sz="4" w:space="0" w:color="FFFFFF" w:themeColor="background1"/>
              <w:bottom w:val="single" w:sz="4" w:space="0" w:color="auto"/>
              <w:right w:val="single" w:sz="4" w:space="0" w:color="FFFFFF" w:themeColor="background1"/>
            </w:tcBorders>
          </w:tcPr>
          <w:p w14:paraId="74632B88" w14:textId="77777777" w:rsidR="003A4924" w:rsidRPr="00A16602" w:rsidRDefault="003A4924" w:rsidP="003A4924">
            <w:pPr>
              <w:rPr>
                <w:rFonts w:ascii="Times New Roman" w:hAnsi="Times New Roman" w:cs="Times New Roman"/>
                <w:b/>
                <w:sz w:val="20"/>
                <w:szCs w:val="20"/>
                <w:lang w:val="en-GB"/>
              </w:rPr>
            </w:pPr>
            <w:r>
              <w:rPr>
                <w:rFonts w:ascii="Times New Roman" w:hAnsi="Times New Roman" w:cs="Times New Roman"/>
                <w:b/>
                <w:sz w:val="20"/>
                <w:szCs w:val="20"/>
                <w:lang w:val="en-GB"/>
              </w:rPr>
              <w:lastRenderedPageBreak/>
              <w:t>Clusters total population</w:t>
            </w:r>
          </w:p>
        </w:tc>
        <w:tc>
          <w:tcPr>
            <w:tcW w:w="1531" w:type="dxa"/>
            <w:tcBorders>
              <w:left w:val="single" w:sz="4" w:space="0" w:color="FFFFFF" w:themeColor="background1"/>
              <w:bottom w:val="single" w:sz="4" w:space="0" w:color="auto"/>
              <w:right w:val="single" w:sz="4" w:space="0" w:color="FFFFFF" w:themeColor="background1"/>
            </w:tcBorders>
          </w:tcPr>
          <w:p w14:paraId="1B89F299" w14:textId="77777777" w:rsidR="003A4924" w:rsidRDefault="003A4924" w:rsidP="003A4924">
            <w:pPr>
              <w:rPr>
                <w:rFonts w:ascii="Times New Roman" w:hAnsi="Times New Roman" w:cs="Times New Roman"/>
                <w:b/>
                <w:sz w:val="20"/>
                <w:szCs w:val="20"/>
                <w:lang w:val="en-GB"/>
              </w:rPr>
            </w:pPr>
            <w:r>
              <w:rPr>
                <w:rFonts w:ascii="Times New Roman" w:hAnsi="Times New Roman" w:cs="Times New Roman"/>
                <w:b/>
                <w:sz w:val="20"/>
                <w:szCs w:val="20"/>
                <w:lang w:val="en-GB"/>
              </w:rPr>
              <w:t>Women</w:t>
            </w:r>
          </w:p>
        </w:tc>
        <w:tc>
          <w:tcPr>
            <w:tcW w:w="1531" w:type="dxa"/>
            <w:tcBorders>
              <w:left w:val="single" w:sz="4" w:space="0" w:color="FFFFFF" w:themeColor="background1"/>
              <w:bottom w:val="single" w:sz="4" w:space="0" w:color="auto"/>
              <w:right w:val="single" w:sz="4" w:space="0" w:color="FFFFFF" w:themeColor="background1"/>
            </w:tcBorders>
          </w:tcPr>
          <w:p w14:paraId="162CAA88" w14:textId="77777777" w:rsidR="003A4924" w:rsidRDefault="003A4924" w:rsidP="003A4924">
            <w:pPr>
              <w:rPr>
                <w:rFonts w:ascii="Times New Roman" w:hAnsi="Times New Roman" w:cs="Times New Roman"/>
                <w:b/>
                <w:sz w:val="20"/>
                <w:szCs w:val="20"/>
                <w:lang w:val="en-GB"/>
              </w:rPr>
            </w:pPr>
            <w:r>
              <w:rPr>
                <w:rFonts w:ascii="Times New Roman" w:hAnsi="Times New Roman" w:cs="Times New Roman"/>
                <w:b/>
                <w:sz w:val="20"/>
                <w:szCs w:val="20"/>
                <w:lang w:val="en-GB"/>
              </w:rPr>
              <w:t>Men</w:t>
            </w:r>
          </w:p>
        </w:tc>
      </w:tr>
      <w:tr w:rsidR="003A4924" w:rsidRPr="00A16602" w14:paraId="35AF7A99" w14:textId="77777777" w:rsidTr="003A4924">
        <w:trPr>
          <w:trHeight w:val="152"/>
        </w:trPr>
        <w:tc>
          <w:tcPr>
            <w:tcW w:w="3964" w:type="dxa"/>
            <w:tcBorders>
              <w:top w:val="single" w:sz="4" w:space="0" w:color="auto"/>
              <w:left w:val="single" w:sz="4" w:space="0" w:color="FFFFFF" w:themeColor="background1"/>
              <w:bottom w:val="nil"/>
              <w:right w:val="single" w:sz="4" w:space="0" w:color="FFFFFF" w:themeColor="background1"/>
            </w:tcBorders>
          </w:tcPr>
          <w:p w14:paraId="182E88BC" w14:textId="77777777" w:rsidR="003A4924" w:rsidRPr="00A45A0E" w:rsidRDefault="003A4924" w:rsidP="003A4924">
            <w:pPr>
              <w:rPr>
                <w:rFonts w:ascii="Times New Roman" w:hAnsi="Times New Roman" w:cs="Times New Roman"/>
                <w:b/>
                <w:i/>
                <w:sz w:val="20"/>
                <w:szCs w:val="20"/>
                <w:lang w:val="en-GB"/>
              </w:rPr>
            </w:pPr>
            <w:r>
              <w:rPr>
                <w:rFonts w:ascii="Times New Roman" w:hAnsi="Times New Roman" w:cs="Times New Roman"/>
                <w:b/>
                <w:sz w:val="20"/>
                <w:szCs w:val="20"/>
                <w:lang w:val="en-GB"/>
              </w:rPr>
              <w:t xml:space="preserve">‘Mixed’ </w:t>
            </w:r>
          </w:p>
        </w:tc>
        <w:tc>
          <w:tcPr>
            <w:tcW w:w="1531" w:type="dxa"/>
            <w:tcBorders>
              <w:top w:val="single" w:sz="4" w:space="0" w:color="auto"/>
              <w:left w:val="single" w:sz="4" w:space="0" w:color="FFFFFF" w:themeColor="background1"/>
              <w:bottom w:val="nil"/>
              <w:right w:val="single" w:sz="4" w:space="0" w:color="FFFFFF" w:themeColor="background1"/>
            </w:tcBorders>
          </w:tcPr>
          <w:p w14:paraId="4C40400E" w14:textId="77777777" w:rsidR="003A4924" w:rsidRPr="00A16602" w:rsidRDefault="003A4924" w:rsidP="003A4924">
            <w:pPr>
              <w:rPr>
                <w:rFonts w:ascii="Times New Roman" w:hAnsi="Times New Roman" w:cs="Times New Roman"/>
                <w:sz w:val="20"/>
                <w:szCs w:val="20"/>
                <w:lang w:val="en-GB"/>
              </w:rPr>
            </w:pPr>
          </w:p>
        </w:tc>
        <w:tc>
          <w:tcPr>
            <w:tcW w:w="1531" w:type="dxa"/>
            <w:tcBorders>
              <w:top w:val="single" w:sz="4" w:space="0" w:color="auto"/>
              <w:left w:val="single" w:sz="4" w:space="0" w:color="FFFFFF" w:themeColor="background1"/>
              <w:bottom w:val="nil"/>
              <w:right w:val="single" w:sz="4" w:space="0" w:color="FFFFFF" w:themeColor="background1"/>
            </w:tcBorders>
          </w:tcPr>
          <w:p w14:paraId="57E635EC" w14:textId="77777777" w:rsidR="003A4924" w:rsidRPr="00A16602" w:rsidRDefault="003A4924" w:rsidP="003A4924">
            <w:pPr>
              <w:rPr>
                <w:rFonts w:ascii="Times New Roman" w:hAnsi="Times New Roman" w:cs="Times New Roman"/>
                <w:sz w:val="20"/>
                <w:szCs w:val="20"/>
                <w:lang w:val="en-GB"/>
              </w:rPr>
            </w:pPr>
          </w:p>
        </w:tc>
      </w:tr>
      <w:tr w:rsidR="003A4924" w:rsidRPr="00A16602" w14:paraId="64EF9ABF"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27FF0D9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Cesd1</w:t>
            </w:r>
          </w:p>
        </w:tc>
        <w:tc>
          <w:tcPr>
            <w:tcW w:w="1531" w:type="dxa"/>
            <w:tcBorders>
              <w:top w:val="nil"/>
              <w:left w:val="single" w:sz="4" w:space="0" w:color="FFFFFF" w:themeColor="background1"/>
              <w:bottom w:val="nil"/>
              <w:right w:val="single" w:sz="4" w:space="0" w:color="FFFFFF" w:themeColor="background1"/>
            </w:tcBorders>
          </w:tcPr>
          <w:p w14:paraId="7EB8EA5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1702E3F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0FA9B4CA"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5710777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Cesd4</w:t>
            </w:r>
          </w:p>
        </w:tc>
        <w:tc>
          <w:tcPr>
            <w:tcW w:w="1531" w:type="dxa"/>
            <w:tcBorders>
              <w:top w:val="nil"/>
              <w:left w:val="single" w:sz="4" w:space="0" w:color="FFFFFF" w:themeColor="background1"/>
              <w:bottom w:val="nil"/>
              <w:right w:val="single" w:sz="4" w:space="0" w:color="FFFFFF" w:themeColor="background1"/>
            </w:tcBorders>
          </w:tcPr>
          <w:p w14:paraId="2DC2ECA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29FDFB9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415DD980"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7C89503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Cesd5</w:t>
            </w:r>
          </w:p>
        </w:tc>
        <w:tc>
          <w:tcPr>
            <w:tcW w:w="1531" w:type="dxa"/>
            <w:tcBorders>
              <w:top w:val="nil"/>
              <w:left w:val="single" w:sz="4" w:space="0" w:color="FFFFFF" w:themeColor="background1"/>
              <w:bottom w:val="nil"/>
              <w:right w:val="single" w:sz="4" w:space="0" w:color="FFFFFF" w:themeColor="background1"/>
            </w:tcBorders>
          </w:tcPr>
          <w:p w14:paraId="3AD66B7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4EE4FA2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59E9CA5A"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486DDED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Cesd7</w:t>
            </w:r>
          </w:p>
        </w:tc>
        <w:tc>
          <w:tcPr>
            <w:tcW w:w="1531" w:type="dxa"/>
            <w:tcBorders>
              <w:top w:val="nil"/>
              <w:left w:val="single" w:sz="4" w:space="0" w:color="FFFFFF" w:themeColor="background1"/>
              <w:bottom w:val="nil"/>
              <w:right w:val="single" w:sz="4" w:space="0" w:color="FFFFFF" w:themeColor="background1"/>
            </w:tcBorders>
          </w:tcPr>
          <w:p w14:paraId="3A0AA1B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44E9D6F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2A0070BF"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7904D71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Cesd8</w:t>
            </w:r>
          </w:p>
        </w:tc>
        <w:tc>
          <w:tcPr>
            <w:tcW w:w="1531" w:type="dxa"/>
            <w:tcBorders>
              <w:top w:val="nil"/>
              <w:left w:val="single" w:sz="4" w:space="0" w:color="FFFFFF" w:themeColor="background1"/>
              <w:bottom w:val="nil"/>
              <w:right w:val="single" w:sz="4" w:space="0" w:color="FFFFFF" w:themeColor="background1"/>
            </w:tcBorders>
          </w:tcPr>
          <w:p w14:paraId="49BCFCAD"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723658F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2A2C164E"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6DF2280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Cesd11</w:t>
            </w:r>
          </w:p>
        </w:tc>
        <w:tc>
          <w:tcPr>
            <w:tcW w:w="1531" w:type="dxa"/>
            <w:tcBorders>
              <w:top w:val="nil"/>
              <w:left w:val="single" w:sz="4" w:space="0" w:color="FFFFFF" w:themeColor="background1"/>
              <w:bottom w:val="nil"/>
              <w:right w:val="single" w:sz="4" w:space="0" w:color="FFFFFF" w:themeColor="background1"/>
            </w:tcBorders>
          </w:tcPr>
          <w:p w14:paraId="7DF669C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71461F4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A4B1385"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78608AD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Cesd12</w:t>
            </w:r>
          </w:p>
        </w:tc>
        <w:tc>
          <w:tcPr>
            <w:tcW w:w="1531" w:type="dxa"/>
            <w:tcBorders>
              <w:top w:val="nil"/>
              <w:left w:val="single" w:sz="4" w:space="0" w:color="FFFFFF" w:themeColor="background1"/>
              <w:bottom w:val="nil"/>
              <w:right w:val="single" w:sz="4" w:space="0" w:color="FFFFFF" w:themeColor="background1"/>
            </w:tcBorders>
          </w:tcPr>
          <w:p w14:paraId="2ABC735E"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1AA2956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E621324"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5D38B38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Cesd16</w:t>
            </w:r>
          </w:p>
        </w:tc>
        <w:tc>
          <w:tcPr>
            <w:tcW w:w="1531" w:type="dxa"/>
            <w:tcBorders>
              <w:top w:val="nil"/>
              <w:left w:val="single" w:sz="4" w:space="0" w:color="FFFFFF" w:themeColor="background1"/>
              <w:bottom w:val="nil"/>
              <w:right w:val="single" w:sz="4" w:space="0" w:color="FFFFFF" w:themeColor="background1"/>
            </w:tcBorders>
          </w:tcPr>
          <w:p w14:paraId="634B1BB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537298F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9777B1E"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438531C2"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Cesd20</w:t>
            </w:r>
          </w:p>
        </w:tc>
        <w:tc>
          <w:tcPr>
            <w:tcW w:w="1531" w:type="dxa"/>
            <w:tcBorders>
              <w:top w:val="nil"/>
              <w:left w:val="single" w:sz="4" w:space="0" w:color="FFFFFF" w:themeColor="background1"/>
              <w:bottom w:val="nil"/>
              <w:right w:val="single" w:sz="4" w:space="0" w:color="FFFFFF" w:themeColor="background1"/>
            </w:tcBorders>
          </w:tcPr>
          <w:p w14:paraId="67D2A5A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172B0BF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1D148B0"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27BB0D0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Hads1</w:t>
            </w:r>
          </w:p>
        </w:tc>
        <w:tc>
          <w:tcPr>
            <w:tcW w:w="1531" w:type="dxa"/>
            <w:tcBorders>
              <w:top w:val="nil"/>
              <w:left w:val="single" w:sz="4" w:space="0" w:color="FFFFFF" w:themeColor="background1"/>
              <w:bottom w:val="nil"/>
              <w:right w:val="single" w:sz="4" w:space="0" w:color="FFFFFF" w:themeColor="background1"/>
            </w:tcBorders>
          </w:tcPr>
          <w:p w14:paraId="4DF0C62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28EE8782"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48841873"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34DE663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Hads5</w:t>
            </w:r>
          </w:p>
        </w:tc>
        <w:tc>
          <w:tcPr>
            <w:tcW w:w="1531" w:type="dxa"/>
            <w:tcBorders>
              <w:top w:val="nil"/>
              <w:left w:val="single" w:sz="4" w:space="0" w:color="FFFFFF" w:themeColor="background1"/>
              <w:bottom w:val="nil"/>
              <w:right w:val="single" w:sz="4" w:space="0" w:color="FFFFFF" w:themeColor="background1"/>
            </w:tcBorders>
          </w:tcPr>
          <w:p w14:paraId="5303795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4752A4A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5F777631"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0EAAD5F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Hads7</w:t>
            </w:r>
          </w:p>
        </w:tc>
        <w:tc>
          <w:tcPr>
            <w:tcW w:w="1531" w:type="dxa"/>
            <w:tcBorders>
              <w:top w:val="nil"/>
              <w:left w:val="single" w:sz="4" w:space="0" w:color="FFFFFF" w:themeColor="background1"/>
              <w:bottom w:val="nil"/>
              <w:right w:val="single" w:sz="4" w:space="0" w:color="FFFFFF" w:themeColor="background1"/>
            </w:tcBorders>
          </w:tcPr>
          <w:p w14:paraId="4ADE09B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43278DC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C32C7D4"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04FE20A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Hads11</w:t>
            </w:r>
          </w:p>
        </w:tc>
        <w:tc>
          <w:tcPr>
            <w:tcW w:w="1531" w:type="dxa"/>
            <w:tcBorders>
              <w:top w:val="nil"/>
              <w:left w:val="single" w:sz="4" w:space="0" w:color="FFFFFF" w:themeColor="background1"/>
              <w:bottom w:val="nil"/>
              <w:right w:val="single" w:sz="4" w:space="0" w:color="FFFFFF" w:themeColor="background1"/>
            </w:tcBorders>
          </w:tcPr>
          <w:p w14:paraId="24375AE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7AA6CDD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4017015E"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7329086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Psqi2</w:t>
            </w:r>
          </w:p>
        </w:tc>
        <w:tc>
          <w:tcPr>
            <w:tcW w:w="1531" w:type="dxa"/>
            <w:tcBorders>
              <w:top w:val="nil"/>
              <w:left w:val="single" w:sz="4" w:space="0" w:color="FFFFFF" w:themeColor="background1"/>
              <w:bottom w:val="nil"/>
              <w:right w:val="single" w:sz="4" w:space="0" w:color="FFFFFF" w:themeColor="background1"/>
            </w:tcBorders>
          </w:tcPr>
          <w:p w14:paraId="0835138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773B7C2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58052D77"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4D9C504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Psqi4</w:t>
            </w:r>
          </w:p>
        </w:tc>
        <w:tc>
          <w:tcPr>
            <w:tcW w:w="1531" w:type="dxa"/>
            <w:tcBorders>
              <w:top w:val="nil"/>
              <w:left w:val="single" w:sz="4" w:space="0" w:color="FFFFFF" w:themeColor="background1"/>
              <w:bottom w:val="nil"/>
              <w:right w:val="single" w:sz="4" w:space="0" w:color="FFFFFF" w:themeColor="background1"/>
            </w:tcBorders>
          </w:tcPr>
          <w:p w14:paraId="00C0D1E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0040FBB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F1E5141"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59AE03F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Psqi5a</w:t>
            </w:r>
          </w:p>
        </w:tc>
        <w:tc>
          <w:tcPr>
            <w:tcW w:w="1531" w:type="dxa"/>
            <w:tcBorders>
              <w:top w:val="nil"/>
              <w:left w:val="single" w:sz="4" w:space="0" w:color="FFFFFF" w:themeColor="background1"/>
              <w:bottom w:val="nil"/>
              <w:right w:val="single" w:sz="4" w:space="0" w:color="FFFFFF" w:themeColor="background1"/>
            </w:tcBorders>
          </w:tcPr>
          <w:p w14:paraId="03DBAF2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1DDAD4B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5F2A3EC1"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79202B5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Psqi5b</w:t>
            </w:r>
          </w:p>
        </w:tc>
        <w:tc>
          <w:tcPr>
            <w:tcW w:w="1531" w:type="dxa"/>
            <w:tcBorders>
              <w:top w:val="nil"/>
              <w:left w:val="single" w:sz="4" w:space="0" w:color="FFFFFF" w:themeColor="background1"/>
              <w:bottom w:val="nil"/>
              <w:right w:val="single" w:sz="4" w:space="0" w:color="FFFFFF" w:themeColor="background1"/>
            </w:tcBorders>
          </w:tcPr>
          <w:p w14:paraId="622B84D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3A941D0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447AD3A"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72B6483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Psqi6</w:t>
            </w:r>
          </w:p>
        </w:tc>
        <w:tc>
          <w:tcPr>
            <w:tcW w:w="1531" w:type="dxa"/>
            <w:tcBorders>
              <w:top w:val="nil"/>
              <w:left w:val="single" w:sz="4" w:space="0" w:color="FFFFFF" w:themeColor="background1"/>
              <w:bottom w:val="nil"/>
              <w:right w:val="single" w:sz="4" w:space="0" w:color="FFFFFF" w:themeColor="background1"/>
            </w:tcBorders>
          </w:tcPr>
          <w:p w14:paraId="55FCE7C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6254A4E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6944EE44" w14:textId="77777777" w:rsidTr="003A4924">
        <w:trPr>
          <w:trHeight w:val="152"/>
        </w:trPr>
        <w:tc>
          <w:tcPr>
            <w:tcW w:w="3964" w:type="dxa"/>
            <w:tcBorders>
              <w:top w:val="nil"/>
              <w:left w:val="single" w:sz="4" w:space="0" w:color="FFFFFF" w:themeColor="background1"/>
              <w:bottom w:val="nil"/>
              <w:right w:val="single" w:sz="4" w:space="0" w:color="FFFFFF" w:themeColor="background1"/>
            </w:tcBorders>
          </w:tcPr>
          <w:p w14:paraId="2CCD6C7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Psqi9</w:t>
            </w:r>
          </w:p>
        </w:tc>
        <w:tc>
          <w:tcPr>
            <w:tcW w:w="1531" w:type="dxa"/>
            <w:tcBorders>
              <w:top w:val="nil"/>
              <w:left w:val="single" w:sz="4" w:space="0" w:color="FFFFFF" w:themeColor="background1"/>
              <w:bottom w:val="nil"/>
              <w:right w:val="single" w:sz="4" w:space="0" w:color="FFFFFF" w:themeColor="background1"/>
            </w:tcBorders>
          </w:tcPr>
          <w:p w14:paraId="5FC66492"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31" w:type="dxa"/>
            <w:tcBorders>
              <w:top w:val="nil"/>
              <w:left w:val="single" w:sz="4" w:space="0" w:color="FFFFFF" w:themeColor="background1"/>
              <w:bottom w:val="nil"/>
              <w:right w:val="single" w:sz="4" w:space="0" w:color="FFFFFF" w:themeColor="background1"/>
            </w:tcBorders>
          </w:tcPr>
          <w:p w14:paraId="590D2B5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1B1947D5"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147586FD" w14:textId="77777777" w:rsidR="003A4924" w:rsidRPr="00A45A0E" w:rsidRDefault="003A4924" w:rsidP="003A4924">
            <w:pPr>
              <w:rPr>
                <w:rFonts w:ascii="Times New Roman" w:hAnsi="Times New Roman" w:cs="Times New Roman"/>
                <w:b/>
                <w:sz w:val="20"/>
                <w:szCs w:val="20"/>
                <w:lang w:val="en-GB"/>
              </w:rPr>
            </w:pPr>
            <w:r>
              <w:rPr>
                <w:rFonts w:ascii="Times New Roman" w:hAnsi="Times New Roman" w:cs="Times New Roman"/>
                <w:b/>
                <w:sz w:val="20"/>
                <w:szCs w:val="20"/>
                <w:lang w:val="en-GB"/>
              </w:rPr>
              <w:t>‘Depressed affect and nervousness’</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7BC85B0B" w14:textId="77777777" w:rsidR="003A4924" w:rsidRPr="00A16602" w:rsidRDefault="003A4924" w:rsidP="003A4924">
            <w:pPr>
              <w:rPr>
                <w:rFonts w:ascii="Times New Roman" w:hAnsi="Times New Roman" w:cs="Times New Roman"/>
                <w:sz w:val="20"/>
                <w:szCs w:val="20"/>
                <w:lang w:val="en-GB"/>
              </w:rPr>
            </w:pP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5059AB9B" w14:textId="77777777" w:rsidR="003A4924" w:rsidRPr="00A16602" w:rsidRDefault="003A4924" w:rsidP="003A4924">
            <w:pPr>
              <w:rPr>
                <w:rFonts w:ascii="Times New Roman" w:hAnsi="Times New Roman" w:cs="Times New Roman"/>
                <w:sz w:val="20"/>
                <w:szCs w:val="20"/>
                <w:lang w:val="en-GB"/>
              </w:rPr>
            </w:pPr>
          </w:p>
        </w:tc>
      </w:tr>
      <w:tr w:rsidR="003A4924" w:rsidRPr="00A16602" w14:paraId="10A38C92"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33E566C9"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2A4ED8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C39634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145180CB"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6D54705A"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Cesd3</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5B672DE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2059139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7310D126"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15C6A5AB"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Cesd6</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0CE544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683383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45EBA890"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6734A076"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Cesd9</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68FCC0F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43844F8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5DE1A3D6"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7CAE70D4"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Cesd10</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4B2B710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5C9BBE5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344334F9"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3457243B"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Cesd13</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E15BCF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72FECE7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2A337B58"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1153FF9D"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Cesd14</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5E81E4A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382CCFF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103E68B7"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140FAA6D"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Cesd17</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3809C7B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6A3F0F6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1C008627"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4543F1D9"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Cesd18</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5AA1E29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F7F26C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68ABF95A"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5B274D6C"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Hads3</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0DD21E7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50E7D38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169C26A5"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2889DAD2"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Hads9</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4B9C7E0F"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4D9CE22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3910B2B3" w14:textId="77777777" w:rsidTr="003A4924">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7F8337D1" w14:textId="77777777" w:rsidR="003A4924" w:rsidRPr="00A45A0E" w:rsidRDefault="003A4924" w:rsidP="003A4924">
            <w:pPr>
              <w:rPr>
                <w:rFonts w:ascii="Times New Roman" w:hAnsi="Times New Roman" w:cs="Times New Roman"/>
                <w:sz w:val="20"/>
                <w:szCs w:val="20"/>
                <w:lang w:val="en-GB"/>
              </w:rPr>
            </w:pPr>
            <w:r w:rsidRPr="00A45A0E">
              <w:rPr>
                <w:rFonts w:ascii="Times New Roman" w:hAnsi="Times New Roman" w:cs="Times New Roman"/>
                <w:sz w:val="20"/>
                <w:szCs w:val="20"/>
                <w:lang w:val="en-GB"/>
              </w:rPr>
              <w:t xml:space="preserve">  Hads13</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68014FC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tcPr>
          <w:p w14:paraId="155D584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2</w:t>
            </w:r>
          </w:p>
        </w:tc>
      </w:tr>
      <w:tr w:rsidR="003A4924" w:rsidRPr="00A16602" w14:paraId="25662BB0"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4501F" w14:textId="77777777" w:rsidR="003A4924" w:rsidRPr="00A45A0E" w:rsidRDefault="003A4924" w:rsidP="003A4924">
            <w:pPr>
              <w:rPr>
                <w:rFonts w:ascii="Times New Roman" w:hAnsi="Times New Roman" w:cs="Times New Roman"/>
                <w:b/>
                <w:sz w:val="20"/>
                <w:szCs w:val="20"/>
                <w:lang w:val="en-GB"/>
              </w:rPr>
            </w:pPr>
            <w:r>
              <w:rPr>
                <w:rFonts w:ascii="Times New Roman" w:hAnsi="Times New Roman" w:cs="Times New Roman"/>
                <w:b/>
                <w:sz w:val="20"/>
                <w:szCs w:val="20"/>
                <w:lang w:val="en-GB"/>
              </w:rPr>
              <w:t>‘Troubled sleep and interpersonal problems’</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29FF6" w14:textId="77777777" w:rsidR="003A4924" w:rsidRPr="00A16602" w:rsidRDefault="003A4924" w:rsidP="003A4924">
            <w:pPr>
              <w:rPr>
                <w:rFonts w:ascii="Times New Roman" w:hAnsi="Times New Roman" w:cs="Times New Roman"/>
                <w:sz w:val="20"/>
                <w:szCs w:val="20"/>
                <w:lang w:val="en-GB"/>
              </w:rPr>
            </w:pP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F6D04" w14:textId="77777777" w:rsidR="003A4924" w:rsidRPr="00A16602" w:rsidRDefault="003A4924" w:rsidP="003A4924">
            <w:pPr>
              <w:rPr>
                <w:rFonts w:ascii="Times New Roman" w:hAnsi="Times New Roman" w:cs="Times New Roman"/>
                <w:sz w:val="20"/>
                <w:szCs w:val="20"/>
                <w:lang w:val="en-GB"/>
              </w:rPr>
            </w:pPr>
          </w:p>
        </w:tc>
      </w:tr>
      <w:tr w:rsidR="003A4924" w:rsidRPr="00A16602" w14:paraId="47B7048A"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A6D4BB"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Cesd15</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3BE2F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E560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48B6E4E2"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35EC3C"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Cesd19</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4AC4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25B5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275C7663" w14:textId="77777777" w:rsidTr="003A4924">
        <w:trPr>
          <w:trHeight w:val="178"/>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788A5"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Psqi5c</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1F3EA"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726E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79BC4E8E"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368138" w14:textId="77777777" w:rsidR="003A4924" w:rsidRPr="00F53B18"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Psqi5d</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7FF3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77BFD"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7A29501C" w14:textId="77777777" w:rsidTr="003A4924">
        <w:trPr>
          <w:trHeight w:val="127"/>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E9FE3" w14:textId="77777777" w:rsidR="003A4924" w:rsidRPr="00F53B18"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Psqi5e</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89C82"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9074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26F01EFB"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F3452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Psqi5f</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089C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1D83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49A43D6F"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13FB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 xml:space="preserve">  Psqi5g</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56936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2495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00308C1E"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5B952"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Psqi5h</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334B2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D6817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0350FA14"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C19FD"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Psqi5i</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DD68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AE1B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742F54B1"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67C46"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Psqi5j</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2A6D5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B0656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3A4924" w:rsidRPr="00A16602" w14:paraId="2FD5A542" w14:textId="77777777" w:rsidTr="003A4924">
        <w:trPr>
          <w:trHeight w:val="70"/>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0BB3"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Psqi7</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AC68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5F874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3A4924" w:rsidRPr="00A16602" w14:paraId="10E367EA" w14:textId="77777777" w:rsidTr="003A4924">
        <w:trPr>
          <w:trHeight w:val="357"/>
        </w:trPr>
        <w:tc>
          <w:tcPr>
            <w:tcW w:w="396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318F1F" w14:textId="77777777" w:rsidR="003A4924" w:rsidRPr="00F53B18" w:rsidRDefault="003A4924" w:rsidP="003A4924">
            <w:pPr>
              <w:rPr>
                <w:rFonts w:ascii="Times New Roman" w:hAnsi="Times New Roman" w:cs="Times New Roman"/>
                <w:sz w:val="20"/>
                <w:szCs w:val="20"/>
                <w:lang w:val="en-GB"/>
              </w:rPr>
            </w:pPr>
            <w:r w:rsidRPr="00F53B18">
              <w:rPr>
                <w:rFonts w:ascii="Times New Roman" w:hAnsi="Times New Roman" w:cs="Times New Roman"/>
                <w:sz w:val="20"/>
                <w:szCs w:val="20"/>
                <w:lang w:val="en-GB"/>
              </w:rPr>
              <w:t xml:space="preserve">  Psqi8</w:t>
            </w:r>
          </w:p>
        </w:tc>
        <w:tc>
          <w:tcPr>
            <w:tcW w:w="153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4C704E"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3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7D243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3</w:t>
            </w:r>
          </w:p>
        </w:tc>
      </w:tr>
    </w:tbl>
    <w:p w14:paraId="7F16413D" w14:textId="52BD268A" w:rsidR="003A4924" w:rsidRDefault="00347A17" w:rsidP="003A4924">
      <w:pPr>
        <w:spacing w:after="0" w:line="240" w:lineRule="auto"/>
        <w:rPr>
          <w:rFonts w:ascii="Times New Roman" w:hAnsi="Times New Roman" w:cs="Times New Roman"/>
          <w:b/>
          <w:sz w:val="20"/>
          <w:szCs w:val="20"/>
          <w:lang w:val="en-GB"/>
        </w:rPr>
      </w:pPr>
      <w:r>
        <w:rPr>
          <w:rFonts w:ascii="Times New Roman" w:hAnsi="Times New Roman" w:cs="Times New Roman"/>
          <w:b/>
          <w:sz w:val="20"/>
          <w:szCs w:val="20"/>
          <w:lang w:val="en-GB"/>
        </w:rPr>
        <w:t>Appendix, Table 3</w:t>
      </w:r>
      <w:r w:rsidR="003A4924" w:rsidRPr="00A16602">
        <w:rPr>
          <w:rFonts w:ascii="Times New Roman" w:hAnsi="Times New Roman" w:cs="Times New Roman"/>
          <w:b/>
          <w:sz w:val="20"/>
          <w:szCs w:val="20"/>
          <w:lang w:val="en-GB"/>
        </w:rPr>
        <w:t xml:space="preserve">: </w:t>
      </w:r>
      <w:r w:rsidR="003A4924">
        <w:rPr>
          <w:rFonts w:ascii="Times New Roman" w:hAnsi="Times New Roman" w:cs="Times New Roman"/>
          <w:b/>
          <w:sz w:val="20"/>
          <w:szCs w:val="20"/>
          <w:lang w:val="en-GB"/>
        </w:rPr>
        <w:t>The 3-cluster solution of hierarchical clustering on test items for men and women separately, compared to the total population</w:t>
      </w:r>
    </w:p>
    <w:p w14:paraId="13D1BB12" w14:textId="77777777" w:rsidR="003A4924" w:rsidRPr="00C25542" w:rsidRDefault="003A4924" w:rsidP="003A4924">
      <w:pPr>
        <w:spacing w:line="240" w:lineRule="auto"/>
        <w:rPr>
          <w:rFonts w:ascii="Times New Roman" w:hAnsi="Times New Roman" w:cs="Times New Roman"/>
          <w:b/>
          <w:sz w:val="24"/>
          <w:szCs w:val="24"/>
          <w:lang w:val="en-GB"/>
        </w:rPr>
      </w:pPr>
    </w:p>
    <w:p w14:paraId="70026965" w14:textId="77777777" w:rsidR="003A4924" w:rsidRDefault="003A4924" w:rsidP="003A4924">
      <w:pPr>
        <w:rPr>
          <w:rFonts w:ascii="Times New Roman" w:hAnsi="Times New Roman" w:cs="Times New Roman"/>
          <w:i/>
          <w:sz w:val="20"/>
          <w:szCs w:val="20"/>
          <w:lang w:val="en-GB"/>
        </w:rPr>
      </w:pPr>
    </w:p>
    <w:p w14:paraId="279228F3" w14:textId="77777777" w:rsidR="003A4924" w:rsidRDefault="003A4924" w:rsidP="003A4924">
      <w:pPr>
        <w:rPr>
          <w:rFonts w:ascii="Times New Roman" w:hAnsi="Times New Roman" w:cs="Times New Roman"/>
          <w:i/>
          <w:sz w:val="20"/>
          <w:szCs w:val="20"/>
          <w:lang w:val="en-GB"/>
        </w:rPr>
      </w:pPr>
    </w:p>
    <w:p w14:paraId="2D39C36D" w14:textId="77777777" w:rsidR="003A4924" w:rsidRDefault="003A4924" w:rsidP="003A4924">
      <w:pPr>
        <w:rPr>
          <w:rFonts w:ascii="Times New Roman" w:hAnsi="Times New Roman" w:cs="Times New Roman"/>
          <w:i/>
          <w:sz w:val="20"/>
          <w:szCs w:val="20"/>
          <w:lang w:val="en-GB"/>
        </w:rPr>
      </w:pPr>
    </w:p>
    <w:p w14:paraId="1C0AFB93" w14:textId="77777777" w:rsidR="003A4924" w:rsidRDefault="003A4924" w:rsidP="003A4924">
      <w:pPr>
        <w:rPr>
          <w:rFonts w:ascii="Times New Roman" w:hAnsi="Times New Roman" w:cs="Times New Roman"/>
          <w:i/>
          <w:sz w:val="20"/>
          <w:szCs w:val="20"/>
          <w:lang w:val="en-GB"/>
        </w:rPr>
      </w:pPr>
    </w:p>
    <w:p w14:paraId="6C61FB1C" w14:textId="77777777" w:rsidR="003A4924" w:rsidRDefault="003A4924" w:rsidP="003A4924">
      <w:pPr>
        <w:rPr>
          <w:rFonts w:ascii="Times New Roman" w:hAnsi="Times New Roman" w:cs="Times New Roman"/>
          <w:i/>
          <w:sz w:val="20"/>
          <w:szCs w:val="20"/>
          <w:lang w:val="en-GB"/>
        </w:rPr>
      </w:pPr>
    </w:p>
    <w:p w14:paraId="05EB50AB" w14:textId="77777777" w:rsidR="003A4924" w:rsidRDefault="003A4924" w:rsidP="003A4924">
      <w:pPr>
        <w:rPr>
          <w:rFonts w:ascii="Times New Roman" w:hAnsi="Times New Roman" w:cs="Times New Roman"/>
          <w:i/>
          <w:sz w:val="20"/>
          <w:szCs w:val="20"/>
          <w:lang w:val="en-GB"/>
        </w:rPr>
      </w:pPr>
    </w:p>
    <w:p w14:paraId="2F826E63" w14:textId="77777777" w:rsidR="003A4924" w:rsidRDefault="003A4924" w:rsidP="003A4924">
      <w:pPr>
        <w:rPr>
          <w:rFonts w:ascii="Times New Roman" w:hAnsi="Times New Roman" w:cs="Times New Roman"/>
          <w:i/>
          <w:sz w:val="20"/>
          <w:szCs w:val="20"/>
          <w:lang w:val="en-GB"/>
        </w:rPr>
      </w:pPr>
    </w:p>
    <w:p w14:paraId="39D1A3A2" w14:textId="77777777" w:rsidR="003A4924" w:rsidRDefault="003A4924" w:rsidP="003A4924">
      <w:pPr>
        <w:rPr>
          <w:rFonts w:ascii="Times New Roman" w:hAnsi="Times New Roman" w:cs="Times New Roman"/>
          <w:i/>
          <w:sz w:val="20"/>
          <w:szCs w:val="20"/>
          <w:lang w:val="en-GB"/>
        </w:rPr>
      </w:pPr>
    </w:p>
    <w:p w14:paraId="3A7F4542" w14:textId="77777777" w:rsidR="003A4924" w:rsidRDefault="003A4924" w:rsidP="003A4924">
      <w:pPr>
        <w:rPr>
          <w:rFonts w:ascii="Times New Roman" w:hAnsi="Times New Roman" w:cs="Times New Roman"/>
          <w:i/>
          <w:sz w:val="20"/>
          <w:szCs w:val="20"/>
          <w:lang w:val="en-GB"/>
        </w:rPr>
      </w:pPr>
    </w:p>
    <w:p w14:paraId="3F90D2CA" w14:textId="77777777" w:rsidR="003A4924" w:rsidRDefault="003A4924" w:rsidP="003A4924">
      <w:pPr>
        <w:rPr>
          <w:rFonts w:ascii="Times New Roman" w:hAnsi="Times New Roman" w:cs="Times New Roman"/>
          <w:i/>
          <w:sz w:val="20"/>
          <w:szCs w:val="20"/>
          <w:lang w:val="en-GB"/>
        </w:rPr>
      </w:pPr>
    </w:p>
    <w:p w14:paraId="31F352BF" w14:textId="77777777" w:rsidR="003A4924" w:rsidRDefault="003A4924" w:rsidP="003A4924">
      <w:pPr>
        <w:rPr>
          <w:rFonts w:ascii="Times New Roman" w:hAnsi="Times New Roman" w:cs="Times New Roman"/>
          <w:i/>
          <w:sz w:val="20"/>
          <w:szCs w:val="20"/>
          <w:lang w:val="en-GB"/>
        </w:rPr>
      </w:pPr>
    </w:p>
    <w:p w14:paraId="5EBA282D" w14:textId="77777777" w:rsidR="003A4924" w:rsidRDefault="003A4924" w:rsidP="003A4924">
      <w:pPr>
        <w:rPr>
          <w:rFonts w:ascii="Times New Roman" w:hAnsi="Times New Roman" w:cs="Times New Roman"/>
          <w:i/>
          <w:sz w:val="20"/>
          <w:szCs w:val="20"/>
          <w:lang w:val="en-GB"/>
        </w:rPr>
      </w:pPr>
    </w:p>
    <w:p w14:paraId="26A4286E" w14:textId="77777777" w:rsidR="003A4924" w:rsidRDefault="003A4924" w:rsidP="003A4924">
      <w:pPr>
        <w:rPr>
          <w:rFonts w:ascii="Times New Roman" w:hAnsi="Times New Roman" w:cs="Times New Roman"/>
          <w:i/>
          <w:sz w:val="20"/>
          <w:szCs w:val="20"/>
          <w:lang w:val="en-GB"/>
        </w:rPr>
      </w:pPr>
    </w:p>
    <w:p w14:paraId="02AFD4E3" w14:textId="77777777" w:rsidR="003A4924" w:rsidRDefault="003A4924" w:rsidP="003A4924">
      <w:pPr>
        <w:rPr>
          <w:rFonts w:ascii="Times New Roman" w:hAnsi="Times New Roman" w:cs="Times New Roman"/>
          <w:i/>
          <w:sz w:val="20"/>
          <w:szCs w:val="20"/>
          <w:lang w:val="en-GB"/>
        </w:rPr>
      </w:pPr>
    </w:p>
    <w:p w14:paraId="2E86C289" w14:textId="77777777" w:rsidR="003A4924" w:rsidRDefault="003A4924" w:rsidP="003A4924">
      <w:pPr>
        <w:rPr>
          <w:rFonts w:ascii="Times New Roman" w:hAnsi="Times New Roman" w:cs="Times New Roman"/>
          <w:i/>
          <w:sz w:val="20"/>
          <w:szCs w:val="20"/>
          <w:lang w:val="en-GB"/>
        </w:rPr>
      </w:pPr>
    </w:p>
    <w:p w14:paraId="02E1D2D9" w14:textId="77777777" w:rsidR="003A4924" w:rsidRDefault="003A4924" w:rsidP="003A4924">
      <w:pPr>
        <w:rPr>
          <w:rFonts w:ascii="Times New Roman" w:hAnsi="Times New Roman" w:cs="Times New Roman"/>
          <w:i/>
          <w:sz w:val="20"/>
          <w:szCs w:val="20"/>
          <w:lang w:val="en-GB"/>
        </w:rPr>
      </w:pPr>
    </w:p>
    <w:p w14:paraId="2C62877B" w14:textId="77777777" w:rsidR="003A4924" w:rsidRDefault="003A4924" w:rsidP="003A4924">
      <w:pPr>
        <w:rPr>
          <w:rFonts w:ascii="Times New Roman" w:hAnsi="Times New Roman" w:cs="Times New Roman"/>
          <w:i/>
          <w:sz w:val="20"/>
          <w:szCs w:val="20"/>
          <w:lang w:val="en-GB"/>
        </w:rPr>
      </w:pPr>
    </w:p>
    <w:p w14:paraId="5AF43973" w14:textId="77777777" w:rsidR="003A4924" w:rsidRDefault="003A4924" w:rsidP="003A4924">
      <w:pPr>
        <w:rPr>
          <w:rFonts w:ascii="Times New Roman" w:hAnsi="Times New Roman" w:cs="Times New Roman"/>
          <w:i/>
          <w:sz w:val="20"/>
          <w:szCs w:val="20"/>
          <w:lang w:val="en-GB"/>
        </w:rPr>
      </w:pPr>
    </w:p>
    <w:p w14:paraId="664CD15C" w14:textId="77777777" w:rsidR="003A4924" w:rsidRDefault="003A4924" w:rsidP="003A4924">
      <w:pPr>
        <w:rPr>
          <w:rFonts w:ascii="Times New Roman" w:hAnsi="Times New Roman" w:cs="Times New Roman"/>
          <w:i/>
          <w:sz w:val="20"/>
          <w:szCs w:val="20"/>
          <w:lang w:val="en-GB"/>
        </w:rPr>
      </w:pPr>
    </w:p>
    <w:p w14:paraId="2C08956F" w14:textId="77777777" w:rsidR="003A4924" w:rsidRDefault="003A4924" w:rsidP="003A4924">
      <w:pPr>
        <w:rPr>
          <w:rFonts w:ascii="Times New Roman" w:hAnsi="Times New Roman" w:cs="Times New Roman"/>
          <w:i/>
          <w:sz w:val="20"/>
          <w:szCs w:val="20"/>
          <w:lang w:val="en-GB"/>
        </w:rPr>
      </w:pPr>
    </w:p>
    <w:p w14:paraId="60598316" w14:textId="77777777" w:rsidR="003A4924" w:rsidRDefault="003A4924" w:rsidP="003A4924">
      <w:pPr>
        <w:rPr>
          <w:rFonts w:ascii="Times New Roman" w:hAnsi="Times New Roman" w:cs="Times New Roman"/>
          <w:i/>
          <w:sz w:val="20"/>
          <w:szCs w:val="20"/>
          <w:lang w:val="en-GB"/>
        </w:rPr>
      </w:pPr>
    </w:p>
    <w:p w14:paraId="6506D2EF" w14:textId="77777777" w:rsidR="003A4924" w:rsidRDefault="003A4924" w:rsidP="003A4924">
      <w:pPr>
        <w:rPr>
          <w:rFonts w:ascii="Times New Roman" w:hAnsi="Times New Roman" w:cs="Times New Roman"/>
          <w:i/>
          <w:sz w:val="20"/>
          <w:szCs w:val="20"/>
          <w:lang w:val="en-GB"/>
        </w:rPr>
      </w:pPr>
    </w:p>
    <w:p w14:paraId="51D702E6" w14:textId="77777777" w:rsidR="003A4924" w:rsidRDefault="003A4924" w:rsidP="003A4924">
      <w:pPr>
        <w:rPr>
          <w:rFonts w:ascii="Times New Roman" w:hAnsi="Times New Roman" w:cs="Times New Roman"/>
          <w:i/>
          <w:sz w:val="20"/>
          <w:szCs w:val="20"/>
          <w:lang w:val="en-GB"/>
        </w:rPr>
      </w:pPr>
    </w:p>
    <w:p w14:paraId="789E1539" w14:textId="4E9810E5" w:rsidR="003A4924" w:rsidRPr="00940B0B" w:rsidRDefault="003A4924" w:rsidP="00940B0B">
      <w:pPr>
        <w:spacing w:after="120" w:line="240" w:lineRule="auto"/>
        <w:rPr>
          <w:rFonts w:ascii="Times New Roman" w:hAnsi="Times New Roman" w:cs="Times New Roman"/>
          <w:sz w:val="20"/>
          <w:szCs w:val="20"/>
          <w:lang w:val="en-GB"/>
        </w:rPr>
      </w:pPr>
      <w:r>
        <w:rPr>
          <w:rFonts w:ascii="Times New Roman" w:hAnsi="Times New Roman" w:cs="Times New Roman"/>
          <w:i/>
          <w:sz w:val="20"/>
          <w:szCs w:val="20"/>
          <w:lang w:val="en-GB"/>
        </w:rPr>
        <w:br/>
      </w:r>
      <w:r w:rsidRPr="00DD4323">
        <w:rPr>
          <w:rFonts w:ascii="Times New Roman" w:hAnsi="Times New Roman" w:cs="Times New Roman"/>
          <w:sz w:val="16"/>
          <w:szCs w:val="20"/>
          <w:lang w:val="en-GB"/>
        </w:rPr>
        <w:br/>
        <w:t>CES-D = Center for Epidemiologic Studies Depression Scale, HADS = Hospital Anxiety and Depression scale, PSQI = Pittsburgh Sleep Quality Index.</w:t>
      </w:r>
      <w:bookmarkStart w:id="0" w:name="_GoBack"/>
      <w:bookmarkEnd w:id="0"/>
    </w:p>
    <w:tbl>
      <w:tblPr>
        <w:tblStyle w:val="TableGrid"/>
        <w:tblpPr w:leftFromText="141" w:rightFromText="141" w:vertAnchor="text" w:horzAnchor="margin" w:tblpY="301"/>
        <w:tblW w:w="10314" w:type="dxa"/>
        <w:tblLook w:val="0620" w:firstRow="1" w:lastRow="0" w:firstColumn="0" w:lastColumn="0" w:noHBand="1" w:noVBand="1"/>
      </w:tblPr>
      <w:tblGrid>
        <w:gridCol w:w="3794"/>
        <w:gridCol w:w="2173"/>
        <w:gridCol w:w="2173"/>
        <w:gridCol w:w="2174"/>
      </w:tblGrid>
      <w:tr w:rsidR="003A4924" w:rsidRPr="00A16602" w14:paraId="36D115FB" w14:textId="77777777" w:rsidTr="003A4924">
        <w:tc>
          <w:tcPr>
            <w:tcW w:w="10314" w:type="dxa"/>
            <w:gridSpan w:val="4"/>
            <w:tcBorders>
              <w:left w:val="single" w:sz="4" w:space="0" w:color="FFFFFF" w:themeColor="background1"/>
              <w:bottom w:val="single" w:sz="4" w:space="0" w:color="auto"/>
              <w:right w:val="single" w:sz="4" w:space="0" w:color="FFFFFF" w:themeColor="background1"/>
            </w:tcBorders>
          </w:tcPr>
          <w:p w14:paraId="63A11C8C" w14:textId="77777777" w:rsidR="003A4924" w:rsidRPr="00FA6591" w:rsidRDefault="003A4924" w:rsidP="003A4924">
            <w:pPr>
              <w:rPr>
                <w:rFonts w:ascii="Times New Roman" w:hAnsi="Times New Roman" w:cs="Times New Roman"/>
                <w:b/>
                <w:sz w:val="20"/>
                <w:szCs w:val="20"/>
                <w:lang w:val="en-GB"/>
              </w:rPr>
            </w:pPr>
            <w:r>
              <w:rPr>
                <w:rFonts w:ascii="Times New Roman" w:hAnsi="Times New Roman" w:cs="Times New Roman"/>
                <w:b/>
                <w:sz w:val="20"/>
                <w:szCs w:val="20"/>
                <w:lang w:val="en-GB"/>
              </w:rPr>
              <w:lastRenderedPageBreak/>
              <w:t>Correlations between item clusters, total sample</w:t>
            </w:r>
          </w:p>
        </w:tc>
      </w:tr>
      <w:tr w:rsidR="003A4924" w:rsidRPr="00A16602" w14:paraId="57794826" w14:textId="77777777" w:rsidTr="003A4924">
        <w:tc>
          <w:tcPr>
            <w:tcW w:w="3794" w:type="dxa"/>
            <w:tcBorders>
              <w:left w:val="single" w:sz="4" w:space="0" w:color="FFFFFF" w:themeColor="background1"/>
              <w:bottom w:val="single" w:sz="4" w:space="0" w:color="auto"/>
              <w:right w:val="single" w:sz="4" w:space="0" w:color="FFFFFF" w:themeColor="background1"/>
            </w:tcBorders>
          </w:tcPr>
          <w:p w14:paraId="0E44FFF9" w14:textId="77777777" w:rsidR="003A4924" w:rsidRPr="00A16602" w:rsidRDefault="003A4924" w:rsidP="003A4924">
            <w:pPr>
              <w:rPr>
                <w:rFonts w:ascii="Times New Roman" w:hAnsi="Times New Roman" w:cs="Times New Roman"/>
                <w:b/>
                <w:sz w:val="20"/>
                <w:szCs w:val="20"/>
                <w:lang w:val="en-GB"/>
              </w:rPr>
            </w:pPr>
          </w:p>
        </w:tc>
        <w:tc>
          <w:tcPr>
            <w:tcW w:w="2173" w:type="dxa"/>
            <w:tcBorders>
              <w:left w:val="single" w:sz="4" w:space="0" w:color="FFFFFF" w:themeColor="background1"/>
              <w:bottom w:val="single" w:sz="4" w:space="0" w:color="auto"/>
              <w:right w:val="single" w:sz="4" w:space="0" w:color="FFFFFF" w:themeColor="background1"/>
            </w:tcBorders>
          </w:tcPr>
          <w:p w14:paraId="081CB95E" w14:textId="77777777" w:rsidR="003A4924" w:rsidRPr="00A16602" w:rsidRDefault="003A4924" w:rsidP="003A4924">
            <w:pPr>
              <w:rPr>
                <w:rFonts w:ascii="Times New Roman" w:hAnsi="Times New Roman" w:cs="Times New Roman"/>
                <w:b/>
                <w:sz w:val="20"/>
                <w:szCs w:val="20"/>
                <w:lang w:val="en-GB"/>
              </w:rPr>
            </w:pPr>
            <w:r>
              <w:rPr>
                <w:rFonts w:ascii="Times New Roman" w:hAnsi="Times New Roman" w:cs="Times New Roman"/>
                <w:sz w:val="20"/>
                <w:szCs w:val="20"/>
                <w:lang w:val="en-GB"/>
              </w:rPr>
              <w:t>‘Mixed’</w:t>
            </w:r>
          </w:p>
        </w:tc>
        <w:tc>
          <w:tcPr>
            <w:tcW w:w="2173" w:type="dxa"/>
            <w:tcBorders>
              <w:left w:val="single" w:sz="4" w:space="0" w:color="FFFFFF" w:themeColor="background1"/>
              <w:bottom w:val="single" w:sz="4" w:space="0" w:color="auto"/>
              <w:right w:val="single" w:sz="4" w:space="0" w:color="FFFFFF" w:themeColor="background1"/>
            </w:tcBorders>
          </w:tcPr>
          <w:p w14:paraId="510010AE" w14:textId="77777777" w:rsidR="003A4924" w:rsidRDefault="003A4924" w:rsidP="003A4924">
            <w:pPr>
              <w:rPr>
                <w:rFonts w:ascii="Times New Roman" w:hAnsi="Times New Roman" w:cs="Times New Roman"/>
                <w:b/>
                <w:sz w:val="20"/>
                <w:szCs w:val="20"/>
                <w:lang w:val="en-GB"/>
              </w:rPr>
            </w:pPr>
            <w:r>
              <w:rPr>
                <w:rFonts w:ascii="Times New Roman" w:hAnsi="Times New Roman" w:cs="Times New Roman"/>
                <w:sz w:val="20"/>
                <w:szCs w:val="20"/>
                <w:lang w:val="en-GB"/>
              </w:rPr>
              <w:t>‘Depressed affect and nervousness’</w:t>
            </w:r>
          </w:p>
        </w:tc>
        <w:tc>
          <w:tcPr>
            <w:tcW w:w="2174" w:type="dxa"/>
            <w:tcBorders>
              <w:left w:val="single" w:sz="4" w:space="0" w:color="FFFFFF" w:themeColor="background1"/>
              <w:bottom w:val="single" w:sz="4" w:space="0" w:color="auto"/>
              <w:right w:val="single" w:sz="4" w:space="0" w:color="FFFFFF" w:themeColor="background1"/>
            </w:tcBorders>
          </w:tcPr>
          <w:p w14:paraId="0A8CD2A2" w14:textId="77777777" w:rsidR="003A4924" w:rsidRDefault="003A4924" w:rsidP="003A4924">
            <w:pPr>
              <w:rPr>
                <w:rFonts w:ascii="Times New Roman" w:hAnsi="Times New Roman" w:cs="Times New Roman"/>
                <w:b/>
                <w:sz w:val="20"/>
                <w:szCs w:val="20"/>
                <w:lang w:val="en-GB"/>
              </w:rPr>
            </w:pPr>
            <w:r>
              <w:rPr>
                <w:rFonts w:ascii="Times New Roman" w:hAnsi="Times New Roman" w:cs="Times New Roman"/>
                <w:sz w:val="20"/>
                <w:szCs w:val="20"/>
                <w:lang w:val="en-GB"/>
              </w:rPr>
              <w:t>‘Troubled sleep and interpersonal problems’</w:t>
            </w:r>
          </w:p>
        </w:tc>
      </w:tr>
      <w:tr w:rsidR="003A4924" w:rsidRPr="00A16602" w14:paraId="18453B00" w14:textId="77777777" w:rsidTr="003A4924">
        <w:trPr>
          <w:trHeight w:val="152"/>
        </w:trPr>
        <w:tc>
          <w:tcPr>
            <w:tcW w:w="3794" w:type="dxa"/>
            <w:tcBorders>
              <w:top w:val="single" w:sz="4" w:space="0" w:color="auto"/>
              <w:left w:val="single" w:sz="4" w:space="0" w:color="FFFFFF" w:themeColor="background1"/>
              <w:bottom w:val="nil"/>
              <w:right w:val="single" w:sz="4" w:space="0" w:color="FFFFFF" w:themeColor="background1"/>
            </w:tcBorders>
          </w:tcPr>
          <w:p w14:paraId="62D1B597" w14:textId="77777777" w:rsidR="003A4924" w:rsidRPr="00A16602" w:rsidRDefault="003A4924" w:rsidP="003A4924">
            <w:pPr>
              <w:rPr>
                <w:rFonts w:ascii="Times New Roman" w:hAnsi="Times New Roman" w:cs="Times New Roman"/>
                <w:i/>
                <w:sz w:val="20"/>
                <w:szCs w:val="20"/>
                <w:lang w:val="en-GB"/>
              </w:rPr>
            </w:pPr>
            <w:r>
              <w:rPr>
                <w:rFonts w:ascii="Times New Roman" w:hAnsi="Times New Roman" w:cs="Times New Roman"/>
                <w:sz w:val="20"/>
                <w:szCs w:val="20"/>
                <w:lang w:val="en-GB"/>
              </w:rPr>
              <w:t>‘Mixed’</w:t>
            </w:r>
          </w:p>
        </w:tc>
        <w:tc>
          <w:tcPr>
            <w:tcW w:w="2173" w:type="dxa"/>
            <w:tcBorders>
              <w:top w:val="single" w:sz="4" w:space="0" w:color="auto"/>
              <w:left w:val="single" w:sz="4" w:space="0" w:color="FFFFFF" w:themeColor="background1"/>
              <w:bottom w:val="nil"/>
              <w:right w:val="single" w:sz="4" w:space="0" w:color="FFFFFF" w:themeColor="background1"/>
            </w:tcBorders>
            <w:shd w:val="clear" w:color="auto" w:fill="D9D9D9" w:themeFill="background1" w:themeFillShade="D9"/>
          </w:tcPr>
          <w:p w14:paraId="22304F41"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3" w:type="dxa"/>
            <w:tcBorders>
              <w:top w:val="single" w:sz="4" w:space="0" w:color="auto"/>
              <w:left w:val="single" w:sz="4" w:space="0" w:color="FFFFFF" w:themeColor="background1"/>
              <w:bottom w:val="nil"/>
              <w:right w:val="single" w:sz="4" w:space="0" w:color="FFFFFF" w:themeColor="background1"/>
            </w:tcBorders>
          </w:tcPr>
          <w:p w14:paraId="325D2B95" w14:textId="77777777" w:rsidR="003A4924" w:rsidRPr="00A16602" w:rsidRDefault="003A4924" w:rsidP="003A4924">
            <w:pPr>
              <w:rPr>
                <w:rFonts w:ascii="Times New Roman" w:hAnsi="Times New Roman" w:cs="Times New Roman"/>
                <w:sz w:val="20"/>
                <w:szCs w:val="20"/>
                <w:lang w:val="en-GB"/>
              </w:rPr>
            </w:pPr>
          </w:p>
        </w:tc>
        <w:tc>
          <w:tcPr>
            <w:tcW w:w="2174" w:type="dxa"/>
            <w:tcBorders>
              <w:top w:val="single" w:sz="4" w:space="0" w:color="auto"/>
              <w:left w:val="single" w:sz="4" w:space="0" w:color="FFFFFF" w:themeColor="background1"/>
              <w:bottom w:val="nil"/>
              <w:right w:val="single" w:sz="4" w:space="0" w:color="FFFFFF" w:themeColor="background1"/>
            </w:tcBorders>
          </w:tcPr>
          <w:p w14:paraId="3B5DCB18" w14:textId="77777777" w:rsidR="003A4924" w:rsidRDefault="003A4924" w:rsidP="003A4924">
            <w:pPr>
              <w:rPr>
                <w:rFonts w:ascii="Times New Roman" w:hAnsi="Times New Roman" w:cs="Times New Roman"/>
                <w:sz w:val="20"/>
                <w:szCs w:val="20"/>
                <w:lang w:val="en-GB"/>
              </w:rPr>
            </w:pPr>
          </w:p>
        </w:tc>
      </w:tr>
      <w:tr w:rsidR="003A4924" w:rsidRPr="00A16602" w14:paraId="4656C89A" w14:textId="77777777" w:rsidTr="003A4924">
        <w:trPr>
          <w:trHeight w:val="152"/>
        </w:trPr>
        <w:tc>
          <w:tcPr>
            <w:tcW w:w="3794" w:type="dxa"/>
            <w:tcBorders>
              <w:top w:val="nil"/>
              <w:left w:val="single" w:sz="4" w:space="0" w:color="FFFFFF" w:themeColor="background1"/>
              <w:bottom w:val="single" w:sz="4" w:space="0" w:color="FFFFFF" w:themeColor="background1"/>
              <w:right w:val="single" w:sz="4" w:space="0" w:color="FFFFFF" w:themeColor="background1"/>
            </w:tcBorders>
          </w:tcPr>
          <w:p w14:paraId="32F53C54"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tcPr>
          <w:p w14:paraId="05182761"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0.66</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AAB64F2"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4" w:type="dxa"/>
            <w:tcBorders>
              <w:top w:val="nil"/>
              <w:left w:val="single" w:sz="4" w:space="0" w:color="FFFFFF" w:themeColor="background1"/>
              <w:bottom w:val="single" w:sz="4" w:space="0" w:color="FFFFFF" w:themeColor="background1"/>
              <w:right w:val="single" w:sz="4" w:space="0" w:color="FFFFFF" w:themeColor="background1"/>
            </w:tcBorders>
          </w:tcPr>
          <w:p w14:paraId="6C4C4DEF" w14:textId="77777777" w:rsidR="003A4924" w:rsidRDefault="003A4924" w:rsidP="003A4924">
            <w:pPr>
              <w:rPr>
                <w:rFonts w:ascii="Times New Roman" w:hAnsi="Times New Roman" w:cs="Times New Roman"/>
                <w:sz w:val="20"/>
                <w:szCs w:val="20"/>
                <w:lang w:val="en-GB"/>
              </w:rPr>
            </w:pPr>
          </w:p>
        </w:tc>
      </w:tr>
      <w:tr w:rsidR="003A4924" w:rsidRPr="00A16602" w14:paraId="703D2A43" w14:textId="77777777" w:rsidTr="003A4924">
        <w:trPr>
          <w:trHeight w:val="139"/>
        </w:trPr>
        <w:tc>
          <w:tcPr>
            <w:tcW w:w="3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AA2AD"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‘Troubled sleep and interpersonal problems’</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1F7B72"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0.48</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CFB1E3" w14:textId="77777777" w:rsidR="003A4924" w:rsidRPr="00A16602"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0.31</w:t>
            </w:r>
          </w:p>
        </w:tc>
        <w:tc>
          <w:tcPr>
            <w:tcW w:w="2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6E8136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r>
      <w:tr w:rsidR="003A4924" w:rsidRPr="00A16602" w14:paraId="77BD1396" w14:textId="77777777" w:rsidTr="003A4924">
        <w:trPr>
          <w:trHeight w:val="139"/>
        </w:trPr>
        <w:tc>
          <w:tcPr>
            <w:tcW w:w="10314" w:type="dxa"/>
            <w:gridSpan w:val="4"/>
            <w:tcBorders>
              <w:left w:val="single" w:sz="4" w:space="0" w:color="FFFFFF" w:themeColor="background1"/>
              <w:bottom w:val="single" w:sz="4" w:space="0" w:color="auto"/>
              <w:right w:val="single" w:sz="4" w:space="0" w:color="FFFFFF" w:themeColor="background1"/>
            </w:tcBorders>
          </w:tcPr>
          <w:p w14:paraId="758B2FFE"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b/>
                <w:sz w:val="20"/>
                <w:szCs w:val="20"/>
                <w:lang w:val="en-GB"/>
              </w:rPr>
              <w:t>Correlations between item clusters, in each participant group separately</w:t>
            </w:r>
          </w:p>
        </w:tc>
      </w:tr>
      <w:tr w:rsidR="003A4924" w:rsidRPr="00A16602" w14:paraId="49AD245B" w14:textId="77777777" w:rsidTr="003A4924">
        <w:trPr>
          <w:trHeight w:val="139"/>
        </w:trPr>
        <w:tc>
          <w:tcPr>
            <w:tcW w:w="3794" w:type="dxa"/>
            <w:tcBorders>
              <w:left w:val="single" w:sz="4" w:space="0" w:color="FFFFFF" w:themeColor="background1"/>
              <w:bottom w:val="single" w:sz="4" w:space="0" w:color="auto"/>
              <w:right w:val="single" w:sz="4" w:space="0" w:color="FFFFFF" w:themeColor="background1"/>
            </w:tcBorders>
          </w:tcPr>
          <w:p w14:paraId="2BA56C7C" w14:textId="77777777" w:rsidR="003A4924" w:rsidRPr="00FA6591"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Group</w:t>
            </w:r>
            <w:r w:rsidRPr="00FA6591">
              <w:rPr>
                <w:rFonts w:ascii="Times New Roman" w:hAnsi="Times New Roman" w:cs="Times New Roman"/>
                <w:sz w:val="20"/>
                <w:szCs w:val="20"/>
                <w:lang w:val="en-GB"/>
              </w:rPr>
              <w:t xml:space="preserve"> 1</w:t>
            </w:r>
          </w:p>
        </w:tc>
        <w:tc>
          <w:tcPr>
            <w:tcW w:w="2173" w:type="dxa"/>
            <w:tcBorders>
              <w:left w:val="single" w:sz="4" w:space="0" w:color="FFFFFF" w:themeColor="background1"/>
              <w:bottom w:val="single" w:sz="4" w:space="0" w:color="auto"/>
              <w:right w:val="single" w:sz="4" w:space="0" w:color="FFFFFF" w:themeColor="background1"/>
            </w:tcBorders>
          </w:tcPr>
          <w:p w14:paraId="043FA8C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‘Mixed’</w:t>
            </w:r>
          </w:p>
        </w:tc>
        <w:tc>
          <w:tcPr>
            <w:tcW w:w="2173" w:type="dxa"/>
            <w:tcBorders>
              <w:left w:val="single" w:sz="4" w:space="0" w:color="FFFFFF" w:themeColor="background1"/>
              <w:bottom w:val="single" w:sz="4" w:space="0" w:color="auto"/>
              <w:right w:val="single" w:sz="4" w:space="0" w:color="FFFFFF" w:themeColor="background1"/>
            </w:tcBorders>
          </w:tcPr>
          <w:p w14:paraId="193B1BC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2174" w:type="dxa"/>
            <w:tcBorders>
              <w:left w:val="single" w:sz="4" w:space="0" w:color="FFFFFF" w:themeColor="background1"/>
              <w:bottom w:val="single" w:sz="4" w:space="0" w:color="auto"/>
              <w:right w:val="single" w:sz="4" w:space="0" w:color="FFFFFF" w:themeColor="background1"/>
            </w:tcBorders>
          </w:tcPr>
          <w:p w14:paraId="0BA4BB2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‘Troubled sleep and interpersonal problems’</w:t>
            </w:r>
          </w:p>
        </w:tc>
      </w:tr>
      <w:tr w:rsidR="003A4924" w14:paraId="0E0982B9" w14:textId="77777777" w:rsidTr="003A4924">
        <w:trPr>
          <w:trHeight w:val="152"/>
        </w:trPr>
        <w:tc>
          <w:tcPr>
            <w:tcW w:w="3794" w:type="dxa"/>
            <w:tcBorders>
              <w:top w:val="single" w:sz="4" w:space="0" w:color="auto"/>
              <w:left w:val="single" w:sz="4" w:space="0" w:color="FFFFFF" w:themeColor="background1"/>
              <w:bottom w:val="nil"/>
              <w:right w:val="single" w:sz="4" w:space="0" w:color="FFFFFF" w:themeColor="background1"/>
            </w:tcBorders>
          </w:tcPr>
          <w:p w14:paraId="125898B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‘Mixed’</w:t>
            </w:r>
          </w:p>
        </w:tc>
        <w:tc>
          <w:tcPr>
            <w:tcW w:w="2173" w:type="dxa"/>
            <w:tcBorders>
              <w:top w:val="single" w:sz="4" w:space="0" w:color="auto"/>
              <w:left w:val="single" w:sz="4" w:space="0" w:color="FFFFFF" w:themeColor="background1"/>
              <w:bottom w:val="nil"/>
              <w:right w:val="single" w:sz="4" w:space="0" w:color="FFFFFF" w:themeColor="background1"/>
            </w:tcBorders>
            <w:shd w:val="clear" w:color="auto" w:fill="D9D9D9" w:themeFill="background1" w:themeFillShade="D9"/>
          </w:tcPr>
          <w:p w14:paraId="6BE68BC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3" w:type="dxa"/>
            <w:tcBorders>
              <w:top w:val="single" w:sz="4" w:space="0" w:color="auto"/>
              <w:left w:val="single" w:sz="4" w:space="0" w:color="FFFFFF" w:themeColor="background1"/>
              <w:bottom w:val="nil"/>
              <w:right w:val="single" w:sz="4" w:space="0" w:color="FFFFFF" w:themeColor="background1"/>
            </w:tcBorders>
          </w:tcPr>
          <w:p w14:paraId="068D2418" w14:textId="77777777" w:rsidR="003A4924" w:rsidRPr="00A16602" w:rsidRDefault="003A4924" w:rsidP="003A4924">
            <w:pPr>
              <w:rPr>
                <w:rFonts w:ascii="Times New Roman" w:hAnsi="Times New Roman" w:cs="Times New Roman"/>
                <w:sz w:val="20"/>
                <w:szCs w:val="20"/>
                <w:lang w:val="en-GB"/>
              </w:rPr>
            </w:pPr>
          </w:p>
        </w:tc>
        <w:tc>
          <w:tcPr>
            <w:tcW w:w="2174" w:type="dxa"/>
            <w:tcBorders>
              <w:top w:val="single" w:sz="4" w:space="0" w:color="auto"/>
              <w:left w:val="single" w:sz="4" w:space="0" w:color="FFFFFF" w:themeColor="background1"/>
              <w:bottom w:val="nil"/>
              <w:right w:val="single" w:sz="4" w:space="0" w:color="FFFFFF" w:themeColor="background1"/>
            </w:tcBorders>
          </w:tcPr>
          <w:p w14:paraId="6FAE5541" w14:textId="77777777" w:rsidR="003A4924" w:rsidRDefault="003A4924" w:rsidP="003A4924">
            <w:pPr>
              <w:rPr>
                <w:rFonts w:ascii="Times New Roman" w:hAnsi="Times New Roman" w:cs="Times New Roman"/>
                <w:sz w:val="20"/>
                <w:szCs w:val="20"/>
                <w:lang w:val="en-GB"/>
              </w:rPr>
            </w:pPr>
          </w:p>
        </w:tc>
      </w:tr>
      <w:tr w:rsidR="003A4924" w14:paraId="622A5685" w14:textId="77777777" w:rsidTr="003A4924">
        <w:trPr>
          <w:trHeight w:val="152"/>
        </w:trPr>
        <w:tc>
          <w:tcPr>
            <w:tcW w:w="3794" w:type="dxa"/>
            <w:tcBorders>
              <w:top w:val="nil"/>
              <w:left w:val="single" w:sz="4" w:space="0" w:color="FFFFFF" w:themeColor="background1"/>
              <w:bottom w:val="single" w:sz="4" w:space="0" w:color="FFFFFF" w:themeColor="background1"/>
              <w:right w:val="single" w:sz="4" w:space="0" w:color="FFFFFF" w:themeColor="background1"/>
            </w:tcBorders>
          </w:tcPr>
          <w:p w14:paraId="1DE89A1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tcPr>
          <w:p w14:paraId="7F6C6EF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0.14</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DEA21A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4" w:type="dxa"/>
            <w:tcBorders>
              <w:top w:val="nil"/>
              <w:left w:val="single" w:sz="4" w:space="0" w:color="FFFFFF" w:themeColor="background1"/>
              <w:bottom w:val="single" w:sz="4" w:space="0" w:color="FFFFFF" w:themeColor="background1"/>
              <w:right w:val="single" w:sz="4" w:space="0" w:color="FFFFFF" w:themeColor="background1"/>
            </w:tcBorders>
          </w:tcPr>
          <w:p w14:paraId="1A199308" w14:textId="77777777" w:rsidR="003A4924" w:rsidRDefault="003A4924" w:rsidP="003A4924">
            <w:pPr>
              <w:rPr>
                <w:rFonts w:ascii="Times New Roman" w:hAnsi="Times New Roman" w:cs="Times New Roman"/>
                <w:sz w:val="20"/>
                <w:szCs w:val="20"/>
                <w:lang w:val="en-GB"/>
              </w:rPr>
            </w:pPr>
          </w:p>
        </w:tc>
      </w:tr>
      <w:tr w:rsidR="003A4924" w14:paraId="4AB17351" w14:textId="77777777" w:rsidTr="003A4924">
        <w:trPr>
          <w:trHeight w:val="139"/>
        </w:trPr>
        <w:tc>
          <w:tcPr>
            <w:tcW w:w="379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462A8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‘Troubled sleep and interpersonal problems’</w:t>
            </w:r>
          </w:p>
        </w:tc>
        <w:tc>
          <w:tcPr>
            <w:tcW w:w="217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7D91F7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0.32</w:t>
            </w:r>
          </w:p>
        </w:tc>
        <w:tc>
          <w:tcPr>
            <w:tcW w:w="217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F99874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-0.01</w:t>
            </w:r>
          </w:p>
        </w:tc>
        <w:tc>
          <w:tcPr>
            <w:tcW w:w="217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7FE68CB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r>
      <w:tr w:rsidR="003A4924" w14:paraId="761978C7" w14:textId="77777777" w:rsidTr="003A4924">
        <w:trPr>
          <w:trHeight w:val="139"/>
        </w:trPr>
        <w:tc>
          <w:tcPr>
            <w:tcW w:w="3794" w:type="dxa"/>
            <w:tcBorders>
              <w:left w:val="single" w:sz="4" w:space="0" w:color="FFFFFF" w:themeColor="background1"/>
              <w:bottom w:val="single" w:sz="4" w:space="0" w:color="auto"/>
              <w:right w:val="single" w:sz="4" w:space="0" w:color="FFFFFF" w:themeColor="background1"/>
            </w:tcBorders>
          </w:tcPr>
          <w:p w14:paraId="14A1C9AA" w14:textId="77777777" w:rsidR="003A4924" w:rsidRPr="00FA6591"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Group</w:t>
            </w:r>
            <w:r w:rsidRPr="00FA6591">
              <w:rPr>
                <w:rFonts w:ascii="Times New Roman" w:hAnsi="Times New Roman" w:cs="Times New Roman"/>
                <w:sz w:val="20"/>
                <w:szCs w:val="20"/>
                <w:lang w:val="en-GB"/>
              </w:rPr>
              <w:t xml:space="preserve"> 2</w:t>
            </w:r>
          </w:p>
        </w:tc>
        <w:tc>
          <w:tcPr>
            <w:tcW w:w="2173" w:type="dxa"/>
            <w:tcBorders>
              <w:left w:val="single" w:sz="4" w:space="0" w:color="FFFFFF" w:themeColor="background1"/>
              <w:bottom w:val="single" w:sz="4" w:space="0" w:color="auto"/>
              <w:right w:val="single" w:sz="4" w:space="0" w:color="FFFFFF" w:themeColor="background1"/>
            </w:tcBorders>
          </w:tcPr>
          <w:p w14:paraId="1DC22D11" w14:textId="77777777" w:rsidR="003A4924" w:rsidRDefault="003A4924" w:rsidP="003A4924">
            <w:pPr>
              <w:rPr>
                <w:rFonts w:ascii="Times New Roman" w:hAnsi="Times New Roman" w:cs="Times New Roman"/>
                <w:sz w:val="20"/>
                <w:szCs w:val="20"/>
                <w:lang w:val="en-GB"/>
              </w:rPr>
            </w:pPr>
          </w:p>
        </w:tc>
        <w:tc>
          <w:tcPr>
            <w:tcW w:w="2173" w:type="dxa"/>
            <w:tcBorders>
              <w:left w:val="single" w:sz="4" w:space="0" w:color="FFFFFF" w:themeColor="background1"/>
              <w:bottom w:val="single" w:sz="4" w:space="0" w:color="auto"/>
              <w:right w:val="single" w:sz="4" w:space="0" w:color="FFFFFF" w:themeColor="background1"/>
            </w:tcBorders>
          </w:tcPr>
          <w:p w14:paraId="3D47A265" w14:textId="77777777" w:rsidR="003A4924" w:rsidRDefault="003A4924" w:rsidP="003A4924">
            <w:pPr>
              <w:rPr>
                <w:rFonts w:ascii="Times New Roman" w:hAnsi="Times New Roman" w:cs="Times New Roman"/>
                <w:sz w:val="20"/>
                <w:szCs w:val="20"/>
                <w:lang w:val="en-GB"/>
              </w:rPr>
            </w:pPr>
          </w:p>
        </w:tc>
        <w:tc>
          <w:tcPr>
            <w:tcW w:w="2174" w:type="dxa"/>
            <w:tcBorders>
              <w:left w:val="single" w:sz="4" w:space="0" w:color="FFFFFF" w:themeColor="background1"/>
              <w:bottom w:val="single" w:sz="4" w:space="0" w:color="auto"/>
              <w:right w:val="single" w:sz="4" w:space="0" w:color="FFFFFF" w:themeColor="background1"/>
            </w:tcBorders>
          </w:tcPr>
          <w:p w14:paraId="002DBF88" w14:textId="77777777" w:rsidR="003A4924" w:rsidRDefault="003A4924" w:rsidP="003A4924">
            <w:pPr>
              <w:rPr>
                <w:rFonts w:ascii="Times New Roman" w:hAnsi="Times New Roman" w:cs="Times New Roman"/>
                <w:sz w:val="20"/>
                <w:szCs w:val="20"/>
                <w:lang w:val="en-GB"/>
              </w:rPr>
            </w:pPr>
          </w:p>
        </w:tc>
      </w:tr>
      <w:tr w:rsidR="003A4924" w14:paraId="229D330B" w14:textId="77777777" w:rsidTr="003A4924">
        <w:trPr>
          <w:trHeight w:val="152"/>
        </w:trPr>
        <w:tc>
          <w:tcPr>
            <w:tcW w:w="3794" w:type="dxa"/>
            <w:tcBorders>
              <w:top w:val="single" w:sz="4" w:space="0" w:color="auto"/>
              <w:left w:val="single" w:sz="4" w:space="0" w:color="FFFFFF" w:themeColor="background1"/>
              <w:bottom w:val="nil"/>
              <w:right w:val="single" w:sz="4" w:space="0" w:color="FFFFFF" w:themeColor="background1"/>
            </w:tcBorders>
          </w:tcPr>
          <w:p w14:paraId="4A3B693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‘Mixed’</w:t>
            </w:r>
          </w:p>
        </w:tc>
        <w:tc>
          <w:tcPr>
            <w:tcW w:w="2173" w:type="dxa"/>
            <w:tcBorders>
              <w:top w:val="single" w:sz="4" w:space="0" w:color="auto"/>
              <w:left w:val="single" w:sz="4" w:space="0" w:color="FFFFFF" w:themeColor="background1"/>
              <w:bottom w:val="nil"/>
              <w:right w:val="single" w:sz="4" w:space="0" w:color="FFFFFF" w:themeColor="background1"/>
            </w:tcBorders>
            <w:shd w:val="clear" w:color="auto" w:fill="D9D9D9" w:themeFill="background1" w:themeFillShade="D9"/>
          </w:tcPr>
          <w:p w14:paraId="64408C6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3" w:type="dxa"/>
            <w:tcBorders>
              <w:top w:val="single" w:sz="4" w:space="0" w:color="auto"/>
              <w:left w:val="single" w:sz="4" w:space="0" w:color="FFFFFF" w:themeColor="background1"/>
              <w:bottom w:val="nil"/>
              <w:right w:val="single" w:sz="4" w:space="0" w:color="FFFFFF" w:themeColor="background1"/>
            </w:tcBorders>
          </w:tcPr>
          <w:p w14:paraId="1B56CC9F" w14:textId="77777777" w:rsidR="003A4924" w:rsidRPr="00A16602" w:rsidRDefault="003A4924" w:rsidP="003A4924">
            <w:pPr>
              <w:rPr>
                <w:rFonts w:ascii="Times New Roman" w:hAnsi="Times New Roman" w:cs="Times New Roman"/>
                <w:sz w:val="20"/>
                <w:szCs w:val="20"/>
                <w:lang w:val="en-GB"/>
              </w:rPr>
            </w:pPr>
          </w:p>
        </w:tc>
        <w:tc>
          <w:tcPr>
            <w:tcW w:w="2174" w:type="dxa"/>
            <w:tcBorders>
              <w:top w:val="single" w:sz="4" w:space="0" w:color="auto"/>
              <w:left w:val="single" w:sz="4" w:space="0" w:color="FFFFFF" w:themeColor="background1"/>
              <w:bottom w:val="nil"/>
              <w:right w:val="single" w:sz="4" w:space="0" w:color="FFFFFF" w:themeColor="background1"/>
            </w:tcBorders>
          </w:tcPr>
          <w:p w14:paraId="6BF49FA3" w14:textId="77777777" w:rsidR="003A4924" w:rsidRDefault="003A4924" w:rsidP="003A4924">
            <w:pPr>
              <w:rPr>
                <w:rFonts w:ascii="Times New Roman" w:hAnsi="Times New Roman" w:cs="Times New Roman"/>
                <w:sz w:val="20"/>
                <w:szCs w:val="20"/>
                <w:lang w:val="en-GB"/>
              </w:rPr>
            </w:pPr>
          </w:p>
        </w:tc>
      </w:tr>
      <w:tr w:rsidR="003A4924" w14:paraId="5F673086" w14:textId="77777777" w:rsidTr="003A4924">
        <w:trPr>
          <w:trHeight w:val="152"/>
        </w:trPr>
        <w:tc>
          <w:tcPr>
            <w:tcW w:w="3794" w:type="dxa"/>
            <w:tcBorders>
              <w:top w:val="nil"/>
              <w:left w:val="single" w:sz="4" w:space="0" w:color="FFFFFF" w:themeColor="background1"/>
              <w:bottom w:val="single" w:sz="4" w:space="0" w:color="FFFFFF" w:themeColor="background1"/>
              <w:right w:val="single" w:sz="4" w:space="0" w:color="FFFFFF" w:themeColor="background1"/>
            </w:tcBorders>
          </w:tcPr>
          <w:p w14:paraId="03BBE62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tcPr>
          <w:p w14:paraId="5A79C9C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0.35</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3F9092"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4" w:type="dxa"/>
            <w:tcBorders>
              <w:top w:val="nil"/>
              <w:left w:val="single" w:sz="4" w:space="0" w:color="FFFFFF" w:themeColor="background1"/>
              <w:bottom w:val="single" w:sz="4" w:space="0" w:color="FFFFFF" w:themeColor="background1"/>
              <w:right w:val="single" w:sz="4" w:space="0" w:color="FFFFFF" w:themeColor="background1"/>
            </w:tcBorders>
          </w:tcPr>
          <w:p w14:paraId="5A99F55F" w14:textId="77777777" w:rsidR="003A4924" w:rsidRDefault="003A4924" w:rsidP="003A4924">
            <w:pPr>
              <w:rPr>
                <w:rFonts w:ascii="Times New Roman" w:hAnsi="Times New Roman" w:cs="Times New Roman"/>
                <w:sz w:val="20"/>
                <w:szCs w:val="20"/>
                <w:lang w:val="en-GB"/>
              </w:rPr>
            </w:pPr>
          </w:p>
        </w:tc>
      </w:tr>
      <w:tr w:rsidR="003A4924" w14:paraId="24567BE4" w14:textId="77777777" w:rsidTr="003A4924">
        <w:trPr>
          <w:trHeight w:val="139"/>
        </w:trPr>
        <w:tc>
          <w:tcPr>
            <w:tcW w:w="3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D7DE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‘Troubled sleep and interpersonal problems’</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44FCD"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0.29</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6447E"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0.10</w:t>
            </w:r>
          </w:p>
        </w:tc>
        <w:tc>
          <w:tcPr>
            <w:tcW w:w="2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3E412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r>
      <w:tr w:rsidR="003A4924" w14:paraId="7FEB1ED0" w14:textId="77777777" w:rsidTr="003A4924">
        <w:trPr>
          <w:trHeight w:val="139"/>
        </w:trPr>
        <w:tc>
          <w:tcPr>
            <w:tcW w:w="3794" w:type="dxa"/>
            <w:tcBorders>
              <w:left w:val="single" w:sz="4" w:space="0" w:color="FFFFFF" w:themeColor="background1"/>
              <w:bottom w:val="single" w:sz="4" w:space="0" w:color="auto"/>
              <w:right w:val="single" w:sz="4" w:space="0" w:color="FFFFFF" w:themeColor="background1"/>
            </w:tcBorders>
          </w:tcPr>
          <w:p w14:paraId="24DBA3EF" w14:textId="77777777" w:rsidR="003A4924" w:rsidRPr="00FA6591"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Group</w:t>
            </w:r>
            <w:r w:rsidRPr="00FA6591">
              <w:rPr>
                <w:rFonts w:ascii="Times New Roman" w:hAnsi="Times New Roman" w:cs="Times New Roman"/>
                <w:sz w:val="20"/>
                <w:szCs w:val="20"/>
                <w:lang w:val="en-GB"/>
              </w:rPr>
              <w:t xml:space="preserve"> 3</w:t>
            </w:r>
          </w:p>
        </w:tc>
        <w:tc>
          <w:tcPr>
            <w:tcW w:w="2173" w:type="dxa"/>
            <w:tcBorders>
              <w:left w:val="single" w:sz="4" w:space="0" w:color="FFFFFF" w:themeColor="background1"/>
              <w:bottom w:val="single" w:sz="4" w:space="0" w:color="auto"/>
              <w:right w:val="single" w:sz="4" w:space="0" w:color="FFFFFF" w:themeColor="background1"/>
            </w:tcBorders>
          </w:tcPr>
          <w:p w14:paraId="192CD3F4" w14:textId="77777777" w:rsidR="003A4924" w:rsidRDefault="003A4924" w:rsidP="003A4924">
            <w:pPr>
              <w:rPr>
                <w:rFonts w:ascii="Times New Roman" w:hAnsi="Times New Roman" w:cs="Times New Roman"/>
                <w:sz w:val="20"/>
                <w:szCs w:val="20"/>
                <w:lang w:val="en-GB"/>
              </w:rPr>
            </w:pPr>
          </w:p>
        </w:tc>
        <w:tc>
          <w:tcPr>
            <w:tcW w:w="2173" w:type="dxa"/>
            <w:tcBorders>
              <w:left w:val="single" w:sz="4" w:space="0" w:color="FFFFFF" w:themeColor="background1"/>
              <w:bottom w:val="single" w:sz="4" w:space="0" w:color="auto"/>
              <w:right w:val="single" w:sz="4" w:space="0" w:color="FFFFFF" w:themeColor="background1"/>
            </w:tcBorders>
          </w:tcPr>
          <w:p w14:paraId="67CC0018" w14:textId="77777777" w:rsidR="003A4924" w:rsidRDefault="003A4924" w:rsidP="003A4924">
            <w:pPr>
              <w:rPr>
                <w:rFonts w:ascii="Times New Roman" w:hAnsi="Times New Roman" w:cs="Times New Roman"/>
                <w:sz w:val="20"/>
                <w:szCs w:val="20"/>
                <w:lang w:val="en-GB"/>
              </w:rPr>
            </w:pPr>
          </w:p>
        </w:tc>
        <w:tc>
          <w:tcPr>
            <w:tcW w:w="2174" w:type="dxa"/>
            <w:tcBorders>
              <w:left w:val="single" w:sz="4" w:space="0" w:color="FFFFFF" w:themeColor="background1"/>
              <w:bottom w:val="single" w:sz="4" w:space="0" w:color="auto"/>
              <w:right w:val="single" w:sz="4" w:space="0" w:color="FFFFFF" w:themeColor="background1"/>
            </w:tcBorders>
          </w:tcPr>
          <w:p w14:paraId="182C8B5D" w14:textId="77777777" w:rsidR="003A4924" w:rsidRDefault="003A4924" w:rsidP="003A4924">
            <w:pPr>
              <w:rPr>
                <w:rFonts w:ascii="Times New Roman" w:hAnsi="Times New Roman" w:cs="Times New Roman"/>
                <w:sz w:val="20"/>
                <w:szCs w:val="20"/>
                <w:lang w:val="en-GB"/>
              </w:rPr>
            </w:pPr>
          </w:p>
        </w:tc>
      </w:tr>
      <w:tr w:rsidR="003A4924" w14:paraId="2FA72519" w14:textId="77777777" w:rsidTr="003A4924">
        <w:trPr>
          <w:trHeight w:val="152"/>
        </w:trPr>
        <w:tc>
          <w:tcPr>
            <w:tcW w:w="3794" w:type="dxa"/>
            <w:tcBorders>
              <w:top w:val="single" w:sz="4" w:space="0" w:color="auto"/>
              <w:left w:val="single" w:sz="4" w:space="0" w:color="FFFFFF" w:themeColor="background1"/>
              <w:bottom w:val="nil"/>
              <w:right w:val="single" w:sz="4" w:space="0" w:color="FFFFFF" w:themeColor="background1"/>
            </w:tcBorders>
          </w:tcPr>
          <w:p w14:paraId="7A09FBF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‘Mixed’</w:t>
            </w:r>
          </w:p>
        </w:tc>
        <w:tc>
          <w:tcPr>
            <w:tcW w:w="2173" w:type="dxa"/>
            <w:tcBorders>
              <w:top w:val="single" w:sz="4" w:space="0" w:color="auto"/>
              <w:left w:val="single" w:sz="4" w:space="0" w:color="FFFFFF" w:themeColor="background1"/>
              <w:bottom w:val="nil"/>
              <w:right w:val="single" w:sz="4" w:space="0" w:color="FFFFFF" w:themeColor="background1"/>
            </w:tcBorders>
            <w:shd w:val="clear" w:color="auto" w:fill="D9D9D9" w:themeFill="background1" w:themeFillShade="D9"/>
          </w:tcPr>
          <w:p w14:paraId="6C13E382"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3" w:type="dxa"/>
            <w:tcBorders>
              <w:top w:val="single" w:sz="4" w:space="0" w:color="auto"/>
              <w:left w:val="single" w:sz="4" w:space="0" w:color="FFFFFF" w:themeColor="background1"/>
              <w:bottom w:val="nil"/>
              <w:right w:val="single" w:sz="4" w:space="0" w:color="FFFFFF" w:themeColor="background1"/>
            </w:tcBorders>
          </w:tcPr>
          <w:p w14:paraId="520BD5A8" w14:textId="77777777" w:rsidR="003A4924" w:rsidRPr="00A16602" w:rsidRDefault="003A4924" w:rsidP="003A4924">
            <w:pPr>
              <w:rPr>
                <w:rFonts w:ascii="Times New Roman" w:hAnsi="Times New Roman" w:cs="Times New Roman"/>
                <w:sz w:val="20"/>
                <w:szCs w:val="20"/>
                <w:lang w:val="en-GB"/>
              </w:rPr>
            </w:pPr>
          </w:p>
        </w:tc>
        <w:tc>
          <w:tcPr>
            <w:tcW w:w="2174" w:type="dxa"/>
            <w:tcBorders>
              <w:top w:val="single" w:sz="4" w:space="0" w:color="auto"/>
              <w:left w:val="single" w:sz="4" w:space="0" w:color="FFFFFF" w:themeColor="background1"/>
              <w:bottom w:val="nil"/>
              <w:right w:val="single" w:sz="4" w:space="0" w:color="FFFFFF" w:themeColor="background1"/>
            </w:tcBorders>
          </w:tcPr>
          <w:p w14:paraId="2B10695F" w14:textId="77777777" w:rsidR="003A4924" w:rsidRDefault="003A4924" w:rsidP="003A4924">
            <w:pPr>
              <w:rPr>
                <w:rFonts w:ascii="Times New Roman" w:hAnsi="Times New Roman" w:cs="Times New Roman"/>
                <w:sz w:val="20"/>
                <w:szCs w:val="20"/>
                <w:lang w:val="en-GB"/>
              </w:rPr>
            </w:pPr>
          </w:p>
        </w:tc>
      </w:tr>
      <w:tr w:rsidR="003A4924" w14:paraId="7D4C601C" w14:textId="77777777" w:rsidTr="003A4924">
        <w:trPr>
          <w:trHeight w:val="152"/>
        </w:trPr>
        <w:tc>
          <w:tcPr>
            <w:tcW w:w="3794" w:type="dxa"/>
            <w:tcBorders>
              <w:top w:val="nil"/>
              <w:left w:val="single" w:sz="4" w:space="0" w:color="FFFFFF" w:themeColor="background1"/>
              <w:bottom w:val="single" w:sz="4" w:space="0" w:color="FFFFFF" w:themeColor="background1"/>
              <w:right w:val="single" w:sz="4" w:space="0" w:color="FFFFFF" w:themeColor="background1"/>
            </w:tcBorders>
          </w:tcPr>
          <w:p w14:paraId="3A4703C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tcPr>
          <w:p w14:paraId="5168BF0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0.33</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A74A82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4" w:type="dxa"/>
            <w:tcBorders>
              <w:top w:val="nil"/>
              <w:left w:val="single" w:sz="4" w:space="0" w:color="FFFFFF" w:themeColor="background1"/>
              <w:bottom w:val="single" w:sz="4" w:space="0" w:color="FFFFFF" w:themeColor="background1"/>
              <w:right w:val="single" w:sz="4" w:space="0" w:color="FFFFFF" w:themeColor="background1"/>
            </w:tcBorders>
          </w:tcPr>
          <w:p w14:paraId="28631C96" w14:textId="77777777" w:rsidR="003A4924" w:rsidRDefault="003A4924" w:rsidP="003A4924">
            <w:pPr>
              <w:rPr>
                <w:rFonts w:ascii="Times New Roman" w:hAnsi="Times New Roman" w:cs="Times New Roman"/>
                <w:sz w:val="20"/>
                <w:szCs w:val="20"/>
                <w:lang w:val="en-GB"/>
              </w:rPr>
            </w:pPr>
          </w:p>
        </w:tc>
      </w:tr>
      <w:tr w:rsidR="003A4924" w14:paraId="2CB537D2" w14:textId="77777777" w:rsidTr="003A4924">
        <w:trPr>
          <w:trHeight w:val="139"/>
        </w:trPr>
        <w:tc>
          <w:tcPr>
            <w:tcW w:w="3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100628"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‘Troubled sleep and interpersonal problems’</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933A0"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0.18</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E6E25"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0.14</w:t>
            </w:r>
          </w:p>
        </w:tc>
        <w:tc>
          <w:tcPr>
            <w:tcW w:w="2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E64664C"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r>
      <w:tr w:rsidR="003A4924" w14:paraId="472288B9" w14:textId="77777777" w:rsidTr="003A4924">
        <w:trPr>
          <w:trHeight w:val="139"/>
        </w:trPr>
        <w:tc>
          <w:tcPr>
            <w:tcW w:w="3794" w:type="dxa"/>
            <w:tcBorders>
              <w:left w:val="single" w:sz="4" w:space="0" w:color="FFFFFF" w:themeColor="background1"/>
              <w:bottom w:val="single" w:sz="4" w:space="0" w:color="auto"/>
              <w:right w:val="single" w:sz="4" w:space="0" w:color="FFFFFF" w:themeColor="background1"/>
            </w:tcBorders>
          </w:tcPr>
          <w:p w14:paraId="3F2B2E55" w14:textId="77777777" w:rsidR="003A4924" w:rsidRPr="00FA6591"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Group</w:t>
            </w:r>
            <w:r w:rsidRPr="00FA6591">
              <w:rPr>
                <w:rFonts w:ascii="Times New Roman" w:hAnsi="Times New Roman" w:cs="Times New Roman"/>
                <w:sz w:val="20"/>
                <w:szCs w:val="20"/>
                <w:lang w:val="en-GB"/>
              </w:rPr>
              <w:t xml:space="preserve"> 4</w:t>
            </w:r>
          </w:p>
        </w:tc>
        <w:tc>
          <w:tcPr>
            <w:tcW w:w="2173" w:type="dxa"/>
            <w:tcBorders>
              <w:left w:val="single" w:sz="4" w:space="0" w:color="FFFFFF" w:themeColor="background1"/>
              <w:bottom w:val="single" w:sz="4" w:space="0" w:color="auto"/>
              <w:right w:val="single" w:sz="4" w:space="0" w:color="FFFFFF" w:themeColor="background1"/>
            </w:tcBorders>
          </w:tcPr>
          <w:p w14:paraId="769D51CF" w14:textId="77777777" w:rsidR="003A4924" w:rsidRDefault="003A4924" w:rsidP="003A4924">
            <w:pPr>
              <w:rPr>
                <w:rFonts w:ascii="Times New Roman" w:hAnsi="Times New Roman" w:cs="Times New Roman"/>
                <w:sz w:val="20"/>
                <w:szCs w:val="20"/>
                <w:lang w:val="en-GB"/>
              </w:rPr>
            </w:pPr>
          </w:p>
        </w:tc>
        <w:tc>
          <w:tcPr>
            <w:tcW w:w="2173" w:type="dxa"/>
            <w:tcBorders>
              <w:left w:val="single" w:sz="4" w:space="0" w:color="FFFFFF" w:themeColor="background1"/>
              <w:bottom w:val="single" w:sz="4" w:space="0" w:color="auto"/>
              <w:right w:val="single" w:sz="4" w:space="0" w:color="FFFFFF" w:themeColor="background1"/>
            </w:tcBorders>
          </w:tcPr>
          <w:p w14:paraId="0C5877BA" w14:textId="77777777" w:rsidR="003A4924" w:rsidRDefault="003A4924" w:rsidP="003A4924">
            <w:pPr>
              <w:rPr>
                <w:rFonts w:ascii="Times New Roman" w:hAnsi="Times New Roman" w:cs="Times New Roman"/>
                <w:sz w:val="20"/>
                <w:szCs w:val="20"/>
                <w:lang w:val="en-GB"/>
              </w:rPr>
            </w:pPr>
          </w:p>
        </w:tc>
        <w:tc>
          <w:tcPr>
            <w:tcW w:w="2174" w:type="dxa"/>
            <w:tcBorders>
              <w:left w:val="single" w:sz="4" w:space="0" w:color="FFFFFF" w:themeColor="background1"/>
              <w:bottom w:val="single" w:sz="4" w:space="0" w:color="auto"/>
              <w:right w:val="single" w:sz="4" w:space="0" w:color="FFFFFF" w:themeColor="background1"/>
            </w:tcBorders>
          </w:tcPr>
          <w:p w14:paraId="38F5C20F" w14:textId="77777777" w:rsidR="003A4924" w:rsidRDefault="003A4924" w:rsidP="003A4924">
            <w:pPr>
              <w:rPr>
                <w:rFonts w:ascii="Times New Roman" w:hAnsi="Times New Roman" w:cs="Times New Roman"/>
                <w:sz w:val="20"/>
                <w:szCs w:val="20"/>
                <w:lang w:val="en-GB"/>
              </w:rPr>
            </w:pPr>
          </w:p>
        </w:tc>
      </w:tr>
      <w:tr w:rsidR="003A4924" w14:paraId="2281CEB5" w14:textId="77777777" w:rsidTr="003A4924">
        <w:trPr>
          <w:trHeight w:val="152"/>
        </w:trPr>
        <w:tc>
          <w:tcPr>
            <w:tcW w:w="3794" w:type="dxa"/>
            <w:tcBorders>
              <w:top w:val="single" w:sz="4" w:space="0" w:color="auto"/>
              <w:left w:val="single" w:sz="4" w:space="0" w:color="FFFFFF" w:themeColor="background1"/>
              <w:bottom w:val="nil"/>
              <w:right w:val="single" w:sz="4" w:space="0" w:color="FFFFFF" w:themeColor="background1"/>
            </w:tcBorders>
          </w:tcPr>
          <w:p w14:paraId="12E401CB"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‘Mixed’</w:t>
            </w:r>
          </w:p>
        </w:tc>
        <w:tc>
          <w:tcPr>
            <w:tcW w:w="2173" w:type="dxa"/>
            <w:tcBorders>
              <w:top w:val="single" w:sz="4" w:space="0" w:color="auto"/>
              <w:left w:val="single" w:sz="4" w:space="0" w:color="FFFFFF" w:themeColor="background1"/>
              <w:bottom w:val="nil"/>
              <w:right w:val="single" w:sz="4" w:space="0" w:color="FFFFFF" w:themeColor="background1"/>
            </w:tcBorders>
            <w:shd w:val="clear" w:color="auto" w:fill="D9D9D9" w:themeFill="background1" w:themeFillShade="D9"/>
          </w:tcPr>
          <w:p w14:paraId="5025816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3" w:type="dxa"/>
            <w:tcBorders>
              <w:top w:val="single" w:sz="4" w:space="0" w:color="auto"/>
              <w:left w:val="single" w:sz="4" w:space="0" w:color="FFFFFF" w:themeColor="background1"/>
              <w:bottom w:val="nil"/>
              <w:right w:val="single" w:sz="4" w:space="0" w:color="FFFFFF" w:themeColor="background1"/>
            </w:tcBorders>
          </w:tcPr>
          <w:p w14:paraId="49E1BF75" w14:textId="77777777" w:rsidR="003A4924" w:rsidRPr="00A16602" w:rsidRDefault="003A4924" w:rsidP="003A4924">
            <w:pPr>
              <w:rPr>
                <w:rFonts w:ascii="Times New Roman" w:hAnsi="Times New Roman" w:cs="Times New Roman"/>
                <w:sz w:val="20"/>
                <w:szCs w:val="20"/>
                <w:lang w:val="en-GB"/>
              </w:rPr>
            </w:pPr>
          </w:p>
        </w:tc>
        <w:tc>
          <w:tcPr>
            <w:tcW w:w="2174" w:type="dxa"/>
            <w:tcBorders>
              <w:top w:val="single" w:sz="4" w:space="0" w:color="auto"/>
              <w:left w:val="single" w:sz="4" w:space="0" w:color="FFFFFF" w:themeColor="background1"/>
              <w:bottom w:val="nil"/>
              <w:right w:val="single" w:sz="4" w:space="0" w:color="FFFFFF" w:themeColor="background1"/>
            </w:tcBorders>
          </w:tcPr>
          <w:p w14:paraId="747AB515" w14:textId="77777777" w:rsidR="003A4924" w:rsidRDefault="003A4924" w:rsidP="003A4924">
            <w:pPr>
              <w:rPr>
                <w:rFonts w:ascii="Times New Roman" w:hAnsi="Times New Roman" w:cs="Times New Roman"/>
                <w:sz w:val="20"/>
                <w:szCs w:val="20"/>
                <w:lang w:val="en-GB"/>
              </w:rPr>
            </w:pPr>
          </w:p>
        </w:tc>
      </w:tr>
      <w:tr w:rsidR="003A4924" w14:paraId="24E9DAB0" w14:textId="77777777" w:rsidTr="003A4924">
        <w:trPr>
          <w:trHeight w:val="152"/>
        </w:trPr>
        <w:tc>
          <w:tcPr>
            <w:tcW w:w="3794" w:type="dxa"/>
            <w:tcBorders>
              <w:top w:val="nil"/>
              <w:left w:val="single" w:sz="4" w:space="0" w:color="FFFFFF" w:themeColor="background1"/>
              <w:bottom w:val="single" w:sz="4" w:space="0" w:color="FFFFFF" w:themeColor="background1"/>
              <w:right w:val="single" w:sz="4" w:space="0" w:color="FFFFFF" w:themeColor="background1"/>
            </w:tcBorders>
          </w:tcPr>
          <w:p w14:paraId="68E3B4C4"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tcPr>
          <w:p w14:paraId="029ABA31"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0.25</w:t>
            </w:r>
          </w:p>
        </w:tc>
        <w:tc>
          <w:tcPr>
            <w:tcW w:w="217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4E5AE5D"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174" w:type="dxa"/>
            <w:tcBorders>
              <w:top w:val="nil"/>
              <w:left w:val="single" w:sz="4" w:space="0" w:color="FFFFFF" w:themeColor="background1"/>
              <w:bottom w:val="single" w:sz="4" w:space="0" w:color="FFFFFF" w:themeColor="background1"/>
              <w:right w:val="single" w:sz="4" w:space="0" w:color="FFFFFF" w:themeColor="background1"/>
            </w:tcBorders>
          </w:tcPr>
          <w:p w14:paraId="7A5EE0FA" w14:textId="77777777" w:rsidR="003A4924" w:rsidRDefault="003A4924" w:rsidP="003A4924">
            <w:pPr>
              <w:rPr>
                <w:rFonts w:ascii="Times New Roman" w:hAnsi="Times New Roman" w:cs="Times New Roman"/>
                <w:sz w:val="20"/>
                <w:szCs w:val="20"/>
                <w:lang w:val="en-GB"/>
              </w:rPr>
            </w:pPr>
          </w:p>
        </w:tc>
      </w:tr>
      <w:tr w:rsidR="003A4924" w14:paraId="0D1FD197" w14:textId="77777777" w:rsidTr="003A4924">
        <w:trPr>
          <w:trHeight w:val="139"/>
        </w:trPr>
        <w:tc>
          <w:tcPr>
            <w:tcW w:w="379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A7750A7"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‘Troubled sleep and interpersonal problems’</w:t>
            </w:r>
          </w:p>
        </w:tc>
        <w:tc>
          <w:tcPr>
            <w:tcW w:w="217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E5DF1C9"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0.23</w:t>
            </w:r>
          </w:p>
        </w:tc>
        <w:tc>
          <w:tcPr>
            <w:tcW w:w="217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5115AB3"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0.10</w:t>
            </w:r>
          </w:p>
        </w:tc>
        <w:tc>
          <w:tcPr>
            <w:tcW w:w="217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5D16516" w14:textId="77777777" w:rsidR="003A4924" w:rsidRDefault="003A4924" w:rsidP="003A4924">
            <w:pPr>
              <w:rPr>
                <w:rFonts w:ascii="Times New Roman" w:hAnsi="Times New Roman" w:cs="Times New Roman"/>
                <w:sz w:val="20"/>
                <w:szCs w:val="20"/>
                <w:lang w:val="en-GB"/>
              </w:rPr>
            </w:pPr>
            <w:r>
              <w:rPr>
                <w:rFonts w:ascii="Times New Roman" w:hAnsi="Times New Roman" w:cs="Times New Roman"/>
                <w:sz w:val="20"/>
                <w:szCs w:val="20"/>
                <w:lang w:val="en-GB"/>
              </w:rPr>
              <w:t>1.00</w:t>
            </w:r>
          </w:p>
        </w:tc>
      </w:tr>
    </w:tbl>
    <w:p w14:paraId="18B8441B" w14:textId="2342C7C8" w:rsidR="0043152F" w:rsidRPr="00093585" w:rsidRDefault="0043152F" w:rsidP="003A4924">
      <w:pPr>
        <w:spacing w:after="0" w:line="240" w:lineRule="auto"/>
        <w:rPr>
          <w:rFonts w:ascii="Times New Roman" w:hAnsi="Times New Roman" w:cs="Times New Roman"/>
          <w:b/>
          <w:sz w:val="24"/>
          <w:szCs w:val="24"/>
          <w:lang w:val="en-GB"/>
        </w:rPr>
      </w:pPr>
      <w:r>
        <w:rPr>
          <w:rFonts w:ascii="Times New Roman" w:hAnsi="Times New Roman" w:cs="Times New Roman"/>
          <w:b/>
          <w:sz w:val="20"/>
          <w:szCs w:val="20"/>
          <w:lang w:val="en-GB"/>
        </w:rPr>
        <w:t xml:space="preserve">Appendix, </w:t>
      </w:r>
      <w:r w:rsidR="00A24784">
        <w:rPr>
          <w:rFonts w:ascii="Times New Roman" w:hAnsi="Times New Roman" w:cs="Times New Roman"/>
          <w:b/>
          <w:sz w:val="20"/>
          <w:szCs w:val="20"/>
          <w:lang w:val="en-GB"/>
        </w:rPr>
        <w:t>Table 4</w:t>
      </w:r>
      <w:r w:rsidRPr="00A16602">
        <w:rPr>
          <w:rFonts w:ascii="Times New Roman" w:hAnsi="Times New Roman" w:cs="Times New Roman"/>
          <w:b/>
          <w:sz w:val="20"/>
          <w:szCs w:val="20"/>
          <w:lang w:val="en-GB"/>
        </w:rPr>
        <w:t xml:space="preserve">: </w:t>
      </w:r>
      <w:r w:rsidR="003D3F8C">
        <w:rPr>
          <w:rFonts w:ascii="Times New Roman" w:hAnsi="Times New Roman" w:cs="Times New Roman"/>
          <w:b/>
          <w:sz w:val="20"/>
          <w:szCs w:val="20"/>
          <w:lang w:val="en-GB"/>
        </w:rPr>
        <w:t>Spearman c</w:t>
      </w:r>
      <w:r w:rsidR="00FA6591">
        <w:rPr>
          <w:rFonts w:ascii="Times New Roman" w:hAnsi="Times New Roman" w:cs="Times New Roman"/>
          <w:b/>
          <w:sz w:val="20"/>
          <w:szCs w:val="20"/>
          <w:lang w:val="en-GB"/>
        </w:rPr>
        <w:t>orrelations between</w:t>
      </w:r>
      <w:r w:rsidR="00411867">
        <w:rPr>
          <w:rFonts w:ascii="Times New Roman" w:hAnsi="Times New Roman" w:cs="Times New Roman"/>
          <w:b/>
          <w:sz w:val="20"/>
          <w:szCs w:val="20"/>
          <w:lang w:val="en-GB"/>
        </w:rPr>
        <w:t xml:space="preserve"> clusters, in total sample</w:t>
      </w:r>
      <w:r w:rsidR="00093585">
        <w:rPr>
          <w:rFonts w:ascii="Times New Roman" w:hAnsi="Times New Roman" w:cs="Times New Roman"/>
          <w:b/>
          <w:sz w:val="20"/>
          <w:szCs w:val="20"/>
          <w:lang w:val="en-GB"/>
        </w:rPr>
        <w:t xml:space="preserve"> and within participant groups</w:t>
      </w:r>
    </w:p>
    <w:p w14:paraId="701986C3" w14:textId="77777777" w:rsidR="0043152F" w:rsidRDefault="0043152F" w:rsidP="00C0682D">
      <w:pPr>
        <w:spacing w:line="240" w:lineRule="auto"/>
        <w:jc w:val="both"/>
        <w:rPr>
          <w:rFonts w:ascii="Times New Roman" w:hAnsi="Times New Roman" w:cs="Times New Roman"/>
          <w:i/>
          <w:sz w:val="20"/>
          <w:szCs w:val="20"/>
          <w:lang w:val="en-GB"/>
        </w:rPr>
      </w:pPr>
    </w:p>
    <w:p w14:paraId="30C1D779" w14:textId="369DB834" w:rsidR="00517F9D" w:rsidRPr="00B25FF3" w:rsidRDefault="00411867">
      <w:pPr>
        <w:rPr>
          <w:rFonts w:ascii="Times New Roman" w:hAnsi="Times New Roman" w:cs="Times New Roman"/>
          <w:i/>
          <w:sz w:val="20"/>
          <w:szCs w:val="20"/>
          <w:lang w:val="en-GB"/>
        </w:rPr>
      </w:pPr>
      <w:r>
        <w:rPr>
          <w:rFonts w:ascii="Times New Roman" w:hAnsi="Times New Roman" w:cs="Times New Roman"/>
          <w:i/>
          <w:sz w:val="20"/>
          <w:szCs w:val="20"/>
          <w:lang w:val="en-GB"/>
        </w:rPr>
        <w:br w:type="page"/>
      </w:r>
    </w:p>
    <w:p w14:paraId="03017951" w14:textId="57CEF829" w:rsidR="00F044C1" w:rsidRPr="00940B0B" w:rsidRDefault="00A24784" w:rsidP="00517F9D">
      <w:pPr>
        <w:spacing w:after="0" w:line="240" w:lineRule="auto"/>
        <w:rPr>
          <w:rFonts w:ascii="Times New Roman" w:hAnsi="Times New Roman" w:cs="Times New Roman"/>
          <w:b/>
          <w:sz w:val="20"/>
          <w:szCs w:val="20"/>
          <w:lang w:val="en-GB"/>
        </w:rPr>
      </w:pPr>
      <w:r>
        <w:rPr>
          <w:rFonts w:ascii="Times New Roman" w:hAnsi="Times New Roman" w:cs="Times New Roman"/>
          <w:b/>
          <w:sz w:val="20"/>
          <w:szCs w:val="20"/>
          <w:lang w:val="en-GB"/>
        </w:rPr>
        <w:lastRenderedPageBreak/>
        <w:t>Appendix, Table 5</w:t>
      </w:r>
      <w:r w:rsidR="00517F9D" w:rsidRPr="00A16602">
        <w:rPr>
          <w:rFonts w:ascii="Times New Roman" w:hAnsi="Times New Roman" w:cs="Times New Roman"/>
          <w:b/>
          <w:sz w:val="20"/>
          <w:szCs w:val="20"/>
          <w:lang w:val="en-GB"/>
        </w:rPr>
        <w:t xml:space="preserve">: </w:t>
      </w:r>
      <w:r w:rsidR="00517F9D">
        <w:rPr>
          <w:rFonts w:ascii="Times New Roman" w:hAnsi="Times New Roman" w:cs="Times New Roman"/>
          <w:b/>
          <w:sz w:val="20"/>
          <w:szCs w:val="20"/>
          <w:lang w:val="en-GB"/>
        </w:rPr>
        <w:t>Characteristics of the s</w:t>
      </w:r>
      <w:r w:rsidR="00517F9D" w:rsidRPr="00A16602">
        <w:rPr>
          <w:rFonts w:ascii="Times New Roman" w:hAnsi="Times New Roman" w:cs="Times New Roman"/>
          <w:b/>
          <w:sz w:val="20"/>
          <w:szCs w:val="20"/>
          <w:lang w:val="en-GB"/>
        </w:rPr>
        <w:t xml:space="preserve">tudy sample </w:t>
      </w:r>
      <w:r w:rsidR="00517F9D">
        <w:rPr>
          <w:rFonts w:ascii="Times New Roman" w:hAnsi="Times New Roman" w:cs="Times New Roman"/>
          <w:b/>
          <w:sz w:val="20"/>
          <w:szCs w:val="20"/>
          <w:lang w:val="en-GB"/>
        </w:rPr>
        <w:t>per participant group</w:t>
      </w:r>
      <w:r w:rsidR="00BD4BED">
        <w:rPr>
          <w:rFonts w:ascii="Times New Roman" w:hAnsi="Times New Roman" w:cs="Times New Roman"/>
          <w:b/>
          <w:sz w:val="20"/>
          <w:szCs w:val="20"/>
          <w:lang w:val="en-GB"/>
        </w:rPr>
        <w:t xml:space="preserve"> in discovery sample.</w:t>
      </w:r>
    </w:p>
    <w:tbl>
      <w:tblPr>
        <w:tblStyle w:val="TableGrid"/>
        <w:tblpPr w:leftFromText="141" w:rightFromText="141" w:vertAnchor="text" w:horzAnchor="margin" w:tblpY="72"/>
        <w:tblW w:w="0" w:type="auto"/>
        <w:tblLook w:val="0620" w:firstRow="1" w:lastRow="0" w:firstColumn="0" w:lastColumn="0" w:noHBand="1" w:noVBand="1"/>
      </w:tblPr>
      <w:tblGrid>
        <w:gridCol w:w="2122"/>
        <w:gridCol w:w="1594"/>
        <w:gridCol w:w="1595"/>
        <w:gridCol w:w="1594"/>
        <w:gridCol w:w="1595"/>
      </w:tblGrid>
      <w:tr w:rsidR="00517F9D" w:rsidRPr="00A16602" w14:paraId="187413BA" w14:textId="5BD90C73" w:rsidTr="00940B0B">
        <w:tc>
          <w:tcPr>
            <w:tcW w:w="2122" w:type="dxa"/>
            <w:tcBorders>
              <w:left w:val="single" w:sz="4" w:space="0" w:color="FFFFFF" w:themeColor="background1"/>
              <w:bottom w:val="single" w:sz="4" w:space="0" w:color="auto"/>
              <w:right w:val="single" w:sz="4" w:space="0" w:color="FFFFFF" w:themeColor="background1"/>
            </w:tcBorders>
          </w:tcPr>
          <w:p w14:paraId="59B2E06B" w14:textId="77777777" w:rsidR="00517F9D" w:rsidRPr="00A16602" w:rsidRDefault="00517F9D" w:rsidP="00517F9D">
            <w:pPr>
              <w:rPr>
                <w:rFonts w:ascii="Times New Roman" w:hAnsi="Times New Roman" w:cs="Times New Roman"/>
                <w:b/>
                <w:sz w:val="20"/>
                <w:szCs w:val="20"/>
                <w:lang w:val="en-GB"/>
              </w:rPr>
            </w:pPr>
          </w:p>
        </w:tc>
        <w:tc>
          <w:tcPr>
            <w:tcW w:w="1594" w:type="dxa"/>
            <w:tcBorders>
              <w:left w:val="single" w:sz="4" w:space="0" w:color="FFFFFF" w:themeColor="background1"/>
              <w:bottom w:val="single" w:sz="4" w:space="0" w:color="auto"/>
              <w:right w:val="single" w:sz="4" w:space="0" w:color="FFFFFF" w:themeColor="background1"/>
            </w:tcBorders>
          </w:tcPr>
          <w:p w14:paraId="3B32DD9B" w14:textId="77777777" w:rsidR="00517F9D" w:rsidRDefault="00517F9D" w:rsidP="00517F9D">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1</w:t>
            </w:r>
          </w:p>
          <w:p w14:paraId="5B5D2DC7" w14:textId="3F8C309D" w:rsidR="00517F9D" w:rsidRPr="00A16602" w:rsidRDefault="00517F9D" w:rsidP="2CD24684">
            <w:pPr>
              <w:rPr>
                <w:rFonts w:ascii="Times New Roman" w:hAnsi="Times New Roman" w:cs="Times New Roman"/>
                <w:b/>
                <w:bCs/>
                <w:sz w:val="20"/>
                <w:szCs w:val="20"/>
                <w:lang w:val="en-GB"/>
              </w:rPr>
            </w:pPr>
            <w:r w:rsidRPr="2CD24684">
              <w:rPr>
                <w:rFonts w:ascii="Times New Roman" w:hAnsi="Times New Roman" w:cs="Times New Roman"/>
                <w:b/>
                <w:bCs/>
                <w:sz w:val="20"/>
                <w:szCs w:val="20"/>
                <w:lang w:val="en-GB"/>
              </w:rPr>
              <w:t>(</w:t>
            </w:r>
            <w:r w:rsidR="00940B0B">
              <w:rPr>
                <w:rFonts w:ascii="Times New Roman" w:hAnsi="Times New Roman" w:cs="Times New Roman"/>
                <w:b/>
                <w:bCs/>
                <w:sz w:val="20"/>
                <w:szCs w:val="20"/>
                <w:lang w:val="en-GB"/>
              </w:rPr>
              <w:t>N=</w:t>
            </w:r>
            <w:r w:rsidRPr="2CD24684">
              <w:rPr>
                <w:rFonts w:ascii="Times New Roman" w:hAnsi="Times New Roman" w:cs="Times New Roman"/>
                <w:b/>
                <w:bCs/>
                <w:sz w:val="20"/>
                <w:szCs w:val="20"/>
                <w:lang w:val="en-GB"/>
              </w:rPr>
              <w:t>3859</w:t>
            </w:r>
            <w:r w:rsidR="00940B0B">
              <w:rPr>
                <w:rFonts w:ascii="Times New Roman" w:hAnsi="Times New Roman" w:cs="Times New Roman"/>
                <w:b/>
                <w:bCs/>
                <w:sz w:val="20"/>
                <w:szCs w:val="20"/>
                <w:lang w:val="en-GB"/>
              </w:rPr>
              <w:t>, 58%</w:t>
            </w:r>
            <w:r w:rsidRPr="2CD24684">
              <w:rPr>
                <w:rFonts w:ascii="Times New Roman" w:hAnsi="Times New Roman" w:cs="Times New Roman"/>
                <w:b/>
                <w:bCs/>
                <w:sz w:val="20"/>
                <w:szCs w:val="20"/>
                <w:lang w:val="en-GB"/>
              </w:rPr>
              <w:t>)</w:t>
            </w:r>
          </w:p>
        </w:tc>
        <w:tc>
          <w:tcPr>
            <w:tcW w:w="1595" w:type="dxa"/>
            <w:tcBorders>
              <w:left w:val="single" w:sz="4" w:space="0" w:color="FFFFFF" w:themeColor="background1"/>
              <w:bottom w:val="single" w:sz="4" w:space="0" w:color="auto"/>
              <w:right w:val="single" w:sz="4" w:space="0" w:color="FFFFFF" w:themeColor="background1"/>
            </w:tcBorders>
          </w:tcPr>
          <w:p w14:paraId="18131623" w14:textId="77777777" w:rsidR="00517F9D" w:rsidRDefault="00517F9D" w:rsidP="00517F9D">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2</w:t>
            </w:r>
          </w:p>
          <w:p w14:paraId="6C446F70" w14:textId="7E080F6B" w:rsidR="00517F9D" w:rsidRDefault="00940B0B" w:rsidP="00517F9D">
            <w:pPr>
              <w:rPr>
                <w:rFonts w:ascii="Times New Roman" w:hAnsi="Times New Roman" w:cs="Times New Roman"/>
                <w:b/>
                <w:sz w:val="20"/>
                <w:szCs w:val="20"/>
                <w:lang w:val="en-GB"/>
              </w:rPr>
            </w:pPr>
            <w:r>
              <w:rPr>
                <w:rFonts w:ascii="Times New Roman" w:hAnsi="Times New Roman" w:cs="Times New Roman"/>
                <w:b/>
                <w:sz w:val="20"/>
                <w:szCs w:val="20"/>
                <w:lang w:val="en-GB"/>
              </w:rPr>
              <w:t>(N=</w:t>
            </w:r>
            <w:r w:rsidR="00517F9D">
              <w:rPr>
                <w:rFonts w:ascii="Times New Roman" w:hAnsi="Times New Roman" w:cs="Times New Roman"/>
                <w:b/>
                <w:sz w:val="20"/>
                <w:szCs w:val="20"/>
                <w:lang w:val="en-GB"/>
              </w:rPr>
              <w:t>752</w:t>
            </w:r>
            <w:r>
              <w:rPr>
                <w:rFonts w:ascii="Times New Roman" w:hAnsi="Times New Roman" w:cs="Times New Roman"/>
                <w:b/>
                <w:sz w:val="20"/>
                <w:szCs w:val="20"/>
                <w:lang w:val="en-GB"/>
              </w:rPr>
              <w:t>, 11%</w:t>
            </w:r>
            <w:r w:rsidR="00517F9D">
              <w:rPr>
                <w:rFonts w:ascii="Times New Roman" w:hAnsi="Times New Roman" w:cs="Times New Roman"/>
                <w:b/>
                <w:sz w:val="20"/>
                <w:szCs w:val="20"/>
                <w:lang w:val="en-GB"/>
              </w:rPr>
              <w:t>)</w:t>
            </w:r>
          </w:p>
        </w:tc>
        <w:tc>
          <w:tcPr>
            <w:tcW w:w="1594" w:type="dxa"/>
            <w:tcBorders>
              <w:left w:val="single" w:sz="4" w:space="0" w:color="FFFFFF" w:themeColor="background1"/>
              <w:bottom w:val="single" w:sz="4" w:space="0" w:color="auto"/>
              <w:right w:val="single" w:sz="4" w:space="0" w:color="FFFFFF" w:themeColor="background1"/>
            </w:tcBorders>
          </w:tcPr>
          <w:p w14:paraId="3165ABC2" w14:textId="77777777" w:rsidR="00517F9D" w:rsidRDefault="00517F9D" w:rsidP="00517F9D">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3</w:t>
            </w:r>
          </w:p>
          <w:p w14:paraId="6673DB39" w14:textId="7272DCE1" w:rsidR="00517F9D" w:rsidRDefault="00940B0B" w:rsidP="00517F9D">
            <w:pPr>
              <w:rPr>
                <w:rFonts w:ascii="Times New Roman" w:hAnsi="Times New Roman" w:cs="Times New Roman"/>
                <w:b/>
                <w:sz w:val="20"/>
                <w:szCs w:val="20"/>
                <w:lang w:val="en-GB"/>
              </w:rPr>
            </w:pPr>
            <w:r>
              <w:rPr>
                <w:rFonts w:ascii="Times New Roman" w:hAnsi="Times New Roman" w:cs="Times New Roman"/>
                <w:b/>
                <w:sz w:val="20"/>
                <w:szCs w:val="20"/>
                <w:lang w:val="en-GB"/>
              </w:rPr>
              <w:t>(N=</w:t>
            </w:r>
            <w:r w:rsidR="00517F9D">
              <w:rPr>
                <w:rFonts w:ascii="Times New Roman" w:hAnsi="Times New Roman" w:cs="Times New Roman"/>
                <w:b/>
                <w:sz w:val="20"/>
                <w:szCs w:val="20"/>
                <w:lang w:val="en-GB"/>
              </w:rPr>
              <w:t>1309</w:t>
            </w:r>
            <w:r>
              <w:rPr>
                <w:rFonts w:ascii="Times New Roman" w:hAnsi="Times New Roman" w:cs="Times New Roman"/>
                <w:b/>
                <w:sz w:val="20"/>
                <w:szCs w:val="20"/>
                <w:lang w:val="en-GB"/>
              </w:rPr>
              <w:t>, 20%</w:t>
            </w:r>
            <w:r w:rsidR="00517F9D">
              <w:rPr>
                <w:rFonts w:ascii="Times New Roman" w:hAnsi="Times New Roman" w:cs="Times New Roman"/>
                <w:b/>
                <w:sz w:val="20"/>
                <w:szCs w:val="20"/>
                <w:lang w:val="en-GB"/>
              </w:rPr>
              <w:t>)</w:t>
            </w:r>
          </w:p>
        </w:tc>
        <w:tc>
          <w:tcPr>
            <w:tcW w:w="1595" w:type="dxa"/>
            <w:tcBorders>
              <w:left w:val="single" w:sz="4" w:space="0" w:color="FFFFFF" w:themeColor="background1"/>
              <w:bottom w:val="single" w:sz="4" w:space="0" w:color="auto"/>
              <w:right w:val="single" w:sz="4" w:space="0" w:color="FFFFFF" w:themeColor="background1"/>
            </w:tcBorders>
          </w:tcPr>
          <w:p w14:paraId="26BCD982" w14:textId="77777777" w:rsidR="00517F9D" w:rsidRDefault="00517F9D" w:rsidP="00517F9D">
            <w:pPr>
              <w:rPr>
                <w:rFonts w:ascii="Times New Roman" w:hAnsi="Times New Roman" w:cs="Times New Roman"/>
                <w:b/>
                <w:sz w:val="20"/>
                <w:szCs w:val="20"/>
                <w:lang w:val="en-GB"/>
              </w:rPr>
            </w:pPr>
            <w:r>
              <w:rPr>
                <w:rFonts w:ascii="Times New Roman" w:hAnsi="Times New Roman" w:cs="Times New Roman"/>
                <w:b/>
                <w:sz w:val="20"/>
                <w:szCs w:val="20"/>
                <w:lang w:val="en-GB"/>
              </w:rPr>
              <w:t>Participant group 4</w:t>
            </w:r>
          </w:p>
          <w:p w14:paraId="30BF870C" w14:textId="71834E89" w:rsidR="00517F9D" w:rsidRDefault="00940B0B" w:rsidP="00517F9D">
            <w:pPr>
              <w:rPr>
                <w:rFonts w:ascii="Times New Roman" w:hAnsi="Times New Roman" w:cs="Times New Roman"/>
                <w:b/>
                <w:sz w:val="20"/>
                <w:szCs w:val="20"/>
                <w:lang w:val="en-GB"/>
              </w:rPr>
            </w:pPr>
            <w:r>
              <w:rPr>
                <w:rFonts w:ascii="Times New Roman" w:hAnsi="Times New Roman" w:cs="Times New Roman"/>
                <w:b/>
                <w:sz w:val="20"/>
                <w:szCs w:val="20"/>
                <w:lang w:val="en-GB"/>
              </w:rPr>
              <w:t>(N=6</w:t>
            </w:r>
            <w:r w:rsidR="00517F9D">
              <w:rPr>
                <w:rFonts w:ascii="Times New Roman" w:hAnsi="Times New Roman" w:cs="Times New Roman"/>
                <w:b/>
                <w:sz w:val="20"/>
                <w:szCs w:val="20"/>
                <w:lang w:val="en-GB"/>
              </w:rPr>
              <w:t>82</w:t>
            </w:r>
            <w:r>
              <w:rPr>
                <w:rFonts w:ascii="Times New Roman" w:hAnsi="Times New Roman" w:cs="Times New Roman"/>
                <w:b/>
                <w:sz w:val="20"/>
                <w:szCs w:val="20"/>
                <w:lang w:val="en-GB"/>
              </w:rPr>
              <w:t>, 10%</w:t>
            </w:r>
            <w:r w:rsidR="00517F9D">
              <w:rPr>
                <w:rFonts w:ascii="Times New Roman" w:hAnsi="Times New Roman" w:cs="Times New Roman"/>
                <w:b/>
                <w:sz w:val="20"/>
                <w:szCs w:val="20"/>
                <w:lang w:val="en-GB"/>
              </w:rPr>
              <w:t>)</w:t>
            </w:r>
          </w:p>
        </w:tc>
      </w:tr>
      <w:tr w:rsidR="00517F9D" w:rsidRPr="00A16602" w14:paraId="50F4BD06" w14:textId="3EACA715" w:rsidTr="00940B0B">
        <w:trPr>
          <w:trHeight w:val="152"/>
        </w:trPr>
        <w:tc>
          <w:tcPr>
            <w:tcW w:w="2122" w:type="dxa"/>
            <w:tcBorders>
              <w:top w:val="single" w:sz="4" w:space="0" w:color="auto"/>
              <w:left w:val="single" w:sz="4" w:space="0" w:color="FFFFFF" w:themeColor="background1"/>
              <w:bottom w:val="nil"/>
              <w:right w:val="single" w:sz="4" w:space="0" w:color="FFFFFF" w:themeColor="background1"/>
            </w:tcBorders>
          </w:tcPr>
          <w:p w14:paraId="382579BF" w14:textId="77777777" w:rsidR="00517F9D" w:rsidRPr="00A16602" w:rsidRDefault="00517F9D" w:rsidP="00517F9D">
            <w:pPr>
              <w:rPr>
                <w:rFonts w:ascii="Times New Roman" w:hAnsi="Times New Roman" w:cs="Times New Roman"/>
                <w:i/>
                <w:sz w:val="20"/>
                <w:szCs w:val="20"/>
                <w:lang w:val="en-GB"/>
              </w:rPr>
            </w:pPr>
            <w:r w:rsidRPr="00A16602">
              <w:rPr>
                <w:rFonts w:ascii="Times New Roman" w:hAnsi="Times New Roman" w:cs="Times New Roman"/>
                <w:sz w:val="20"/>
                <w:szCs w:val="20"/>
                <w:lang w:val="en-GB"/>
              </w:rPr>
              <w:t xml:space="preserve">Age </w:t>
            </w:r>
            <w:r>
              <w:rPr>
                <w:rFonts w:ascii="Times New Roman" w:hAnsi="Times New Roman" w:cs="Times New Roman"/>
                <w:sz w:val="20"/>
                <w:szCs w:val="20"/>
                <w:lang w:val="en-GB"/>
              </w:rPr>
              <w:t>(years)</w:t>
            </w:r>
          </w:p>
        </w:tc>
        <w:tc>
          <w:tcPr>
            <w:tcW w:w="1594" w:type="dxa"/>
            <w:tcBorders>
              <w:top w:val="single" w:sz="4" w:space="0" w:color="auto"/>
              <w:left w:val="single" w:sz="4" w:space="0" w:color="FFFFFF" w:themeColor="background1"/>
              <w:bottom w:val="nil"/>
              <w:right w:val="single" w:sz="4" w:space="0" w:color="FFFFFF" w:themeColor="background1"/>
            </w:tcBorders>
          </w:tcPr>
          <w:p w14:paraId="10BC708D" w14:textId="0B2AF68E" w:rsidR="00517F9D" w:rsidRPr="00A16602"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69.1 (9.1)</w:t>
            </w:r>
          </w:p>
        </w:tc>
        <w:tc>
          <w:tcPr>
            <w:tcW w:w="1595" w:type="dxa"/>
            <w:tcBorders>
              <w:top w:val="single" w:sz="4" w:space="0" w:color="auto"/>
              <w:left w:val="single" w:sz="4" w:space="0" w:color="FFFFFF" w:themeColor="background1"/>
              <w:bottom w:val="nil"/>
              <w:right w:val="single" w:sz="4" w:space="0" w:color="FFFFFF" w:themeColor="background1"/>
            </w:tcBorders>
          </w:tcPr>
          <w:p w14:paraId="283694BC" w14:textId="57752C97"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71.2 (9.2)</w:t>
            </w:r>
          </w:p>
        </w:tc>
        <w:tc>
          <w:tcPr>
            <w:tcW w:w="1594" w:type="dxa"/>
            <w:tcBorders>
              <w:top w:val="single" w:sz="4" w:space="0" w:color="auto"/>
              <w:left w:val="single" w:sz="4" w:space="0" w:color="FFFFFF" w:themeColor="background1"/>
              <w:bottom w:val="nil"/>
              <w:right w:val="single" w:sz="4" w:space="0" w:color="FFFFFF" w:themeColor="background1"/>
            </w:tcBorders>
          </w:tcPr>
          <w:p w14:paraId="7E900614" w14:textId="7DA7158A"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69.5 (9.9)</w:t>
            </w:r>
          </w:p>
        </w:tc>
        <w:tc>
          <w:tcPr>
            <w:tcW w:w="1595" w:type="dxa"/>
            <w:tcBorders>
              <w:top w:val="single" w:sz="4" w:space="0" w:color="auto"/>
              <w:left w:val="single" w:sz="4" w:space="0" w:color="FFFFFF" w:themeColor="background1"/>
              <w:bottom w:val="nil"/>
              <w:right w:val="single" w:sz="4" w:space="0" w:color="FFFFFF" w:themeColor="background1"/>
            </w:tcBorders>
          </w:tcPr>
          <w:p w14:paraId="0092B4AA" w14:textId="5C6B6F55"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69.5 (10.0)</w:t>
            </w:r>
          </w:p>
        </w:tc>
      </w:tr>
      <w:tr w:rsidR="00517F9D" w:rsidRPr="00A16602" w14:paraId="3CF6DAA2" w14:textId="17297DAE" w:rsidTr="00940B0B">
        <w:trPr>
          <w:trHeight w:val="152"/>
        </w:trPr>
        <w:tc>
          <w:tcPr>
            <w:tcW w:w="2122" w:type="dxa"/>
            <w:tcBorders>
              <w:top w:val="nil"/>
              <w:left w:val="single" w:sz="4" w:space="0" w:color="FFFFFF" w:themeColor="background1"/>
              <w:bottom w:val="single" w:sz="4" w:space="0" w:color="FFFFFF" w:themeColor="background1"/>
              <w:right w:val="single" w:sz="4" w:space="0" w:color="FFFFFF" w:themeColor="background1"/>
            </w:tcBorders>
          </w:tcPr>
          <w:p w14:paraId="58046904" w14:textId="77777777"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Sex</w:t>
            </w:r>
          </w:p>
          <w:p w14:paraId="3C3DB67D" w14:textId="77777777" w:rsidR="00517F9D" w:rsidRPr="00A16602"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 xml:space="preserve">  Female</w:t>
            </w:r>
          </w:p>
        </w:tc>
        <w:tc>
          <w:tcPr>
            <w:tcW w:w="1594" w:type="dxa"/>
            <w:tcBorders>
              <w:top w:val="nil"/>
              <w:left w:val="single" w:sz="4" w:space="0" w:color="FFFFFF" w:themeColor="background1"/>
              <w:bottom w:val="single" w:sz="4" w:space="0" w:color="FFFFFF" w:themeColor="background1"/>
              <w:right w:val="single" w:sz="4" w:space="0" w:color="FFFFFF" w:themeColor="background1"/>
            </w:tcBorders>
          </w:tcPr>
          <w:p w14:paraId="268EB2CD" w14:textId="16521910" w:rsidR="00517F9D" w:rsidRPr="00245BB5" w:rsidRDefault="00517F9D" w:rsidP="00517F9D">
            <w:pPr>
              <w:rPr>
                <w:rFonts w:ascii="Times New Roman" w:hAnsi="Times New Roman" w:cs="Times New Roman"/>
                <w:sz w:val="20"/>
                <w:szCs w:val="20"/>
                <w:lang w:val="en-GB"/>
              </w:rPr>
            </w:pPr>
            <w:r>
              <w:rPr>
                <w:rFonts w:ascii="Times New Roman" w:hAnsi="Times New Roman" w:cs="Times New Roman"/>
                <w:i/>
                <w:sz w:val="20"/>
                <w:szCs w:val="20"/>
                <w:lang w:val="en-GB"/>
              </w:rPr>
              <w:br/>
            </w:r>
            <w:r>
              <w:rPr>
                <w:rFonts w:ascii="Times New Roman" w:hAnsi="Times New Roman" w:cs="Times New Roman"/>
                <w:sz w:val="20"/>
                <w:szCs w:val="20"/>
                <w:lang w:val="en-GB"/>
              </w:rPr>
              <w:t>1868 (48.4%)</w:t>
            </w:r>
          </w:p>
        </w:tc>
        <w:tc>
          <w:tcPr>
            <w:tcW w:w="1595" w:type="dxa"/>
            <w:tcBorders>
              <w:top w:val="nil"/>
              <w:left w:val="single" w:sz="4" w:space="0" w:color="FFFFFF" w:themeColor="background1"/>
              <w:bottom w:val="single" w:sz="4" w:space="0" w:color="FFFFFF" w:themeColor="background1"/>
              <w:right w:val="single" w:sz="4" w:space="0" w:color="FFFFFF" w:themeColor="background1"/>
            </w:tcBorders>
          </w:tcPr>
          <w:p w14:paraId="4B6E30B3" w14:textId="77777777" w:rsidR="00517F9D" w:rsidRDefault="00517F9D" w:rsidP="00517F9D">
            <w:pPr>
              <w:rPr>
                <w:rFonts w:ascii="Times New Roman" w:hAnsi="Times New Roman" w:cs="Times New Roman"/>
                <w:i/>
                <w:sz w:val="20"/>
                <w:szCs w:val="20"/>
                <w:lang w:val="en-GB"/>
              </w:rPr>
            </w:pPr>
          </w:p>
          <w:p w14:paraId="5D4F0EC7" w14:textId="262824FC" w:rsidR="00517F9D" w:rsidRPr="00F3338C"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547 (72.7%)</w:t>
            </w:r>
          </w:p>
        </w:tc>
        <w:tc>
          <w:tcPr>
            <w:tcW w:w="1594" w:type="dxa"/>
            <w:tcBorders>
              <w:top w:val="nil"/>
              <w:left w:val="single" w:sz="4" w:space="0" w:color="FFFFFF" w:themeColor="background1"/>
              <w:bottom w:val="single" w:sz="4" w:space="0" w:color="FFFFFF" w:themeColor="background1"/>
              <w:right w:val="single" w:sz="4" w:space="0" w:color="FFFFFF" w:themeColor="background1"/>
            </w:tcBorders>
          </w:tcPr>
          <w:p w14:paraId="3E7757FB" w14:textId="77777777" w:rsidR="00517F9D" w:rsidRDefault="00517F9D" w:rsidP="00517F9D">
            <w:pPr>
              <w:rPr>
                <w:rFonts w:ascii="Times New Roman" w:hAnsi="Times New Roman" w:cs="Times New Roman"/>
                <w:i/>
                <w:sz w:val="20"/>
                <w:szCs w:val="20"/>
                <w:lang w:val="en-GB"/>
              </w:rPr>
            </w:pPr>
          </w:p>
          <w:p w14:paraId="7C3CF27E" w14:textId="1EA45EA7" w:rsidR="00517F9D" w:rsidRP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867 (66.2%)</w:t>
            </w:r>
          </w:p>
        </w:tc>
        <w:tc>
          <w:tcPr>
            <w:tcW w:w="1595" w:type="dxa"/>
            <w:tcBorders>
              <w:top w:val="nil"/>
              <w:left w:val="single" w:sz="4" w:space="0" w:color="FFFFFF" w:themeColor="background1"/>
              <w:bottom w:val="single" w:sz="4" w:space="0" w:color="FFFFFF" w:themeColor="background1"/>
              <w:right w:val="single" w:sz="4" w:space="0" w:color="FFFFFF" w:themeColor="background1"/>
            </w:tcBorders>
          </w:tcPr>
          <w:p w14:paraId="16959742" w14:textId="77777777" w:rsidR="00517F9D" w:rsidRDefault="00517F9D" w:rsidP="00517F9D">
            <w:pPr>
              <w:rPr>
                <w:rFonts w:ascii="Times New Roman" w:hAnsi="Times New Roman" w:cs="Times New Roman"/>
                <w:i/>
                <w:sz w:val="20"/>
                <w:szCs w:val="20"/>
                <w:lang w:val="en-GB"/>
              </w:rPr>
            </w:pPr>
          </w:p>
          <w:p w14:paraId="2DC73E3A" w14:textId="0714D79F" w:rsidR="00517F9D" w:rsidRP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534 (78.3%)</w:t>
            </w:r>
          </w:p>
        </w:tc>
      </w:tr>
      <w:tr w:rsidR="00517F9D" w:rsidRPr="00A16602" w14:paraId="489235C1" w14:textId="4FAAF705" w:rsidTr="00940B0B">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E59BB" w14:textId="77777777" w:rsidR="00517F9D" w:rsidRPr="00A16602" w:rsidRDefault="00517F9D" w:rsidP="00517F9D">
            <w:pPr>
              <w:rPr>
                <w:rFonts w:ascii="Times New Roman" w:hAnsi="Times New Roman" w:cs="Times New Roman"/>
                <w:sz w:val="20"/>
                <w:szCs w:val="20"/>
                <w:lang w:val="en-GB"/>
              </w:rPr>
            </w:pPr>
            <w:r w:rsidRPr="00A16602">
              <w:rPr>
                <w:rFonts w:ascii="Times New Roman" w:hAnsi="Times New Roman" w:cs="Times New Roman"/>
                <w:sz w:val="20"/>
                <w:szCs w:val="20"/>
                <w:lang w:val="en-GB"/>
              </w:rPr>
              <w:t>Educational level</w:t>
            </w:r>
            <w:r w:rsidRPr="00A16602">
              <w:rPr>
                <w:rFonts w:ascii="Times New Roman" w:hAnsi="Times New Roman" w:cs="Times New Roman"/>
                <w:sz w:val="20"/>
                <w:szCs w:val="20"/>
                <w:lang w:val="en-GB"/>
              </w:rPr>
              <w:br/>
              <w:t xml:space="preserve">  Primary</w:t>
            </w:r>
            <w:r w:rsidRPr="00A16602">
              <w:rPr>
                <w:rFonts w:ascii="Times New Roman" w:hAnsi="Times New Roman" w:cs="Times New Roman"/>
                <w:sz w:val="20"/>
                <w:szCs w:val="20"/>
                <w:lang w:val="en-GB"/>
              </w:rPr>
              <w:br/>
              <w:t xml:space="preserve">  Lower</w:t>
            </w:r>
            <w:r w:rsidRPr="00A16602">
              <w:rPr>
                <w:rFonts w:ascii="Times New Roman" w:hAnsi="Times New Roman" w:cs="Times New Roman"/>
                <w:sz w:val="20"/>
                <w:szCs w:val="20"/>
                <w:lang w:val="en-GB"/>
              </w:rPr>
              <w:br/>
              <w:t xml:space="preserve">  Further / intermediate</w:t>
            </w:r>
          </w:p>
          <w:p w14:paraId="3E3555D1" w14:textId="77777777" w:rsidR="00517F9D" w:rsidRPr="00A16602" w:rsidRDefault="00517F9D" w:rsidP="00517F9D">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Higher</w:t>
            </w:r>
          </w:p>
        </w:tc>
        <w:tc>
          <w:tcPr>
            <w:tcW w:w="1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A0892" w14:textId="77777777" w:rsidR="00517F9D" w:rsidRDefault="00517F9D" w:rsidP="00517F9D">
            <w:pPr>
              <w:rPr>
                <w:rFonts w:ascii="Times New Roman" w:hAnsi="Times New Roman" w:cs="Times New Roman"/>
                <w:sz w:val="20"/>
                <w:szCs w:val="20"/>
                <w:lang w:val="en-GB"/>
              </w:rPr>
            </w:pPr>
          </w:p>
          <w:p w14:paraId="2A97941E" w14:textId="28EBF18F"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298 (</w:t>
            </w:r>
            <w:r w:rsidR="00E0176F">
              <w:rPr>
                <w:rFonts w:ascii="Times New Roman" w:hAnsi="Times New Roman" w:cs="Times New Roman"/>
                <w:sz w:val="20"/>
                <w:szCs w:val="20"/>
                <w:lang w:val="en-GB"/>
              </w:rPr>
              <w:t>7</w:t>
            </w:r>
            <w:r w:rsidR="00BF2CE0">
              <w:rPr>
                <w:rFonts w:ascii="Times New Roman" w:hAnsi="Times New Roman" w:cs="Times New Roman"/>
                <w:sz w:val="20"/>
                <w:szCs w:val="20"/>
                <w:lang w:val="en-GB"/>
              </w:rPr>
              <w:t>.7</w:t>
            </w:r>
            <w:r>
              <w:rPr>
                <w:rFonts w:ascii="Times New Roman" w:hAnsi="Times New Roman" w:cs="Times New Roman"/>
                <w:sz w:val="20"/>
                <w:szCs w:val="20"/>
                <w:lang w:val="en-GB"/>
              </w:rPr>
              <w:t>%)</w:t>
            </w:r>
          </w:p>
          <w:p w14:paraId="141A1CE4" w14:textId="79556B48"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1439 (</w:t>
            </w:r>
            <w:r w:rsidR="00BF2CE0">
              <w:rPr>
                <w:rFonts w:ascii="Times New Roman" w:hAnsi="Times New Roman" w:cs="Times New Roman"/>
                <w:sz w:val="20"/>
                <w:szCs w:val="20"/>
                <w:lang w:val="en-GB"/>
              </w:rPr>
              <w:t>37.3</w:t>
            </w:r>
            <w:r>
              <w:rPr>
                <w:rFonts w:ascii="Times New Roman" w:hAnsi="Times New Roman" w:cs="Times New Roman"/>
                <w:sz w:val="20"/>
                <w:szCs w:val="20"/>
                <w:lang w:val="en-GB"/>
              </w:rPr>
              <w:t>%)</w:t>
            </w:r>
            <w:r>
              <w:rPr>
                <w:rFonts w:ascii="Times New Roman" w:hAnsi="Times New Roman" w:cs="Times New Roman"/>
                <w:sz w:val="20"/>
                <w:szCs w:val="20"/>
                <w:lang w:val="en-GB"/>
              </w:rPr>
              <w:br/>
              <w:t>1177 (</w:t>
            </w:r>
            <w:r w:rsidR="00BF2CE0">
              <w:rPr>
                <w:rFonts w:ascii="Times New Roman" w:hAnsi="Times New Roman" w:cs="Times New Roman"/>
                <w:sz w:val="20"/>
                <w:szCs w:val="20"/>
                <w:lang w:val="en-GB"/>
              </w:rPr>
              <w:t>30.5</w:t>
            </w:r>
            <w:r>
              <w:rPr>
                <w:rFonts w:ascii="Times New Roman" w:hAnsi="Times New Roman" w:cs="Times New Roman"/>
                <w:sz w:val="20"/>
                <w:szCs w:val="20"/>
                <w:lang w:val="en-GB"/>
              </w:rPr>
              <w:t>%)</w:t>
            </w:r>
          </w:p>
          <w:p w14:paraId="48D31013" w14:textId="1E0CEF70" w:rsidR="00517F9D" w:rsidRPr="00245BB5"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905 (</w:t>
            </w:r>
            <w:r w:rsidR="00BF2CE0">
              <w:rPr>
                <w:rFonts w:ascii="Times New Roman" w:hAnsi="Times New Roman" w:cs="Times New Roman"/>
                <w:sz w:val="20"/>
                <w:szCs w:val="20"/>
                <w:lang w:val="en-GB"/>
              </w:rPr>
              <w:t>23.5</w:t>
            </w:r>
            <w:r>
              <w:rPr>
                <w:rFonts w:ascii="Times New Roman" w:hAnsi="Times New Roman" w:cs="Times New Roman"/>
                <w:sz w:val="20"/>
                <w:szCs w:val="20"/>
                <w:lang w:val="en-GB"/>
              </w:rPr>
              <w:t>%)</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1C7A0C" w14:textId="77777777" w:rsidR="00517F9D" w:rsidRDefault="00517F9D" w:rsidP="00517F9D">
            <w:pPr>
              <w:rPr>
                <w:rFonts w:ascii="Times New Roman" w:hAnsi="Times New Roman" w:cs="Times New Roman"/>
                <w:sz w:val="20"/>
                <w:szCs w:val="20"/>
                <w:lang w:val="en-GB"/>
              </w:rPr>
            </w:pPr>
          </w:p>
          <w:p w14:paraId="338313B3" w14:textId="30F0321D"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78 (</w:t>
            </w:r>
            <w:r w:rsidR="002D084C">
              <w:rPr>
                <w:rFonts w:ascii="Times New Roman" w:hAnsi="Times New Roman" w:cs="Times New Roman"/>
                <w:sz w:val="20"/>
                <w:szCs w:val="20"/>
                <w:lang w:val="en-GB"/>
              </w:rPr>
              <w:t>10.4</w:t>
            </w:r>
            <w:r>
              <w:rPr>
                <w:rFonts w:ascii="Times New Roman" w:hAnsi="Times New Roman" w:cs="Times New Roman"/>
                <w:sz w:val="20"/>
                <w:szCs w:val="20"/>
                <w:lang w:val="en-GB"/>
              </w:rPr>
              <w:t>%)</w:t>
            </w:r>
          </w:p>
          <w:p w14:paraId="46977EBD" w14:textId="4F84DC2D"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328 (</w:t>
            </w:r>
            <w:r w:rsidR="002D084C">
              <w:rPr>
                <w:rFonts w:ascii="Times New Roman" w:hAnsi="Times New Roman" w:cs="Times New Roman"/>
                <w:sz w:val="20"/>
                <w:szCs w:val="20"/>
                <w:lang w:val="en-GB"/>
              </w:rPr>
              <w:t>43.6</w:t>
            </w:r>
            <w:r>
              <w:rPr>
                <w:rFonts w:ascii="Times New Roman" w:hAnsi="Times New Roman" w:cs="Times New Roman"/>
                <w:sz w:val="20"/>
                <w:szCs w:val="20"/>
                <w:lang w:val="en-GB"/>
              </w:rPr>
              <w:t>%)</w:t>
            </w:r>
          </w:p>
          <w:p w14:paraId="3CE5E1CA" w14:textId="67151A48"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200 (</w:t>
            </w:r>
            <w:r w:rsidR="002D084C">
              <w:rPr>
                <w:rFonts w:ascii="Times New Roman" w:hAnsi="Times New Roman" w:cs="Times New Roman"/>
                <w:sz w:val="20"/>
                <w:szCs w:val="20"/>
                <w:lang w:val="en-GB"/>
              </w:rPr>
              <w:t>26.6</w:t>
            </w:r>
            <w:r>
              <w:rPr>
                <w:rFonts w:ascii="Times New Roman" w:hAnsi="Times New Roman" w:cs="Times New Roman"/>
                <w:sz w:val="20"/>
                <w:szCs w:val="20"/>
                <w:lang w:val="en-GB"/>
              </w:rPr>
              <w:t>%)</w:t>
            </w:r>
          </w:p>
          <w:p w14:paraId="5A13E703" w14:textId="0DBF00ED"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136 (</w:t>
            </w:r>
            <w:r w:rsidR="002D084C">
              <w:rPr>
                <w:rFonts w:ascii="Times New Roman" w:hAnsi="Times New Roman" w:cs="Times New Roman"/>
                <w:sz w:val="20"/>
                <w:szCs w:val="20"/>
                <w:lang w:val="en-GB"/>
              </w:rPr>
              <w:t>18.1</w:t>
            </w:r>
            <w:r>
              <w:rPr>
                <w:rFonts w:ascii="Times New Roman" w:hAnsi="Times New Roman" w:cs="Times New Roman"/>
                <w:sz w:val="20"/>
                <w:szCs w:val="20"/>
                <w:lang w:val="en-GB"/>
              </w:rPr>
              <w:t>%)</w:t>
            </w:r>
          </w:p>
        </w:tc>
        <w:tc>
          <w:tcPr>
            <w:tcW w:w="1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10BC1" w14:textId="77777777" w:rsidR="00517F9D" w:rsidRDefault="00517F9D" w:rsidP="00517F9D">
            <w:pPr>
              <w:rPr>
                <w:rFonts w:ascii="Times New Roman" w:hAnsi="Times New Roman" w:cs="Times New Roman"/>
                <w:sz w:val="20"/>
                <w:szCs w:val="20"/>
                <w:lang w:val="en-GB"/>
              </w:rPr>
            </w:pPr>
          </w:p>
          <w:p w14:paraId="6D367790" w14:textId="34D6BCFF"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126</w:t>
            </w:r>
            <w:r w:rsidR="00BF2CE0">
              <w:rPr>
                <w:rFonts w:ascii="Times New Roman" w:hAnsi="Times New Roman" w:cs="Times New Roman"/>
                <w:sz w:val="20"/>
                <w:szCs w:val="20"/>
                <w:lang w:val="en-GB"/>
              </w:rPr>
              <w:t xml:space="preserve"> (</w:t>
            </w:r>
            <w:r w:rsidR="002D084C">
              <w:rPr>
                <w:rFonts w:ascii="Times New Roman" w:hAnsi="Times New Roman" w:cs="Times New Roman"/>
                <w:sz w:val="20"/>
                <w:szCs w:val="20"/>
                <w:lang w:val="en-GB"/>
              </w:rPr>
              <w:t>9.6</w:t>
            </w:r>
            <w:r w:rsidR="00BF2CE0">
              <w:rPr>
                <w:rFonts w:ascii="Times New Roman" w:hAnsi="Times New Roman" w:cs="Times New Roman"/>
                <w:sz w:val="20"/>
                <w:szCs w:val="20"/>
                <w:lang w:val="en-GB"/>
              </w:rPr>
              <w:t>%)</w:t>
            </w:r>
          </w:p>
          <w:p w14:paraId="3235101E" w14:textId="5A0D5B79"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576</w:t>
            </w:r>
            <w:r w:rsidR="00BF2CE0">
              <w:rPr>
                <w:rFonts w:ascii="Times New Roman" w:hAnsi="Times New Roman" w:cs="Times New Roman"/>
                <w:sz w:val="20"/>
                <w:szCs w:val="20"/>
                <w:lang w:val="en-GB"/>
              </w:rPr>
              <w:t xml:space="preserve"> (</w:t>
            </w:r>
            <w:r w:rsidR="002D084C">
              <w:rPr>
                <w:rFonts w:ascii="Times New Roman" w:hAnsi="Times New Roman" w:cs="Times New Roman"/>
                <w:sz w:val="20"/>
                <w:szCs w:val="20"/>
                <w:lang w:val="en-GB"/>
              </w:rPr>
              <w:t>44.0</w:t>
            </w:r>
            <w:r w:rsidR="00BF2CE0">
              <w:rPr>
                <w:rFonts w:ascii="Times New Roman" w:hAnsi="Times New Roman" w:cs="Times New Roman"/>
                <w:sz w:val="20"/>
                <w:szCs w:val="20"/>
                <w:lang w:val="en-GB"/>
              </w:rPr>
              <w:t>%)</w:t>
            </w:r>
          </w:p>
          <w:p w14:paraId="0A69C6B4" w14:textId="0C83D99E"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351</w:t>
            </w:r>
            <w:r w:rsidR="00BF2CE0">
              <w:rPr>
                <w:rFonts w:ascii="Times New Roman" w:hAnsi="Times New Roman" w:cs="Times New Roman"/>
                <w:sz w:val="20"/>
                <w:szCs w:val="20"/>
                <w:lang w:val="en-GB"/>
              </w:rPr>
              <w:t xml:space="preserve"> (</w:t>
            </w:r>
            <w:r w:rsidR="002D084C">
              <w:rPr>
                <w:rFonts w:ascii="Times New Roman" w:hAnsi="Times New Roman" w:cs="Times New Roman"/>
                <w:sz w:val="20"/>
                <w:szCs w:val="20"/>
                <w:lang w:val="en-GB"/>
              </w:rPr>
              <w:t>26.8</w:t>
            </w:r>
            <w:r w:rsidR="00BF2CE0">
              <w:rPr>
                <w:rFonts w:ascii="Times New Roman" w:hAnsi="Times New Roman" w:cs="Times New Roman"/>
                <w:sz w:val="20"/>
                <w:szCs w:val="20"/>
                <w:lang w:val="en-GB"/>
              </w:rPr>
              <w:t>%)</w:t>
            </w:r>
          </w:p>
          <w:p w14:paraId="4B3DB5B8" w14:textId="1C019C11"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246</w:t>
            </w:r>
            <w:r w:rsidR="00BF2CE0">
              <w:rPr>
                <w:rFonts w:ascii="Times New Roman" w:hAnsi="Times New Roman" w:cs="Times New Roman"/>
                <w:sz w:val="20"/>
                <w:szCs w:val="20"/>
                <w:lang w:val="en-GB"/>
              </w:rPr>
              <w:t xml:space="preserve"> (</w:t>
            </w:r>
            <w:r w:rsidR="002D084C">
              <w:rPr>
                <w:rFonts w:ascii="Times New Roman" w:hAnsi="Times New Roman" w:cs="Times New Roman"/>
                <w:sz w:val="20"/>
                <w:szCs w:val="20"/>
                <w:lang w:val="en-GB"/>
              </w:rPr>
              <w:t>18.8</w:t>
            </w:r>
            <w:r w:rsidR="00BF2CE0">
              <w:rPr>
                <w:rFonts w:ascii="Times New Roman" w:hAnsi="Times New Roman" w:cs="Times New Roman"/>
                <w:sz w:val="20"/>
                <w:szCs w:val="20"/>
                <w:lang w:val="en-GB"/>
              </w:rPr>
              <w:t>%)</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2390C" w14:textId="77777777" w:rsidR="00517F9D" w:rsidRDefault="00517F9D" w:rsidP="00517F9D">
            <w:pPr>
              <w:rPr>
                <w:rFonts w:ascii="Times New Roman" w:hAnsi="Times New Roman" w:cs="Times New Roman"/>
                <w:sz w:val="20"/>
                <w:szCs w:val="20"/>
                <w:lang w:val="en-GB"/>
              </w:rPr>
            </w:pPr>
          </w:p>
          <w:p w14:paraId="72375A54" w14:textId="08111C10"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77</w:t>
            </w:r>
            <w:r w:rsidR="002D084C">
              <w:rPr>
                <w:rFonts w:ascii="Times New Roman" w:hAnsi="Times New Roman" w:cs="Times New Roman"/>
                <w:sz w:val="20"/>
                <w:szCs w:val="20"/>
                <w:lang w:val="en-GB"/>
              </w:rPr>
              <w:t xml:space="preserve"> (11.3%)</w:t>
            </w:r>
          </w:p>
          <w:p w14:paraId="75D90E13" w14:textId="4D27FB66"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309</w:t>
            </w:r>
            <w:r w:rsidR="002D084C">
              <w:rPr>
                <w:rFonts w:ascii="Times New Roman" w:hAnsi="Times New Roman" w:cs="Times New Roman"/>
                <w:sz w:val="20"/>
                <w:szCs w:val="20"/>
                <w:lang w:val="en-GB"/>
              </w:rPr>
              <w:t xml:space="preserve"> (45.3%)</w:t>
            </w:r>
          </w:p>
          <w:p w14:paraId="04438325" w14:textId="3709BCCB"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187</w:t>
            </w:r>
            <w:r w:rsidR="002D084C">
              <w:rPr>
                <w:rFonts w:ascii="Times New Roman" w:hAnsi="Times New Roman" w:cs="Times New Roman"/>
                <w:sz w:val="20"/>
                <w:szCs w:val="20"/>
                <w:lang w:val="en-GB"/>
              </w:rPr>
              <w:t xml:space="preserve"> (27.4%)</w:t>
            </w:r>
          </w:p>
          <w:p w14:paraId="6CD368FF" w14:textId="37919B42"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101</w:t>
            </w:r>
            <w:r w:rsidR="002D084C">
              <w:rPr>
                <w:rFonts w:ascii="Times New Roman" w:hAnsi="Times New Roman" w:cs="Times New Roman"/>
                <w:sz w:val="20"/>
                <w:szCs w:val="20"/>
                <w:lang w:val="en-GB"/>
              </w:rPr>
              <w:t xml:space="preserve"> (14.8%)</w:t>
            </w:r>
          </w:p>
        </w:tc>
      </w:tr>
      <w:tr w:rsidR="00517F9D" w:rsidRPr="00A16602" w14:paraId="52321BE4" w14:textId="056FEFA2" w:rsidTr="00940B0B">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251AE2" w14:textId="77777777" w:rsidR="00517F9D" w:rsidRPr="00A16602" w:rsidRDefault="00517F9D" w:rsidP="00517F9D">
            <w:pPr>
              <w:rPr>
                <w:rFonts w:ascii="Times New Roman" w:hAnsi="Times New Roman" w:cs="Times New Roman"/>
                <w:sz w:val="20"/>
                <w:szCs w:val="20"/>
                <w:lang w:val="en-GB"/>
              </w:rPr>
            </w:pPr>
            <w:r w:rsidRPr="00A16602">
              <w:rPr>
                <w:rFonts w:ascii="Times New Roman" w:hAnsi="Times New Roman" w:cs="Times New Roman"/>
                <w:sz w:val="20"/>
                <w:szCs w:val="20"/>
                <w:lang w:val="en-GB"/>
              </w:rPr>
              <w:t>Marital status</w:t>
            </w:r>
          </w:p>
          <w:p w14:paraId="26852DEA" w14:textId="77777777" w:rsidR="00517F9D" w:rsidRPr="00A16602" w:rsidRDefault="00517F9D" w:rsidP="00517F9D">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Living with partner</w:t>
            </w:r>
          </w:p>
          <w:p w14:paraId="5E3F2D5E" w14:textId="77777777" w:rsidR="00517F9D" w:rsidRPr="00A16602" w:rsidRDefault="00517F9D" w:rsidP="00517F9D">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Living alone</w:t>
            </w:r>
          </w:p>
        </w:tc>
        <w:tc>
          <w:tcPr>
            <w:tcW w:w="1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BC544D" w14:textId="77777777" w:rsidR="00517F9D" w:rsidRDefault="00517F9D" w:rsidP="00517F9D">
            <w:pPr>
              <w:rPr>
                <w:rFonts w:ascii="Times New Roman" w:hAnsi="Times New Roman" w:cs="Times New Roman"/>
                <w:i/>
                <w:sz w:val="20"/>
                <w:szCs w:val="20"/>
                <w:lang w:val="en-GB"/>
              </w:rPr>
            </w:pPr>
          </w:p>
          <w:p w14:paraId="2BFAF00E" w14:textId="4DAF114E"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2874 (</w:t>
            </w:r>
            <w:r w:rsidR="00BF2CE0">
              <w:rPr>
                <w:rFonts w:ascii="Times New Roman" w:hAnsi="Times New Roman" w:cs="Times New Roman"/>
                <w:sz w:val="20"/>
                <w:szCs w:val="20"/>
                <w:lang w:val="en-GB"/>
              </w:rPr>
              <w:t>74.5</w:t>
            </w:r>
            <w:r>
              <w:rPr>
                <w:rFonts w:ascii="Times New Roman" w:hAnsi="Times New Roman" w:cs="Times New Roman"/>
                <w:sz w:val="20"/>
                <w:szCs w:val="20"/>
                <w:lang w:val="en-GB"/>
              </w:rPr>
              <w:t>%)</w:t>
            </w:r>
          </w:p>
          <w:p w14:paraId="54D81A02" w14:textId="04C58E46" w:rsidR="00517F9D" w:rsidRPr="00245BB5"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977 (</w:t>
            </w:r>
            <w:r w:rsidR="00BF2CE0">
              <w:rPr>
                <w:rFonts w:ascii="Times New Roman" w:hAnsi="Times New Roman" w:cs="Times New Roman"/>
                <w:sz w:val="20"/>
                <w:szCs w:val="20"/>
                <w:lang w:val="en-GB"/>
              </w:rPr>
              <w:t>25.3</w:t>
            </w:r>
            <w:r>
              <w:rPr>
                <w:rFonts w:ascii="Times New Roman" w:hAnsi="Times New Roman" w:cs="Times New Roman"/>
                <w:sz w:val="20"/>
                <w:szCs w:val="20"/>
                <w:lang w:val="en-GB"/>
              </w:rPr>
              <w:t>%)</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6A9F2A" w14:textId="77777777" w:rsidR="00517F9D" w:rsidRPr="00784944" w:rsidRDefault="00517F9D" w:rsidP="00517F9D">
            <w:pPr>
              <w:rPr>
                <w:rFonts w:ascii="Times New Roman" w:hAnsi="Times New Roman" w:cs="Times New Roman"/>
                <w:sz w:val="20"/>
                <w:szCs w:val="20"/>
                <w:lang w:val="en-GB"/>
              </w:rPr>
            </w:pPr>
          </w:p>
          <w:p w14:paraId="7268B8F7" w14:textId="73550721" w:rsidR="00517F9D" w:rsidRPr="00784944"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491</w:t>
            </w:r>
            <w:r w:rsidRPr="00784944">
              <w:rPr>
                <w:rFonts w:ascii="Times New Roman" w:hAnsi="Times New Roman" w:cs="Times New Roman"/>
                <w:sz w:val="20"/>
                <w:szCs w:val="20"/>
                <w:lang w:val="en-GB"/>
              </w:rPr>
              <w:t xml:space="preserve"> (</w:t>
            </w:r>
            <w:r w:rsidR="00E0176F">
              <w:rPr>
                <w:rFonts w:ascii="Times New Roman" w:hAnsi="Times New Roman" w:cs="Times New Roman"/>
                <w:sz w:val="20"/>
                <w:szCs w:val="20"/>
                <w:lang w:val="en-GB"/>
              </w:rPr>
              <w:t>65.3</w:t>
            </w:r>
            <w:r w:rsidRPr="00784944">
              <w:rPr>
                <w:rFonts w:ascii="Times New Roman" w:hAnsi="Times New Roman" w:cs="Times New Roman"/>
                <w:sz w:val="20"/>
                <w:szCs w:val="20"/>
                <w:lang w:val="en-GB"/>
              </w:rPr>
              <w:t>%)</w:t>
            </w:r>
          </w:p>
          <w:p w14:paraId="368CCA1A" w14:textId="6A5A05F1" w:rsidR="00517F9D" w:rsidRPr="00784944"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261</w:t>
            </w:r>
            <w:r w:rsidRPr="00784944">
              <w:rPr>
                <w:rFonts w:ascii="Times New Roman" w:hAnsi="Times New Roman" w:cs="Times New Roman"/>
                <w:sz w:val="20"/>
                <w:szCs w:val="20"/>
                <w:lang w:val="en-GB"/>
              </w:rPr>
              <w:t xml:space="preserve"> (</w:t>
            </w:r>
            <w:r w:rsidR="00E0176F">
              <w:rPr>
                <w:rFonts w:ascii="Times New Roman" w:hAnsi="Times New Roman" w:cs="Times New Roman"/>
                <w:sz w:val="20"/>
                <w:szCs w:val="20"/>
                <w:lang w:val="en-GB"/>
              </w:rPr>
              <w:t>34.7</w:t>
            </w:r>
            <w:r w:rsidRPr="00784944">
              <w:rPr>
                <w:rFonts w:ascii="Times New Roman" w:hAnsi="Times New Roman" w:cs="Times New Roman"/>
                <w:sz w:val="20"/>
                <w:szCs w:val="20"/>
                <w:lang w:val="en-GB"/>
              </w:rPr>
              <w:t>%)</w:t>
            </w:r>
          </w:p>
        </w:tc>
        <w:tc>
          <w:tcPr>
            <w:tcW w:w="1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BCB84" w14:textId="77777777" w:rsidR="00517F9D" w:rsidRDefault="00517F9D" w:rsidP="00517F9D">
            <w:pPr>
              <w:rPr>
                <w:rFonts w:ascii="Times New Roman" w:hAnsi="Times New Roman" w:cs="Times New Roman"/>
                <w:sz w:val="20"/>
                <w:szCs w:val="20"/>
                <w:lang w:val="en-GB"/>
              </w:rPr>
            </w:pPr>
          </w:p>
          <w:p w14:paraId="63DACC9C" w14:textId="4EC674E9"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819</w:t>
            </w:r>
            <w:r w:rsidR="00BF2CE0">
              <w:rPr>
                <w:rFonts w:ascii="Times New Roman" w:hAnsi="Times New Roman" w:cs="Times New Roman"/>
                <w:sz w:val="20"/>
                <w:szCs w:val="20"/>
                <w:lang w:val="en-GB"/>
              </w:rPr>
              <w:t xml:space="preserve"> (62.6%)</w:t>
            </w:r>
          </w:p>
          <w:p w14:paraId="27EF2D5B" w14:textId="178FBB60" w:rsidR="00517F9D" w:rsidRPr="00784944"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490</w:t>
            </w:r>
            <w:r w:rsidR="00BF2CE0">
              <w:rPr>
                <w:rFonts w:ascii="Times New Roman" w:hAnsi="Times New Roman" w:cs="Times New Roman"/>
                <w:sz w:val="20"/>
                <w:szCs w:val="20"/>
                <w:lang w:val="en-GB"/>
              </w:rPr>
              <w:t xml:space="preserve"> (37.4%)</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6A2BC" w14:textId="77777777" w:rsidR="00517F9D" w:rsidRDefault="00517F9D" w:rsidP="00517F9D">
            <w:pPr>
              <w:rPr>
                <w:rFonts w:ascii="Times New Roman" w:hAnsi="Times New Roman" w:cs="Times New Roman"/>
                <w:sz w:val="20"/>
                <w:szCs w:val="20"/>
                <w:lang w:val="en-GB"/>
              </w:rPr>
            </w:pPr>
          </w:p>
          <w:p w14:paraId="2595A5F7" w14:textId="3DC3C224"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368</w:t>
            </w:r>
            <w:r w:rsidR="002D084C">
              <w:rPr>
                <w:rFonts w:ascii="Times New Roman" w:hAnsi="Times New Roman" w:cs="Times New Roman"/>
                <w:sz w:val="20"/>
                <w:szCs w:val="20"/>
                <w:lang w:val="en-GB"/>
              </w:rPr>
              <w:t xml:space="preserve"> (54.0%)</w:t>
            </w:r>
          </w:p>
          <w:p w14:paraId="3248CA08" w14:textId="69376881" w:rsidR="00517F9D" w:rsidRPr="00784944"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313</w:t>
            </w:r>
            <w:r w:rsidR="002D084C">
              <w:rPr>
                <w:rFonts w:ascii="Times New Roman" w:hAnsi="Times New Roman" w:cs="Times New Roman"/>
                <w:sz w:val="20"/>
                <w:szCs w:val="20"/>
                <w:lang w:val="en-GB"/>
              </w:rPr>
              <w:t xml:space="preserve"> (45.9%)</w:t>
            </w:r>
          </w:p>
        </w:tc>
      </w:tr>
      <w:tr w:rsidR="00517F9D" w:rsidRPr="00A16602" w14:paraId="4969CCEE" w14:textId="2D7B66E1" w:rsidTr="00940B0B">
        <w:trPr>
          <w:trHeight w:val="484"/>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4C880" w14:textId="77777777" w:rsidR="00517F9D" w:rsidRPr="00A16602"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Paid employment</w:t>
            </w:r>
          </w:p>
          <w:p w14:paraId="206CCC11" w14:textId="77777777" w:rsidR="00517F9D" w:rsidRPr="00A16602" w:rsidRDefault="00517F9D" w:rsidP="00517F9D">
            <w:pPr>
              <w:rPr>
                <w:rFonts w:ascii="Times New Roman" w:hAnsi="Times New Roman" w:cs="Times New Roman"/>
                <w:sz w:val="20"/>
                <w:szCs w:val="20"/>
                <w:lang w:val="en-GB"/>
              </w:rPr>
            </w:pPr>
            <w:r w:rsidRPr="00A16602">
              <w:rPr>
                <w:rFonts w:ascii="Times New Roman" w:hAnsi="Times New Roman" w:cs="Times New Roman"/>
                <w:sz w:val="20"/>
                <w:szCs w:val="20"/>
                <w:lang w:val="en-GB"/>
              </w:rPr>
              <w:t xml:space="preserve">  Yes</w:t>
            </w:r>
          </w:p>
        </w:tc>
        <w:tc>
          <w:tcPr>
            <w:tcW w:w="1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D5B6E" w14:textId="77777777" w:rsidR="00517F9D" w:rsidRDefault="00517F9D" w:rsidP="00517F9D">
            <w:pPr>
              <w:rPr>
                <w:rFonts w:ascii="Times New Roman" w:hAnsi="Times New Roman" w:cs="Times New Roman"/>
                <w:sz w:val="20"/>
                <w:szCs w:val="20"/>
                <w:lang w:val="en-GB"/>
              </w:rPr>
            </w:pPr>
          </w:p>
          <w:p w14:paraId="2F0947BB" w14:textId="2AEB6B00" w:rsidR="00517F9D" w:rsidRPr="00245BB5" w:rsidRDefault="00BF2CE0" w:rsidP="00517F9D">
            <w:pPr>
              <w:rPr>
                <w:rFonts w:ascii="Times New Roman" w:hAnsi="Times New Roman" w:cs="Times New Roman"/>
                <w:sz w:val="20"/>
                <w:szCs w:val="20"/>
                <w:lang w:val="en-GB"/>
              </w:rPr>
            </w:pPr>
            <w:r>
              <w:rPr>
                <w:rFonts w:ascii="Times New Roman" w:hAnsi="Times New Roman" w:cs="Times New Roman"/>
                <w:sz w:val="20"/>
                <w:szCs w:val="20"/>
                <w:lang w:val="en-GB"/>
              </w:rPr>
              <w:t>874 (22</w:t>
            </w:r>
            <w:r w:rsidR="00517F9D">
              <w:rPr>
                <w:rFonts w:ascii="Times New Roman" w:hAnsi="Times New Roman" w:cs="Times New Roman"/>
                <w:sz w:val="20"/>
                <w:szCs w:val="20"/>
                <w:lang w:val="en-GB"/>
              </w:rPr>
              <w:t>.6%)</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19053" w14:textId="77777777" w:rsidR="00517F9D" w:rsidRDefault="00517F9D" w:rsidP="00517F9D">
            <w:pPr>
              <w:rPr>
                <w:rFonts w:ascii="Times New Roman" w:hAnsi="Times New Roman" w:cs="Times New Roman"/>
                <w:sz w:val="20"/>
                <w:szCs w:val="20"/>
                <w:lang w:val="en-GB"/>
              </w:rPr>
            </w:pPr>
          </w:p>
          <w:p w14:paraId="46DA8D41" w14:textId="146198B5" w:rsidR="00517F9D" w:rsidRDefault="002D084C" w:rsidP="00517F9D">
            <w:pPr>
              <w:rPr>
                <w:rFonts w:ascii="Times New Roman" w:hAnsi="Times New Roman" w:cs="Times New Roman"/>
                <w:sz w:val="20"/>
                <w:szCs w:val="20"/>
                <w:lang w:val="en-GB"/>
              </w:rPr>
            </w:pPr>
            <w:r>
              <w:rPr>
                <w:rFonts w:ascii="Times New Roman" w:hAnsi="Times New Roman" w:cs="Times New Roman"/>
                <w:sz w:val="20"/>
                <w:szCs w:val="20"/>
                <w:lang w:val="en-GB"/>
              </w:rPr>
              <w:t>122 (16.2</w:t>
            </w:r>
            <w:r w:rsidR="00517F9D">
              <w:rPr>
                <w:rFonts w:ascii="Times New Roman" w:hAnsi="Times New Roman" w:cs="Times New Roman"/>
                <w:sz w:val="20"/>
                <w:szCs w:val="20"/>
                <w:lang w:val="en-GB"/>
              </w:rPr>
              <w:t>%)</w:t>
            </w:r>
          </w:p>
        </w:tc>
        <w:tc>
          <w:tcPr>
            <w:tcW w:w="1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3D115" w14:textId="77777777" w:rsidR="00517F9D" w:rsidRDefault="00517F9D" w:rsidP="00517F9D">
            <w:pPr>
              <w:rPr>
                <w:rFonts w:ascii="Times New Roman" w:hAnsi="Times New Roman" w:cs="Times New Roman"/>
                <w:sz w:val="20"/>
                <w:szCs w:val="20"/>
                <w:lang w:val="en-GB"/>
              </w:rPr>
            </w:pPr>
          </w:p>
          <w:p w14:paraId="64144BE8" w14:textId="1AF8F4CB" w:rsidR="00517F9D" w:rsidRDefault="002D084C" w:rsidP="00517F9D">
            <w:pPr>
              <w:rPr>
                <w:rFonts w:ascii="Times New Roman" w:hAnsi="Times New Roman" w:cs="Times New Roman"/>
                <w:sz w:val="20"/>
                <w:szCs w:val="20"/>
                <w:lang w:val="en-GB"/>
              </w:rPr>
            </w:pPr>
            <w:r>
              <w:rPr>
                <w:rFonts w:ascii="Times New Roman" w:hAnsi="Times New Roman" w:cs="Times New Roman"/>
                <w:sz w:val="20"/>
                <w:szCs w:val="20"/>
                <w:lang w:val="en-GB"/>
              </w:rPr>
              <w:t>256 (19.6</w:t>
            </w:r>
            <w:r w:rsidR="00517F9D">
              <w:rPr>
                <w:rFonts w:ascii="Times New Roman" w:hAnsi="Times New Roman" w:cs="Times New Roman"/>
                <w:sz w:val="20"/>
                <w:szCs w:val="20"/>
                <w:lang w:val="en-GB"/>
              </w:rPr>
              <w:t>%)</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CCE3B5" w14:textId="77777777" w:rsidR="00517F9D" w:rsidRDefault="00517F9D" w:rsidP="00517F9D">
            <w:pPr>
              <w:rPr>
                <w:rFonts w:ascii="Times New Roman" w:hAnsi="Times New Roman" w:cs="Times New Roman"/>
                <w:sz w:val="20"/>
                <w:szCs w:val="20"/>
                <w:lang w:val="en-GB"/>
              </w:rPr>
            </w:pPr>
          </w:p>
          <w:p w14:paraId="722694A3" w14:textId="66AAA2DD" w:rsidR="00517F9D" w:rsidRDefault="002D084C" w:rsidP="00517F9D">
            <w:pPr>
              <w:rPr>
                <w:rFonts w:ascii="Times New Roman" w:hAnsi="Times New Roman" w:cs="Times New Roman"/>
                <w:sz w:val="20"/>
                <w:szCs w:val="20"/>
                <w:lang w:val="en-GB"/>
              </w:rPr>
            </w:pPr>
            <w:r>
              <w:rPr>
                <w:rFonts w:ascii="Times New Roman" w:hAnsi="Times New Roman" w:cs="Times New Roman"/>
                <w:sz w:val="20"/>
                <w:szCs w:val="20"/>
                <w:lang w:val="en-GB"/>
              </w:rPr>
              <w:t>111 (16.3</w:t>
            </w:r>
            <w:r w:rsidR="00517F9D">
              <w:rPr>
                <w:rFonts w:ascii="Times New Roman" w:hAnsi="Times New Roman" w:cs="Times New Roman"/>
                <w:sz w:val="20"/>
                <w:szCs w:val="20"/>
                <w:lang w:val="en-GB"/>
              </w:rPr>
              <w:t>%)</w:t>
            </w:r>
          </w:p>
        </w:tc>
      </w:tr>
      <w:tr w:rsidR="00517F9D" w:rsidRPr="00A16602" w14:paraId="0F939183" w14:textId="77777777" w:rsidTr="00940B0B">
        <w:trPr>
          <w:trHeight w:val="484"/>
        </w:trPr>
        <w:tc>
          <w:tcPr>
            <w:tcW w:w="212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2CAFF71" w14:textId="17183E6C"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Smoking</w:t>
            </w:r>
            <w:r>
              <w:rPr>
                <w:rFonts w:ascii="Times New Roman" w:hAnsi="Times New Roman" w:cs="Times New Roman"/>
                <w:sz w:val="20"/>
                <w:szCs w:val="20"/>
                <w:lang w:val="en-GB"/>
              </w:rPr>
              <w:br/>
              <w:t xml:space="preserve">   Current smoker</w:t>
            </w:r>
            <w:r>
              <w:rPr>
                <w:rFonts w:ascii="Times New Roman" w:hAnsi="Times New Roman" w:cs="Times New Roman"/>
                <w:sz w:val="20"/>
                <w:szCs w:val="20"/>
                <w:lang w:val="en-GB"/>
              </w:rPr>
              <w:br/>
              <w:t xml:space="preserve">   Current non-smoker</w:t>
            </w:r>
          </w:p>
        </w:tc>
        <w:tc>
          <w:tcPr>
            <w:tcW w:w="159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862B36A" w14:textId="77777777" w:rsidR="00517F9D" w:rsidRDefault="00517F9D" w:rsidP="00517F9D">
            <w:pPr>
              <w:rPr>
                <w:rFonts w:ascii="Times New Roman" w:hAnsi="Times New Roman" w:cs="Times New Roman"/>
                <w:sz w:val="20"/>
                <w:szCs w:val="20"/>
                <w:lang w:val="en-GB"/>
              </w:rPr>
            </w:pPr>
          </w:p>
          <w:p w14:paraId="60A3AF82" w14:textId="12DAA858"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492 (</w:t>
            </w:r>
            <w:r w:rsidR="00BF2CE0">
              <w:rPr>
                <w:rFonts w:ascii="Times New Roman" w:hAnsi="Times New Roman" w:cs="Times New Roman"/>
                <w:sz w:val="20"/>
                <w:szCs w:val="20"/>
                <w:lang w:val="en-GB"/>
              </w:rPr>
              <w:t>12.7</w:t>
            </w:r>
            <w:r>
              <w:rPr>
                <w:rFonts w:ascii="Times New Roman" w:hAnsi="Times New Roman" w:cs="Times New Roman"/>
                <w:sz w:val="20"/>
                <w:szCs w:val="20"/>
                <w:lang w:val="en-GB"/>
              </w:rPr>
              <w:t>%)</w:t>
            </w:r>
          </w:p>
          <w:p w14:paraId="60B669CA" w14:textId="76F6524E"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3350 (</w:t>
            </w:r>
            <w:r w:rsidR="00BF2CE0">
              <w:rPr>
                <w:rFonts w:ascii="Times New Roman" w:hAnsi="Times New Roman" w:cs="Times New Roman"/>
                <w:sz w:val="20"/>
                <w:szCs w:val="20"/>
                <w:lang w:val="en-GB"/>
              </w:rPr>
              <w:t>86.8</w:t>
            </w:r>
            <w:r>
              <w:rPr>
                <w:rFonts w:ascii="Times New Roman" w:hAnsi="Times New Roman" w:cs="Times New Roman"/>
                <w:sz w:val="20"/>
                <w:szCs w:val="20"/>
                <w:lang w:val="en-GB"/>
              </w:rPr>
              <w:t>%)</w:t>
            </w:r>
          </w:p>
        </w:tc>
        <w:tc>
          <w:tcPr>
            <w:tcW w:w="159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C3BDE61" w14:textId="77777777" w:rsidR="00517F9D" w:rsidRDefault="00517F9D" w:rsidP="00517F9D">
            <w:pPr>
              <w:rPr>
                <w:rFonts w:ascii="Times New Roman" w:hAnsi="Times New Roman" w:cs="Times New Roman"/>
                <w:sz w:val="20"/>
                <w:szCs w:val="20"/>
                <w:lang w:val="en-GB"/>
              </w:rPr>
            </w:pPr>
          </w:p>
          <w:p w14:paraId="6CD2DDCF" w14:textId="22ADA698"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57 (</w:t>
            </w:r>
            <w:r w:rsidR="00BF2CE0">
              <w:rPr>
                <w:rFonts w:ascii="Times New Roman" w:hAnsi="Times New Roman" w:cs="Times New Roman"/>
                <w:sz w:val="20"/>
                <w:szCs w:val="20"/>
                <w:lang w:val="en-GB"/>
              </w:rPr>
              <w:t>7.6</w:t>
            </w:r>
            <w:r>
              <w:rPr>
                <w:rFonts w:ascii="Times New Roman" w:hAnsi="Times New Roman" w:cs="Times New Roman"/>
                <w:sz w:val="20"/>
                <w:szCs w:val="20"/>
                <w:lang w:val="en-GB"/>
              </w:rPr>
              <w:t>%)</w:t>
            </w:r>
          </w:p>
          <w:p w14:paraId="51055F1F" w14:textId="76DBC7B1"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693 (</w:t>
            </w:r>
            <w:r w:rsidR="00BF2CE0">
              <w:rPr>
                <w:rFonts w:ascii="Times New Roman" w:hAnsi="Times New Roman" w:cs="Times New Roman"/>
                <w:sz w:val="20"/>
                <w:szCs w:val="20"/>
                <w:lang w:val="en-GB"/>
              </w:rPr>
              <w:t>92.2</w:t>
            </w:r>
            <w:r>
              <w:rPr>
                <w:rFonts w:ascii="Times New Roman" w:hAnsi="Times New Roman" w:cs="Times New Roman"/>
                <w:sz w:val="20"/>
                <w:szCs w:val="20"/>
                <w:lang w:val="en-GB"/>
              </w:rPr>
              <w:t>%)</w:t>
            </w:r>
          </w:p>
        </w:tc>
        <w:tc>
          <w:tcPr>
            <w:tcW w:w="159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FBEF1" w14:textId="77777777" w:rsidR="00517F9D" w:rsidRDefault="00517F9D" w:rsidP="00517F9D">
            <w:pPr>
              <w:rPr>
                <w:rFonts w:ascii="Times New Roman" w:hAnsi="Times New Roman" w:cs="Times New Roman"/>
                <w:sz w:val="20"/>
                <w:szCs w:val="20"/>
                <w:lang w:val="en-GB"/>
              </w:rPr>
            </w:pPr>
          </w:p>
          <w:p w14:paraId="56A1C4B8" w14:textId="5BF75F9C"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178</w:t>
            </w:r>
            <w:r w:rsidR="002D084C">
              <w:rPr>
                <w:rFonts w:ascii="Times New Roman" w:hAnsi="Times New Roman" w:cs="Times New Roman"/>
                <w:sz w:val="20"/>
                <w:szCs w:val="20"/>
                <w:lang w:val="en-GB"/>
              </w:rPr>
              <w:t xml:space="preserve"> (13.6%)</w:t>
            </w:r>
          </w:p>
          <w:p w14:paraId="561F01F3" w14:textId="6B8D3804" w:rsidR="00517F9D" w:rsidRDefault="00517F9D" w:rsidP="00517F9D">
            <w:pPr>
              <w:rPr>
                <w:rFonts w:ascii="Times New Roman" w:hAnsi="Times New Roman" w:cs="Times New Roman"/>
                <w:sz w:val="20"/>
                <w:szCs w:val="20"/>
                <w:lang w:val="en-GB"/>
              </w:rPr>
            </w:pPr>
            <w:r>
              <w:rPr>
                <w:rFonts w:ascii="Times New Roman" w:hAnsi="Times New Roman" w:cs="Times New Roman"/>
                <w:sz w:val="20"/>
                <w:szCs w:val="20"/>
                <w:lang w:val="en-GB"/>
              </w:rPr>
              <w:t>1130</w:t>
            </w:r>
            <w:r w:rsidR="002D084C">
              <w:rPr>
                <w:rFonts w:ascii="Times New Roman" w:hAnsi="Times New Roman" w:cs="Times New Roman"/>
                <w:sz w:val="20"/>
                <w:szCs w:val="20"/>
                <w:lang w:val="en-GB"/>
              </w:rPr>
              <w:t xml:space="preserve"> (86.3%)</w:t>
            </w:r>
          </w:p>
        </w:tc>
        <w:tc>
          <w:tcPr>
            <w:tcW w:w="159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5E20BD" w14:textId="77777777" w:rsidR="00517F9D" w:rsidRDefault="00517F9D" w:rsidP="00517F9D">
            <w:pPr>
              <w:rPr>
                <w:rFonts w:ascii="Times New Roman" w:hAnsi="Times New Roman" w:cs="Times New Roman"/>
                <w:sz w:val="20"/>
                <w:szCs w:val="20"/>
                <w:lang w:val="en-GB"/>
              </w:rPr>
            </w:pPr>
          </w:p>
          <w:p w14:paraId="3C12BA91" w14:textId="64B57DAC" w:rsidR="00517F9D" w:rsidRDefault="00BD4BED" w:rsidP="00517F9D">
            <w:pPr>
              <w:rPr>
                <w:rFonts w:ascii="Times New Roman" w:hAnsi="Times New Roman" w:cs="Times New Roman"/>
                <w:sz w:val="20"/>
                <w:szCs w:val="20"/>
                <w:lang w:val="en-GB"/>
              </w:rPr>
            </w:pPr>
            <w:r>
              <w:rPr>
                <w:rFonts w:ascii="Times New Roman" w:hAnsi="Times New Roman" w:cs="Times New Roman"/>
                <w:sz w:val="20"/>
                <w:szCs w:val="20"/>
                <w:lang w:val="en-GB"/>
              </w:rPr>
              <w:t>178</w:t>
            </w:r>
            <w:r w:rsidR="002D084C">
              <w:rPr>
                <w:rFonts w:ascii="Times New Roman" w:hAnsi="Times New Roman" w:cs="Times New Roman"/>
                <w:sz w:val="20"/>
                <w:szCs w:val="20"/>
                <w:lang w:val="en-GB"/>
              </w:rPr>
              <w:t xml:space="preserve"> (26.1%)</w:t>
            </w:r>
          </w:p>
          <w:p w14:paraId="7E9AB15F" w14:textId="01C9D7BE" w:rsidR="00BD4BED" w:rsidRDefault="00BD4BED" w:rsidP="00517F9D">
            <w:pPr>
              <w:rPr>
                <w:rFonts w:ascii="Times New Roman" w:hAnsi="Times New Roman" w:cs="Times New Roman"/>
                <w:sz w:val="20"/>
                <w:szCs w:val="20"/>
                <w:lang w:val="en-GB"/>
              </w:rPr>
            </w:pPr>
            <w:r>
              <w:rPr>
                <w:rFonts w:ascii="Times New Roman" w:hAnsi="Times New Roman" w:cs="Times New Roman"/>
                <w:sz w:val="20"/>
                <w:szCs w:val="20"/>
                <w:lang w:val="en-GB"/>
              </w:rPr>
              <w:t>560</w:t>
            </w:r>
            <w:r w:rsidR="002D084C">
              <w:rPr>
                <w:rFonts w:ascii="Times New Roman" w:hAnsi="Times New Roman" w:cs="Times New Roman"/>
                <w:sz w:val="20"/>
                <w:szCs w:val="20"/>
                <w:lang w:val="en-GB"/>
              </w:rPr>
              <w:t xml:space="preserve"> (82.1%)</w:t>
            </w:r>
          </w:p>
        </w:tc>
      </w:tr>
    </w:tbl>
    <w:p w14:paraId="74448EFA" w14:textId="77777777" w:rsidR="009574F4" w:rsidRDefault="009574F4">
      <w:pPr>
        <w:rPr>
          <w:rFonts w:ascii="Times New Roman" w:hAnsi="Times New Roman" w:cs="Times New Roman"/>
          <w:b/>
          <w:sz w:val="20"/>
          <w:szCs w:val="20"/>
          <w:lang w:val="en-GB"/>
        </w:rPr>
      </w:pPr>
    </w:p>
    <w:p w14:paraId="7C20F233" w14:textId="77777777" w:rsidR="009574F4" w:rsidRDefault="009574F4">
      <w:pPr>
        <w:rPr>
          <w:rFonts w:ascii="Times New Roman" w:hAnsi="Times New Roman" w:cs="Times New Roman"/>
          <w:b/>
          <w:sz w:val="20"/>
          <w:szCs w:val="20"/>
          <w:lang w:val="en-GB"/>
        </w:rPr>
      </w:pPr>
    </w:p>
    <w:p w14:paraId="278CCC54" w14:textId="77777777" w:rsidR="009574F4" w:rsidRDefault="009574F4">
      <w:pPr>
        <w:rPr>
          <w:rFonts w:ascii="Times New Roman" w:hAnsi="Times New Roman" w:cs="Times New Roman"/>
          <w:b/>
          <w:sz w:val="20"/>
          <w:szCs w:val="20"/>
          <w:lang w:val="en-GB"/>
        </w:rPr>
      </w:pPr>
    </w:p>
    <w:p w14:paraId="7F831876" w14:textId="77777777" w:rsidR="009574F4" w:rsidRDefault="009574F4">
      <w:pPr>
        <w:rPr>
          <w:rFonts w:ascii="Times New Roman" w:hAnsi="Times New Roman" w:cs="Times New Roman"/>
          <w:b/>
          <w:sz w:val="20"/>
          <w:szCs w:val="20"/>
          <w:lang w:val="en-GB"/>
        </w:rPr>
      </w:pPr>
    </w:p>
    <w:p w14:paraId="65915CC3" w14:textId="77777777" w:rsidR="009574F4" w:rsidRDefault="009574F4">
      <w:pPr>
        <w:rPr>
          <w:rFonts w:ascii="Times New Roman" w:hAnsi="Times New Roman" w:cs="Times New Roman"/>
          <w:b/>
          <w:sz w:val="20"/>
          <w:szCs w:val="20"/>
          <w:lang w:val="en-GB"/>
        </w:rPr>
      </w:pPr>
    </w:p>
    <w:p w14:paraId="5A88B466" w14:textId="77777777" w:rsidR="009574F4" w:rsidRDefault="009574F4">
      <w:pPr>
        <w:rPr>
          <w:rFonts w:ascii="Times New Roman" w:hAnsi="Times New Roman" w:cs="Times New Roman"/>
          <w:b/>
          <w:sz w:val="20"/>
          <w:szCs w:val="20"/>
          <w:lang w:val="en-GB"/>
        </w:rPr>
      </w:pPr>
    </w:p>
    <w:p w14:paraId="250847B4" w14:textId="77777777" w:rsidR="009574F4" w:rsidRDefault="009574F4">
      <w:pPr>
        <w:rPr>
          <w:rFonts w:ascii="Times New Roman" w:hAnsi="Times New Roman" w:cs="Times New Roman"/>
          <w:b/>
          <w:sz w:val="20"/>
          <w:szCs w:val="20"/>
          <w:lang w:val="en-GB"/>
        </w:rPr>
      </w:pPr>
    </w:p>
    <w:p w14:paraId="7856A40D" w14:textId="77777777" w:rsidR="009574F4" w:rsidRDefault="009574F4">
      <w:pPr>
        <w:rPr>
          <w:rFonts w:ascii="Times New Roman" w:hAnsi="Times New Roman" w:cs="Times New Roman"/>
          <w:b/>
          <w:sz w:val="20"/>
          <w:szCs w:val="20"/>
          <w:lang w:val="en-GB"/>
        </w:rPr>
      </w:pPr>
    </w:p>
    <w:p w14:paraId="2796306D" w14:textId="77777777" w:rsidR="009574F4" w:rsidRDefault="009574F4">
      <w:pPr>
        <w:rPr>
          <w:rFonts w:ascii="Times New Roman" w:hAnsi="Times New Roman" w:cs="Times New Roman"/>
          <w:b/>
          <w:sz w:val="20"/>
          <w:szCs w:val="20"/>
          <w:lang w:val="en-GB"/>
        </w:rPr>
      </w:pPr>
    </w:p>
    <w:p w14:paraId="2D6A5AFE" w14:textId="0FF94555" w:rsidR="009574F4" w:rsidRDefault="00940B0B">
      <w:pPr>
        <w:rPr>
          <w:rFonts w:ascii="Times New Roman" w:hAnsi="Times New Roman" w:cs="Times New Roman"/>
          <w:sz w:val="16"/>
          <w:szCs w:val="20"/>
          <w:lang w:val="en-GB"/>
        </w:rPr>
      </w:pPr>
      <w:r>
        <w:rPr>
          <w:rFonts w:ascii="Times New Roman" w:hAnsi="Times New Roman" w:cs="Times New Roman"/>
          <w:b/>
          <w:sz w:val="20"/>
          <w:szCs w:val="20"/>
          <w:lang w:val="en-GB"/>
        </w:rPr>
        <w:br/>
      </w:r>
      <w:r>
        <w:rPr>
          <w:rFonts w:ascii="Times New Roman" w:hAnsi="Times New Roman" w:cs="Times New Roman"/>
          <w:b/>
          <w:sz w:val="20"/>
          <w:szCs w:val="20"/>
          <w:lang w:val="en-GB"/>
        </w:rPr>
        <w:br/>
      </w:r>
      <w:r w:rsidR="009574F4" w:rsidRPr="00DD4323">
        <w:rPr>
          <w:rFonts w:ascii="Times New Roman" w:hAnsi="Times New Roman" w:cs="Times New Roman"/>
          <w:sz w:val="16"/>
          <w:szCs w:val="20"/>
          <w:lang w:val="en-GB"/>
        </w:rPr>
        <w:t>Data are presented as mean(SD) or N(%) unless otherwise indicated, and shown for non-impute</w:t>
      </w:r>
      <w:r w:rsidR="009574F4">
        <w:rPr>
          <w:rFonts w:ascii="Times New Roman" w:hAnsi="Times New Roman" w:cs="Times New Roman"/>
          <w:sz w:val="16"/>
          <w:szCs w:val="20"/>
          <w:lang w:val="en-GB"/>
        </w:rPr>
        <w:t>d data. SD = Standard Deviation.</w:t>
      </w:r>
    </w:p>
    <w:p w14:paraId="79C8F5D8" w14:textId="77777777" w:rsidR="008E3352" w:rsidRDefault="008E3352" w:rsidP="009574F4">
      <w:pPr>
        <w:rPr>
          <w:rFonts w:ascii="Times New Roman" w:hAnsi="Times New Roman" w:cs="Times New Roman"/>
          <w:sz w:val="16"/>
          <w:szCs w:val="20"/>
          <w:lang w:val="en-GB"/>
        </w:rPr>
      </w:pPr>
    </w:p>
    <w:p w14:paraId="3C98FECC" w14:textId="77777777" w:rsidR="008E3352" w:rsidRDefault="008E3352" w:rsidP="009574F4">
      <w:pPr>
        <w:rPr>
          <w:rFonts w:ascii="Times New Roman" w:hAnsi="Times New Roman" w:cs="Times New Roman"/>
          <w:sz w:val="16"/>
          <w:szCs w:val="20"/>
          <w:lang w:val="en-GB"/>
        </w:rPr>
      </w:pPr>
    </w:p>
    <w:p w14:paraId="162FAB16" w14:textId="0E325950" w:rsidR="009574F4" w:rsidRPr="00347A17" w:rsidRDefault="009574F4" w:rsidP="009574F4">
      <w:pPr>
        <w:rPr>
          <w:rFonts w:ascii="Times New Roman" w:hAnsi="Times New Roman" w:cs="Times New Roman"/>
          <w:sz w:val="16"/>
          <w:szCs w:val="20"/>
          <w:lang w:val="en-GB"/>
        </w:rPr>
      </w:pPr>
      <w:r>
        <w:rPr>
          <w:rFonts w:ascii="Times New Roman" w:hAnsi="Times New Roman" w:cs="Times New Roman"/>
          <w:sz w:val="16"/>
          <w:szCs w:val="20"/>
          <w:lang w:val="en-GB"/>
        </w:rPr>
        <w:br w:type="page"/>
      </w:r>
    </w:p>
    <w:tbl>
      <w:tblPr>
        <w:tblStyle w:val="TableGrid"/>
        <w:tblpPr w:leftFromText="141" w:rightFromText="141" w:vertAnchor="text" w:horzAnchor="margin" w:tblpY="302"/>
        <w:tblW w:w="9918" w:type="dxa"/>
        <w:tblLook w:val="0620" w:firstRow="1" w:lastRow="0" w:firstColumn="0" w:lastColumn="0" w:noHBand="1" w:noVBand="1"/>
      </w:tblPr>
      <w:tblGrid>
        <w:gridCol w:w="3964"/>
        <w:gridCol w:w="5954"/>
      </w:tblGrid>
      <w:tr w:rsidR="00B25FF3" w:rsidRPr="00A16602" w14:paraId="7C5D9375" w14:textId="77777777" w:rsidTr="00321C1F">
        <w:tc>
          <w:tcPr>
            <w:tcW w:w="3964" w:type="dxa"/>
            <w:tcBorders>
              <w:left w:val="single" w:sz="4" w:space="0" w:color="FFFFFF" w:themeColor="background1"/>
              <w:bottom w:val="single" w:sz="4" w:space="0" w:color="auto"/>
              <w:right w:val="single" w:sz="4" w:space="0" w:color="FFFFFF" w:themeColor="background1"/>
            </w:tcBorders>
          </w:tcPr>
          <w:p w14:paraId="544B3C49" w14:textId="77777777" w:rsidR="00B25FF3" w:rsidRPr="00A16602" w:rsidRDefault="00B25FF3" w:rsidP="00321C1F">
            <w:pPr>
              <w:rPr>
                <w:rFonts w:ascii="Times New Roman" w:hAnsi="Times New Roman" w:cs="Times New Roman"/>
                <w:b/>
                <w:sz w:val="20"/>
                <w:szCs w:val="20"/>
                <w:lang w:val="en-GB"/>
              </w:rPr>
            </w:pPr>
          </w:p>
        </w:tc>
        <w:tc>
          <w:tcPr>
            <w:tcW w:w="5954" w:type="dxa"/>
            <w:tcBorders>
              <w:left w:val="single" w:sz="4" w:space="0" w:color="FFFFFF" w:themeColor="background1"/>
              <w:bottom w:val="single" w:sz="4" w:space="0" w:color="auto"/>
              <w:right w:val="single" w:sz="4" w:space="0" w:color="FFFFFF" w:themeColor="background1"/>
            </w:tcBorders>
          </w:tcPr>
          <w:p w14:paraId="6554AC29" w14:textId="77777777" w:rsidR="00B25FF3" w:rsidRPr="00A16602" w:rsidRDefault="00B25FF3" w:rsidP="00321C1F">
            <w:pPr>
              <w:rPr>
                <w:rFonts w:ascii="Times New Roman" w:hAnsi="Times New Roman" w:cs="Times New Roman"/>
                <w:b/>
                <w:sz w:val="20"/>
                <w:szCs w:val="20"/>
                <w:lang w:val="en-GB"/>
              </w:rPr>
            </w:pPr>
            <w:r>
              <w:rPr>
                <w:rFonts w:ascii="Times New Roman" w:hAnsi="Times New Roman" w:cs="Times New Roman"/>
                <w:b/>
                <w:sz w:val="20"/>
                <w:szCs w:val="20"/>
                <w:lang w:val="en-GB"/>
              </w:rPr>
              <w:t>Test items</w:t>
            </w:r>
          </w:p>
        </w:tc>
      </w:tr>
      <w:tr w:rsidR="00B25FF3" w:rsidRPr="00A16602" w14:paraId="0536E430" w14:textId="77777777" w:rsidTr="00321C1F">
        <w:trPr>
          <w:trHeight w:val="152"/>
        </w:trPr>
        <w:tc>
          <w:tcPr>
            <w:tcW w:w="3964" w:type="dxa"/>
            <w:tcBorders>
              <w:top w:val="single" w:sz="4" w:space="0" w:color="auto"/>
              <w:left w:val="single" w:sz="4" w:space="0" w:color="FFFFFF" w:themeColor="background1"/>
              <w:bottom w:val="nil"/>
              <w:right w:val="single" w:sz="4" w:space="0" w:color="FFFFFF" w:themeColor="background1"/>
            </w:tcBorders>
          </w:tcPr>
          <w:p w14:paraId="2CEEE54B" w14:textId="77777777" w:rsidR="00B25FF3" w:rsidRPr="00A16602" w:rsidRDefault="00B25FF3" w:rsidP="00321C1F">
            <w:pPr>
              <w:rPr>
                <w:rFonts w:ascii="Times New Roman" w:hAnsi="Times New Roman" w:cs="Times New Roman"/>
                <w:i/>
                <w:sz w:val="20"/>
                <w:szCs w:val="20"/>
                <w:lang w:val="en-GB"/>
              </w:rPr>
            </w:pPr>
            <w:r>
              <w:rPr>
                <w:rFonts w:ascii="Times New Roman" w:hAnsi="Times New Roman" w:cs="Times New Roman"/>
                <w:sz w:val="20"/>
                <w:szCs w:val="20"/>
                <w:lang w:val="en-GB"/>
              </w:rPr>
              <w:t>‘Mixed’</w:t>
            </w:r>
          </w:p>
        </w:tc>
        <w:tc>
          <w:tcPr>
            <w:tcW w:w="5954" w:type="dxa"/>
            <w:tcBorders>
              <w:top w:val="single" w:sz="4" w:space="0" w:color="auto"/>
              <w:left w:val="single" w:sz="4" w:space="0" w:color="FFFFFF" w:themeColor="background1"/>
              <w:bottom w:val="nil"/>
              <w:right w:val="single" w:sz="4" w:space="0" w:color="FFFFFF" w:themeColor="background1"/>
            </w:tcBorders>
          </w:tcPr>
          <w:p w14:paraId="63DF3666" w14:textId="77777777" w:rsidR="00B25FF3" w:rsidRPr="00A16602" w:rsidRDefault="00B25FF3" w:rsidP="00321C1F">
            <w:pPr>
              <w:rPr>
                <w:rFonts w:ascii="Times New Roman" w:hAnsi="Times New Roman" w:cs="Times New Roman"/>
                <w:sz w:val="20"/>
                <w:szCs w:val="20"/>
                <w:lang w:val="en-GB"/>
              </w:rPr>
            </w:pPr>
            <w:r>
              <w:rPr>
                <w:rFonts w:ascii="Times New Roman" w:hAnsi="Times New Roman" w:cs="Times New Roman"/>
                <w:sz w:val="20"/>
                <w:szCs w:val="20"/>
                <w:lang w:val="en-GB"/>
              </w:rPr>
              <w:t>cesd1, cesd4, cesd5, cesd7, cesd8, cesd11, cesd12, cesd16, cesd20, hads1, hads5, hads7, hads11, psqi2, psqi4, psqi5a, psqi5b, psqi5c, psqi5j, psqi6, psqi9</w:t>
            </w:r>
          </w:p>
        </w:tc>
      </w:tr>
      <w:tr w:rsidR="00B25FF3" w:rsidRPr="00A16602" w14:paraId="01187794" w14:textId="77777777" w:rsidTr="00321C1F">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25DCC5F4" w14:textId="77777777" w:rsidR="00B25FF3" w:rsidRPr="00A16602" w:rsidRDefault="00B25FF3" w:rsidP="00321C1F">
            <w:pPr>
              <w:rPr>
                <w:rFonts w:ascii="Times New Roman" w:hAnsi="Times New Roman" w:cs="Times New Roman"/>
                <w:sz w:val="20"/>
                <w:szCs w:val="20"/>
                <w:lang w:val="en-GB"/>
              </w:rPr>
            </w:pPr>
            <w:r>
              <w:rPr>
                <w:rFonts w:ascii="Times New Roman" w:hAnsi="Times New Roman" w:cs="Times New Roman"/>
                <w:sz w:val="20"/>
                <w:szCs w:val="20"/>
                <w:lang w:val="en-GB"/>
              </w:rPr>
              <w:t>‘Depressed affect and nervousness’</w:t>
            </w:r>
          </w:p>
        </w:tc>
        <w:tc>
          <w:tcPr>
            <w:tcW w:w="5954" w:type="dxa"/>
            <w:tcBorders>
              <w:top w:val="nil"/>
              <w:left w:val="single" w:sz="4" w:space="0" w:color="FFFFFF" w:themeColor="background1"/>
              <w:bottom w:val="single" w:sz="4" w:space="0" w:color="FFFFFF" w:themeColor="background1"/>
              <w:right w:val="single" w:sz="4" w:space="0" w:color="FFFFFF" w:themeColor="background1"/>
            </w:tcBorders>
          </w:tcPr>
          <w:p w14:paraId="21A2E42E" w14:textId="77777777" w:rsidR="00B25FF3" w:rsidRPr="00A16602" w:rsidRDefault="00B25FF3" w:rsidP="00321C1F">
            <w:pPr>
              <w:rPr>
                <w:rFonts w:ascii="Times New Roman" w:hAnsi="Times New Roman" w:cs="Times New Roman"/>
                <w:sz w:val="20"/>
                <w:szCs w:val="20"/>
                <w:lang w:val="en-GB"/>
              </w:rPr>
            </w:pPr>
            <w:r>
              <w:rPr>
                <w:rFonts w:ascii="Times New Roman" w:hAnsi="Times New Roman" w:cs="Times New Roman"/>
                <w:sz w:val="20"/>
                <w:szCs w:val="20"/>
                <w:lang w:val="en-GB"/>
              </w:rPr>
              <w:t xml:space="preserve">cesd2, cesd3, cesd6, cesd9, cesd10, cesd13, cesd14, cesd15, cesd17, cesd18, cesd19, hads3, hads9, hads13 </w:t>
            </w:r>
          </w:p>
        </w:tc>
      </w:tr>
      <w:tr w:rsidR="00B25FF3" w:rsidRPr="00A16602" w14:paraId="510C82DC" w14:textId="77777777" w:rsidTr="00321C1F">
        <w:trPr>
          <w:trHeight w:val="357"/>
        </w:trPr>
        <w:tc>
          <w:tcPr>
            <w:tcW w:w="396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2B02B74" w14:textId="77777777" w:rsidR="00B25FF3" w:rsidRPr="00A16602" w:rsidRDefault="00B25FF3" w:rsidP="00321C1F">
            <w:pPr>
              <w:rPr>
                <w:rFonts w:ascii="Times New Roman" w:hAnsi="Times New Roman" w:cs="Times New Roman"/>
                <w:sz w:val="20"/>
                <w:szCs w:val="20"/>
                <w:lang w:val="en-GB"/>
              </w:rPr>
            </w:pPr>
            <w:r>
              <w:rPr>
                <w:rFonts w:ascii="Times New Roman" w:hAnsi="Times New Roman" w:cs="Times New Roman"/>
                <w:sz w:val="20"/>
                <w:szCs w:val="20"/>
                <w:lang w:val="en-GB"/>
              </w:rPr>
              <w:t>‘Troubled sleep’</w:t>
            </w:r>
          </w:p>
        </w:tc>
        <w:tc>
          <w:tcPr>
            <w:tcW w:w="595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7FCDF1" w14:textId="77777777" w:rsidR="00B25FF3" w:rsidRPr="00A16602" w:rsidRDefault="00B25FF3" w:rsidP="00321C1F">
            <w:pPr>
              <w:rPr>
                <w:rFonts w:ascii="Times New Roman" w:hAnsi="Times New Roman" w:cs="Times New Roman"/>
                <w:sz w:val="20"/>
                <w:szCs w:val="20"/>
                <w:lang w:val="en-GB"/>
              </w:rPr>
            </w:pPr>
            <w:r>
              <w:rPr>
                <w:rFonts w:ascii="Times New Roman" w:hAnsi="Times New Roman" w:cs="Times New Roman"/>
                <w:sz w:val="20"/>
                <w:szCs w:val="20"/>
                <w:lang w:val="en-GB"/>
              </w:rPr>
              <w:t>psqi5d, psqi5e, psqi5f, psqi5g, psqi5h, psqi5i, psqi7, psqi8</w:t>
            </w:r>
          </w:p>
        </w:tc>
      </w:tr>
    </w:tbl>
    <w:p w14:paraId="68050E15" w14:textId="28FF6823" w:rsidR="00B25FF3" w:rsidRPr="0053673C" w:rsidRDefault="00A24784" w:rsidP="00B25FF3">
      <w:pPr>
        <w:spacing w:after="0" w:line="240" w:lineRule="auto"/>
        <w:rPr>
          <w:rFonts w:ascii="Times New Roman" w:hAnsi="Times New Roman" w:cs="Times New Roman"/>
          <w:b/>
          <w:sz w:val="24"/>
          <w:szCs w:val="24"/>
          <w:lang w:val="en-GB"/>
        </w:rPr>
      </w:pPr>
      <w:r>
        <w:rPr>
          <w:rFonts w:ascii="Times New Roman" w:hAnsi="Times New Roman" w:cs="Times New Roman"/>
          <w:b/>
          <w:sz w:val="20"/>
          <w:szCs w:val="20"/>
          <w:lang w:val="en-GB"/>
        </w:rPr>
        <w:t>Appendix, Table 6</w:t>
      </w:r>
      <w:r w:rsidR="00B25FF3" w:rsidRPr="00A16602">
        <w:rPr>
          <w:rFonts w:ascii="Times New Roman" w:hAnsi="Times New Roman" w:cs="Times New Roman"/>
          <w:b/>
          <w:sz w:val="20"/>
          <w:szCs w:val="20"/>
          <w:lang w:val="en-GB"/>
        </w:rPr>
        <w:t xml:space="preserve">: </w:t>
      </w:r>
      <w:r w:rsidR="00B25FF3">
        <w:rPr>
          <w:rFonts w:ascii="Times New Roman" w:hAnsi="Times New Roman" w:cs="Times New Roman"/>
          <w:b/>
          <w:sz w:val="20"/>
          <w:szCs w:val="20"/>
          <w:lang w:val="en-GB"/>
        </w:rPr>
        <w:t>The 3-cluster solution of hierarchical clustering on test items in the replication sample</w:t>
      </w:r>
    </w:p>
    <w:p w14:paraId="24FA2581" w14:textId="6977E6AD" w:rsidR="00B25FF3" w:rsidRDefault="00B25FF3" w:rsidP="00B25FF3">
      <w:pPr>
        <w:spacing w:line="240" w:lineRule="auto"/>
        <w:jc w:val="both"/>
        <w:rPr>
          <w:rFonts w:ascii="Times New Roman" w:hAnsi="Times New Roman" w:cs="Times New Roman"/>
          <w:sz w:val="16"/>
          <w:szCs w:val="20"/>
          <w:lang w:val="en-GB"/>
        </w:rPr>
      </w:pPr>
      <w:r w:rsidRPr="00DD4323">
        <w:rPr>
          <w:rFonts w:ascii="Times New Roman" w:hAnsi="Times New Roman" w:cs="Times New Roman"/>
          <w:sz w:val="16"/>
          <w:szCs w:val="20"/>
          <w:lang w:val="en-GB"/>
        </w:rPr>
        <w:t>CES-D = Center for Epidemiologic Studies Depression Scale, HADS = Hospital Anxiety and Depression scale, PSQI = Pittsburgh Sleep Quality Index.</w:t>
      </w:r>
      <w:r>
        <w:rPr>
          <w:rFonts w:ascii="Times New Roman" w:hAnsi="Times New Roman" w:cs="Times New Roman"/>
          <w:sz w:val="16"/>
          <w:szCs w:val="20"/>
          <w:lang w:val="en-GB"/>
        </w:rPr>
        <w:t xml:space="preserve"> Description of questionnaire items can be found in Appendix Table 4. </w:t>
      </w:r>
    </w:p>
    <w:p w14:paraId="3DC31AA6" w14:textId="77777777" w:rsidR="009574F4" w:rsidRDefault="009574F4" w:rsidP="009574F4">
      <w:pPr>
        <w:rPr>
          <w:rFonts w:ascii="Times New Roman" w:hAnsi="Times New Roman" w:cs="Times New Roman"/>
          <w:b/>
          <w:sz w:val="20"/>
          <w:szCs w:val="20"/>
          <w:lang w:val="en-GB"/>
        </w:rPr>
      </w:pPr>
    </w:p>
    <w:p w14:paraId="00E219DE" w14:textId="77777777" w:rsidR="009574F4" w:rsidRDefault="009574F4" w:rsidP="009574F4">
      <w:pPr>
        <w:rPr>
          <w:rFonts w:ascii="Times New Roman" w:hAnsi="Times New Roman" w:cs="Times New Roman"/>
          <w:b/>
          <w:sz w:val="20"/>
          <w:szCs w:val="20"/>
          <w:lang w:val="en-GB"/>
        </w:rPr>
      </w:pPr>
    </w:p>
    <w:p w14:paraId="7D06F8AA" w14:textId="77777777" w:rsidR="009574F4" w:rsidRDefault="009574F4" w:rsidP="009574F4">
      <w:pPr>
        <w:rPr>
          <w:rFonts w:ascii="Times New Roman" w:hAnsi="Times New Roman" w:cs="Times New Roman"/>
          <w:b/>
          <w:sz w:val="20"/>
          <w:szCs w:val="20"/>
          <w:lang w:val="en-GB"/>
        </w:rPr>
      </w:pPr>
    </w:p>
    <w:p w14:paraId="0F7E999B" w14:textId="77777777" w:rsidR="009574F4" w:rsidRDefault="009574F4" w:rsidP="009574F4">
      <w:pPr>
        <w:rPr>
          <w:rFonts w:ascii="Times New Roman" w:hAnsi="Times New Roman" w:cs="Times New Roman"/>
          <w:b/>
          <w:sz w:val="20"/>
          <w:szCs w:val="20"/>
          <w:lang w:val="en-GB"/>
        </w:rPr>
      </w:pPr>
    </w:p>
    <w:p w14:paraId="06D79A77" w14:textId="77777777" w:rsidR="009574F4" w:rsidRDefault="009574F4" w:rsidP="009574F4">
      <w:pPr>
        <w:rPr>
          <w:rFonts w:ascii="Times New Roman" w:hAnsi="Times New Roman" w:cs="Times New Roman"/>
          <w:b/>
          <w:sz w:val="20"/>
          <w:szCs w:val="20"/>
          <w:lang w:val="en-GB"/>
        </w:rPr>
      </w:pPr>
    </w:p>
    <w:p w14:paraId="184D81D4" w14:textId="77777777" w:rsidR="009574F4" w:rsidRDefault="009574F4" w:rsidP="009574F4">
      <w:pPr>
        <w:rPr>
          <w:rFonts w:ascii="Times New Roman" w:hAnsi="Times New Roman" w:cs="Times New Roman"/>
          <w:b/>
          <w:sz w:val="20"/>
          <w:szCs w:val="20"/>
          <w:lang w:val="en-GB"/>
        </w:rPr>
      </w:pPr>
    </w:p>
    <w:p w14:paraId="0A61F889" w14:textId="2C72F74A" w:rsidR="00DB494F" w:rsidRDefault="00DB494F" w:rsidP="009574F4">
      <w:pPr>
        <w:rPr>
          <w:rFonts w:ascii="Times New Roman" w:hAnsi="Times New Roman" w:cs="Times New Roman"/>
          <w:b/>
          <w:sz w:val="20"/>
          <w:szCs w:val="20"/>
          <w:lang w:val="en-GB"/>
        </w:rPr>
      </w:pPr>
      <w:r>
        <w:rPr>
          <w:rFonts w:ascii="Times New Roman" w:hAnsi="Times New Roman" w:cs="Times New Roman"/>
          <w:b/>
          <w:sz w:val="20"/>
          <w:szCs w:val="20"/>
          <w:lang w:val="en-GB"/>
        </w:rPr>
        <w:br w:type="page"/>
      </w:r>
    </w:p>
    <w:p w14:paraId="207D7E43" w14:textId="66795D48" w:rsidR="00026F78" w:rsidRPr="0053673C" w:rsidRDefault="00A24784" w:rsidP="003A4924">
      <w:pPr>
        <w:spacing w:after="0" w:line="240" w:lineRule="auto"/>
        <w:rPr>
          <w:rFonts w:ascii="Times New Roman" w:hAnsi="Times New Roman" w:cs="Times New Roman"/>
          <w:b/>
          <w:sz w:val="24"/>
          <w:szCs w:val="24"/>
          <w:lang w:val="en-GB"/>
        </w:rPr>
      </w:pPr>
      <w:r>
        <w:rPr>
          <w:rFonts w:ascii="Times New Roman" w:hAnsi="Times New Roman" w:cs="Times New Roman"/>
          <w:b/>
          <w:sz w:val="20"/>
          <w:szCs w:val="20"/>
          <w:lang w:val="en-GB"/>
        </w:rPr>
        <w:lastRenderedPageBreak/>
        <w:t>Appendix, Table 7</w:t>
      </w:r>
      <w:r w:rsidR="00411867" w:rsidRPr="00A16602">
        <w:rPr>
          <w:rFonts w:ascii="Times New Roman" w:hAnsi="Times New Roman" w:cs="Times New Roman"/>
          <w:b/>
          <w:sz w:val="20"/>
          <w:szCs w:val="20"/>
          <w:lang w:val="en-GB"/>
        </w:rPr>
        <w:t xml:space="preserve">: </w:t>
      </w:r>
      <w:r w:rsidR="00411867">
        <w:rPr>
          <w:rFonts w:ascii="Times New Roman" w:hAnsi="Times New Roman" w:cs="Times New Roman"/>
          <w:b/>
          <w:sz w:val="20"/>
          <w:szCs w:val="20"/>
          <w:lang w:val="en-GB"/>
        </w:rPr>
        <w:t>Cluster loadings of Gaussian Finite Mixture Modelling using mclust</w:t>
      </w:r>
    </w:p>
    <w:tbl>
      <w:tblPr>
        <w:tblStyle w:val="TableGrid"/>
        <w:tblpPr w:leftFromText="141" w:rightFromText="141" w:vertAnchor="text" w:horzAnchor="margin" w:tblpY="60"/>
        <w:tblW w:w="0" w:type="auto"/>
        <w:tblLook w:val="0620" w:firstRow="1" w:lastRow="0" w:firstColumn="0" w:lastColumn="0" w:noHBand="1" w:noVBand="1"/>
      </w:tblPr>
      <w:tblGrid>
        <w:gridCol w:w="3964"/>
        <w:gridCol w:w="1488"/>
        <w:gridCol w:w="1489"/>
        <w:gridCol w:w="1489"/>
      </w:tblGrid>
      <w:tr w:rsidR="00026F78" w:rsidRPr="00A16602" w14:paraId="351E5758" w14:textId="77777777" w:rsidTr="00026F78">
        <w:tc>
          <w:tcPr>
            <w:tcW w:w="3964" w:type="dxa"/>
            <w:tcBorders>
              <w:left w:val="single" w:sz="4" w:space="0" w:color="FFFFFF" w:themeColor="background1"/>
              <w:bottom w:val="single" w:sz="4" w:space="0" w:color="auto"/>
              <w:right w:val="single" w:sz="4" w:space="0" w:color="FFFFFF" w:themeColor="background1"/>
            </w:tcBorders>
          </w:tcPr>
          <w:p w14:paraId="4853B935" w14:textId="77777777" w:rsidR="00026F78" w:rsidRPr="00A16602" w:rsidRDefault="00026F78" w:rsidP="00026F78">
            <w:pPr>
              <w:rPr>
                <w:rFonts w:ascii="Times New Roman" w:hAnsi="Times New Roman" w:cs="Times New Roman"/>
                <w:b/>
                <w:sz w:val="20"/>
                <w:szCs w:val="20"/>
                <w:lang w:val="en-GB"/>
              </w:rPr>
            </w:pPr>
          </w:p>
        </w:tc>
        <w:tc>
          <w:tcPr>
            <w:tcW w:w="1488" w:type="dxa"/>
            <w:tcBorders>
              <w:left w:val="single" w:sz="4" w:space="0" w:color="FFFFFF" w:themeColor="background1"/>
              <w:bottom w:val="single" w:sz="4" w:space="0" w:color="auto"/>
              <w:right w:val="single" w:sz="4" w:space="0" w:color="FFFFFF" w:themeColor="background1"/>
            </w:tcBorders>
          </w:tcPr>
          <w:p w14:paraId="4EF51167" w14:textId="77777777" w:rsidR="00026F78" w:rsidRPr="00A16602" w:rsidRDefault="00026F78" w:rsidP="00026F78">
            <w:pPr>
              <w:rPr>
                <w:rFonts w:ascii="Times New Roman" w:hAnsi="Times New Roman" w:cs="Times New Roman"/>
                <w:b/>
                <w:sz w:val="20"/>
                <w:szCs w:val="20"/>
                <w:lang w:val="en-GB"/>
              </w:rPr>
            </w:pPr>
            <w:r>
              <w:rPr>
                <w:rFonts w:ascii="Times New Roman" w:hAnsi="Times New Roman" w:cs="Times New Roman"/>
                <w:b/>
                <w:sz w:val="20"/>
                <w:szCs w:val="20"/>
                <w:lang w:val="en-GB"/>
              </w:rPr>
              <w:t>Dir1</w:t>
            </w:r>
          </w:p>
        </w:tc>
        <w:tc>
          <w:tcPr>
            <w:tcW w:w="1489" w:type="dxa"/>
            <w:tcBorders>
              <w:left w:val="single" w:sz="4" w:space="0" w:color="FFFFFF" w:themeColor="background1"/>
              <w:bottom w:val="single" w:sz="4" w:space="0" w:color="auto"/>
              <w:right w:val="single" w:sz="4" w:space="0" w:color="FFFFFF" w:themeColor="background1"/>
            </w:tcBorders>
          </w:tcPr>
          <w:p w14:paraId="2AA98385" w14:textId="77777777" w:rsidR="00026F78" w:rsidRDefault="00026F78" w:rsidP="00026F78">
            <w:pPr>
              <w:rPr>
                <w:rFonts w:ascii="Times New Roman" w:hAnsi="Times New Roman" w:cs="Times New Roman"/>
                <w:b/>
                <w:sz w:val="20"/>
                <w:szCs w:val="20"/>
                <w:lang w:val="en-GB"/>
              </w:rPr>
            </w:pPr>
            <w:r>
              <w:rPr>
                <w:rFonts w:ascii="Times New Roman" w:hAnsi="Times New Roman" w:cs="Times New Roman"/>
                <w:b/>
                <w:sz w:val="20"/>
                <w:szCs w:val="20"/>
                <w:lang w:val="en-GB"/>
              </w:rPr>
              <w:t>Dir2</w:t>
            </w:r>
          </w:p>
        </w:tc>
        <w:tc>
          <w:tcPr>
            <w:tcW w:w="1489" w:type="dxa"/>
            <w:tcBorders>
              <w:left w:val="single" w:sz="4" w:space="0" w:color="FFFFFF" w:themeColor="background1"/>
              <w:bottom w:val="single" w:sz="4" w:space="0" w:color="auto"/>
              <w:right w:val="single" w:sz="4" w:space="0" w:color="FFFFFF" w:themeColor="background1"/>
            </w:tcBorders>
          </w:tcPr>
          <w:p w14:paraId="44275CC2" w14:textId="77777777" w:rsidR="00026F78" w:rsidRDefault="00026F78" w:rsidP="00026F78">
            <w:pPr>
              <w:rPr>
                <w:rFonts w:ascii="Times New Roman" w:hAnsi="Times New Roman" w:cs="Times New Roman"/>
                <w:b/>
                <w:sz w:val="20"/>
                <w:szCs w:val="20"/>
                <w:lang w:val="en-GB"/>
              </w:rPr>
            </w:pPr>
            <w:r>
              <w:rPr>
                <w:rFonts w:ascii="Times New Roman" w:hAnsi="Times New Roman" w:cs="Times New Roman"/>
                <w:b/>
                <w:sz w:val="20"/>
                <w:szCs w:val="20"/>
                <w:lang w:val="en-GB"/>
              </w:rPr>
              <w:t>Dir3</w:t>
            </w:r>
          </w:p>
        </w:tc>
      </w:tr>
      <w:tr w:rsidR="00026F78" w:rsidRPr="00A16602" w14:paraId="3E2BCE36" w14:textId="77777777" w:rsidTr="00026F78">
        <w:trPr>
          <w:trHeight w:val="152"/>
        </w:trPr>
        <w:tc>
          <w:tcPr>
            <w:tcW w:w="3964" w:type="dxa"/>
            <w:tcBorders>
              <w:top w:val="single" w:sz="4" w:space="0" w:color="auto"/>
              <w:left w:val="single" w:sz="4" w:space="0" w:color="FFFFFF" w:themeColor="background1"/>
              <w:bottom w:val="nil"/>
              <w:right w:val="single" w:sz="4" w:space="0" w:color="FFFFFF" w:themeColor="background1"/>
            </w:tcBorders>
          </w:tcPr>
          <w:p w14:paraId="68098EC7" w14:textId="77777777" w:rsidR="00026F78" w:rsidRPr="00A16602" w:rsidRDefault="00026F78" w:rsidP="00026F78">
            <w:pPr>
              <w:rPr>
                <w:rFonts w:ascii="Times New Roman" w:hAnsi="Times New Roman" w:cs="Times New Roman"/>
                <w:i/>
                <w:sz w:val="20"/>
                <w:szCs w:val="20"/>
                <w:lang w:val="en-GB"/>
              </w:rPr>
            </w:pPr>
            <w:r>
              <w:rPr>
                <w:rFonts w:ascii="Times New Roman" w:hAnsi="Times New Roman" w:cs="Times New Roman"/>
                <w:sz w:val="20"/>
                <w:szCs w:val="20"/>
                <w:lang w:val="en-GB"/>
              </w:rPr>
              <w:t>Item cluster 1</w:t>
            </w:r>
          </w:p>
        </w:tc>
        <w:tc>
          <w:tcPr>
            <w:tcW w:w="1488" w:type="dxa"/>
            <w:tcBorders>
              <w:top w:val="single" w:sz="4" w:space="0" w:color="auto"/>
              <w:left w:val="single" w:sz="4" w:space="0" w:color="FFFFFF" w:themeColor="background1"/>
              <w:bottom w:val="nil"/>
              <w:right w:val="single" w:sz="4" w:space="0" w:color="FFFFFF" w:themeColor="background1"/>
            </w:tcBorders>
          </w:tcPr>
          <w:p w14:paraId="51B750E4"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-0.74384</w:t>
            </w:r>
          </w:p>
        </w:tc>
        <w:tc>
          <w:tcPr>
            <w:tcW w:w="1489" w:type="dxa"/>
            <w:tcBorders>
              <w:top w:val="single" w:sz="4" w:space="0" w:color="auto"/>
              <w:left w:val="single" w:sz="4" w:space="0" w:color="FFFFFF" w:themeColor="background1"/>
              <w:bottom w:val="nil"/>
              <w:right w:val="single" w:sz="4" w:space="0" w:color="FFFFFF" w:themeColor="background1"/>
            </w:tcBorders>
          </w:tcPr>
          <w:p w14:paraId="00A72A8D"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0.23401</w:t>
            </w:r>
          </w:p>
        </w:tc>
        <w:tc>
          <w:tcPr>
            <w:tcW w:w="1489" w:type="dxa"/>
            <w:tcBorders>
              <w:top w:val="single" w:sz="4" w:space="0" w:color="auto"/>
              <w:left w:val="single" w:sz="4" w:space="0" w:color="FFFFFF" w:themeColor="background1"/>
              <w:bottom w:val="nil"/>
              <w:right w:val="single" w:sz="4" w:space="0" w:color="FFFFFF" w:themeColor="background1"/>
            </w:tcBorders>
          </w:tcPr>
          <w:p w14:paraId="28181008" w14:textId="77777777" w:rsidR="00026F78"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-0.72690</w:t>
            </w:r>
          </w:p>
        </w:tc>
      </w:tr>
      <w:tr w:rsidR="00026F78" w:rsidRPr="00A16602" w14:paraId="0531DD06" w14:textId="77777777" w:rsidTr="00026F78">
        <w:trPr>
          <w:trHeight w:val="152"/>
        </w:trPr>
        <w:tc>
          <w:tcPr>
            <w:tcW w:w="3964" w:type="dxa"/>
            <w:tcBorders>
              <w:top w:val="nil"/>
              <w:left w:val="single" w:sz="4" w:space="0" w:color="FFFFFF" w:themeColor="background1"/>
              <w:bottom w:val="single" w:sz="4" w:space="0" w:color="FFFFFF" w:themeColor="background1"/>
              <w:right w:val="single" w:sz="4" w:space="0" w:color="FFFFFF" w:themeColor="background1"/>
            </w:tcBorders>
          </w:tcPr>
          <w:p w14:paraId="3192C1A7"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Item cluster 2</w:t>
            </w:r>
          </w:p>
        </w:tc>
        <w:tc>
          <w:tcPr>
            <w:tcW w:w="1488" w:type="dxa"/>
            <w:tcBorders>
              <w:top w:val="nil"/>
              <w:left w:val="single" w:sz="4" w:space="0" w:color="FFFFFF" w:themeColor="background1"/>
              <w:bottom w:val="single" w:sz="4" w:space="0" w:color="FFFFFF" w:themeColor="background1"/>
              <w:right w:val="single" w:sz="4" w:space="0" w:color="FFFFFF" w:themeColor="background1"/>
            </w:tcBorders>
          </w:tcPr>
          <w:p w14:paraId="661BDF29"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-0.64284</w:t>
            </w:r>
          </w:p>
        </w:tc>
        <w:tc>
          <w:tcPr>
            <w:tcW w:w="1489" w:type="dxa"/>
            <w:tcBorders>
              <w:top w:val="nil"/>
              <w:left w:val="single" w:sz="4" w:space="0" w:color="FFFFFF" w:themeColor="background1"/>
              <w:bottom w:val="single" w:sz="4" w:space="0" w:color="FFFFFF" w:themeColor="background1"/>
              <w:right w:val="single" w:sz="4" w:space="0" w:color="FFFFFF" w:themeColor="background1"/>
            </w:tcBorders>
          </w:tcPr>
          <w:p w14:paraId="564D0A46"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-0.37268</w:t>
            </w:r>
          </w:p>
        </w:tc>
        <w:tc>
          <w:tcPr>
            <w:tcW w:w="1489" w:type="dxa"/>
            <w:tcBorders>
              <w:top w:val="nil"/>
              <w:left w:val="single" w:sz="4" w:space="0" w:color="FFFFFF" w:themeColor="background1"/>
              <w:bottom w:val="single" w:sz="4" w:space="0" w:color="FFFFFF" w:themeColor="background1"/>
              <w:right w:val="single" w:sz="4" w:space="0" w:color="FFFFFF" w:themeColor="background1"/>
            </w:tcBorders>
          </w:tcPr>
          <w:p w14:paraId="64900C39" w14:textId="77777777" w:rsidR="00026F78"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0.50308</w:t>
            </w:r>
          </w:p>
        </w:tc>
      </w:tr>
      <w:tr w:rsidR="00026F78" w:rsidRPr="00A16602" w14:paraId="18C55724" w14:textId="77777777" w:rsidTr="00976A52">
        <w:trPr>
          <w:trHeight w:val="134"/>
        </w:trPr>
        <w:tc>
          <w:tcPr>
            <w:tcW w:w="396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F8DB63"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Item cluster 3</w:t>
            </w:r>
          </w:p>
        </w:tc>
        <w:tc>
          <w:tcPr>
            <w:tcW w:w="148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A054540"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0.18291</w:t>
            </w:r>
          </w:p>
        </w:tc>
        <w:tc>
          <w:tcPr>
            <w:tcW w:w="148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3E6B62" w14:textId="77777777" w:rsidR="00026F78" w:rsidRPr="00A16602"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0.89797</w:t>
            </w:r>
          </w:p>
        </w:tc>
        <w:tc>
          <w:tcPr>
            <w:tcW w:w="148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0AA8537" w14:textId="77777777" w:rsidR="00026F78" w:rsidRDefault="00026F78" w:rsidP="00026F78">
            <w:pPr>
              <w:rPr>
                <w:rFonts w:ascii="Times New Roman" w:hAnsi="Times New Roman" w:cs="Times New Roman"/>
                <w:sz w:val="20"/>
                <w:szCs w:val="20"/>
                <w:lang w:val="en-GB"/>
              </w:rPr>
            </w:pPr>
            <w:r>
              <w:rPr>
                <w:rFonts w:ascii="Times New Roman" w:hAnsi="Times New Roman" w:cs="Times New Roman"/>
                <w:sz w:val="20"/>
                <w:szCs w:val="20"/>
                <w:lang w:val="en-GB"/>
              </w:rPr>
              <w:t>0.46747</w:t>
            </w:r>
          </w:p>
        </w:tc>
      </w:tr>
    </w:tbl>
    <w:p w14:paraId="13E781EA" w14:textId="64F83105" w:rsidR="00411867" w:rsidRPr="0053673C" w:rsidRDefault="00411867" w:rsidP="003A4924">
      <w:pPr>
        <w:spacing w:after="0" w:line="240" w:lineRule="auto"/>
        <w:rPr>
          <w:rFonts w:ascii="Times New Roman" w:hAnsi="Times New Roman" w:cs="Times New Roman"/>
          <w:b/>
          <w:sz w:val="24"/>
          <w:szCs w:val="24"/>
          <w:lang w:val="en-GB"/>
        </w:rPr>
      </w:pPr>
    </w:p>
    <w:p w14:paraId="523C502F" w14:textId="4232727D" w:rsidR="00411867" w:rsidRPr="00F1427D" w:rsidRDefault="00411867" w:rsidP="00411867">
      <w:pPr>
        <w:spacing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br/>
      </w:r>
    </w:p>
    <w:p w14:paraId="6EDCF117" w14:textId="77777777" w:rsidR="00A5771A" w:rsidRDefault="00A5771A">
      <w:pPr>
        <w:rPr>
          <w:rFonts w:ascii="Times New Roman" w:hAnsi="Times New Roman" w:cs="Times New Roman"/>
          <w:i/>
          <w:sz w:val="20"/>
          <w:szCs w:val="20"/>
          <w:lang w:val="en-GB"/>
        </w:rPr>
      </w:pPr>
    </w:p>
    <w:p w14:paraId="3BCF93C4" w14:textId="3636CF2F" w:rsidR="000504BF" w:rsidRDefault="000504BF">
      <w:pPr>
        <w:rPr>
          <w:rFonts w:ascii="Times New Roman" w:hAnsi="Times New Roman" w:cs="Times New Roman"/>
          <w:i/>
          <w:sz w:val="20"/>
          <w:szCs w:val="20"/>
          <w:lang w:val="en-GB"/>
        </w:rPr>
        <w:sectPr w:rsidR="000504BF" w:rsidSect="00225486">
          <w:footerReference w:type="default" r:id="rId8"/>
          <w:pgSz w:w="12240" w:h="15840"/>
          <w:pgMar w:top="1440" w:right="1440" w:bottom="1440" w:left="1440" w:header="709" w:footer="709" w:gutter="0"/>
          <w:cols w:space="708"/>
          <w:docGrid w:linePitch="360"/>
        </w:sectPr>
      </w:pPr>
    </w:p>
    <w:p w14:paraId="75A427D2" w14:textId="77777777" w:rsidR="00513227" w:rsidRDefault="00513227">
      <w:pPr>
        <w:rPr>
          <w:rFonts w:ascii="Times New Roman" w:hAnsi="Times New Roman" w:cs="Times New Roman"/>
          <w:i/>
          <w:sz w:val="20"/>
          <w:szCs w:val="20"/>
          <w:lang w:val="en-GB"/>
        </w:rPr>
      </w:pPr>
      <w:r>
        <w:rPr>
          <w:rFonts w:ascii="Times New Roman" w:hAnsi="Times New Roman" w:cs="Times New Roman"/>
          <w:i/>
          <w:noProof/>
          <w:sz w:val="20"/>
          <w:szCs w:val="20"/>
          <w:lang w:val="nl-NL" w:eastAsia="nl-NL"/>
        </w:rPr>
        <w:lastRenderedPageBreak/>
        <w:drawing>
          <wp:inline distT="0" distB="0" distL="0" distR="0" wp14:anchorId="19E7323C" wp14:editId="6E3896BD">
            <wp:extent cx="8229600" cy="3526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bow_method.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0" cy="3526790"/>
                    </a:xfrm>
                    <a:prstGeom prst="rect">
                      <a:avLst/>
                    </a:prstGeom>
                  </pic:spPr>
                </pic:pic>
              </a:graphicData>
            </a:graphic>
          </wp:inline>
        </w:drawing>
      </w:r>
    </w:p>
    <w:p w14:paraId="0636A981" w14:textId="0A8342AC" w:rsidR="00513227" w:rsidRPr="00513227" w:rsidRDefault="00513227" w:rsidP="00513227">
      <w:pPr>
        <w:rPr>
          <w:rFonts w:ascii="Times New Roman" w:hAnsi="Times New Roman" w:cs="Times New Roman"/>
          <w:sz w:val="20"/>
          <w:szCs w:val="20"/>
          <w:lang w:val="en-GB"/>
        </w:rPr>
      </w:pPr>
      <w:r>
        <w:rPr>
          <w:rFonts w:ascii="Times New Roman" w:hAnsi="Times New Roman" w:cs="Times New Roman"/>
          <w:b/>
          <w:sz w:val="20"/>
          <w:szCs w:val="20"/>
          <w:lang w:val="en-GB"/>
        </w:rPr>
        <w:t xml:space="preserve">Appendix, Figure 1. </w:t>
      </w:r>
      <w:r>
        <w:rPr>
          <w:rFonts w:ascii="Times New Roman" w:hAnsi="Times New Roman" w:cs="Times New Roman"/>
          <w:sz w:val="20"/>
          <w:szCs w:val="20"/>
          <w:lang w:val="en-GB"/>
        </w:rPr>
        <w:t>Graphical representation of the elbow method for items and participants separately.</w:t>
      </w:r>
    </w:p>
    <w:p w14:paraId="785B5AD4" w14:textId="24788D31" w:rsidR="00513227" w:rsidRPr="00513227" w:rsidRDefault="00513227" w:rsidP="00513227">
      <w:pPr>
        <w:tabs>
          <w:tab w:val="left" w:pos="2475"/>
        </w:tabs>
        <w:rPr>
          <w:rFonts w:ascii="Times New Roman" w:hAnsi="Times New Roman" w:cs="Times New Roman"/>
          <w:sz w:val="20"/>
          <w:szCs w:val="20"/>
          <w:lang w:val="en-GB"/>
        </w:rPr>
        <w:sectPr w:rsidR="00513227" w:rsidRPr="00513227" w:rsidSect="000504BF">
          <w:pgSz w:w="15840" w:h="12240" w:orient="landscape"/>
          <w:pgMar w:top="1440" w:right="1440" w:bottom="1440" w:left="1440" w:header="709" w:footer="709" w:gutter="0"/>
          <w:cols w:space="708"/>
          <w:docGrid w:linePitch="360"/>
        </w:sectPr>
      </w:pPr>
    </w:p>
    <w:p w14:paraId="6F452DE8" w14:textId="19A3F1B9" w:rsidR="00513227" w:rsidRDefault="00513227">
      <w:pPr>
        <w:rPr>
          <w:rFonts w:ascii="Times New Roman" w:hAnsi="Times New Roman" w:cs="Times New Roman"/>
          <w:sz w:val="20"/>
          <w:szCs w:val="20"/>
          <w:lang w:val="en-GB"/>
        </w:rPr>
      </w:pPr>
      <w:r w:rsidRPr="00513227">
        <w:rPr>
          <w:rFonts w:ascii="Times New Roman" w:hAnsi="Times New Roman" w:cs="Times New Roman"/>
          <w:noProof/>
          <w:sz w:val="20"/>
          <w:szCs w:val="20"/>
          <w:lang w:val="nl-NL" w:eastAsia="nl-NL"/>
        </w:rPr>
        <w:lastRenderedPageBreak/>
        <w:drawing>
          <wp:inline distT="0" distB="0" distL="0" distR="0" wp14:anchorId="1460310C" wp14:editId="26ED7A69">
            <wp:extent cx="5943600" cy="4572000"/>
            <wp:effectExtent l="0" t="0" r="0" b="0"/>
            <wp:docPr id="11" name="Picture 11" descr="C:\Users\044851\OneDrive - Erasmus MC\Transsymptom revision 26-01\heatmap_silhouette_matrix_3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4851\OneDrive - Erasmus MC\Transsymptom revision 26-01\heatmap_silhouette_matrix_3_10.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21" b="10256"/>
                    <a:stretch/>
                  </pic:blipFill>
                  <pic:spPr bwMode="auto">
                    <a:xfrm>
                      <a:off x="0" y="0"/>
                      <a:ext cx="5943600"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417D017A" w14:textId="7C19AB8E" w:rsidR="00CE4918" w:rsidRPr="00513227" w:rsidRDefault="00513227" w:rsidP="00513227">
      <w:pPr>
        <w:rPr>
          <w:rFonts w:ascii="Times New Roman" w:hAnsi="Times New Roman" w:cs="Times New Roman"/>
          <w:sz w:val="20"/>
          <w:szCs w:val="20"/>
          <w:lang w:val="en-GB"/>
        </w:rPr>
      </w:pPr>
      <w:r w:rsidRPr="00B25FF3">
        <w:rPr>
          <w:rFonts w:ascii="Times New Roman" w:hAnsi="Times New Roman" w:cs="Times New Roman"/>
          <w:b/>
          <w:sz w:val="20"/>
          <w:szCs w:val="20"/>
          <w:lang w:val="en-GB"/>
        </w:rPr>
        <w:t xml:space="preserve">Appendix, </w:t>
      </w:r>
      <w:r>
        <w:rPr>
          <w:rFonts w:ascii="Times New Roman" w:hAnsi="Times New Roman" w:cs="Times New Roman"/>
          <w:b/>
          <w:sz w:val="20"/>
          <w:szCs w:val="20"/>
          <w:lang w:val="en-GB"/>
        </w:rPr>
        <w:t>Figure 2</w:t>
      </w:r>
      <w:r w:rsidRPr="00B25FF3">
        <w:rPr>
          <w:rFonts w:ascii="Times New Roman" w:hAnsi="Times New Roman" w:cs="Times New Roman"/>
          <w:b/>
          <w:sz w:val="20"/>
          <w:szCs w:val="20"/>
          <w:lang w:val="en-GB"/>
        </w:rPr>
        <w:t>.</w:t>
      </w:r>
      <w:r>
        <w:rPr>
          <w:rFonts w:ascii="Times New Roman" w:hAnsi="Times New Roman" w:cs="Times New Roman"/>
          <w:sz w:val="20"/>
          <w:szCs w:val="20"/>
          <w:lang w:val="en-GB"/>
        </w:rPr>
        <w:t xml:space="preserve"> Heatmap that shows silhouette scores for </w:t>
      </w:r>
      <w:r w:rsidR="004C2CF2">
        <w:rPr>
          <w:rFonts w:ascii="Times New Roman" w:hAnsi="Times New Roman" w:cs="Times New Roman"/>
          <w:sz w:val="20"/>
          <w:szCs w:val="20"/>
          <w:lang w:val="en-GB"/>
        </w:rPr>
        <w:t xml:space="preserve">possible combinations of </w:t>
      </w:r>
      <w:r w:rsidR="004C2CF2">
        <w:rPr>
          <w:rFonts w:ascii="Times New Roman" w:hAnsi="Times New Roman" w:cs="Times New Roman"/>
          <w:i/>
          <w:sz w:val="20"/>
          <w:szCs w:val="20"/>
          <w:lang w:val="en-GB"/>
        </w:rPr>
        <w:t>k</w:t>
      </w:r>
      <w:r w:rsidR="004C2CF2">
        <w:rPr>
          <w:rFonts w:ascii="Times New Roman" w:hAnsi="Times New Roman" w:cs="Times New Roman"/>
          <w:sz w:val="20"/>
          <w:szCs w:val="20"/>
          <w:vertAlign w:val="subscript"/>
          <w:lang w:val="en-GB"/>
        </w:rPr>
        <w:t>i</w:t>
      </w:r>
      <w:r w:rsidR="004C2CF2">
        <w:rPr>
          <w:rFonts w:ascii="Times New Roman" w:hAnsi="Times New Roman" w:cs="Times New Roman"/>
          <w:sz w:val="20"/>
          <w:szCs w:val="20"/>
          <w:lang w:val="en-GB"/>
        </w:rPr>
        <w:t xml:space="preserve"> item cluster and </w:t>
      </w:r>
      <w:r w:rsidR="004C2CF2">
        <w:rPr>
          <w:rFonts w:ascii="Times New Roman" w:hAnsi="Times New Roman" w:cs="Times New Roman"/>
          <w:i/>
          <w:sz w:val="20"/>
          <w:szCs w:val="20"/>
          <w:lang w:val="en-GB"/>
        </w:rPr>
        <w:t>k</w:t>
      </w:r>
      <w:r w:rsidR="004C2CF2">
        <w:rPr>
          <w:rFonts w:ascii="Times New Roman" w:hAnsi="Times New Roman" w:cs="Times New Roman"/>
          <w:sz w:val="20"/>
          <w:szCs w:val="20"/>
          <w:vertAlign w:val="subscript"/>
          <w:lang w:val="en-GB"/>
        </w:rPr>
        <w:t xml:space="preserve">p </w:t>
      </w:r>
      <w:r w:rsidR="004C2CF2">
        <w:rPr>
          <w:rFonts w:ascii="Times New Roman" w:hAnsi="Times New Roman" w:cs="Times New Roman"/>
          <w:sz w:val="20"/>
          <w:szCs w:val="20"/>
          <w:lang w:val="en-GB"/>
        </w:rPr>
        <w:t>participant clusters.</w:t>
      </w:r>
    </w:p>
    <w:p w14:paraId="33B4EA86" w14:textId="0F1248C5" w:rsidR="00B25FF3" w:rsidRPr="00B25FF3" w:rsidRDefault="003A4924" w:rsidP="00B25FF3">
      <w:pPr>
        <w:pStyle w:val="NoSpacing"/>
        <w:rPr>
          <w:lang w:val="en-GB"/>
        </w:rPr>
      </w:pPr>
      <w:r>
        <w:rPr>
          <w:i/>
          <w:noProof/>
          <w:lang w:val="nl-NL" w:eastAsia="nl-NL"/>
        </w:rPr>
        <w:lastRenderedPageBreak/>
        <w:drawing>
          <wp:inline distT="0" distB="0" distL="0" distR="0" wp14:anchorId="123C3571" wp14:editId="2ADAFC1B">
            <wp:extent cx="5302250" cy="4653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tmap.tif"/>
                    <pic:cNvPicPr/>
                  </pic:nvPicPr>
                  <pic:blipFill rotWithShape="1">
                    <a:blip r:embed="rId11" cstate="print">
                      <a:extLst>
                        <a:ext uri="{28A0092B-C50C-407E-A947-70E740481C1C}">
                          <a14:useLocalDpi xmlns:a14="http://schemas.microsoft.com/office/drawing/2010/main" val="0"/>
                        </a:ext>
                      </a:extLst>
                    </a:blip>
                    <a:srcRect l="10791" r="13248"/>
                    <a:stretch/>
                  </pic:blipFill>
                  <pic:spPr bwMode="auto">
                    <a:xfrm>
                      <a:off x="0" y="0"/>
                      <a:ext cx="5303948" cy="4654941"/>
                    </a:xfrm>
                    <a:prstGeom prst="rect">
                      <a:avLst/>
                    </a:prstGeom>
                    <a:ln>
                      <a:noFill/>
                    </a:ln>
                    <a:extLst>
                      <a:ext uri="{53640926-AAD7-44D8-BBD7-CCE9431645EC}">
                        <a14:shadowObscured xmlns:a14="http://schemas.microsoft.com/office/drawing/2010/main"/>
                      </a:ext>
                    </a:extLst>
                  </pic:spPr>
                </pic:pic>
              </a:graphicData>
            </a:graphic>
          </wp:inline>
        </w:drawing>
      </w:r>
      <w:r>
        <w:rPr>
          <w:i/>
          <w:lang w:val="en-GB"/>
        </w:rPr>
        <w:br/>
      </w:r>
      <w:r>
        <w:rPr>
          <w:b/>
          <w:lang w:val="en-GB"/>
        </w:rPr>
        <w:br/>
      </w:r>
      <w:r w:rsidRPr="00B25FF3">
        <w:rPr>
          <w:rFonts w:ascii="Times New Roman" w:hAnsi="Times New Roman" w:cs="Times New Roman"/>
          <w:b/>
          <w:sz w:val="20"/>
          <w:szCs w:val="20"/>
          <w:lang w:val="en-GB"/>
        </w:rPr>
        <w:t xml:space="preserve">Appendix, </w:t>
      </w:r>
      <w:r w:rsidR="00C95E51">
        <w:rPr>
          <w:rFonts w:ascii="Times New Roman" w:hAnsi="Times New Roman" w:cs="Times New Roman"/>
          <w:b/>
          <w:sz w:val="20"/>
          <w:szCs w:val="20"/>
          <w:lang w:val="en-GB"/>
        </w:rPr>
        <w:t>Figure 3</w:t>
      </w:r>
      <w:r w:rsidRPr="00B25FF3">
        <w:rPr>
          <w:rFonts w:ascii="Times New Roman" w:hAnsi="Times New Roman" w:cs="Times New Roman"/>
          <w:b/>
          <w:sz w:val="20"/>
          <w:szCs w:val="20"/>
          <w:lang w:val="en-GB"/>
        </w:rPr>
        <w:t>.</w:t>
      </w:r>
      <w:r w:rsidRPr="00B25FF3">
        <w:rPr>
          <w:rFonts w:ascii="Times New Roman" w:hAnsi="Times New Roman" w:cs="Times New Roman"/>
          <w:sz w:val="20"/>
          <w:szCs w:val="20"/>
          <w:lang w:val="en-GB"/>
        </w:rPr>
        <w:t xml:space="preserve"> Heatmap that indicates how often two items occurred in the same cluster when </w:t>
      </w:r>
      <w:r w:rsidR="008E6DF7" w:rsidRPr="00B25FF3">
        <w:rPr>
          <w:rFonts w:ascii="Times New Roman" w:hAnsi="Times New Roman" w:cs="Times New Roman"/>
          <w:sz w:val="20"/>
          <w:szCs w:val="20"/>
          <w:lang w:val="en-GB"/>
        </w:rPr>
        <w:t xml:space="preserve">randomly </w:t>
      </w:r>
      <w:r w:rsidRPr="00B25FF3">
        <w:rPr>
          <w:rFonts w:ascii="Times New Roman" w:hAnsi="Times New Roman" w:cs="Times New Roman"/>
          <w:sz w:val="20"/>
          <w:szCs w:val="20"/>
          <w:lang w:val="en-GB"/>
        </w:rPr>
        <w:t xml:space="preserve">resampling </w:t>
      </w:r>
      <w:r w:rsidR="008E6DF7" w:rsidRPr="00B25FF3">
        <w:rPr>
          <w:rFonts w:ascii="Times New Roman" w:hAnsi="Times New Roman" w:cs="Times New Roman"/>
          <w:sz w:val="20"/>
          <w:szCs w:val="20"/>
          <w:lang w:val="en-GB"/>
        </w:rPr>
        <w:t xml:space="preserve">and </w:t>
      </w:r>
      <w:r w:rsidR="00026F78" w:rsidRPr="00B25FF3">
        <w:rPr>
          <w:rFonts w:ascii="Times New Roman" w:hAnsi="Times New Roman" w:cs="Times New Roman"/>
          <w:sz w:val="20"/>
          <w:szCs w:val="20"/>
          <w:lang w:val="en-GB"/>
        </w:rPr>
        <w:t xml:space="preserve">clustering </w:t>
      </w:r>
      <w:r w:rsidRPr="00B25FF3">
        <w:rPr>
          <w:rFonts w:ascii="Times New Roman" w:hAnsi="Times New Roman" w:cs="Times New Roman"/>
          <w:sz w:val="20"/>
          <w:szCs w:val="20"/>
          <w:lang w:val="en-GB"/>
        </w:rPr>
        <w:t>the data</w:t>
      </w:r>
      <w:r w:rsidR="00026F78" w:rsidRPr="00B25FF3">
        <w:rPr>
          <w:rFonts w:ascii="Times New Roman" w:hAnsi="Times New Roman" w:cs="Times New Roman"/>
          <w:sz w:val="20"/>
          <w:szCs w:val="20"/>
          <w:lang w:val="en-GB"/>
        </w:rPr>
        <w:t xml:space="preserve"> using hierarchical clustering analysis</w:t>
      </w:r>
      <w:r w:rsidRPr="00B25FF3">
        <w:rPr>
          <w:rFonts w:ascii="Times New Roman" w:hAnsi="Times New Roman" w:cs="Times New Roman"/>
          <w:sz w:val="20"/>
          <w:szCs w:val="20"/>
          <w:lang w:val="en-GB"/>
        </w:rPr>
        <w:t xml:space="preserve"> 200 times.</w:t>
      </w:r>
      <w:r w:rsidR="00B25FF3" w:rsidRPr="00B25FF3">
        <w:rPr>
          <w:rFonts w:ascii="Times New Roman" w:hAnsi="Times New Roman" w:cs="Times New Roman"/>
          <w:sz w:val="20"/>
          <w:szCs w:val="20"/>
          <w:lang w:val="en-GB"/>
        </w:rPr>
        <w:br/>
      </w:r>
      <w:r w:rsidR="00B25FF3" w:rsidRPr="00B25FF3">
        <w:rPr>
          <w:rFonts w:ascii="Times New Roman" w:hAnsi="Times New Roman" w:cs="Times New Roman"/>
          <w:sz w:val="16"/>
          <w:szCs w:val="20"/>
          <w:lang w:val="en-GB"/>
        </w:rPr>
        <w:t>Description of questionnaire items can be found in Appendix Table 4.</w:t>
      </w:r>
      <w:r w:rsidR="00B25FF3" w:rsidRPr="00B25FF3">
        <w:rPr>
          <w:sz w:val="12"/>
          <w:lang w:val="en-GB"/>
        </w:rPr>
        <w:t xml:space="preserve"> </w:t>
      </w:r>
    </w:p>
    <w:p w14:paraId="56B08240" w14:textId="5B46963D" w:rsidR="00521EBA" w:rsidRDefault="00504E66">
      <w:pPr>
        <w:rPr>
          <w:rFonts w:ascii="Times New Roman" w:hAnsi="Times New Roman" w:cs="Times New Roman"/>
          <w:i/>
          <w:sz w:val="20"/>
          <w:szCs w:val="20"/>
          <w:lang w:val="en-GB"/>
        </w:rPr>
      </w:pPr>
      <w:r>
        <w:rPr>
          <w:rFonts w:ascii="Times New Roman" w:hAnsi="Times New Roman" w:cs="Times New Roman"/>
          <w:i/>
          <w:sz w:val="20"/>
          <w:szCs w:val="20"/>
          <w:lang w:val="en-GB"/>
        </w:rPr>
        <w:br w:type="page"/>
      </w:r>
    </w:p>
    <w:p w14:paraId="74F14988" w14:textId="73AC7729" w:rsidR="00DB626C" w:rsidRDefault="00521EBA" w:rsidP="00B25FF3">
      <w:pPr>
        <w:spacing w:line="240" w:lineRule="auto"/>
        <w:jc w:val="both"/>
        <w:rPr>
          <w:rFonts w:ascii="Times New Roman" w:hAnsi="Times New Roman" w:cs="Times New Roman"/>
          <w:sz w:val="16"/>
          <w:szCs w:val="20"/>
          <w:lang w:val="en-GB"/>
        </w:rPr>
      </w:pPr>
      <w:r>
        <w:rPr>
          <w:rFonts w:ascii="Arial" w:hAnsi="Arial" w:cs="Arial"/>
          <w:noProof/>
          <w:color w:val="000000"/>
          <w:bdr w:val="none" w:sz="0" w:space="0" w:color="auto" w:frame="1"/>
          <w:lang w:val="nl-NL" w:eastAsia="nl-NL"/>
        </w:rPr>
        <w:lastRenderedPageBreak/>
        <w:drawing>
          <wp:inline distT="0" distB="0" distL="0" distR="0" wp14:anchorId="2E06594C" wp14:editId="2DA614EA">
            <wp:extent cx="4930140" cy="3467017"/>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VCQsir2A5n3e0MTWQKZiaMmNQ1BJj7PwW9v2Per5JfoTYfXYYv2gehiR4hhD4tU84buXb76akkYq9U5qTHbHrtGxilaoRiRkCNtSrWb-JFQLjgz1pxEKMCCk2046ocpnh5_S5n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36"/>
                    <a:stretch/>
                  </pic:blipFill>
                  <pic:spPr bwMode="auto">
                    <a:xfrm>
                      <a:off x="0" y="0"/>
                      <a:ext cx="4930140" cy="34670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bdr w:val="none" w:sz="0" w:space="0" w:color="auto" w:frame="1"/>
          <w:lang w:val="nl-NL" w:eastAsia="nl-NL"/>
        </w:rPr>
        <w:drawing>
          <wp:inline distT="0" distB="0" distL="0" distR="0" wp14:anchorId="4440E7BF" wp14:editId="1996B854">
            <wp:extent cx="4929839" cy="337908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lp9jPJFY0meG0bH0IxmfxRgYp0SK7-nxQ2A87w-fBhPv9briWMKs8XiHPHQRZS_SD5_z3kUQ_nkrf9QNMJrfgaOxG_p2wkj1ln3jtpsp16Mk0yQdzK991CrdLwzDAfN7sViLbnvQ"/>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22" b="2587"/>
                    <a:stretch/>
                  </pic:blipFill>
                  <pic:spPr bwMode="auto">
                    <a:xfrm>
                      <a:off x="0" y="0"/>
                      <a:ext cx="4930140" cy="3379290"/>
                    </a:xfrm>
                    <a:prstGeom prst="rect">
                      <a:avLst/>
                    </a:prstGeom>
                    <a:noFill/>
                    <a:ln>
                      <a:noFill/>
                    </a:ln>
                    <a:extLst>
                      <a:ext uri="{53640926-AAD7-44D8-BBD7-CCE9431645EC}">
                        <a14:shadowObscured xmlns:a14="http://schemas.microsoft.com/office/drawing/2010/main"/>
                      </a:ext>
                    </a:extLst>
                  </pic:spPr>
                </pic:pic>
              </a:graphicData>
            </a:graphic>
          </wp:inline>
        </w:drawing>
      </w:r>
      <w:r w:rsidR="00026F78">
        <w:rPr>
          <w:rFonts w:ascii="Times New Roman" w:hAnsi="Times New Roman" w:cs="Times New Roman"/>
          <w:i/>
          <w:sz w:val="20"/>
          <w:szCs w:val="20"/>
          <w:lang w:val="en-GB"/>
        </w:rPr>
        <w:br/>
      </w:r>
      <w:r>
        <w:rPr>
          <w:rFonts w:ascii="Times New Roman" w:hAnsi="Times New Roman" w:cs="Times New Roman"/>
          <w:b/>
          <w:sz w:val="20"/>
          <w:szCs w:val="20"/>
          <w:lang w:val="en-GB"/>
        </w:rPr>
        <w:t>A</w:t>
      </w:r>
      <w:r w:rsidR="00C95E51">
        <w:rPr>
          <w:rFonts w:ascii="Times New Roman" w:hAnsi="Times New Roman" w:cs="Times New Roman"/>
          <w:b/>
          <w:sz w:val="20"/>
          <w:szCs w:val="20"/>
          <w:lang w:val="en-GB"/>
        </w:rPr>
        <w:t>ppendix, Figure 4</w:t>
      </w:r>
      <w:r>
        <w:rPr>
          <w:rFonts w:ascii="Times New Roman" w:hAnsi="Times New Roman" w:cs="Times New Roman"/>
          <w:b/>
          <w:sz w:val="20"/>
          <w:szCs w:val="20"/>
          <w:lang w:val="en-GB"/>
        </w:rPr>
        <w:t xml:space="preserve">. </w:t>
      </w:r>
      <w:r>
        <w:rPr>
          <w:rFonts w:ascii="Times New Roman" w:hAnsi="Times New Roman" w:cs="Times New Roman"/>
          <w:sz w:val="20"/>
          <w:szCs w:val="20"/>
          <w:lang w:val="en-GB"/>
        </w:rPr>
        <w:t xml:space="preserve">Dendrograms that represents the </w:t>
      </w:r>
      <w:r w:rsidR="00FD62C0">
        <w:rPr>
          <w:rFonts w:ascii="Times New Roman" w:hAnsi="Times New Roman" w:cs="Times New Roman"/>
          <w:sz w:val="20"/>
          <w:szCs w:val="20"/>
          <w:lang w:val="en-GB"/>
        </w:rPr>
        <w:t>3-</w:t>
      </w:r>
      <w:r>
        <w:rPr>
          <w:rFonts w:ascii="Times New Roman" w:hAnsi="Times New Roman" w:cs="Times New Roman"/>
          <w:sz w:val="20"/>
          <w:szCs w:val="20"/>
          <w:lang w:val="en-GB"/>
        </w:rPr>
        <w:t xml:space="preserve">cluster solution of </w:t>
      </w:r>
      <w:r w:rsidR="00FD62C0">
        <w:rPr>
          <w:rFonts w:ascii="Times New Roman" w:hAnsi="Times New Roman" w:cs="Times New Roman"/>
          <w:sz w:val="20"/>
          <w:szCs w:val="20"/>
          <w:lang w:val="en-GB"/>
        </w:rPr>
        <w:t xml:space="preserve">hierarchical clustering analysis on </w:t>
      </w:r>
      <w:r>
        <w:rPr>
          <w:rFonts w:ascii="Times New Roman" w:hAnsi="Times New Roman" w:cs="Times New Roman"/>
          <w:sz w:val="20"/>
          <w:szCs w:val="20"/>
          <w:lang w:val="en-GB"/>
        </w:rPr>
        <w:t>test for men and women separately.</w:t>
      </w:r>
      <w:r w:rsidR="00FD62C0">
        <w:rPr>
          <w:rFonts w:ascii="Times New Roman" w:hAnsi="Times New Roman" w:cs="Times New Roman"/>
          <w:sz w:val="20"/>
          <w:szCs w:val="20"/>
          <w:lang w:val="en-GB"/>
        </w:rPr>
        <w:t xml:space="preserve"> Items that often co-occur cluster at lower levels in the dendrogram, while items that less often co-occur cluster only at higher level. Jaccard index was used as the proximity measure and Ward’s method as the linkage criterio</w:t>
      </w:r>
      <w:r w:rsidR="00026F78">
        <w:rPr>
          <w:rFonts w:ascii="Times New Roman" w:hAnsi="Times New Roman" w:cs="Times New Roman"/>
          <w:sz w:val="20"/>
          <w:szCs w:val="20"/>
          <w:lang w:val="en-GB"/>
        </w:rPr>
        <w:t xml:space="preserve">n. </w:t>
      </w:r>
      <w:r w:rsidR="00026F78" w:rsidRPr="00026F78">
        <w:rPr>
          <w:rFonts w:ascii="Times New Roman" w:hAnsi="Times New Roman" w:cs="Times New Roman"/>
          <w:sz w:val="16"/>
          <w:szCs w:val="16"/>
          <w:lang w:val="en-GB"/>
        </w:rPr>
        <w:t>CES-D = Center for Epidemiologic Studies Depression Scale, HADS = Hospital Anxiety and Depression scale, PSQI = Pittsburgh Sleep Quality Index.</w:t>
      </w:r>
      <w:r w:rsidR="00B25FF3">
        <w:rPr>
          <w:rFonts w:ascii="Times New Roman" w:hAnsi="Times New Roman" w:cs="Times New Roman"/>
          <w:sz w:val="16"/>
          <w:szCs w:val="16"/>
          <w:lang w:val="en-GB"/>
        </w:rPr>
        <w:t xml:space="preserve"> </w:t>
      </w:r>
      <w:r w:rsidR="00B25FF3">
        <w:rPr>
          <w:rFonts w:ascii="Times New Roman" w:hAnsi="Times New Roman" w:cs="Times New Roman"/>
          <w:sz w:val="16"/>
          <w:szCs w:val="20"/>
          <w:lang w:val="en-GB"/>
        </w:rPr>
        <w:t xml:space="preserve">Description of questionnaire items can be found in Appendix Table 4. </w:t>
      </w:r>
    </w:p>
    <w:p w14:paraId="548F927C" w14:textId="77777777" w:rsidR="00DB626C" w:rsidRDefault="00DB626C">
      <w:pPr>
        <w:rPr>
          <w:rFonts w:ascii="Times New Roman" w:hAnsi="Times New Roman" w:cs="Times New Roman"/>
          <w:sz w:val="16"/>
          <w:szCs w:val="20"/>
          <w:lang w:val="en-GB"/>
        </w:rPr>
      </w:pPr>
      <w:r>
        <w:rPr>
          <w:rFonts w:ascii="Times New Roman" w:hAnsi="Times New Roman" w:cs="Times New Roman"/>
          <w:sz w:val="16"/>
          <w:szCs w:val="20"/>
          <w:lang w:val="en-GB"/>
        </w:rPr>
        <w:br w:type="page"/>
      </w:r>
    </w:p>
    <w:p w14:paraId="7BA23DCD" w14:textId="78A4D840" w:rsidR="00B25FF3" w:rsidRDefault="00DB626C" w:rsidP="00B25FF3">
      <w:pPr>
        <w:spacing w:line="240" w:lineRule="auto"/>
        <w:jc w:val="both"/>
        <w:rPr>
          <w:rFonts w:ascii="Times New Roman" w:hAnsi="Times New Roman" w:cs="Times New Roman"/>
          <w:sz w:val="16"/>
          <w:szCs w:val="20"/>
          <w:lang w:val="en-GB"/>
        </w:rPr>
      </w:pPr>
      <w:r>
        <w:rPr>
          <w:rFonts w:ascii="Times New Roman" w:hAnsi="Times New Roman" w:cs="Times New Roman"/>
          <w:noProof/>
          <w:sz w:val="16"/>
          <w:szCs w:val="20"/>
          <w:lang w:val="nl-NL" w:eastAsia="nl-NL"/>
        </w:rPr>
        <w:lastRenderedPageBreak/>
        <w:drawing>
          <wp:inline distT="0" distB="0" distL="0" distR="0" wp14:anchorId="67090BDB" wp14:editId="43893801">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ie_heatmap_correlation_matrix.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7BDE9D0" w14:textId="4AE04A5B" w:rsidR="00FC471B" w:rsidRPr="00026F78" w:rsidRDefault="00CE4918">
      <w:pPr>
        <w:rPr>
          <w:rFonts w:ascii="Times New Roman" w:hAnsi="Times New Roman" w:cs="Times New Roman"/>
          <w:sz w:val="20"/>
          <w:szCs w:val="20"/>
          <w:lang w:val="en-GB"/>
        </w:rPr>
      </w:pPr>
      <w:r>
        <w:rPr>
          <w:rFonts w:ascii="Times New Roman" w:hAnsi="Times New Roman" w:cs="Times New Roman"/>
          <w:b/>
          <w:sz w:val="20"/>
          <w:szCs w:val="20"/>
          <w:lang w:val="en-GB"/>
        </w:rPr>
        <w:t>Appendix, Figure 4</w:t>
      </w:r>
      <w:r w:rsidR="00DB626C" w:rsidRPr="00B25FF3">
        <w:rPr>
          <w:rFonts w:ascii="Times New Roman" w:hAnsi="Times New Roman" w:cs="Times New Roman"/>
          <w:b/>
          <w:sz w:val="20"/>
          <w:szCs w:val="20"/>
          <w:lang w:val="en-GB"/>
        </w:rPr>
        <w:t>.</w:t>
      </w:r>
      <w:r w:rsidR="00DB626C" w:rsidRPr="00B25FF3">
        <w:rPr>
          <w:rFonts w:ascii="Times New Roman" w:hAnsi="Times New Roman" w:cs="Times New Roman"/>
          <w:sz w:val="20"/>
          <w:szCs w:val="20"/>
          <w:lang w:val="en-GB"/>
        </w:rPr>
        <w:t xml:space="preserve"> Heatmap that indicates </w:t>
      </w:r>
      <w:r w:rsidR="00DB626C">
        <w:rPr>
          <w:rFonts w:ascii="Times New Roman" w:hAnsi="Times New Roman" w:cs="Times New Roman"/>
          <w:sz w:val="20"/>
          <w:szCs w:val="20"/>
          <w:lang w:val="en-GB"/>
        </w:rPr>
        <w:t xml:space="preserve">correlations between test items ordered by cluster membership. </w:t>
      </w:r>
      <w:r w:rsidR="00DB626C" w:rsidRPr="00B25FF3">
        <w:rPr>
          <w:rFonts w:ascii="Times New Roman" w:hAnsi="Times New Roman" w:cs="Times New Roman"/>
          <w:sz w:val="20"/>
          <w:szCs w:val="20"/>
          <w:lang w:val="en-GB"/>
        </w:rPr>
        <w:br/>
      </w:r>
      <w:r w:rsidR="00DB626C" w:rsidRPr="00B25FF3">
        <w:rPr>
          <w:rFonts w:ascii="Times New Roman" w:hAnsi="Times New Roman" w:cs="Times New Roman"/>
          <w:sz w:val="16"/>
          <w:szCs w:val="20"/>
          <w:lang w:val="en-GB"/>
        </w:rPr>
        <w:t>Description of questionnaire items can be found in Appendix Table 4.</w:t>
      </w:r>
      <w:r w:rsidR="00DB626C">
        <w:rPr>
          <w:rFonts w:ascii="Times New Roman" w:hAnsi="Times New Roman" w:cs="Times New Roman"/>
          <w:sz w:val="16"/>
          <w:szCs w:val="20"/>
          <w:lang w:val="en-GB"/>
        </w:rPr>
        <w:t xml:space="preserve"> Phi coefficient was used as item variables were dichotomous.</w:t>
      </w:r>
    </w:p>
    <w:p w14:paraId="3BBF859D" w14:textId="77777777" w:rsidR="00C0682D" w:rsidRPr="00491062" w:rsidRDefault="00A5771A" w:rsidP="00C0682D">
      <w:pPr>
        <w:spacing w:line="240" w:lineRule="auto"/>
        <w:jc w:val="both"/>
        <w:rPr>
          <w:rFonts w:ascii="Times New Roman" w:hAnsi="Times New Roman" w:cs="Times New Roman"/>
          <w:sz w:val="24"/>
          <w:szCs w:val="24"/>
          <w:lang w:val="en-GB"/>
        </w:rPr>
      </w:pPr>
      <w:r w:rsidRPr="00A5771A">
        <w:rPr>
          <w:rFonts w:ascii="Times New Roman" w:hAnsi="Times New Roman" w:cs="Times New Roman"/>
          <w:noProof/>
          <w:sz w:val="24"/>
          <w:szCs w:val="24"/>
          <w:lang w:val="nl-NL" w:eastAsia="nl-NL"/>
        </w:rPr>
        <w:lastRenderedPageBreak/>
        <w:drawing>
          <wp:inline distT="0" distB="0" distL="0" distR="0" wp14:anchorId="78DF764B" wp14:editId="2FCA2318">
            <wp:extent cx="5943600" cy="3752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52982"/>
                    </a:xfrm>
                    <a:prstGeom prst="rect">
                      <a:avLst/>
                    </a:prstGeom>
                    <a:noFill/>
                    <a:ln>
                      <a:noFill/>
                    </a:ln>
                  </pic:spPr>
                </pic:pic>
              </a:graphicData>
            </a:graphic>
          </wp:inline>
        </w:drawing>
      </w:r>
    </w:p>
    <w:p w14:paraId="7740CB9C" w14:textId="0C8D5E43" w:rsidR="00BB56CC" w:rsidRDefault="00CE4918" w:rsidP="00225486">
      <w:pPr>
        <w:spacing w:line="240" w:lineRule="auto"/>
        <w:jc w:val="both"/>
        <w:rPr>
          <w:rFonts w:ascii="Times New Roman" w:hAnsi="Times New Roman" w:cs="Times New Roman"/>
          <w:sz w:val="20"/>
          <w:szCs w:val="20"/>
          <w:lang w:val="en-GB"/>
        </w:rPr>
      </w:pPr>
      <w:r>
        <w:rPr>
          <w:rFonts w:ascii="Times New Roman" w:hAnsi="Times New Roman" w:cs="Times New Roman"/>
          <w:b/>
          <w:sz w:val="20"/>
          <w:szCs w:val="20"/>
          <w:lang w:val="en-GB"/>
        </w:rPr>
        <w:t>Appendix, Figure 5</w:t>
      </w:r>
      <w:r w:rsidR="00A5771A">
        <w:rPr>
          <w:rFonts w:ascii="Times New Roman" w:hAnsi="Times New Roman" w:cs="Times New Roman"/>
          <w:b/>
          <w:sz w:val="20"/>
          <w:szCs w:val="20"/>
          <w:lang w:val="en-GB"/>
        </w:rPr>
        <w:t xml:space="preserve">. </w:t>
      </w:r>
      <w:r w:rsidR="00A5771A">
        <w:rPr>
          <w:rFonts w:ascii="Times New Roman" w:hAnsi="Times New Roman" w:cs="Times New Roman"/>
          <w:sz w:val="20"/>
          <w:szCs w:val="20"/>
          <w:lang w:val="en-GB"/>
        </w:rPr>
        <w:t xml:space="preserve">Dendrogram that represents the </w:t>
      </w:r>
      <w:r w:rsidR="00026F78">
        <w:rPr>
          <w:rFonts w:ascii="Times New Roman" w:hAnsi="Times New Roman" w:cs="Times New Roman"/>
          <w:sz w:val="20"/>
          <w:szCs w:val="20"/>
          <w:lang w:val="en-GB"/>
        </w:rPr>
        <w:t>4-</w:t>
      </w:r>
      <w:r w:rsidR="00A5771A">
        <w:rPr>
          <w:rFonts w:ascii="Times New Roman" w:hAnsi="Times New Roman" w:cs="Times New Roman"/>
          <w:sz w:val="20"/>
          <w:szCs w:val="20"/>
          <w:lang w:val="en-GB"/>
        </w:rPr>
        <w:t xml:space="preserve">cluster solution of </w:t>
      </w:r>
      <w:r w:rsidR="00026F78">
        <w:rPr>
          <w:rFonts w:ascii="Times New Roman" w:hAnsi="Times New Roman" w:cs="Times New Roman"/>
          <w:sz w:val="20"/>
          <w:szCs w:val="20"/>
          <w:lang w:val="en-GB"/>
        </w:rPr>
        <w:t xml:space="preserve">hierarchical clustering analysis on </w:t>
      </w:r>
      <w:r w:rsidR="00A5771A">
        <w:rPr>
          <w:rFonts w:ascii="Times New Roman" w:hAnsi="Times New Roman" w:cs="Times New Roman"/>
          <w:sz w:val="20"/>
          <w:szCs w:val="20"/>
          <w:lang w:val="en-GB"/>
        </w:rPr>
        <w:t>participants</w:t>
      </w:r>
      <w:r w:rsidR="00026F78">
        <w:rPr>
          <w:rFonts w:ascii="Times New Roman" w:hAnsi="Times New Roman" w:cs="Times New Roman"/>
          <w:sz w:val="20"/>
          <w:szCs w:val="20"/>
          <w:lang w:val="en-GB"/>
        </w:rPr>
        <w:t>. Participants that were more similar based on their data cluster at lower levels in the dendrogram, while participants who were less similar based on their data cluster only at higher level. Simple Matching Coefficient was used as the proximity measure and Ward’s method as the linkage criterion.</w:t>
      </w:r>
    </w:p>
    <w:p w14:paraId="6E01CC99" w14:textId="77777777" w:rsidR="00BB56CC" w:rsidRDefault="00BB56CC">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406161E4" w14:textId="6C419B5F" w:rsidR="00F45E8E" w:rsidRDefault="00BB56CC" w:rsidP="00F45E8E">
      <w:pPr>
        <w:spacing w:line="240" w:lineRule="auto"/>
        <w:rPr>
          <w:rFonts w:ascii="Times New Roman" w:hAnsi="Times New Roman" w:cs="Times New Roman"/>
          <w:sz w:val="16"/>
          <w:szCs w:val="20"/>
          <w:lang w:val="en-GB"/>
        </w:rPr>
      </w:pPr>
      <w:r>
        <w:rPr>
          <w:rFonts w:ascii="Times New Roman" w:hAnsi="Times New Roman" w:cs="Times New Roman"/>
          <w:noProof/>
          <w:sz w:val="20"/>
          <w:szCs w:val="20"/>
          <w:lang w:val="nl-NL" w:eastAsia="nl-NL"/>
        </w:rPr>
        <w:lastRenderedPageBreak/>
        <w:drawing>
          <wp:inline distT="0" distB="0" distL="0" distR="0" wp14:anchorId="79F83CB2" wp14:editId="4D243DB2">
            <wp:extent cx="5943600" cy="38594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dro nice format.png"/>
                    <pic:cNvPicPr/>
                  </pic:nvPicPr>
                  <pic:blipFill rotWithShape="1">
                    <a:blip r:embed="rId16">
                      <a:extLst>
                        <a:ext uri="{28A0092B-C50C-407E-A947-70E740481C1C}">
                          <a14:useLocalDpi xmlns:a14="http://schemas.microsoft.com/office/drawing/2010/main" val="0"/>
                        </a:ext>
                      </a:extLst>
                    </a:blip>
                    <a:srcRect t="5550"/>
                    <a:stretch/>
                  </pic:blipFill>
                  <pic:spPr bwMode="auto">
                    <a:xfrm>
                      <a:off x="0" y="0"/>
                      <a:ext cx="5943600" cy="3859454"/>
                    </a:xfrm>
                    <a:prstGeom prst="rect">
                      <a:avLst/>
                    </a:prstGeom>
                    <a:ln>
                      <a:noFill/>
                    </a:ln>
                    <a:extLst>
                      <a:ext uri="{53640926-AAD7-44D8-BBD7-CCE9431645EC}">
                        <a14:shadowObscured xmlns:a14="http://schemas.microsoft.com/office/drawing/2010/main"/>
                      </a:ext>
                    </a:extLst>
                  </pic:spPr>
                </pic:pic>
              </a:graphicData>
            </a:graphic>
          </wp:inline>
        </w:drawing>
      </w:r>
      <w:r w:rsidR="007F3D8A">
        <w:rPr>
          <w:rFonts w:ascii="Times New Roman" w:hAnsi="Times New Roman" w:cs="Times New Roman"/>
          <w:b/>
          <w:sz w:val="20"/>
          <w:szCs w:val="20"/>
          <w:lang w:val="en-GB"/>
        </w:rPr>
        <w:t>Appendix, Figure 6</w:t>
      </w:r>
      <w:r>
        <w:rPr>
          <w:rFonts w:ascii="Times New Roman" w:hAnsi="Times New Roman" w:cs="Times New Roman"/>
          <w:b/>
          <w:sz w:val="20"/>
          <w:szCs w:val="20"/>
          <w:lang w:val="en-GB"/>
        </w:rPr>
        <w:t xml:space="preserve">. </w:t>
      </w:r>
      <w:r w:rsidR="00F45E8E">
        <w:rPr>
          <w:rFonts w:ascii="Times New Roman" w:hAnsi="Times New Roman" w:cs="Times New Roman"/>
          <w:sz w:val="20"/>
          <w:szCs w:val="20"/>
          <w:lang w:val="en-GB"/>
        </w:rPr>
        <w:t>Dendrogram that represents the 3-cluster solution of hierarchical clustering analysis on test items in the replication sample. Items that often co-occur cluster at lower levels (y-axis) in the dendrogram, while items that less often co-occur cluster only at higher level. The Jaccard index was used as the proximity measure and Ward’s method as the linkage criterion.</w:t>
      </w:r>
      <w:r w:rsidR="00F45E8E">
        <w:rPr>
          <w:rFonts w:ascii="Times New Roman" w:hAnsi="Times New Roman" w:cs="Times New Roman"/>
          <w:sz w:val="20"/>
          <w:szCs w:val="20"/>
          <w:lang w:val="en-GB"/>
        </w:rPr>
        <w:br/>
      </w:r>
      <w:r w:rsidR="00F45E8E" w:rsidRPr="00DD4323">
        <w:rPr>
          <w:rFonts w:ascii="Times New Roman" w:hAnsi="Times New Roman" w:cs="Times New Roman"/>
          <w:sz w:val="16"/>
          <w:szCs w:val="20"/>
          <w:lang w:val="en-GB"/>
        </w:rPr>
        <w:t>CES-D = Center for Epidemiologic Studies Depression Scale, HADS = Hospital Anxiety and Depression scale, PSQI = Pittsburgh Sleep Quality Index.</w:t>
      </w:r>
      <w:r w:rsidR="00F45E8E">
        <w:rPr>
          <w:rFonts w:ascii="Times New Roman" w:hAnsi="Times New Roman" w:cs="Times New Roman"/>
          <w:sz w:val="16"/>
          <w:szCs w:val="20"/>
          <w:lang w:val="en-GB"/>
        </w:rPr>
        <w:t xml:space="preserve"> Description of questionnaire items can be found in </w:t>
      </w:r>
      <w:r w:rsidR="00B25FF3">
        <w:rPr>
          <w:rFonts w:ascii="Times New Roman" w:hAnsi="Times New Roman" w:cs="Times New Roman"/>
          <w:sz w:val="16"/>
          <w:szCs w:val="20"/>
          <w:lang w:val="en-GB"/>
        </w:rPr>
        <w:t xml:space="preserve">Appendix Table 4. </w:t>
      </w:r>
    </w:p>
    <w:p w14:paraId="0DEA4931" w14:textId="77777777" w:rsidR="00F45E8E" w:rsidRDefault="00F45E8E">
      <w:pPr>
        <w:rPr>
          <w:rFonts w:ascii="Times New Roman" w:hAnsi="Times New Roman" w:cs="Times New Roman"/>
          <w:sz w:val="16"/>
          <w:szCs w:val="20"/>
          <w:lang w:val="en-GB"/>
        </w:rPr>
      </w:pPr>
      <w:r>
        <w:rPr>
          <w:rFonts w:ascii="Times New Roman" w:hAnsi="Times New Roman" w:cs="Times New Roman"/>
          <w:sz w:val="16"/>
          <w:szCs w:val="20"/>
          <w:lang w:val="en-GB"/>
        </w:rPr>
        <w:br w:type="page"/>
      </w:r>
    </w:p>
    <w:p w14:paraId="00AA635C" w14:textId="1B7A47B9" w:rsidR="00BB56CC" w:rsidRDefault="00F45E8E" w:rsidP="00F45E8E">
      <w:pPr>
        <w:spacing w:line="240" w:lineRule="auto"/>
        <w:rPr>
          <w:rFonts w:ascii="Times New Roman" w:hAnsi="Times New Roman" w:cs="Times New Roman"/>
          <w:sz w:val="20"/>
          <w:szCs w:val="20"/>
          <w:lang w:val="en-GB"/>
        </w:rPr>
      </w:pPr>
      <w:r>
        <w:rPr>
          <w:rFonts w:ascii="Times New Roman" w:hAnsi="Times New Roman" w:cs="Times New Roman"/>
          <w:noProof/>
          <w:sz w:val="20"/>
          <w:szCs w:val="20"/>
          <w:lang w:val="nl-NL" w:eastAsia="nl-NL"/>
        </w:rPr>
        <w:lastRenderedPageBreak/>
        <w:drawing>
          <wp:inline distT="0" distB="0" distL="0" distR="0" wp14:anchorId="3D1E453F" wp14:editId="7AF10965">
            <wp:extent cx="6122823" cy="4081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 clusters correc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6384" cy="4084256"/>
                    </a:xfrm>
                    <a:prstGeom prst="rect">
                      <a:avLst/>
                    </a:prstGeom>
                  </pic:spPr>
                </pic:pic>
              </a:graphicData>
            </a:graphic>
          </wp:inline>
        </w:drawing>
      </w:r>
    </w:p>
    <w:p w14:paraId="2548F6E4" w14:textId="3C1BD4F8" w:rsidR="00F45E8E" w:rsidRDefault="007F3D8A" w:rsidP="00F45E8E">
      <w:pPr>
        <w:rPr>
          <w:rFonts w:ascii="Times New Roman" w:hAnsi="Times New Roman" w:cs="Times New Roman"/>
          <w:sz w:val="20"/>
          <w:szCs w:val="20"/>
          <w:lang w:val="en-GB"/>
        </w:rPr>
      </w:pPr>
      <w:r>
        <w:rPr>
          <w:rFonts w:ascii="Times New Roman" w:hAnsi="Times New Roman" w:cs="Times New Roman"/>
          <w:b/>
          <w:sz w:val="20"/>
          <w:szCs w:val="20"/>
          <w:lang w:val="en-GB"/>
        </w:rPr>
        <w:t>Appendix, Figure 7</w:t>
      </w:r>
      <w:r w:rsidR="00F45E8E">
        <w:rPr>
          <w:rFonts w:ascii="Times New Roman" w:hAnsi="Times New Roman" w:cs="Times New Roman"/>
          <w:b/>
          <w:sz w:val="20"/>
          <w:szCs w:val="20"/>
          <w:lang w:val="en-GB"/>
        </w:rPr>
        <w:t>.</w:t>
      </w:r>
      <w:r w:rsidR="00F45E8E">
        <w:rPr>
          <w:rFonts w:ascii="Times New Roman" w:hAnsi="Times New Roman" w:cs="Times New Roman"/>
          <w:sz w:val="20"/>
          <w:szCs w:val="20"/>
          <w:lang w:val="en-GB"/>
        </w:rPr>
        <w:t xml:space="preserve"> Participant groups and their scores on each item cluster in the replication sample. The boxplots show the aggregate cluster scores (y-axis) of the four identified participant groups (x-axis) on the three clusters of test items.</w:t>
      </w:r>
      <w:r w:rsidR="00F45E8E">
        <w:rPr>
          <w:rFonts w:ascii="Times New Roman" w:hAnsi="Times New Roman" w:cs="Times New Roman"/>
          <w:sz w:val="20"/>
          <w:szCs w:val="20"/>
          <w:lang w:val="en-GB"/>
        </w:rPr>
        <w:br/>
      </w:r>
      <w:r w:rsidR="00F45E8E" w:rsidRPr="00DD4323">
        <w:rPr>
          <w:rFonts w:ascii="Times New Roman" w:hAnsi="Times New Roman" w:cs="Times New Roman"/>
          <w:sz w:val="16"/>
          <w:szCs w:val="20"/>
          <w:lang w:val="en-GB"/>
        </w:rPr>
        <w:t>Item cluster 1 = ‘Mixed’, item cluster 2 = ‘Depressed affect and nervousness’, item cluster 3 = ‘Troubled sleep and interpersonal problems’.</w:t>
      </w:r>
      <w:r w:rsidR="00F45E8E" w:rsidRPr="007D6DCC">
        <w:rPr>
          <w:rFonts w:ascii="Times New Roman" w:hAnsi="Times New Roman" w:cs="Times New Roman"/>
          <w:sz w:val="16"/>
          <w:szCs w:val="20"/>
          <w:lang w:val="en-GB"/>
        </w:rPr>
        <w:t xml:space="preserve"> </w:t>
      </w:r>
    </w:p>
    <w:p w14:paraId="0A065F80" w14:textId="77777777" w:rsidR="0095699D" w:rsidRPr="00BB56CC" w:rsidRDefault="0095699D" w:rsidP="00BB56CC">
      <w:pPr>
        <w:rPr>
          <w:rFonts w:ascii="Times New Roman" w:hAnsi="Times New Roman" w:cs="Times New Roman"/>
          <w:sz w:val="20"/>
          <w:szCs w:val="20"/>
          <w:lang w:val="en-GB"/>
        </w:rPr>
      </w:pPr>
    </w:p>
    <w:sectPr w:rsidR="0095699D" w:rsidRPr="00BB56CC" w:rsidSect="00513227">
      <w:pgSz w:w="12240" w:h="15840"/>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7B4312" w16cex:dateUtc="2021-11-30T14:10:00Z"/>
  <w16cex:commentExtensible w16cex:durableId="257B4467" w16cex:dateUtc="2022-01-01T20:21:00Z"/>
  <w16cex:commentExtensible w16cex:durableId="257B43DD" w16cex:dateUtc="2022-01-01T20:19:00Z"/>
  <w16cex:commentExtensible w16cex:durableId="257B444E" w16cex:dateUtc="2022-01-01T20:21:00Z"/>
  <w16cex:commentExtensible w16cex:durableId="257B44A8" w16cex:dateUtc="2022-01-01T20:22:00Z"/>
  <w16cex:commentExtensible w16cex:durableId="257B44E7" w16cex:dateUtc="2022-01-01T20:23:00Z"/>
  <w16cex:commentExtensible w16cex:durableId="257B4504" w16cex:dateUtc="2022-01-01T20:24:00Z"/>
  <w16cex:commentExtensible w16cex:durableId="257B4565" w16cex:dateUtc="2022-01-01T20:25:00Z"/>
  <w16cex:commentExtensible w16cex:durableId="257B4585" w16cex:dateUtc="2022-01-01T20:26:00Z"/>
  <w16cex:commentExtensible w16cex:durableId="257B45AC" w16cex:dateUtc="2022-01-01T20:27:00Z"/>
  <w16cex:commentExtensible w16cex:durableId="257B460D" w16cex:dateUtc="2022-01-01T20:28:00Z"/>
  <w16cex:commentExtensible w16cex:durableId="257B4947" w16cex:dateUtc="2022-01-01T20:42:00Z"/>
  <w16cex:commentExtensible w16cex:durableId="257B4904" w16cex:dateUtc="2022-01-01T20:41:00Z"/>
  <w16cex:commentExtensible w16cex:durableId="257B4BF3" w16cex:dateUtc="2022-01-01T20:53:00Z"/>
  <w16cex:commentExtensible w16cex:durableId="257B4C0B" w16cex:dateUtc="2022-01-01T20:54:00Z"/>
  <w16cex:commentExtensible w16cex:durableId="257B4C16" w16cex:dateUtc="2022-01-01T20:54:00Z"/>
  <w16cex:commentExtensible w16cex:durableId="000ACB64" w16cex:dateUtc="2023-01-26T15:15:13.525Z"/>
  <w16cex:commentExtensible w16cex:durableId="6A47A7AA" w16cex:dateUtc="2023-01-26T15:15:29.506Z"/>
</w16cex:commentsExtensible>
</file>

<file path=word/commentsIds.xml><?xml version="1.0" encoding="utf-8"?>
<w16cid:commentsIds xmlns:mc="http://schemas.openxmlformats.org/markup-compatibility/2006" xmlns:w16cid="http://schemas.microsoft.com/office/word/2016/wordml/cid" mc:Ignorable="w16cid">
  <w16cid:commentId w16cid:paraId="02DE91DC" w16cid:durableId="257B4312"/>
  <w16cid:commentId w16cid:paraId="282BC6AA" w16cid:durableId="257B4467"/>
  <w16cid:commentId w16cid:paraId="49815DE2" w16cid:durableId="257B43DD"/>
  <w16cid:commentId w16cid:paraId="79886E05" w16cid:durableId="257B444E"/>
  <w16cid:commentId w16cid:paraId="27679E71" w16cid:durableId="257B44A8"/>
  <w16cid:commentId w16cid:paraId="7611F6E4" w16cid:durableId="257B44E7"/>
  <w16cid:commentId w16cid:paraId="6CC89DC5" w16cid:durableId="257B4504"/>
  <w16cid:commentId w16cid:paraId="7598324E" w16cid:durableId="257B4565"/>
  <w16cid:commentId w16cid:paraId="300D101D" w16cid:durableId="257B4585"/>
  <w16cid:commentId w16cid:paraId="2F1EA466" w16cid:durableId="257B45AC"/>
  <w16cid:commentId w16cid:paraId="0E437B9C" w16cid:durableId="257B460D"/>
  <w16cid:commentId w16cid:paraId="21DBAE7F" w16cid:durableId="257B4947"/>
  <w16cid:commentId w16cid:paraId="11BB9021" w16cid:durableId="257B4904"/>
  <w16cid:commentId w16cid:paraId="335DCD09" w16cid:durableId="257B4BF3"/>
  <w16cid:commentId w16cid:paraId="584E8E72" w16cid:durableId="257B4C0B"/>
  <w16cid:commentId w16cid:paraId="3029CE69" w16cid:durableId="257B4C16"/>
  <w16cid:commentId w16cid:paraId="7EC7A3DA" w16cid:durableId="1A73A872"/>
  <w16cid:commentId w16cid:paraId="4F7BA497" w16cid:durableId="000ACB64"/>
  <w16cid:commentId w16cid:paraId="607B9A1F" w16cid:durableId="6A47A7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B6F40" w14:textId="77777777" w:rsidR="00A40880" w:rsidRDefault="00A40880" w:rsidP="006E0C2C">
      <w:pPr>
        <w:spacing w:after="0" w:line="240" w:lineRule="auto"/>
      </w:pPr>
      <w:r>
        <w:separator/>
      </w:r>
    </w:p>
  </w:endnote>
  <w:endnote w:type="continuationSeparator" w:id="0">
    <w:p w14:paraId="14A13088" w14:textId="77777777" w:rsidR="00A40880" w:rsidRDefault="00A40880" w:rsidP="006E0C2C">
      <w:pPr>
        <w:spacing w:after="0" w:line="240" w:lineRule="auto"/>
      </w:pPr>
      <w:r>
        <w:continuationSeparator/>
      </w:r>
    </w:p>
  </w:endnote>
  <w:endnote w:type="continuationNotice" w:id="1">
    <w:p w14:paraId="60C533CF" w14:textId="77777777" w:rsidR="00A40880" w:rsidRDefault="00A40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988606"/>
      <w:docPartObj>
        <w:docPartGallery w:val="Page Numbers (Bottom of Page)"/>
        <w:docPartUnique/>
      </w:docPartObj>
    </w:sdtPr>
    <w:sdtEndPr>
      <w:rPr>
        <w:rFonts w:ascii="Times New Roman" w:hAnsi="Times New Roman" w:cs="Times New Roman"/>
        <w:sz w:val="24"/>
        <w:szCs w:val="24"/>
      </w:rPr>
    </w:sdtEndPr>
    <w:sdtContent>
      <w:p w14:paraId="01B7406A" w14:textId="09097DD2" w:rsidR="00A40880" w:rsidRPr="00967A26" w:rsidRDefault="00A40880">
        <w:pPr>
          <w:pStyle w:val="Footer"/>
          <w:jc w:val="right"/>
          <w:rPr>
            <w:rFonts w:ascii="Times New Roman" w:hAnsi="Times New Roman" w:cs="Times New Roman"/>
            <w:sz w:val="24"/>
            <w:szCs w:val="24"/>
          </w:rPr>
        </w:pPr>
        <w:r w:rsidRPr="00967A26">
          <w:rPr>
            <w:rFonts w:ascii="Times New Roman" w:hAnsi="Times New Roman" w:cs="Times New Roman"/>
            <w:sz w:val="24"/>
            <w:szCs w:val="24"/>
          </w:rPr>
          <w:fldChar w:fldCharType="begin"/>
        </w:r>
        <w:r w:rsidRPr="00967A26">
          <w:rPr>
            <w:rFonts w:ascii="Times New Roman" w:hAnsi="Times New Roman" w:cs="Times New Roman"/>
            <w:sz w:val="24"/>
            <w:szCs w:val="24"/>
          </w:rPr>
          <w:instrText>PAGE   \* MERGEFORMAT</w:instrText>
        </w:r>
        <w:r w:rsidRPr="00967A26">
          <w:rPr>
            <w:rFonts w:ascii="Times New Roman" w:hAnsi="Times New Roman" w:cs="Times New Roman"/>
            <w:sz w:val="24"/>
            <w:szCs w:val="24"/>
          </w:rPr>
          <w:fldChar w:fldCharType="separate"/>
        </w:r>
        <w:r w:rsidR="00940B0B" w:rsidRPr="00940B0B">
          <w:rPr>
            <w:rFonts w:ascii="Times New Roman" w:hAnsi="Times New Roman" w:cs="Times New Roman"/>
            <w:noProof/>
            <w:sz w:val="24"/>
            <w:szCs w:val="24"/>
            <w:lang w:val="nl-NL"/>
          </w:rPr>
          <w:t>5</w:t>
        </w:r>
        <w:r w:rsidRPr="00967A26">
          <w:rPr>
            <w:rFonts w:ascii="Times New Roman" w:hAnsi="Times New Roman" w:cs="Times New Roman"/>
            <w:sz w:val="24"/>
            <w:szCs w:val="24"/>
          </w:rPr>
          <w:fldChar w:fldCharType="end"/>
        </w:r>
      </w:p>
    </w:sdtContent>
  </w:sdt>
  <w:p w14:paraId="6E2EC2B9" w14:textId="77777777" w:rsidR="00A40880" w:rsidRDefault="00A4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8392A" w14:textId="77777777" w:rsidR="00A40880" w:rsidRDefault="00A40880" w:rsidP="006E0C2C">
      <w:pPr>
        <w:spacing w:after="0" w:line="240" w:lineRule="auto"/>
      </w:pPr>
      <w:r>
        <w:separator/>
      </w:r>
    </w:p>
  </w:footnote>
  <w:footnote w:type="continuationSeparator" w:id="0">
    <w:p w14:paraId="407AEC32" w14:textId="77777777" w:rsidR="00A40880" w:rsidRDefault="00A40880" w:rsidP="006E0C2C">
      <w:pPr>
        <w:spacing w:after="0" w:line="240" w:lineRule="auto"/>
      </w:pPr>
      <w:r>
        <w:continuationSeparator/>
      </w:r>
    </w:p>
  </w:footnote>
  <w:footnote w:type="continuationNotice" w:id="1">
    <w:p w14:paraId="6A4632C0" w14:textId="77777777" w:rsidR="00A40880" w:rsidRDefault="00A408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729C"/>
    <w:multiLevelType w:val="hybridMultilevel"/>
    <w:tmpl w:val="156EA0AA"/>
    <w:lvl w:ilvl="0" w:tplc="838E79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555C9D"/>
    <w:multiLevelType w:val="hybridMultilevel"/>
    <w:tmpl w:val="D5CA5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9C63A8"/>
    <w:multiLevelType w:val="hybridMultilevel"/>
    <w:tmpl w:val="D1A2B5DC"/>
    <w:lvl w:ilvl="0" w:tplc="18CCAAC4">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3A7B67"/>
    <w:multiLevelType w:val="hybridMultilevel"/>
    <w:tmpl w:val="18909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277C4"/>
    <w:multiLevelType w:val="hybridMultilevel"/>
    <w:tmpl w:val="E4567922"/>
    <w:lvl w:ilvl="0" w:tplc="FC5ACF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E952E4"/>
    <w:multiLevelType w:val="hybridMultilevel"/>
    <w:tmpl w:val="6F965B9A"/>
    <w:lvl w:ilvl="0" w:tplc="F2CAC3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EB7972"/>
    <w:multiLevelType w:val="hybridMultilevel"/>
    <w:tmpl w:val="BC045C90"/>
    <w:lvl w:ilvl="0" w:tplc="EC2A86B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1F6B27"/>
    <w:multiLevelType w:val="hybridMultilevel"/>
    <w:tmpl w:val="AF863B84"/>
    <w:lvl w:ilvl="0" w:tplc="D6EE1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0"/>
  </w:num>
  <w:num w:numId="5">
    <w:abstractNumId w:val="2"/>
  </w:num>
  <w:num w:numId="6">
    <w:abstractNumId w:val="7"/>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ar9tsd6f2fd1epsfu5fdtpzerfr9ta5exa&quot;&gt;PRS_depression_project&lt;record-ids&gt;&lt;item&gt;2&lt;/item&gt;&lt;item&gt;7&lt;/item&gt;&lt;/record-ids&gt;&lt;/item&gt;&lt;/Libraries&gt;"/>
  </w:docVars>
  <w:rsids>
    <w:rsidRoot w:val="00B009EF"/>
    <w:rsid w:val="00000CE3"/>
    <w:rsid w:val="00003D92"/>
    <w:rsid w:val="00004F3D"/>
    <w:rsid w:val="00005AD6"/>
    <w:rsid w:val="00005F17"/>
    <w:rsid w:val="00010DE4"/>
    <w:rsid w:val="000209B2"/>
    <w:rsid w:val="0002359B"/>
    <w:rsid w:val="0002391F"/>
    <w:rsid w:val="00026F78"/>
    <w:rsid w:val="000305E4"/>
    <w:rsid w:val="00032E94"/>
    <w:rsid w:val="000426EB"/>
    <w:rsid w:val="000447F5"/>
    <w:rsid w:val="000504BF"/>
    <w:rsid w:val="0005287B"/>
    <w:rsid w:val="00054FCD"/>
    <w:rsid w:val="00055ECA"/>
    <w:rsid w:val="0006529C"/>
    <w:rsid w:val="00071207"/>
    <w:rsid w:val="000778E4"/>
    <w:rsid w:val="00081806"/>
    <w:rsid w:val="000822EC"/>
    <w:rsid w:val="000834C2"/>
    <w:rsid w:val="000877E3"/>
    <w:rsid w:val="00093585"/>
    <w:rsid w:val="0009686E"/>
    <w:rsid w:val="00097734"/>
    <w:rsid w:val="000A0008"/>
    <w:rsid w:val="000A0865"/>
    <w:rsid w:val="000A7FE6"/>
    <w:rsid w:val="000B092B"/>
    <w:rsid w:val="000B397A"/>
    <w:rsid w:val="000B4392"/>
    <w:rsid w:val="000C088F"/>
    <w:rsid w:val="000C4BF8"/>
    <w:rsid w:val="000C4D01"/>
    <w:rsid w:val="000D0CF3"/>
    <w:rsid w:val="000E335F"/>
    <w:rsid w:val="000E7D46"/>
    <w:rsid w:val="001018DD"/>
    <w:rsid w:val="0010485C"/>
    <w:rsid w:val="00105471"/>
    <w:rsid w:val="0010621F"/>
    <w:rsid w:val="0010639A"/>
    <w:rsid w:val="001165C6"/>
    <w:rsid w:val="001255C8"/>
    <w:rsid w:val="001315C2"/>
    <w:rsid w:val="001349FE"/>
    <w:rsid w:val="00136887"/>
    <w:rsid w:val="00147C22"/>
    <w:rsid w:val="00165092"/>
    <w:rsid w:val="0016582F"/>
    <w:rsid w:val="001717A3"/>
    <w:rsid w:val="00172DFD"/>
    <w:rsid w:val="001813BA"/>
    <w:rsid w:val="00192B4B"/>
    <w:rsid w:val="0019415D"/>
    <w:rsid w:val="001A01C2"/>
    <w:rsid w:val="001A0957"/>
    <w:rsid w:val="001A0D04"/>
    <w:rsid w:val="001A347E"/>
    <w:rsid w:val="001A3A93"/>
    <w:rsid w:val="001A7CF2"/>
    <w:rsid w:val="001B40BE"/>
    <w:rsid w:val="001B4318"/>
    <w:rsid w:val="001B5F0D"/>
    <w:rsid w:val="001C2B2D"/>
    <w:rsid w:val="001C5FCC"/>
    <w:rsid w:val="001C6629"/>
    <w:rsid w:val="001E180A"/>
    <w:rsid w:val="001E4BEA"/>
    <w:rsid w:val="001F6917"/>
    <w:rsid w:val="001F693B"/>
    <w:rsid w:val="002030E7"/>
    <w:rsid w:val="002032E6"/>
    <w:rsid w:val="00205910"/>
    <w:rsid w:val="00205BF6"/>
    <w:rsid w:val="00212408"/>
    <w:rsid w:val="00216B72"/>
    <w:rsid w:val="002212D3"/>
    <w:rsid w:val="002227BF"/>
    <w:rsid w:val="0022334A"/>
    <w:rsid w:val="00225486"/>
    <w:rsid w:val="00226046"/>
    <w:rsid w:val="00227B81"/>
    <w:rsid w:val="002310B4"/>
    <w:rsid w:val="00233BF0"/>
    <w:rsid w:val="0024348C"/>
    <w:rsid w:val="002436A6"/>
    <w:rsid w:val="00243ECC"/>
    <w:rsid w:val="00245BB5"/>
    <w:rsid w:val="00246F6E"/>
    <w:rsid w:val="002545AD"/>
    <w:rsid w:val="00257B8E"/>
    <w:rsid w:val="00264853"/>
    <w:rsid w:val="002658E4"/>
    <w:rsid w:val="002703EB"/>
    <w:rsid w:val="002810A7"/>
    <w:rsid w:val="00282628"/>
    <w:rsid w:val="0029063A"/>
    <w:rsid w:val="00292159"/>
    <w:rsid w:val="0029432D"/>
    <w:rsid w:val="002955A9"/>
    <w:rsid w:val="002A1112"/>
    <w:rsid w:val="002A1A92"/>
    <w:rsid w:val="002A24AC"/>
    <w:rsid w:val="002A3FCA"/>
    <w:rsid w:val="002B19D9"/>
    <w:rsid w:val="002B390A"/>
    <w:rsid w:val="002C2826"/>
    <w:rsid w:val="002C4973"/>
    <w:rsid w:val="002C7BAE"/>
    <w:rsid w:val="002D084C"/>
    <w:rsid w:val="002D60CD"/>
    <w:rsid w:val="002E07CE"/>
    <w:rsid w:val="002F1873"/>
    <w:rsid w:val="003008DB"/>
    <w:rsid w:val="003027CC"/>
    <w:rsid w:val="00310C23"/>
    <w:rsid w:val="00311476"/>
    <w:rsid w:val="00316BC4"/>
    <w:rsid w:val="00321C1F"/>
    <w:rsid w:val="003257E9"/>
    <w:rsid w:val="003371F8"/>
    <w:rsid w:val="00337FCD"/>
    <w:rsid w:val="00345263"/>
    <w:rsid w:val="00347A17"/>
    <w:rsid w:val="00350594"/>
    <w:rsid w:val="00353A17"/>
    <w:rsid w:val="00355A8B"/>
    <w:rsid w:val="00356E1B"/>
    <w:rsid w:val="00380589"/>
    <w:rsid w:val="00381D71"/>
    <w:rsid w:val="00383BDE"/>
    <w:rsid w:val="00386663"/>
    <w:rsid w:val="00386680"/>
    <w:rsid w:val="0039657F"/>
    <w:rsid w:val="003A0975"/>
    <w:rsid w:val="003A1CD4"/>
    <w:rsid w:val="003A1DF3"/>
    <w:rsid w:val="003A2CA3"/>
    <w:rsid w:val="003A3A32"/>
    <w:rsid w:val="003A4924"/>
    <w:rsid w:val="003A5BA3"/>
    <w:rsid w:val="003B2BB3"/>
    <w:rsid w:val="003C23B1"/>
    <w:rsid w:val="003C44D9"/>
    <w:rsid w:val="003C5E0D"/>
    <w:rsid w:val="003C6727"/>
    <w:rsid w:val="003D3F8C"/>
    <w:rsid w:val="003D7DFE"/>
    <w:rsid w:val="003F59AB"/>
    <w:rsid w:val="003F6181"/>
    <w:rsid w:val="003F7649"/>
    <w:rsid w:val="003F7844"/>
    <w:rsid w:val="00400630"/>
    <w:rsid w:val="00411867"/>
    <w:rsid w:val="00423F8C"/>
    <w:rsid w:val="004255A5"/>
    <w:rsid w:val="0043152F"/>
    <w:rsid w:val="00432C66"/>
    <w:rsid w:val="00440325"/>
    <w:rsid w:val="004419F3"/>
    <w:rsid w:val="00442D31"/>
    <w:rsid w:val="0044314B"/>
    <w:rsid w:val="00444B77"/>
    <w:rsid w:val="00445E3D"/>
    <w:rsid w:val="004471BC"/>
    <w:rsid w:val="00455F04"/>
    <w:rsid w:val="004618EB"/>
    <w:rsid w:val="0046205B"/>
    <w:rsid w:val="00470247"/>
    <w:rsid w:val="00472743"/>
    <w:rsid w:val="0047741D"/>
    <w:rsid w:val="004777AD"/>
    <w:rsid w:val="00480026"/>
    <w:rsid w:val="00483B28"/>
    <w:rsid w:val="004858C6"/>
    <w:rsid w:val="004902FC"/>
    <w:rsid w:val="00491062"/>
    <w:rsid w:val="004923B0"/>
    <w:rsid w:val="004A1D86"/>
    <w:rsid w:val="004A4BF2"/>
    <w:rsid w:val="004A536A"/>
    <w:rsid w:val="004B257C"/>
    <w:rsid w:val="004C2CF2"/>
    <w:rsid w:val="004C3ECD"/>
    <w:rsid w:val="004C68B7"/>
    <w:rsid w:val="004C7FEB"/>
    <w:rsid w:val="004D0257"/>
    <w:rsid w:val="004D0BC6"/>
    <w:rsid w:val="004D6723"/>
    <w:rsid w:val="004E13DE"/>
    <w:rsid w:val="004E187F"/>
    <w:rsid w:val="004E1BC4"/>
    <w:rsid w:val="004E3F27"/>
    <w:rsid w:val="004E430B"/>
    <w:rsid w:val="004E6AF2"/>
    <w:rsid w:val="004F08B1"/>
    <w:rsid w:val="004F0A26"/>
    <w:rsid w:val="004F638A"/>
    <w:rsid w:val="00502A5D"/>
    <w:rsid w:val="00504E66"/>
    <w:rsid w:val="005051B3"/>
    <w:rsid w:val="00513227"/>
    <w:rsid w:val="00513A52"/>
    <w:rsid w:val="005162EA"/>
    <w:rsid w:val="00517F9D"/>
    <w:rsid w:val="00521EBA"/>
    <w:rsid w:val="00522170"/>
    <w:rsid w:val="00523097"/>
    <w:rsid w:val="005230C9"/>
    <w:rsid w:val="0052503D"/>
    <w:rsid w:val="005305B6"/>
    <w:rsid w:val="00530CBE"/>
    <w:rsid w:val="00534155"/>
    <w:rsid w:val="00541B99"/>
    <w:rsid w:val="00541CC5"/>
    <w:rsid w:val="00544FD0"/>
    <w:rsid w:val="005469EF"/>
    <w:rsid w:val="00555CCC"/>
    <w:rsid w:val="00557084"/>
    <w:rsid w:val="0056153E"/>
    <w:rsid w:val="00561F7A"/>
    <w:rsid w:val="005712E0"/>
    <w:rsid w:val="005718B2"/>
    <w:rsid w:val="00571C41"/>
    <w:rsid w:val="005735EB"/>
    <w:rsid w:val="00573BDA"/>
    <w:rsid w:val="00577254"/>
    <w:rsid w:val="00585FE9"/>
    <w:rsid w:val="00587AF0"/>
    <w:rsid w:val="00590C72"/>
    <w:rsid w:val="00591757"/>
    <w:rsid w:val="005933E2"/>
    <w:rsid w:val="005A001B"/>
    <w:rsid w:val="005A022E"/>
    <w:rsid w:val="005A2D94"/>
    <w:rsid w:val="005A5A98"/>
    <w:rsid w:val="005B4E2D"/>
    <w:rsid w:val="005B6368"/>
    <w:rsid w:val="005C7B69"/>
    <w:rsid w:val="005D54D1"/>
    <w:rsid w:val="005D7B49"/>
    <w:rsid w:val="005E032B"/>
    <w:rsid w:val="005E14AD"/>
    <w:rsid w:val="005E1CE6"/>
    <w:rsid w:val="005E41B3"/>
    <w:rsid w:val="005E6BFA"/>
    <w:rsid w:val="005F4E91"/>
    <w:rsid w:val="0060338D"/>
    <w:rsid w:val="006036C4"/>
    <w:rsid w:val="00603FE2"/>
    <w:rsid w:val="00606F13"/>
    <w:rsid w:val="00613D01"/>
    <w:rsid w:val="006219BD"/>
    <w:rsid w:val="00627711"/>
    <w:rsid w:val="00630361"/>
    <w:rsid w:val="00630CCF"/>
    <w:rsid w:val="006335F1"/>
    <w:rsid w:val="00642067"/>
    <w:rsid w:val="00646AE0"/>
    <w:rsid w:val="00652167"/>
    <w:rsid w:val="00657C8A"/>
    <w:rsid w:val="006603F2"/>
    <w:rsid w:val="00660477"/>
    <w:rsid w:val="0066470F"/>
    <w:rsid w:val="00664D27"/>
    <w:rsid w:val="00665861"/>
    <w:rsid w:val="00666FD0"/>
    <w:rsid w:val="00680890"/>
    <w:rsid w:val="0068526D"/>
    <w:rsid w:val="00686D52"/>
    <w:rsid w:val="006904EF"/>
    <w:rsid w:val="0069080F"/>
    <w:rsid w:val="006920F6"/>
    <w:rsid w:val="00697918"/>
    <w:rsid w:val="006A298A"/>
    <w:rsid w:val="006A3F4A"/>
    <w:rsid w:val="006B0942"/>
    <w:rsid w:val="006B30BA"/>
    <w:rsid w:val="006B5C61"/>
    <w:rsid w:val="006C6DBE"/>
    <w:rsid w:val="006D3E9C"/>
    <w:rsid w:val="006E0C2C"/>
    <w:rsid w:val="006E14EF"/>
    <w:rsid w:val="006F1DF5"/>
    <w:rsid w:val="006F5381"/>
    <w:rsid w:val="006F5866"/>
    <w:rsid w:val="00700D92"/>
    <w:rsid w:val="00702F77"/>
    <w:rsid w:val="00707652"/>
    <w:rsid w:val="00707CA4"/>
    <w:rsid w:val="007267BC"/>
    <w:rsid w:val="00727755"/>
    <w:rsid w:val="0073071C"/>
    <w:rsid w:val="0073517C"/>
    <w:rsid w:val="00735923"/>
    <w:rsid w:val="007360FE"/>
    <w:rsid w:val="00737754"/>
    <w:rsid w:val="00737B41"/>
    <w:rsid w:val="00745C6B"/>
    <w:rsid w:val="00750012"/>
    <w:rsid w:val="00750507"/>
    <w:rsid w:val="007527E5"/>
    <w:rsid w:val="0075679F"/>
    <w:rsid w:val="007629EA"/>
    <w:rsid w:val="00765352"/>
    <w:rsid w:val="00765B41"/>
    <w:rsid w:val="00766CA3"/>
    <w:rsid w:val="00770A8B"/>
    <w:rsid w:val="00771B98"/>
    <w:rsid w:val="007721DF"/>
    <w:rsid w:val="00775AFC"/>
    <w:rsid w:val="0078123D"/>
    <w:rsid w:val="00781D95"/>
    <w:rsid w:val="00784651"/>
    <w:rsid w:val="00786779"/>
    <w:rsid w:val="00790956"/>
    <w:rsid w:val="007964B6"/>
    <w:rsid w:val="007A74FC"/>
    <w:rsid w:val="007B73F9"/>
    <w:rsid w:val="007C57A9"/>
    <w:rsid w:val="007C5F48"/>
    <w:rsid w:val="007C6401"/>
    <w:rsid w:val="007D0937"/>
    <w:rsid w:val="007D2155"/>
    <w:rsid w:val="007D6DCC"/>
    <w:rsid w:val="007D70EA"/>
    <w:rsid w:val="007E42EB"/>
    <w:rsid w:val="007E649B"/>
    <w:rsid w:val="007F3D8A"/>
    <w:rsid w:val="0080234E"/>
    <w:rsid w:val="00804920"/>
    <w:rsid w:val="00805854"/>
    <w:rsid w:val="00812404"/>
    <w:rsid w:val="0082385D"/>
    <w:rsid w:val="00826D40"/>
    <w:rsid w:val="00827BB2"/>
    <w:rsid w:val="008430CF"/>
    <w:rsid w:val="00850F47"/>
    <w:rsid w:val="00853940"/>
    <w:rsid w:val="008610A3"/>
    <w:rsid w:val="00867355"/>
    <w:rsid w:val="0086788C"/>
    <w:rsid w:val="0087158D"/>
    <w:rsid w:val="0087246D"/>
    <w:rsid w:val="00876844"/>
    <w:rsid w:val="00881145"/>
    <w:rsid w:val="00882FCB"/>
    <w:rsid w:val="008938BE"/>
    <w:rsid w:val="008958A4"/>
    <w:rsid w:val="008967C5"/>
    <w:rsid w:val="008A4FCF"/>
    <w:rsid w:val="008B2C37"/>
    <w:rsid w:val="008C5F33"/>
    <w:rsid w:val="008D1298"/>
    <w:rsid w:val="008D3EC4"/>
    <w:rsid w:val="008E3352"/>
    <w:rsid w:val="008E398B"/>
    <w:rsid w:val="008E6D33"/>
    <w:rsid w:val="008E6DF7"/>
    <w:rsid w:val="008E7AF4"/>
    <w:rsid w:val="008F0B52"/>
    <w:rsid w:val="008F13B3"/>
    <w:rsid w:val="008F5801"/>
    <w:rsid w:val="008F688B"/>
    <w:rsid w:val="008F77AA"/>
    <w:rsid w:val="00902B1A"/>
    <w:rsid w:val="0090771C"/>
    <w:rsid w:val="0091552E"/>
    <w:rsid w:val="00924A00"/>
    <w:rsid w:val="00926619"/>
    <w:rsid w:val="009340F5"/>
    <w:rsid w:val="00937A20"/>
    <w:rsid w:val="00940B0B"/>
    <w:rsid w:val="00942A3C"/>
    <w:rsid w:val="00946503"/>
    <w:rsid w:val="009532FF"/>
    <w:rsid w:val="009565A7"/>
    <w:rsid w:val="0095699D"/>
    <w:rsid w:val="00956D86"/>
    <w:rsid w:val="009574F4"/>
    <w:rsid w:val="009606F9"/>
    <w:rsid w:val="00961F8A"/>
    <w:rsid w:val="009656AC"/>
    <w:rsid w:val="00967A26"/>
    <w:rsid w:val="00976A52"/>
    <w:rsid w:val="0097741E"/>
    <w:rsid w:val="009870F3"/>
    <w:rsid w:val="0099019B"/>
    <w:rsid w:val="0099690D"/>
    <w:rsid w:val="009A252A"/>
    <w:rsid w:val="009A66DE"/>
    <w:rsid w:val="009B2075"/>
    <w:rsid w:val="009B30A2"/>
    <w:rsid w:val="009B4FF4"/>
    <w:rsid w:val="009B5746"/>
    <w:rsid w:val="009C7FF7"/>
    <w:rsid w:val="009D0A31"/>
    <w:rsid w:val="009E4C73"/>
    <w:rsid w:val="009E674C"/>
    <w:rsid w:val="009F0CB8"/>
    <w:rsid w:val="009F16F5"/>
    <w:rsid w:val="00A0056C"/>
    <w:rsid w:val="00A037EC"/>
    <w:rsid w:val="00A11862"/>
    <w:rsid w:val="00A11D3A"/>
    <w:rsid w:val="00A14745"/>
    <w:rsid w:val="00A14E77"/>
    <w:rsid w:val="00A1561F"/>
    <w:rsid w:val="00A214F9"/>
    <w:rsid w:val="00A2220D"/>
    <w:rsid w:val="00A23937"/>
    <w:rsid w:val="00A24784"/>
    <w:rsid w:val="00A2495E"/>
    <w:rsid w:val="00A26E16"/>
    <w:rsid w:val="00A32701"/>
    <w:rsid w:val="00A342A1"/>
    <w:rsid w:val="00A40880"/>
    <w:rsid w:val="00A427B5"/>
    <w:rsid w:val="00A45A0E"/>
    <w:rsid w:val="00A502FD"/>
    <w:rsid w:val="00A517D9"/>
    <w:rsid w:val="00A5194F"/>
    <w:rsid w:val="00A56587"/>
    <w:rsid w:val="00A5771A"/>
    <w:rsid w:val="00A57720"/>
    <w:rsid w:val="00A62E1E"/>
    <w:rsid w:val="00A7672D"/>
    <w:rsid w:val="00A821F9"/>
    <w:rsid w:val="00A83313"/>
    <w:rsid w:val="00A86518"/>
    <w:rsid w:val="00A86E2E"/>
    <w:rsid w:val="00A93C71"/>
    <w:rsid w:val="00AA3C03"/>
    <w:rsid w:val="00AA3D25"/>
    <w:rsid w:val="00AA4000"/>
    <w:rsid w:val="00AA5CB9"/>
    <w:rsid w:val="00AB0DF3"/>
    <w:rsid w:val="00AB400A"/>
    <w:rsid w:val="00AC3E6E"/>
    <w:rsid w:val="00AE4958"/>
    <w:rsid w:val="00AF4359"/>
    <w:rsid w:val="00B009EF"/>
    <w:rsid w:val="00B03C78"/>
    <w:rsid w:val="00B03D6F"/>
    <w:rsid w:val="00B07A55"/>
    <w:rsid w:val="00B12DD0"/>
    <w:rsid w:val="00B20BBA"/>
    <w:rsid w:val="00B246A9"/>
    <w:rsid w:val="00B247A6"/>
    <w:rsid w:val="00B25FF3"/>
    <w:rsid w:val="00B32C4D"/>
    <w:rsid w:val="00B36BDB"/>
    <w:rsid w:val="00B36FB0"/>
    <w:rsid w:val="00B46368"/>
    <w:rsid w:val="00B50CE2"/>
    <w:rsid w:val="00B54E18"/>
    <w:rsid w:val="00B57124"/>
    <w:rsid w:val="00B61C90"/>
    <w:rsid w:val="00B64D10"/>
    <w:rsid w:val="00B81E8D"/>
    <w:rsid w:val="00B85A29"/>
    <w:rsid w:val="00B906D2"/>
    <w:rsid w:val="00B93B7F"/>
    <w:rsid w:val="00BA14C0"/>
    <w:rsid w:val="00BA1894"/>
    <w:rsid w:val="00BA1EA9"/>
    <w:rsid w:val="00BA2CA9"/>
    <w:rsid w:val="00BA2CC9"/>
    <w:rsid w:val="00BB56CC"/>
    <w:rsid w:val="00BB63B6"/>
    <w:rsid w:val="00BB6526"/>
    <w:rsid w:val="00BC253B"/>
    <w:rsid w:val="00BC5846"/>
    <w:rsid w:val="00BC6C4B"/>
    <w:rsid w:val="00BC6D99"/>
    <w:rsid w:val="00BD2BA8"/>
    <w:rsid w:val="00BD437A"/>
    <w:rsid w:val="00BD4BED"/>
    <w:rsid w:val="00BD5C79"/>
    <w:rsid w:val="00BE2E2A"/>
    <w:rsid w:val="00BE5540"/>
    <w:rsid w:val="00BF2CE0"/>
    <w:rsid w:val="00BF545C"/>
    <w:rsid w:val="00BF5788"/>
    <w:rsid w:val="00BF5A65"/>
    <w:rsid w:val="00BF5B8C"/>
    <w:rsid w:val="00C00051"/>
    <w:rsid w:val="00C000BD"/>
    <w:rsid w:val="00C0166C"/>
    <w:rsid w:val="00C0682D"/>
    <w:rsid w:val="00C163A5"/>
    <w:rsid w:val="00C25542"/>
    <w:rsid w:val="00C35E3A"/>
    <w:rsid w:val="00C376DE"/>
    <w:rsid w:val="00C44792"/>
    <w:rsid w:val="00C55EED"/>
    <w:rsid w:val="00C57ABF"/>
    <w:rsid w:val="00C608D2"/>
    <w:rsid w:val="00C6507D"/>
    <w:rsid w:val="00C66650"/>
    <w:rsid w:val="00C8107A"/>
    <w:rsid w:val="00C95E51"/>
    <w:rsid w:val="00C96B17"/>
    <w:rsid w:val="00CB1D40"/>
    <w:rsid w:val="00CB568F"/>
    <w:rsid w:val="00CB57E9"/>
    <w:rsid w:val="00CC00D1"/>
    <w:rsid w:val="00CC5119"/>
    <w:rsid w:val="00CD2ED0"/>
    <w:rsid w:val="00CD5013"/>
    <w:rsid w:val="00CE4918"/>
    <w:rsid w:val="00CE4DCE"/>
    <w:rsid w:val="00CF0B7C"/>
    <w:rsid w:val="00CF1B1A"/>
    <w:rsid w:val="00D00A82"/>
    <w:rsid w:val="00D02365"/>
    <w:rsid w:val="00D04214"/>
    <w:rsid w:val="00D1369E"/>
    <w:rsid w:val="00D15C55"/>
    <w:rsid w:val="00D15D58"/>
    <w:rsid w:val="00D1686A"/>
    <w:rsid w:val="00D22B38"/>
    <w:rsid w:val="00D26AEE"/>
    <w:rsid w:val="00D4141F"/>
    <w:rsid w:val="00D430BA"/>
    <w:rsid w:val="00D43E5F"/>
    <w:rsid w:val="00D44732"/>
    <w:rsid w:val="00D47512"/>
    <w:rsid w:val="00D47BCC"/>
    <w:rsid w:val="00D5147D"/>
    <w:rsid w:val="00D56BC8"/>
    <w:rsid w:val="00D57C02"/>
    <w:rsid w:val="00D615C6"/>
    <w:rsid w:val="00D63480"/>
    <w:rsid w:val="00D63B95"/>
    <w:rsid w:val="00D834B4"/>
    <w:rsid w:val="00D85A68"/>
    <w:rsid w:val="00D85D55"/>
    <w:rsid w:val="00D90D7E"/>
    <w:rsid w:val="00D91203"/>
    <w:rsid w:val="00D921FE"/>
    <w:rsid w:val="00D97481"/>
    <w:rsid w:val="00DA2589"/>
    <w:rsid w:val="00DA27EF"/>
    <w:rsid w:val="00DA5FD3"/>
    <w:rsid w:val="00DA6E6F"/>
    <w:rsid w:val="00DA7598"/>
    <w:rsid w:val="00DB141B"/>
    <w:rsid w:val="00DB2C39"/>
    <w:rsid w:val="00DB494F"/>
    <w:rsid w:val="00DB626C"/>
    <w:rsid w:val="00DC180D"/>
    <w:rsid w:val="00DD4323"/>
    <w:rsid w:val="00DE137F"/>
    <w:rsid w:val="00DE5BCC"/>
    <w:rsid w:val="00DE69F7"/>
    <w:rsid w:val="00DF34F6"/>
    <w:rsid w:val="00DF6DF8"/>
    <w:rsid w:val="00E0176F"/>
    <w:rsid w:val="00E11675"/>
    <w:rsid w:val="00E14E7F"/>
    <w:rsid w:val="00E152CB"/>
    <w:rsid w:val="00E25DF8"/>
    <w:rsid w:val="00E5185D"/>
    <w:rsid w:val="00E57744"/>
    <w:rsid w:val="00E60A1C"/>
    <w:rsid w:val="00E63D31"/>
    <w:rsid w:val="00E65720"/>
    <w:rsid w:val="00E82528"/>
    <w:rsid w:val="00E90B88"/>
    <w:rsid w:val="00E91385"/>
    <w:rsid w:val="00E97348"/>
    <w:rsid w:val="00EA26FF"/>
    <w:rsid w:val="00EA5F2F"/>
    <w:rsid w:val="00EB2C92"/>
    <w:rsid w:val="00EB6E7F"/>
    <w:rsid w:val="00EC0157"/>
    <w:rsid w:val="00EC5235"/>
    <w:rsid w:val="00ED0D7E"/>
    <w:rsid w:val="00ED2AFC"/>
    <w:rsid w:val="00ED2E6B"/>
    <w:rsid w:val="00ED7059"/>
    <w:rsid w:val="00EE307C"/>
    <w:rsid w:val="00EF0BBE"/>
    <w:rsid w:val="00EF2031"/>
    <w:rsid w:val="00F0115B"/>
    <w:rsid w:val="00F03F34"/>
    <w:rsid w:val="00F044C1"/>
    <w:rsid w:val="00F0580B"/>
    <w:rsid w:val="00F139FC"/>
    <w:rsid w:val="00F13C8E"/>
    <w:rsid w:val="00F13CC4"/>
    <w:rsid w:val="00F1427D"/>
    <w:rsid w:val="00F2045A"/>
    <w:rsid w:val="00F27F7F"/>
    <w:rsid w:val="00F35782"/>
    <w:rsid w:val="00F36546"/>
    <w:rsid w:val="00F40E85"/>
    <w:rsid w:val="00F45E8E"/>
    <w:rsid w:val="00F504D0"/>
    <w:rsid w:val="00F504D1"/>
    <w:rsid w:val="00F52590"/>
    <w:rsid w:val="00F53B18"/>
    <w:rsid w:val="00F5634E"/>
    <w:rsid w:val="00F57C6D"/>
    <w:rsid w:val="00F6051E"/>
    <w:rsid w:val="00F632FD"/>
    <w:rsid w:val="00F672E7"/>
    <w:rsid w:val="00F711D1"/>
    <w:rsid w:val="00F73275"/>
    <w:rsid w:val="00F75762"/>
    <w:rsid w:val="00F80D27"/>
    <w:rsid w:val="00F83165"/>
    <w:rsid w:val="00F842C2"/>
    <w:rsid w:val="00F87A22"/>
    <w:rsid w:val="00F932F5"/>
    <w:rsid w:val="00F95881"/>
    <w:rsid w:val="00F9610C"/>
    <w:rsid w:val="00F9666B"/>
    <w:rsid w:val="00FA0A8B"/>
    <w:rsid w:val="00FA1BB6"/>
    <w:rsid w:val="00FA4EA9"/>
    <w:rsid w:val="00FA6591"/>
    <w:rsid w:val="00FB4144"/>
    <w:rsid w:val="00FB4B29"/>
    <w:rsid w:val="00FB571F"/>
    <w:rsid w:val="00FB5FA6"/>
    <w:rsid w:val="00FC3C7E"/>
    <w:rsid w:val="00FC471B"/>
    <w:rsid w:val="00FC5918"/>
    <w:rsid w:val="00FD44DD"/>
    <w:rsid w:val="00FD62C0"/>
    <w:rsid w:val="00FE6851"/>
    <w:rsid w:val="00FE7F56"/>
    <w:rsid w:val="00FF5DBB"/>
    <w:rsid w:val="2CD246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24187"/>
  <w15:docId w15:val="{9BAAA935-3E63-43AD-AC78-8CE96704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4B4"/>
  </w:style>
  <w:style w:type="paragraph" w:styleId="Heading1">
    <w:name w:val="heading 1"/>
    <w:basedOn w:val="Normal"/>
    <w:link w:val="Heading1Char"/>
    <w:uiPriority w:val="9"/>
    <w:qFormat/>
    <w:rsid w:val="002658E4"/>
    <w:pPr>
      <w:spacing w:before="100" w:beforeAutospacing="1" w:after="100" w:afterAutospacing="1" w:line="240" w:lineRule="auto"/>
      <w:outlineLvl w:val="0"/>
    </w:pPr>
    <w:rPr>
      <w:rFonts w:ascii="Times New Roman" w:eastAsia="Times New Roman" w:hAnsi="Times New Roman" w:cs="Times New Roman"/>
      <w:b/>
      <w:bCs/>
      <w:kern w:val="36"/>
      <w:sz w:val="48"/>
      <w:szCs w:val="48"/>
      <w:lang w:val="nl-NL" w:eastAsia="nl-NL"/>
    </w:rPr>
  </w:style>
  <w:style w:type="paragraph" w:styleId="Heading2">
    <w:name w:val="heading 2"/>
    <w:basedOn w:val="Normal"/>
    <w:next w:val="Normal"/>
    <w:link w:val="Heading2Char"/>
    <w:uiPriority w:val="9"/>
    <w:semiHidden/>
    <w:unhideWhenUsed/>
    <w:qFormat/>
    <w:rsid w:val="004315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B2BB3"/>
    <w:rPr>
      <w:sz w:val="16"/>
      <w:szCs w:val="16"/>
    </w:rPr>
  </w:style>
  <w:style w:type="paragraph" w:styleId="CommentText">
    <w:name w:val="annotation text"/>
    <w:basedOn w:val="Normal"/>
    <w:link w:val="CommentTextChar"/>
    <w:uiPriority w:val="99"/>
    <w:semiHidden/>
    <w:unhideWhenUsed/>
    <w:rsid w:val="003B2BB3"/>
    <w:pPr>
      <w:spacing w:line="240" w:lineRule="auto"/>
    </w:pPr>
    <w:rPr>
      <w:sz w:val="20"/>
      <w:szCs w:val="20"/>
    </w:rPr>
  </w:style>
  <w:style w:type="character" w:customStyle="1" w:styleId="CommentTextChar">
    <w:name w:val="Comment Text Char"/>
    <w:basedOn w:val="DefaultParagraphFont"/>
    <w:link w:val="CommentText"/>
    <w:uiPriority w:val="99"/>
    <w:semiHidden/>
    <w:rsid w:val="003B2BB3"/>
    <w:rPr>
      <w:sz w:val="20"/>
      <w:szCs w:val="20"/>
    </w:rPr>
  </w:style>
  <w:style w:type="paragraph" w:styleId="CommentSubject">
    <w:name w:val="annotation subject"/>
    <w:basedOn w:val="CommentText"/>
    <w:next w:val="CommentText"/>
    <w:link w:val="CommentSubjectChar"/>
    <w:uiPriority w:val="99"/>
    <w:semiHidden/>
    <w:unhideWhenUsed/>
    <w:rsid w:val="003B2BB3"/>
    <w:rPr>
      <w:b/>
      <w:bCs/>
    </w:rPr>
  </w:style>
  <w:style w:type="character" w:customStyle="1" w:styleId="CommentSubjectChar">
    <w:name w:val="Comment Subject Char"/>
    <w:basedOn w:val="CommentTextChar"/>
    <w:link w:val="CommentSubject"/>
    <w:uiPriority w:val="99"/>
    <w:semiHidden/>
    <w:rsid w:val="003B2BB3"/>
    <w:rPr>
      <w:b/>
      <w:bCs/>
      <w:sz w:val="20"/>
      <w:szCs w:val="20"/>
    </w:rPr>
  </w:style>
  <w:style w:type="paragraph" w:styleId="BalloonText">
    <w:name w:val="Balloon Text"/>
    <w:basedOn w:val="Normal"/>
    <w:link w:val="BalloonTextChar"/>
    <w:uiPriority w:val="99"/>
    <w:semiHidden/>
    <w:unhideWhenUsed/>
    <w:rsid w:val="003B2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BB3"/>
    <w:rPr>
      <w:rFonts w:ascii="Segoe UI" w:hAnsi="Segoe UI" w:cs="Segoe UI"/>
      <w:sz w:val="18"/>
      <w:szCs w:val="18"/>
    </w:rPr>
  </w:style>
  <w:style w:type="paragraph" w:customStyle="1" w:styleId="EndNoteBibliographyTitle">
    <w:name w:val="EndNote Bibliography Title"/>
    <w:basedOn w:val="Normal"/>
    <w:link w:val="EndNoteBibliographyTitleChar"/>
    <w:rsid w:val="0009686E"/>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09686E"/>
    <w:rPr>
      <w:rFonts w:ascii="Times New Roman" w:hAnsi="Times New Roman" w:cs="Times New Roman"/>
      <w:noProof/>
      <w:sz w:val="24"/>
    </w:rPr>
  </w:style>
  <w:style w:type="paragraph" w:customStyle="1" w:styleId="EndNoteBibliography">
    <w:name w:val="EndNote Bibliography"/>
    <w:basedOn w:val="Normal"/>
    <w:link w:val="EndNoteBibliographyChar"/>
    <w:rsid w:val="0009686E"/>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09686E"/>
    <w:rPr>
      <w:rFonts w:ascii="Times New Roman" w:hAnsi="Times New Roman" w:cs="Times New Roman"/>
      <w:noProof/>
      <w:sz w:val="24"/>
    </w:rPr>
  </w:style>
  <w:style w:type="paragraph" w:styleId="ListParagraph">
    <w:name w:val="List Paragraph"/>
    <w:basedOn w:val="Normal"/>
    <w:uiPriority w:val="34"/>
    <w:qFormat/>
    <w:rsid w:val="00DE5BCC"/>
    <w:pPr>
      <w:spacing w:after="0" w:line="240" w:lineRule="auto"/>
      <w:ind w:left="720"/>
      <w:contextualSpacing/>
    </w:pPr>
    <w:rPr>
      <w:sz w:val="24"/>
      <w:szCs w:val="24"/>
      <w:lang w:eastAsia="nl-NL"/>
    </w:rPr>
  </w:style>
  <w:style w:type="character" w:customStyle="1" w:styleId="Heading1Char">
    <w:name w:val="Heading 1 Char"/>
    <w:basedOn w:val="DefaultParagraphFont"/>
    <w:link w:val="Heading1"/>
    <w:uiPriority w:val="9"/>
    <w:rsid w:val="002658E4"/>
    <w:rPr>
      <w:rFonts w:ascii="Times New Roman" w:eastAsia="Times New Roman" w:hAnsi="Times New Roman" w:cs="Times New Roman"/>
      <w:b/>
      <w:bCs/>
      <w:kern w:val="36"/>
      <w:sz w:val="48"/>
      <w:szCs w:val="48"/>
      <w:lang w:val="nl-NL" w:eastAsia="nl-NL"/>
    </w:rPr>
  </w:style>
  <w:style w:type="paragraph" w:styleId="Header">
    <w:name w:val="header"/>
    <w:basedOn w:val="Normal"/>
    <w:link w:val="HeaderChar"/>
    <w:uiPriority w:val="99"/>
    <w:unhideWhenUsed/>
    <w:rsid w:val="006E0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C2C"/>
  </w:style>
  <w:style w:type="paragraph" w:styleId="Footer">
    <w:name w:val="footer"/>
    <w:basedOn w:val="Normal"/>
    <w:link w:val="FooterChar"/>
    <w:uiPriority w:val="99"/>
    <w:unhideWhenUsed/>
    <w:rsid w:val="006E0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C2C"/>
  </w:style>
  <w:style w:type="table" w:styleId="TableGrid">
    <w:name w:val="Table Grid"/>
    <w:basedOn w:val="TableNormal"/>
    <w:uiPriority w:val="59"/>
    <w:rsid w:val="00AA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3152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431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5699D"/>
  </w:style>
  <w:style w:type="paragraph" w:styleId="NoSpacing">
    <w:name w:val="No Spacing"/>
    <w:uiPriority w:val="1"/>
    <w:qFormat/>
    <w:rsid w:val="00D615C6"/>
    <w:pPr>
      <w:spacing w:after="0" w:line="240" w:lineRule="auto"/>
    </w:pPr>
  </w:style>
  <w:style w:type="paragraph" w:styleId="Revision">
    <w:name w:val="Revision"/>
    <w:hidden/>
    <w:uiPriority w:val="99"/>
    <w:semiHidden/>
    <w:rsid w:val="0091552E"/>
    <w:pPr>
      <w:spacing w:after="0" w:line="240" w:lineRule="auto"/>
    </w:pPr>
  </w:style>
  <w:style w:type="character" w:styleId="Emphasis">
    <w:name w:val="Emphasis"/>
    <w:basedOn w:val="DefaultParagraphFont"/>
    <w:uiPriority w:val="20"/>
    <w:qFormat/>
    <w:rsid w:val="00BC5846"/>
    <w:rPr>
      <w:i/>
      <w:iCs/>
    </w:rPr>
  </w:style>
  <w:style w:type="paragraph" w:customStyle="1" w:styleId="address">
    <w:name w:val="&lt;address&gt;"/>
    <w:basedOn w:val="Normal"/>
    <w:uiPriority w:val="99"/>
    <w:rsid w:val="004F0A26"/>
    <w:pPr>
      <w:spacing w:before="100" w:beforeAutospacing="1" w:after="100" w:afterAutospacing="1" w:line="240" w:lineRule="auto"/>
      <w:ind w:left="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35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400">
      <w:bodyDiv w:val="1"/>
      <w:marLeft w:val="0"/>
      <w:marRight w:val="0"/>
      <w:marTop w:val="0"/>
      <w:marBottom w:val="0"/>
      <w:divBdr>
        <w:top w:val="none" w:sz="0" w:space="0" w:color="auto"/>
        <w:left w:val="none" w:sz="0" w:space="0" w:color="auto"/>
        <w:bottom w:val="none" w:sz="0" w:space="0" w:color="auto"/>
        <w:right w:val="none" w:sz="0" w:space="0" w:color="auto"/>
      </w:divBdr>
    </w:div>
    <w:div w:id="136648648">
      <w:bodyDiv w:val="1"/>
      <w:marLeft w:val="0"/>
      <w:marRight w:val="0"/>
      <w:marTop w:val="0"/>
      <w:marBottom w:val="0"/>
      <w:divBdr>
        <w:top w:val="none" w:sz="0" w:space="0" w:color="auto"/>
        <w:left w:val="none" w:sz="0" w:space="0" w:color="auto"/>
        <w:bottom w:val="none" w:sz="0" w:space="0" w:color="auto"/>
        <w:right w:val="none" w:sz="0" w:space="0" w:color="auto"/>
      </w:divBdr>
    </w:div>
    <w:div w:id="155538685">
      <w:bodyDiv w:val="1"/>
      <w:marLeft w:val="0"/>
      <w:marRight w:val="0"/>
      <w:marTop w:val="0"/>
      <w:marBottom w:val="0"/>
      <w:divBdr>
        <w:top w:val="none" w:sz="0" w:space="0" w:color="auto"/>
        <w:left w:val="none" w:sz="0" w:space="0" w:color="auto"/>
        <w:bottom w:val="none" w:sz="0" w:space="0" w:color="auto"/>
        <w:right w:val="none" w:sz="0" w:space="0" w:color="auto"/>
      </w:divBdr>
    </w:div>
    <w:div w:id="174809806">
      <w:bodyDiv w:val="1"/>
      <w:marLeft w:val="0"/>
      <w:marRight w:val="0"/>
      <w:marTop w:val="0"/>
      <w:marBottom w:val="0"/>
      <w:divBdr>
        <w:top w:val="none" w:sz="0" w:space="0" w:color="auto"/>
        <w:left w:val="none" w:sz="0" w:space="0" w:color="auto"/>
        <w:bottom w:val="none" w:sz="0" w:space="0" w:color="auto"/>
        <w:right w:val="none" w:sz="0" w:space="0" w:color="auto"/>
      </w:divBdr>
    </w:div>
    <w:div w:id="357700489">
      <w:bodyDiv w:val="1"/>
      <w:marLeft w:val="0"/>
      <w:marRight w:val="0"/>
      <w:marTop w:val="0"/>
      <w:marBottom w:val="0"/>
      <w:divBdr>
        <w:top w:val="none" w:sz="0" w:space="0" w:color="auto"/>
        <w:left w:val="none" w:sz="0" w:space="0" w:color="auto"/>
        <w:bottom w:val="none" w:sz="0" w:space="0" w:color="auto"/>
        <w:right w:val="none" w:sz="0" w:space="0" w:color="auto"/>
      </w:divBdr>
    </w:div>
    <w:div w:id="641427318">
      <w:bodyDiv w:val="1"/>
      <w:marLeft w:val="0"/>
      <w:marRight w:val="0"/>
      <w:marTop w:val="0"/>
      <w:marBottom w:val="0"/>
      <w:divBdr>
        <w:top w:val="none" w:sz="0" w:space="0" w:color="auto"/>
        <w:left w:val="none" w:sz="0" w:space="0" w:color="auto"/>
        <w:bottom w:val="none" w:sz="0" w:space="0" w:color="auto"/>
        <w:right w:val="none" w:sz="0" w:space="0" w:color="auto"/>
      </w:divBdr>
    </w:div>
    <w:div w:id="687832120">
      <w:bodyDiv w:val="1"/>
      <w:marLeft w:val="0"/>
      <w:marRight w:val="0"/>
      <w:marTop w:val="0"/>
      <w:marBottom w:val="0"/>
      <w:divBdr>
        <w:top w:val="none" w:sz="0" w:space="0" w:color="auto"/>
        <w:left w:val="none" w:sz="0" w:space="0" w:color="auto"/>
        <w:bottom w:val="none" w:sz="0" w:space="0" w:color="auto"/>
        <w:right w:val="none" w:sz="0" w:space="0" w:color="auto"/>
      </w:divBdr>
    </w:div>
    <w:div w:id="798769616">
      <w:bodyDiv w:val="1"/>
      <w:marLeft w:val="0"/>
      <w:marRight w:val="0"/>
      <w:marTop w:val="0"/>
      <w:marBottom w:val="0"/>
      <w:divBdr>
        <w:top w:val="none" w:sz="0" w:space="0" w:color="auto"/>
        <w:left w:val="none" w:sz="0" w:space="0" w:color="auto"/>
        <w:bottom w:val="none" w:sz="0" w:space="0" w:color="auto"/>
        <w:right w:val="none" w:sz="0" w:space="0" w:color="auto"/>
      </w:divBdr>
    </w:div>
    <w:div w:id="938483255">
      <w:bodyDiv w:val="1"/>
      <w:marLeft w:val="0"/>
      <w:marRight w:val="0"/>
      <w:marTop w:val="0"/>
      <w:marBottom w:val="0"/>
      <w:divBdr>
        <w:top w:val="none" w:sz="0" w:space="0" w:color="auto"/>
        <w:left w:val="none" w:sz="0" w:space="0" w:color="auto"/>
        <w:bottom w:val="none" w:sz="0" w:space="0" w:color="auto"/>
        <w:right w:val="none" w:sz="0" w:space="0" w:color="auto"/>
      </w:divBdr>
    </w:div>
    <w:div w:id="1067460015">
      <w:bodyDiv w:val="1"/>
      <w:marLeft w:val="0"/>
      <w:marRight w:val="0"/>
      <w:marTop w:val="0"/>
      <w:marBottom w:val="0"/>
      <w:divBdr>
        <w:top w:val="none" w:sz="0" w:space="0" w:color="auto"/>
        <w:left w:val="none" w:sz="0" w:space="0" w:color="auto"/>
        <w:bottom w:val="none" w:sz="0" w:space="0" w:color="auto"/>
        <w:right w:val="none" w:sz="0" w:space="0" w:color="auto"/>
      </w:divBdr>
    </w:div>
    <w:div w:id="1238049996">
      <w:bodyDiv w:val="1"/>
      <w:marLeft w:val="0"/>
      <w:marRight w:val="0"/>
      <w:marTop w:val="0"/>
      <w:marBottom w:val="0"/>
      <w:divBdr>
        <w:top w:val="none" w:sz="0" w:space="0" w:color="auto"/>
        <w:left w:val="none" w:sz="0" w:space="0" w:color="auto"/>
        <w:bottom w:val="none" w:sz="0" w:space="0" w:color="auto"/>
        <w:right w:val="none" w:sz="0" w:space="0" w:color="auto"/>
      </w:divBdr>
    </w:div>
    <w:div w:id="1581409270">
      <w:bodyDiv w:val="1"/>
      <w:marLeft w:val="0"/>
      <w:marRight w:val="0"/>
      <w:marTop w:val="0"/>
      <w:marBottom w:val="0"/>
      <w:divBdr>
        <w:top w:val="none" w:sz="0" w:space="0" w:color="auto"/>
        <w:left w:val="none" w:sz="0" w:space="0" w:color="auto"/>
        <w:bottom w:val="none" w:sz="0" w:space="0" w:color="auto"/>
        <w:right w:val="none" w:sz="0" w:space="0" w:color="auto"/>
      </w:divBdr>
    </w:div>
    <w:div w:id="1587685626">
      <w:bodyDiv w:val="1"/>
      <w:marLeft w:val="0"/>
      <w:marRight w:val="0"/>
      <w:marTop w:val="0"/>
      <w:marBottom w:val="0"/>
      <w:divBdr>
        <w:top w:val="none" w:sz="0" w:space="0" w:color="auto"/>
        <w:left w:val="none" w:sz="0" w:space="0" w:color="auto"/>
        <w:bottom w:val="none" w:sz="0" w:space="0" w:color="auto"/>
        <w:right w:val="none" w:sz="0" w:space="0" w:color="auto"/>
      </w:divBdr>
    </w:div>
    <w:div w:id="1627812663">
      <w:bodyDiv w:val="1"/>
      <w:marLeft w:val="0"/>
      <w:marRight w:val="0"/>
      <w:marTop w:val="0"/>
      <w:marBottom w:val="0"/>
      <w:divBdr>
        <w:top w:val="none" w:sz="0" w:space="0" w:color="auto"/>
        <w:left w:val="none" w:sz="0" w:space="0" w:color="auto"/>
        <w:bottom w:val="none" w:sz="0" w:space="0" w:color="auto"/>
        <w:right w:val="none" w:sz="0" w:space="0" w:color="auto"/>
      </w:divBdr>
    </w:div>
    <w:div w:id="2107575039">
      <w:bodyDiv w:val="1"/>
      <w:marLeft w:val="0"/>
      <w:marRight w:val="0"/>
      <w:marTop w:val="0"/>
      <w:marBottom w:val="0"/>
      <w:divBdr>
        <w:top w:val="none" w:sz="0" w:space="0" w:color="auto"/>
        <w:left w:val="none" w:sz="0" w:space="0" w:color="auto"/>
        <w:bottom w:val="none" w:sz="0" w:space="0" w:color="auto"/>
        <w:right w:val="none" w:sz="0" w:space="0" w:color="auto"/>
      </w:divBdr>
    </w:div>
    <w:div w:id="213925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tif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25773"/>
    <w:rsid w:val="007257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AE3C3-1CA7-4349-BD5E-9699BD44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15</Pages>
  <Words>1350</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Erasmus MC</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Hofman</dc:creator>
  <cp:lastModifiedBy>Amy Hofman</cp:lastModifiedBy>
  <cp:revision>161</cp:revision>
  <cp:lastPrinted>2020-09-14T13:18:00Z</cp:lastPrinted>
  <dcterms:created xsi:type="dcterms:W3CDTF">2022-01-28T13:56:00Z</dcterms:created>
  <dcterms:modified xsi:type="dcterms:W3CDTF">2023-01-26T22:27:00Z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http://www.zotero.org/styles/current-biology</vt:lpwstr>
  </property>
  <property fmtid="{D5CDD505-2E9C-101B-9397-08002B2CF9AE}" pid="11" name="Mendeley Recent Style Name 4_1">
    <vt:lpwstr>Current Biology</vt:lpwstr>
  </property>
  <property fmtid="{D5CDD505-2E9C-101B-9397-08002B2CF9AE}" pid="12" name="Mendeley Recent Style Id 5_1">
    <vt:lpwstr>http://www.zotero.org/styles/frontiers</vt:lpwstr>
  </property>
  <property fmtid="{D5CDD505-2E9C-101B-9397-08002B2CF9AE}" pid="13" name="Mendeley Recent Style Name 5_1">
    <vt:lpwstr>Frontiers journals</vt:lpwstr>
  </property>
  <property fmtid="{D5CDD505-2E9C-101B-9397-08002B2CF9AE}" pid="14" name="Mendeley Recent Style Id 6_1">
    <vt:lpwstr>http://www.zotero.org/styles/plos-one</vt:lpwstr>
  </property>
  <property fmtid="{D5CDD505-2E9C-101B-9397-08002B2CF9AE}" pid="15" name="Mendeley Recent Style Name 6_1">
    <vt:lpwstr>PLOS ONE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http://www.zotero.org/styles/the-journal-of-neuroscience</vt:lpwstr>
  </property>
  <property fmtid="{D5CDD505-2E9C-101B-9397-08002B2CF9AE}" pid="19" name="Mendeley Recent Style Name 8_1">
    <vt:lpwstr>The Journal of Neuroscience</vt:lpwstr>
  </property>
  <property fmtid="{D5CDD505-2E9C-101B-9397-08002B2CF9AE}" pid="20" name="Mendeley Recent Style Id 9_1">
    <vt:lpwstr>http://www.zotero.org/styles/elife</vt:lpwstr>
  </property>
  <property fmtid="{D5CDD505-2E9C-101B-9397-08002B2CF9AE}" pid="21" name="Mendeley Recent Style Name 9_1">
    <vt:lpwstr>eLife</vt:lpwstr>
  </property>
</Properties>
</file>