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C1" w:rsidRPr="003B53AF" w:rsidRDefault="003B53AF" w:rsidP="008E0AC1">
      <w:pPr>
        <w:rPr>
          <w:rFonts w:ascii="Times New Roman" w:hAnsi="Times New Roman"/>
          <w:b/>
          <w:sz w:val="32"/>
          <w:szCs w:val="32"/>
          <w:lang w:val="en-AU"/>
        </w:rPr>
      </w:pPr>
      <w:r w:rsidRPr="003B53AF">
        <w:rPr>
          <w:rFonts w:ascii="Times New Roman" w:hAnsi="Times New Roman"/>
          <w:b/>
          <w:sz w:val="32"/>
          <w:szCs w:val="32"/>
          <w:lang w:val="en-AU"/>
        </w:rPr>
        <w:t>SUPPLEMENTARY MATERIAL</w:t>
      </w:r>
    </w:p>
    <w:p w:rsidR="008E0AC1" w:rsidRDefault="008E0AC1" w:rsidP="008E0AC1">
      <w:pPr>
        <w:rPr>
          <w:lang w:val="en-AU"/>
        </w:rPr>
      </w:pPr>
    </w:p>
    <w:p w:rsidR="0049202D" w:rsidRPr="008E0AC1" w:rsidRDefault="0049202D" w:rsidP="008E0AC1">
      <w:pPr>
        <w:rPr>
          <w:lang w:val="en-AU"/>
        </w:rPr>
      </w:pPr>
    </w:p>
    <w:p w:rsidR="00BC1B58" w:rsidRPr="00097B93" w:rsidRDefault="00BC1B58" w:rsidP="00BC1B58">
      <w:pPr>
        <w:pStyle w:val="Heading3"/>
        <w:shd w:val="clear" w:color="auto" w:fill="FFFFFF"/>
        <w:rPr>
          <w:rFonts w:ascii="Times New Roman" w:hAnsi="Times New Roman"/>
          <w:noProof w:val="0"/>
          <w:color w:val="auto"/>
          <w:sz w:val="26"/>
          <w:szCs w:val="26"/>
          <w:lang w:val="en-AU"/>
        </w:rPr>
      </w:pPr>
      <w:r w:rsidRPr="00097B93">
        <w:rPr>
          <w:rFonts w:ascii="Times New Roman" w:hAnsi="Times New Roman"/>
          <w:noProof w:val="0"/>
          <w:color w:val="auto"/>
          <w:sz w:val="26"/>
          <w:szCs w:val="26"/>
          <w:lang w:val="en-AU"/>
        </w:rPr>
        <w:t>S1.  Model parameters</w:t>
      </w:r>
    </w:p>
    <w:p w:rsidR="00BC1B58" w:rsidRPr="00097B93" w:rsidRDefault="00BC1B58" w:rsidP="00BC1B58">
      <w:pPr>
        <w:rPr>
          <w:noProof w:val="0"/>
          <w:lang w:val="en-AU"/>
        </w:rPr>
      </w:pPr>
    </w:p>
    <w:p w:rsidR="00BC1B58" w:rsidRDefault="00BC1B58" w:rsidP="00BC1B58">
      <w:pPr>
        <w:rPr>
          <w:rFonts w:ascii="Times New Roman" w:hAnsi="Times New Roman"/>
          <w:noProof w:val="0"/>
          <w:sz w:val="24"/>
          <w:szCs w:val="24"/>
          <w:lang w:val="en-AU"/>
        </w:rPr>
      </w:pP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>Table S1.  Parameter descriptions, values</w:t>
      </w:r>
      <w:r w:rsidR="00CF33EB">
        <w:rPr>
          <w:rFonts w:ascii="Times New Roman" w:hAnsi="Times New Roman"/>
          <w:noProof w:val="0"/>
          <w:sz w:val="24"/>
          <w:szCs w:val="24"/>
          <w:lang w:val="en-AU"/>
        </w:rPr>
        <w:t>,</w:t>
      </w:r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 units and data sources 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used in </w:t>
      </w:r>
      <w:r w:rsidR="004C7986">
        <w:rPr>
          <w:rFonts w:ascii="Times New Roman" w:hAnsi="Times New Roman"/>
          <w:noProof w:val="0"/>
          <w:sz w:val="24"/>
          <w:szCs w:val="24"/>
          <w:lang w:val="en-AU"/>
        </w:rPr>
        <w:t xml:space="preserve">the mathematical 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model </w:t>
      </w:r>
      <w:r w:rsidR="004C7986">
        <w:rPr>
          <w:rFonts w:ascii="Times New Roman" w:hAnsi="Times New Roman"/>
          <w:noProof w:val="0"/>
          <w:sz w:val="24"/>
          <w:szCs w:val="24"/>
          <w:lang w:val="en-AU"/>
        </w:rPr>
        <w:t>described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 in Equations S</w:t>
      </w:r>
      <w:r w:rsidR="002305C1">
        <w:rPr>
          <w:rFonts w:ascii="Times New Roman" w:hAnsi="Times New Roman"/>
          <w:noProof w:val="0"/>
          <w:sz w:val="24"/>
          <w:szCs w:val="24"/>
          <w:lang w:val="en-AU"/>
        </w:rPr>
        <w:t>.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>1—S</w:t>
      </w:r>
      <w:r w:rsidR="002305C1">
        <w:rPr>
          <w:rFonts w:ascii="Times New Roman" w:hAnsi="Times New Roman"/>
          <w:noProof w:val="0"/>
          <w:sz w:val="24"/>
          <w:szCs w:val="24"/>
          <w:lang w:val="en-AU"/>
        </w:rPr>
        <w:t>.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>16.</w:t>
      </w:r>
    </w:p>
    <w:p w:rsidR="00D004E6" w:rsidRPr="00097B93" w:rsidRDefault="00D004E6" w:rsidP="00BC1B58">
      <w:pPr>
        <w:rPr>
          <w:rFonts w:ascii="Times New Roman" w:hAnsi="Times New Roman"/>
          <w:noProof w:val="0"/>
          <w:sz w:val="24"/>
          <w:szCs w:val="24"/>
          <w:lang w:val="en-AU"/>
        </w:rPr>
      </w:pPr>
    </w:p>
    <w:tbl>
      <w:tblPr>
        <w:tblW w:w="9526" w:type="dxa"/>
        <w:tblInd w:w="170" w:type="dxa"/>
        <w:tblLook w:val="04A0" w:firstRow="1" w:lastRow="0" w:firstColumn="1" w:lastColumn="0" w:noHBand="0" w:noVBand="1"/>
      </w:tblPr>
      <w:tblGrid>
        <w:gridCol w:w="1403"/>
        <w:gridCol w:w="3851"/>
        <w:gridCol w:w="1638"/>
        <w:gridCol w:w="1116"/>
        <w:gridCol w:w="1518"/>
      </w:tblGrid>
      <w:tr w:rsidR="00BC1B58" w:rsidRPr="00BE7C94" w:rsidTr="00BE7C94">
        <w:tc>
          <w:tcPr>
            <w:tcW w:w="1403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  <w:t>Parameters</w:t>
            </w:r>
          </w:p>
        </w:tc>
        <w:tc>
          <w:tcPr>
            <w:tcW w:w="3851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  <w:t>Description</w:t>
            </w:r>
          </w:p>
        </w:tc>
        <w:tc>
          <w:tcPr>
            <w:tcW w:w="1638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  <w:t>Values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  <w:t>Unit</w:t>
            </w: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val="en-AU"/>
              </w:rPr>
              <w:t>Source</w:t>
            </w:r>
          </w:p>
        </w:tc>
      </w:tr>
      <w:tr w:rsidR="00BC1B58" w:rsidRPr="00BE7C94" w:rsidTr="00BE7C94">
        <w:tc>
          <w:tcPr>
            <w:tcW w:w="1403" w:type="dxa"/>
            <w:tcBorders>
              <w:top w:val="single" w:sz="4" w:space="0" w:color="auto"/>
            </w:tcBorders>
            <w:hideMark/>
          </w:tcPr>
          <w:p w:rsidR="00BC1B58" w:rsidRPr="00BE7C94" w:rsidRDefault="00F40D4A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α</m:t>
                </m:r>
              </m:oMath>
            </m:oMathPara>
          </w:p>
        </w:tc>
        <w:tc>
          <w:tcPr>
            <w:tcW w:w="3851" w:type="dxa"/>
            <w:tcBorders>
              <w:top w:val="single" w:sz="4" w:space="0" w:color="auto"/>
            </w:tcBorders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Maternal transmission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hideMark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0.9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hideMark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N/A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hideMark/>
          </w:tcPr>
          <w:p w:rsidR="00BC1B58" w:rsidRPr="00BE7C94" w:rsidRDefault="00A360A1" w:rsidP="00175298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>
                <w:fldData xml:space="preserve">PEVuZE5vdGU+PENpdGU+PEF1dGhvcj5Ib2ZmbWFubjwvQXV0aG9yPjxZZWFyPjIwMTE8L1llYXI+
PFJlY051bT41PC9SZWNOdW0+PERpc3BsYXlUZXh0PlsxLTNdPC9EaXNwbGF5VGV4dD48cmVjb3Jk
PjxyZWMtbnVtYmVyPjU8L3JlYy1udW1iZXI+PGZvcmVpZ24ta2V5cz48a2V5IGFwcD0iRU4iIGRi
LWlkPSIwemRzeDJ4czE1dnJ3YWVkZnozNXJhNTNwd3hyeDIyYXhyc3IiIHRpbWVzdGFtcD0iMTQ1
NTg1OTI0MiI+NTwva2V5PjwvZm9yZWlnbi1rZXlzPjxyZWYtdHlwZSBuYW1lPSJKb3VybmFsIEFy
dGljbGUiPjE3PC9yZWYtdHlwZT48Y29udHJpYnV0b3JzPjxhdXRob3JzPjxhdXRob3I+SG9mZm1h
bm4sIEEuIEEuPC9hdXRob3I+PGF1dGhvcj5Nb250Z29tZXJ5LCBCLiBMLjwvYXV0aG9yPjxhdXRo
b3I+UG9wb3ZpY2ksIEouPC9hdXRob3I+PGF1dGhvcj5JdHVyYmUtT3JtYWV0eGUsIEkuPC9hdXRo
b3I+PGF1dGhvcj5Kb2huc29uLCBQLiBILjwvYXV0aG9yPjxhdXRob3I+TXV6emksIEYuPC9hdXRo
b3I+PGF1dGhvcj5HcmVlbmZpZWxkLCBNLjwvYXV0aG9yPjxhdXRob3I+RHVya2FuLCBNLjwvYXV0
aG9yPjxhdXRob3I+TGVvbmcsIFkuIFMuPC9hdXRob3I+PGF1dGhvcj5Eb25nLCBZLjwvYXV0aG9y
PjxhdXRob3I+Q29vaywgSC48L2F1dGhvcj48YXV0aG9yPkF4Zm9yZCwgSi48L2F1dGhvcj48YXV0
aG9yPkNhbGxhaGFuLCBBLiBHLjwvYXV0aG9yPjxhdXRob3I+S2VubnksIE4uPC9hdXRob3I+PGF1
dGhvcj5PbW9kZWksIEMuPC9hdXRob3I+PGF1dGhvcj5NY0dyYXcsIEUuIEEuPC9hdXRob3I+PGF1
dGhvcj5SeWFuLCBQLiBBLjwvYXV0aG9yPjxhdXRob3I+Uml0Y2hpZSwgUy4gQS48L2F1dGhvcj48
YXV0aG9yPlR1cmVsbGksIE0uPC9hdXRob3I+PGF1dGhvcj5PLyZhcG9zO05laWxsLCBTLiBMLjwv
YXV0aG9yPjwvYXV0aG9ycz48L2NvbnRyaWJ1dG9ycz48dGl0bGVzPjx0aXRsZT5TdWNjZXNzZnVs
IGVzdGFibGlzaG1lbnQgb2YgV29sYmFjaGlhIGluIEFlZGVzIHBvcHVsYXRpb25zIHRvIHN1cHBy
ZXNzIGRlbmd1ZSB0cmFuc21pc3Npb248L3RpdGxlPjxzZWNvbmRhcnktdGl0bGU+TmF0dXJlPC9z
ZWNvbmRhcnktdGl0bGU+PC90aXRsZXM+PHBlcmlvZGljYWw+PGZ1bGwtdGl0bGU+TmF0dXJlPC9m
dWxsLXRpdGxlPjwvcGVyaW9kaWNhbD48cGFnZXM+NDU0LTQ1NzwvcGFnZXM+PHZvbHVtZT40NzY8
L3ZvbHVtZT48bnVtYmVyPjczNjE8L251bWJlcj48ZGF0ZXM+PHllYXI+MjAxMTwveWVhcj48cHVi
LWRhdGVzPjxkYXRlPjA4LzI1L3ByaW50PC9kYXRlPjwvcHViLWRhdGVzPjwvZGF0ZXM+PHB1Ymxp
c2hlcj5OYXR1cmUgUHVibGlzaGluZyBHcm91cCwgYSBkaXZpc2lvbiBvZiBNYWNtaWxsYW4gUHVi
bGlzaGVycyBMaW1pdGVkLiBBbGwgUmlnaHRzIFJlc2VydmVkLjwvcHVibGlzaGVyPjxpc2JuPjAw
MjgtMDgzNjwvaXNibj48d29yay10eXBlPjEwLjEwMzgvbmF0dXJlMTAzNTY8L3dvcmstdHlwZT48
dXJscz48cmVsYXRlZC11cmxzPjx1cmw+aHR0cDovL2R4LmRvaS5vcmcvMTAuMTAzOC9uYXR1cmUx
MDM1NjwvdXJsPjwvcmVsYXRlZC11cmxzPjwvdXJscz48ZWxlY3Ryb25pYy1yZXNvdXJjZS1udW0+
aHR0cDovL3d3dy5uYXR1cmUuY29tL25hdHVyZS9qb3VybmFsL3Y0NzYvbjczNjEvYWJzL25hdHVy
ZTEwMzU2Lmh0bWwjc3VwcGxlbWVudGFyeS1pbmZvcm1hdGlvbjwvZWxlY3Ryb25pYy1yZXNvdXJj
ZS1udW0+PC9yZWNvcmQ+PC9DaXRlPjxDaXRlPjxBdXRob3I+TmRpaTwvQXV0aG9yPjxZZWFyPjIw
MTI8L1llYXI+PFJlY051bT4xPC9SZWNOdW0+PHJlY29yZD48cmVjLW51bWJlcj4xPC9yZWMtbnVt
YmVyPjxmb3JlaWduLWtleXM+PGtleSBhcHA9IkVOIiBkYi1pZD0iMHpkc3gyeHMxNXZyd2FlZGZ6
MzVyYTUzcHd4cngyMmF4cnNyIiB0aW1lc3RhbXA9IjE0NTU4NTg5MTQiPjE8L2tleT48L2ZvcmVp
Z24ta2V5cz48cmVmLXR5cGUgbmFtZT0iSm91cm5hbCBBcnRpY2xlIj4xNzwvcmVmLXR5cGU+PGNv
bnRyaWJ1dG9ycz48YXV0aG9ycz48YXV0aG9yPk5kaWksIE1la3NpYW5pcyBaLjwvYXV0aG9yPjxh
dXRob3I+SGlja3NvbiwgUm9zbHluIEkuIDwvYXV0aG9yPjxhdXRob3I+TWVyY2VyLCBHZW9mZnJ5
IE4uPC9hdXRob3I+PC9hdXRob3JzPjwvY29udHJpYnV0b3JzPjx0aXRsZXM+PHRpdGxlPjxzdHls
ZSBmYWNlPSJub3JtYWwiIGZvbnQ9ImRlZmF1bHQiIHNpemU9IjEwMCUiPk1vZGVsbGluZyB0aGUg
aW50cm9kdWN0aW9uIG9mIFdvbGJhY2hpYSBpbnRvIDwvc3R5bGU+PHN0eWxlIGZhY2U9Iml0YWxp
YyIgZm9udD0iZGVmYXVsdCIgc2l6ZT0iMTAwJSI+QWVkZXMgYWVneXB0aSA8L3N0eWxlPjxzdHls
ZSBmYWNlPSJub3JtYWwiIGZvbnQ9ImRlZmF1bHQiIHNpemU9IjEwMCUiPnRvIHJlZHVjZSBkZW5n
dWUgdHJhbnNtaXNzaW9uPC9zdHlsZT48L3RpdGxlPjxzZWNvbmRhcnktdGl0bGU+VGhlIEFOWklB
TSBKb3VybmFsPC9zZWNvbmRhcnktdGl0bGU+PC90aXRsZXM+PHBlcmlvZGljYWw+PGZ1bGwtdGl0
bGU+VGhlIEFOWklBTSBKb3VybmFsPC9mdWxsLXRpdGxlPjwvcGVyaW9kaWNhbD48cGFnZXM+MjEz
LTIyNzwvcGFnZXM+PHZvbHVtZT41Mzwvdm9sdW1lPjxudW1iZXI+MDM8L251bWJlcj48a2V5d29y
ZHM+PGtleXdvcmQ+cHJpbWFyeSA5MkQyNTwva2V5d29yZD48a2V5d29yZD5zZWNvbmRhcnkgOTNE
MzAsPC9rZXl3b3JkPjxrZXl3b3JkPiw8L2tleXdvcmQ+PGtleXdvcmQ+LCBkZW5ndWUsIG1hdGhl
bWF0aWNhbCBtb2RlbCwgc2Vuc2l0aXZpdHkgYW5hbHlzaXMsIHN0YWJpbGl0eTwva2V5d29yZD48
L2tleXdvcmRzPjxkYXRlcz48eWVhcj4yMDEyPC95ZWFyPjwvZGF0ZXM+PGlzYm4+MTQ0Ni04NzM1
PC9pc2JuPjx1cmxzPjxyZWxhdGVkLXVybHM+PHVybD5odHRwOi8vZHguZG9pLm9yZy8xMC4xMDE3
L1MxNDQ2MTgxMTEyMDAwMTMyPC91cmw+PC9yZWxhdGVkLXVybHM+PC91cmxzPjxlbGVjdHJvbmlj
LXJlc291cmNlLW51bT5kb2k6MTAuMTAxNy9TMTQ0NjE4MTExMjAwMDEzMjwvZWxlY3Ryb25pYy1y
ZXNvdXJjZS1udW0+PGFjY2Vzcy1kYXRlPjIwMTI8L2FjY2Vzcy1kYXRlPjwvcmVjb3JkPjwvQ2l0
ZT48Q2l0ZT48QXV0aG9yPkhvZmZtYW5uPC9BdXRob3I+PFllYXI+MTk5MDwvWWVhcj48UmVjTnVt
PjE0PC9SZWNOdW0+PHJlY29yZD48cmVjLW51bWJlcj4xNDwvcmVjLW51bWJlcj48Zm9yZWlnbi1r
ZXlzPjxrZXkgYXBwPSJFTiIgZGItaWQ9IjB6ZHN4MnhzMTV2cndhZWRmejM1cmE1M3B3eHJ4MjJh
eHJzciIgdGltZXN0YW1wPSIxNDU2MTA5MTM1Ij4xNDwva2V5PjwvZm9yZWlnbi1rZXlzPjxyZWYt
dHlwZSBuYW1lPSJKb3VybmFsIEFydGljbGUiPjE3PC9yZWYtdHlwZT48Y29udHJpYnV0b3JzPjxh
dXRob3JzPjxhdXRob3I+SG9mZm1hbm4sIEEgQTwvYXV0aG9yPjxhdXRob3I+VHVyZWxsaSwgTTwv
YXV0aG9yPjxhdXRob3I+SGFyc2htYW4sIEwgRzwvYXV0aG9yPjwvYXV0aG9ycz48L2NvbnRyaWJ1
dG9ycz48dGl0bGVzPjx0aXRsZT5GYWN0b3JzIGFmZmVjdGluZyB0aGUgZGlzdHJpYnV0aW9uIG9m
IGN5dG9wbGFzbWljIGluY29tcGF0aWJpbGl0eSBpbiBEcm9zb3BoaWxhIHNpbXVsYW5zPC90aXRs
ZT48c2Vjb25kYXJ5LXRpdGxlPkdlbmV0aWNzPC9zZWNvbmRhcnktdGl0bGU+PC90aXRsZXM+PHBl
cmlvZGljYWw+PGZ1bGwtdGl0bGU+R2VuZXRpY3M8L2Z1bGwtdGl0bGU+PC9wZXJpb2RpY2FsPjxw
YWdlcz45MzMtOTQ4PC9wYWdlcz48dm9sdW1lPjEyNjwvdm9sdW1lPjxudW1iZXI+NDwvbnVtYmVy
PjxkYXRlcz48eWVhcj4xOTkwPC95ZWFyPjxwdWItZGF0ZXM+PGRhdGU+MTk5MC0xMi0wMSAwMDow
MDowMDwvZGF0ZT48L3B1Yi1kYXRlcz48L2RhdGVzPjx1cmxzPjxyZWxhdGVkLXVybHM+PHVybD5o
dHRwOi8vd3d3LmdlbmV0aWNzLm9yZy9nZW5ldGljcy8xMjYvNC85MzMuZnVsbC5wZGY8L3VybD48
L3JlbGF0ZWQtdXJscz48L3VybHM+PC9yZWNvcmQ+PC9DaXRlPjwvRW5kTm90ZT5=
</w:fldData>
              </w:fldChar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</w:instrText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>
                <w:fldData xml:space="preserve">PEVuZE5vdGU+PENpdGU+PEF1dGhvcj5Ib2ZmbWFubjwvQXV0aG9yPjxZZWFyPjIwMTE8L1llYXI+
PFJlY051bT41PC9SZWNOdW0+PERpc3BsYXlUZXh0PlsxLTNdPC9EaXNwbGF5VGV4dD48cmVjb3Jk
PjxyZWMtbnVtYmVyPjU8L3JlYy1udW1iZXI+PGZvcmVpZ24ta2V5cz48a2V5IGFwcD0iRU4iIGRi
LWlkPSIwemRzeDJ4czE1dnJ3YWVkZnozNXJhNTNwd3hyeDIyYXhyc3IiIHRpbWVzdGFtcD0iMTQ1
NTg1OTI0MiI+NTwva2V5PjwvZm9yZWlnbi1rZXlzPjxyZWYtdHlwZSBuYW1lPSJKb3VybmFsIEFy
dGljbGUiPjE3PC9yZWYtdHlwZT48Y29udHJpYnV0b3JzPjxhdXRob3JzPjxhdXRob3I+SG9mZm1h
bm4sIEEuIEEuPC9hdXRob3I+PGF1dGhvcj5Nb250Z29tZXJ5LCBCLiBMLjwvYXV0aG9yPjxhdXRo
b3I+UG9wb3ZpY2ksIEouPC9hdXRob3I+PGF1dGhvcj5JdHVyYmUtT3JtYWV0eGUsIEkuPC9hdXRo
b3I+PGF1dGhvcj5Kb2huc29uLCBQLiBILjwvYXV0aG9yPjxhdXRob3I+TXV6emksIEYuPC9hdXRo
b3I+PGF1dGhvcj5HcmVlbmZpZWxkLCBNLjwvYXV0aG9yPjxhdXRob3I+RHVya2FuLCBNLjwvYXV0
aG9yPjxhdXRob3I+TGVvbmcsIFkuIFMuPC9hdXRob3I+PGF1dGhvcj5Eb25nLCBZLjwvYXV0aG9y
PjxhdXRob3I+Q29vaywgSC48L2F1dGhvcj48YXV0aG9yPkF4Zm9yZCwgSi48L2F1dGhvcj48YXV0
aG9yPkNhbGxhaGFuLCBBLiBHLjwvYXV0aG9yPjxhdXRob3I+S2VubnksIE4uPC9hdXRob3I+PGF1
dGhvcj5PbW9kZWksIEMuPC9hdXRob3I+PGF1dGhvcj5NY0dyYXcsIEUuIEEuPC9hdXRob3I+PGF1
dGhvcj5SeWFuLCBQLiBBLjwvYXV0aG9yPjxhdXRob3I+Uml0Y2hpZSwgUy4gQS48L2F1dGhvcj48
YXV0aG9yPlR1cmVsbGksIE0uPC9hdXRob3I+PGF1dGhvcj5PLyZhcG9zO05laWxsLCBTLiBMLjwv
YXV0aG9yPjwvYXV0aG9ycz48L2NvbnRyaWJ1dG9ycz48dGl0bGVzPjx0aXRsZT5TdWNjZXNzZnVs
IGVzdGFibGlzaG1lbnQgb2YgV29sYmFjaGlhIGluIEFlZGVzIHBvcHVsYXRpb25zIHRvIHN1cHBy
ZXNzIGRlbmd1ZSB0cmFuc21pc3Npb248L3RpdGxlPjxzZWNvbmRhcnktdGl0bGU+TmF0dXJlPC9z
ZWNvbmRhcnktdGl0bGU+PC90aXRsZXM+PHBlcmlvZGljYWw+PGZ1bGwtdGl0bGU+TmF0dXJlPC9m
dWxsLXRpdGxlPjwvcGVyaW9kaWNhbD48cGFnZXM+NDU0LTQ1NzwvcGFnZXM+PHZvbHVtZT40NzY8
L3ZvbHVtZT48bnVtYmVyPjczNjE8L251bWJlcj48ZGF0ZXM+PHllYXI+MjAxMTwveWVhcj48cHVi
LWRhdGVzPjxkYXRlPjA4LzI1L3ByaW50PC9kYXRlPjwvcHViLWRhdGVzPjwvZGF0ZXM+PHB1Ymxp
c2hlcj5OYXR1cmUgUHVibGlzaGluZyBHcm91cCwgYSBkaXZpc2lvbiBvZiBNYWNtaWxsYW4gUHVi
bGlzaGVycyBMaW1pdGVkLiBBbGwgUmlnaHRzIFJlc2VydmVkLjwvcHVibGlzaGVyPjxpc2JuPjAw
MjgtMDgzNjwvaXNibj48d29yay10eXBlPjEwLjEwMzgvbmF0dXJlMTAzNTY8L3dvcmstdHlwZT48
dXJscz48cmVsYXRlZC11cmxzPjx1cmw+aHR0cDovL2R4LmRvaS5vcmcvMTAuMTAzOC9uYXR1cmUx
MDM1NjwvdXJsPjwvcmVsYXRlZC11cmxzPjwvdXJscz48ZWxlY3Ryb25pYy1yZXNvdXJjZS1udW0+
aHR0cDovL3d3dy5uYXR1cmUuY29tL25hdHVyZS9qb3VybmFsL3Y0NzYvbjczNjEvYWJzL25hdHVy
ZTEwMzU2Lmh0bWwjc3VwcGxlbWVudGFyeS1pbmZvcm1hdGlvbjwvZWxlY3Ryb25pYy1yZXNvdXJj
ZS1udW0+PC9yZWNvcmQ+PC9DaXRlPjxDaXRlPjxBdXRob3I+TmRpaTwvQXV0aG9yPjxZZWFyPjIw
MTI8L1llYXI+PFJlY051bT4xPC9SZWNOdW0+PHJlY29yZD48cmVjLW51bWJlcj4xPC9yZWMtbnVt
YmVyPjxmb3JlaWduLWtleXM+PGtleSBhcHA9IkVOIiBkYi1pZD0iMHpkc3gyeHMxNXZyd2FlZGZ6
MzVyYTUzcHd4cngyMmF4cnNyIiB0aW1lc3RhbXA9IjE0NTU4NTg5MTQiPjE8L2tleT48L2ZvcmVp
Z24ta2V5cz48cmVmLXR5cGUgbmFtZT0iSm91cm5hbCBBcnRpY2xlIj4xNzwvcmVmLXR5cGU+PGNv
bnRyaWJ1dG9ycz48YXV0aG9ycz48YXV0aG9yPk5kaWksIE1la3NpYW5pcyBaLjwvYXV0aG9yPjxh
dXRob3I+SGlja3NvbiwgUm9zbHluIEkuIDwvYXV0aG9yPjxhdXRob3I+TWVyY2VyLCBHZW9mZnJ5
IE4uPC9hdXRob3I+PC9hdXRob3JzPjwvY29udHJpYnV0b3JzPjx0aXRsZXM+PHRpdGxlPjxzdHls
ZSBmYWNlPSJub3JtYWwiIGZvbnQ9ImRlZmF1bHQiIHNpemU9IjEwMCUiPk1vZGVsbGluZyB0aGUg
aW50cm9kdWN0aW9uIG9mIFdvbGJhY2hpYSBpbnRvIDwvc3R5bGU+PHN0eWxlIGZhY2U9Iml0YWxp
YyIgZm9udD0iZGVmYXVsdCIgc2l6ZT0iMTAwJSI+QWVkZXMgYWVneXB0aSA8L3N0eWxlPjxzdHls
ZSBmYWNlPSJub3JtYWwiIGZvbnQ9ImRlZmF1bHQiIHNpemU9IjEwMCUiPnRvIHJlZHVjZSBkZW5n
dWUgdHJhbnNtaXNzaW9uPC9zdHlsZT48L3RpdGxlPjxzZWNvbmRhcnktdGl0bGU+VGhlIEFOWklB
TSBKb3VybmFsPC9zZWNvbmRhcnktdGl0bGU+PC90aXRsZXM+PHBlcmlvZGljYWw+PGZ1bGwtdGl0
bGU+VGhlIEFOWklBTSBKb3VybmFsPC9mdWxsLXRpdGxlPjwvcGVyaW9kaWNhbD48cGFnZXM+MjEz
LTIyNzwvcGFnZXM+PHZvbHVtZT41Mzwvdm9sdW1lPjxudW1iZXI+MDM8L251bWJlcj48a2V5d29y
ZHM+PGtleXdvcmQ+cHJpbWFyeSA5MkQyNTwva2V5d29yZD48a2V5d29yZD5zZWNvbmRhcnkgOTNE
MzAsPC9rZXl3b3JkPjxrZXl3b3JkPiw8L2tleXdvcmQ+PGtleXdvcmQ+LCBkZW5ndWUsIG1hdGhl
bWF0aWNhbCBtb2RlbCwgc2Vuc2l0aXZpdHkgYW5hbHlzaXMsIHN0YWJpbGl0eTwva2V5d29yZD48
L2tleXdvcmRzPjxkYXRlcz48eWVhcj4yMDEyPC95ZWFyPjwvZGF0ZXM+PGlzYm4+MTQ0Ni04NzM1
PC9pc2JuPjx1cmxzPjxyZWxhdGVkLXVybHM+PHVybD5odHRwOi8vZHguZG9pLm9yZy8xMC4xMDE3
L1MxNDQ2MTgxMTEyMDAwMTMyPC91cmw+PC9yZWxhdGVkLXVybHM+PC91cmxzPjxlbGVjdHJvbmlj
LXJlc291cmNlLW51bT5kb2k6MTAuMTAxNy9TMTQ0NjE4MTExMjAwMDEzMjwvZWxlY3Ryb25pYy1y
ZXNvdXJjZS1udW0+PGFjY2Vzcy1kYXRlPjIwMTI8L2FjY2Vzcy1kYXRlPjwvcmVjb3JkPjwvQ2l0
ZT48Q2l0ZT48QXV0aG9yPkhvZmZtYW5uPC9BdXRob3I+PFllYXI+MTk5MDwvWWVhcj48UmVjTnVt
PjE0PC9SZWNOdW0+PHJlY29yZD48cmVjLW51bWJlcj4xNDwvcmVjLW51bWJlcj48Zm9yZWlnbi1r
ZXlzPjxrZXkgYXBwPSJFTiIgZGItaWQ9IjB6ZHN4MnhzMTV2cndhZWRmejM1cmE1M3B3eHJ4MjJh
eHJzciIgdGltZXN0YW1wPSIxNDU2MTA5MTM1Ij4xNDwva2V5PjwvZm9yZWlnbi1rZXlzPjxyZWYt
dHlwZSBuYW1lPSJKb3VybmFsIEFydGljbGUiPjE3PC9yZWYtdHlwZT48Y29udHJpYnV0b3JzPjxh
dXRob3JzPjxhdXRob3I+SG9mZm1hbm4sIEEgQTwvYXV0aG9yPjxhdXRob3I+VHVyZWxsaSwgTTwv
YXV0aG9yPjxhdXRob3I+SGFyc2htYW4sIEwgRzwvYXV0aG9yPjwvYXV0aG9ycz48L2NvbnRyaWJ1
dG9ycz48dGl0bGVzPjx0aXRsZT5GYWN0b3JzIGFmZmVjdGluZyB0aGUgZGlzdHJpYnV0aW9uIG9m
IGN5dG9wbGFzbWljIGluY29tcGF0aWJpbGl0eSBpbiBEcm9zb3BoaWxhIHNpbXVsYW5zPC90aXRs
ZT48c2Vjb25kYXJ5LXRpdGxlPkdlbmV0aWNzPC9zZWNvbmRhcnktdGl0bGU+PC90aXRsZXM+PHBl
cmlvZGljYWw+PGZ1bGwtdGl0bGU+R2VuZXRpY3M8L2Z1bGwtdGl0bGU+PC9wZXJpb2RpY2FsPjxw
YWdlcz45MzMtOTQ4PC9wYWdlcz48dm9sdW1lPjEyNjwvdm9sdW1lPjxudW1iZXI+NDwvbnVtYmVy
PjxkYXRlcz48eWVhcj4xOTkwPC95ZWFyPjxwdWItZGF0ZXM+PGRhdGU+MTk5MC0xMi0wMSAwMDow
MDowMDwvZGF0ZT48L3B1Yi1kYXRlcz48L2RhdGVzPjx1cmxzPjxyZWxhdGVkLXVybHM+PHVybD5o
dHRwOi8vd3d3LmdlbmV0aWNzLm9yZy9nZW5ldGljcy8xMjYvNC85MzMuZnVsbC5wZGY8L3VybD48
L3JlbGF0ZWQtdXJscz48L3VybHM+PC9yZWNvcmQ+PC9DaXRlPjwvRW5kTm90ZT5=
</w:fldData>
              </w:fldChar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EN.CITE.DATA </w:instrText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BC1B58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[1-3]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  <w:hideMark/>
          </w:tcPr>
          <w:p w:rsidR="00845B24" w:rsidRPr="00BE7C94" w:rsidRDefault="00F40D4A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B</m:t>
                </m:r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Human birth rate</w:t>
            </w:r>
          </w:p>
        </w:tc>
        <w:tc>
          <w:tcPr>
            <w:tcW w:w="1638" w:type="dxa"/>
            <w:hideMark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(70 ×365)</m:t>
                    </m:r>
                  </m:den>
                </m:f>
              </m:oMath>
            </m:oMathPara>
          </w:p>
        </w:tc>
        <w:tc>
          <w:tcPr>
            <w:tcW w:w="1116" w:type="dxa"/>
            <w:hideMark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  <w:hideMark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&lt;EndNote&gt;&lt;Cite&gt;&lt;Year&gt;2012&lt;/Year&gt;&lt;RecNum&gt;19&lt;/RecNum&gt;&lt;DisplayText&gt;[4]&lt;/DisplayText&gt;&lt;record&gt;&lt;rec-number&gt;19&lt;/rec-number&gt;&lt;foreign-keys&gt;&lt;key app="EN" db-id="aezzddpdtedzw8ewaxbxzpwr25sdw9rdwzd5" timestamp="1430442698"&gt;19&lt;/key&gt;&lt;/foreign-keys&gt;&lt;ref-type name="Web Page"&gt;12&lt;/ref-type&gt;&lt;contributors&gt;&lt;/contributors&gt;&lt;titles&gt;&lt;title&gt;World Health Organisation,  Global Health Observatory (GHO)&lt;/title&gt;&lt;/titles&gt;&lt;volume&gt;2015&lt;/volume&gt;&lt;number&gt;1 May &lt;/number&gt;&lt;dates&gt;&lt;year&gt;2012&lt;/year&gt;&lt;/dates&gt;&lt;urls&gt;&lt;/urls&gt;&lt;remote-database-provider&gt;http://www.who.int/gho/mortality_burden_disease/life_tables/situation_trends/en/&lt;/remote-database-provider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[4]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151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</w:tr>
      <w:tr w:rsidR="00845B24" w:rsidRPr="00BE7C94" w:rsidTr="00BE7C94">
        <w:tc>
          <w:tcPr>
            <w:tcW w:w="1403" w:type="dxa"/>
            <w:hideMark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Biting rate of Non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-mosquitoes</w:t>
            </w:r>
          </w:p>
        </w:tc>
        <w:tc>
          <w:tcPr>
            <w:tcW w:w="1638" w:type="dxa"/>
            <w:hideMark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0.63</w:t>
            </w:r>
          </w:p>
        </w:tc>
        <w:tc>
          <w:tcPr>
            <w:tcW w:w="1116" w:type="dxa"/>
            <w:hideMark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  <w:hideMark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&lt;EndNote&gt;&lt;Cite&gt;&lt;Author&gt;Scott&lt;/Author&gt;&lt;Year&gt;2000&lt;/Year&gt;&lt;RecNum&gt;16&lt;/RecNum&gt;&lt;DisplayText&gt;[5]&lt;/DisplayText&gt;&lt;record&gt;&lt;rec-number&gt;16&lt;/rec-number&gt;&lt;foreign-keys&gt;&lt;key app="EN" db-id="aezzddpdtedzw8ewaxbxzpwr25sdw9rdwzd5" timestamp="1430441267"&gt;16&lt;/key&gt;&lt;/foreign-keys&gt;&lt;ref-type name="Journal Article"&gt;17&lt;/ref-type&gt;&lt;contributors&gt;&lt;authors&gt;&lt;author&gt;Scott, Thomas W.&lt;/author&gt;&lt;author&gt;Amerasinghe, Priyanie H.&lt;/author&gt;&lt;author&gt;Morrison, Amy C.&lt;/author&gt;&lt;author&gt;Lorenz, Leslie H.&lt;/author&gt;&lt;author&gt;Clark, Gary G.&lt;/author&gt;&lt;author&gt;Strickman, Daniel&lt;/author&gt;&lt;author&gt;Kittayapong, Pattamaporn&lt;/author&gt;&lt;author&gt;Edman, John D.&lt;/author&gt;&lt;/authors&gt;&lt;/contributors&gt;&lt;titles&gt;&lt;title&gt;&lt;style face="normal" font="default" size="100%"&gt;Longitudinal studies of &lt;/style&gt;&lt;style face="italic" font="default" size="100%"&gt;Aedes aegypti&lt;/style&gt;&lt;style face="normal" font="default" size="100%"&gt; (Diptera: Culicidae) in Thailand and Puerto Rico: blood feeding frequency&lt;/style&gt;&lt;/title&gt;&lt;secondary-title&gt;Journal of Medical Entomology&lt;/secondary-title&gt;&lt;/titles&gt;&lt;periodical&gt;&lt;full-title&gt;Journal of Medical Entomology&lt;/full-title&gt;&lt;/periodical&gt;&lt;pages&gt;89-101&lt;/pages&gt;&lt;volume&gt;37&lt;/volume&gt;&lt;number&gt;1&lt;/number&gt;&lt;dates&gt;&lt;year&gt;2000&lt;/year&gt;&lt;pub-dates&gt;&lt;date&gt;2000/01/01&lt;/date&gt;&lt;/pub-dates&gt;&lt;/dates&gt;&lt;publisher&gt;Entomological Society of America&lt;/publisher&gt;&lt;isbn&gt;0022-2585&lt;/isbn&gt;&lt;urls&gt;&lt;related-urls&gt;&lt;url&gt;http://dx.doi.org/10.1603/0022-2585-37.1.89&lt;/url&gt;&lt;/related-urls&gt;&lt;/urls&gt;&lt;electronic-resource-num&gt;10.1603/0022-2585-37.1.89&lt;/electronic-resource-num&gt;&lt;access-date&gt;2015/04/30&lt;/access-date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[5]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  <w:hideMark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Biting rate of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-carrying mosquitoes</w:t>
            </w:r>
          </w:p>
        </w:tc>
        <w:tc>
          <w:tcPr>
            <w:tcW w:w="1638" w:type="dxa"/>
            <w:hideMark/>
          </w:tcPr>
          <w:p w:rsidR="00845B24" w:rsidRPr="00BE7C94" w:rsidRDefault="00F40D4A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0.9 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116" w:type="dxa"/>
            <w:hideMark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  <w:hideMark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&lt;EndNote&gt;&lt;Cite&gt;&lt;Author&gt;Turley&lt;/Author&gt;&lt;Year&gt;2009&lt;/Year&gt;&lt;RecNum&gt;13&lt;/RecNum&gt;&lt;DisplayText&gt;[6]&lt;/DisplayText&gt;&lt;record&gt;&lt;rec-number&gt;13&lt;/rec-number&gt;&lt;foreign-keys&gt;&lt;key app="EN" db-id="aezzddpdtedzw8ewaxbxzpwr25sdw9rdwzd5" timestamp="1430440490"&gt;13&lt;/key&gt;&lt;/foreign-keys&gt;&lt;ref-type name="Journal Article"&gt;17&lt;/ref-type&gt;&lt;contributors&gt;&lt;authors&gt;&lt;author&gt;Turley, Andrew P.&lt;/author&gt;&lt;author&gt;Moreira, Luciano A.&lt;/author&gt;&lt;author&gt;O&amp;apos;Neill, Scott L.&lt;/author&gt;&lt;author&gt;McGraw, Elizabeth A.&lt;/author&gt;&lt;/authors&gt;&lt;/contributors&gt;&lt;titles&gt;&lt;title&gt;&lt;style face="italic" font="default" size="100%"&gt;Wolbachia&lt;/style&gt;&lt;style face="normal" font="default" size="100%"&gt;  infection reduces blood-feeding success in the dengue fever mosquito,  &lt;/style&gt;&lt;style face="italic" font="default" size="100%"&gt;Aedes aegypti&lt;/style&gt;&lt;/title&gt;&lt;secondary-title&gt;PLoS Neglected  Tropical Diseases&lt;/secondary-title&gt;&lt;/titles&gt;&lt;periodical&gt;&lt;full-title&gt;PLoS Neglected  Tropical Diseases&lt;/full-title&gt;&lt;/periodical&gt;&lt;pages&gt;e516&lt;/pages&gt;&lt;volume&gt;3&lt;/volume&gt;&lt;number&gt;9&lt;/number&gt;&lt;dates&gt;&lt;year&gt;2009&lt;/year&gt;&lt;/dates&gt;&lt;publisher&gt;Public Library of Science&lt;/publisher&gt;&lt;urls&gt;&lt;related-urls&gt;&lt;url&gt;http://dx.doi.org/10.1371%2Fjournal.pntd.0000516&lt;/url&gt;&lt;/related-urls&gt;&lt;/urls&gt;&lt;electronic-resource-num&gt;10.1371/journal.pntd.0000516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[6]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  <w:hideMark/>
          </w:tcPr>
          <w:p w:rsidR="00845B24" w:rsidRPr="00BE7C94" w:rsidRDefault="00F40D4A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η</m:t>
                </m:r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Seasonality strength</w:t>
            </w:r>
          </w:p>
        </w:tc>
        <w:tc>
          <w:tcPr>
            <w:tcW w:w="1638" w:type="dxa"/>
            <w:hideMark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0.6228</w:t>
            </w:r>
          </w:p>
        </w:tc>
        <w:tc>
          <w:tcPr>
            <w:tcW w:w="1116" w:type="dxa"/>
            <w:hideMark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N/A</w:t>
            </w:r>
          </w:p>
        </w:tc>
        <w:tc>
          <w:tcPr>
            <w:tcW w:w="1518" w:type="dxa"/>
            <w:hideMark/>
          </w:tcPr>
          <w:p w:rsidR="00845B24" w:rsidRPr="00BE7C94" w:rsidRDefault="00A360A1" w:rsidP="00175298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&lt;EndNote&gt;&lt;Cite&gt;&lt;Author&gt;Ndii&lt;/Author&gt;&lt;Year&gt;2015&lt;/Year&gt;&lt;RecNum&gt;18&lt;/RecNum&gt;&lt;DisplayText&gt;[7]&lt;/DisplayText&gt;&lt;record&gt;&lt;rec-number&gt;18&lt;/rec-number&gt;&lt;foreign-keys&gt;&lt;key app="EN" db-id="0zdsx2xs15vrwaedfz35ra53pwxrx22axrsr" timestamp="1456109451"&gt;18&lt;/key&gt;&lt;/foreign-keys&gt;&lt;ref-type name="Journal Article"&gt;17&lt;/ref-type&gt;&lt;contributors&gt;&lt;authors&gt;&lt;author&gt;Ndii, Meksianis Z.&lt;/author&gt;&lt;author&gt;Hickson, R. I.&lt;/author&gt;&lt;author&gt;Allingham, David&lt;/author&gt;&lt;author&gt;Mercer, G. N.&lt;/author&gt;&lt;/authors&gt;&lt;/contributors&gt;&lt;titles&gt;&lt;title&gt;Modelling the transmission dynamics of dengue in the presence of Wolbachia&lt;/title&gt;&lt;secondary-title&gt;Mathematical Biosciences&lt;/secondary-title&gt;&lt;/titles&gt;&lt;periodical&gt;&lt;full-title&gt;Mathematical Biosciences&lt;/full-title&gt;&lt;/periodical&gt;&lt;pages&gt;157-166&lt;/pages&gt;&lt;volume&gt;262&lt;/volume&gt;&lt;keywords&gt;&lt;keyword&gt;Dengue&lt;/keyword&gt;&lt;keyword&gt;Wolbachia&lt;/keyword&gt;&lt;keyword&gt;Seasonal&lt;/keyword&gt;&lt;keyword&gt;Mathematical model&lt;/keyword&gt;&lt;keyword&gt;Sensitivity analysis&lt;/keyword&gt;&lt;keyword&gt;Cytoplasmic incompatibility&lt;/keyword&gt;&lt;/keywords&gt;&lt;dates&gt;&lt;year&gt;2015&lt;/year&gt;&lt;pub-dates&gt;&lt;date&gt;4//&lt;/date&gt;&lt;/pub-dates&gt;&lt;/dates&gt;&lt;isbn&gt;0025-5564&lt;/isbn&gt;&lt;urls&gt;&lt;related-urls&gt;&lt;url&gt;http://www.sciencedirect.com/science/article/pii/S0025556415000164&lt;/url&gt;&lt;/related-urls&gt;&lt;/urls&gt;&lt;electronic-resource-num&gt;http://dx.doi.org/10.1016/j.mbs.2014.12.011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[7]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Progression rate from exposed to infectious human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1/5.5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175298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&lt;EndNote&gt;&lt;Cite&gt;&lt;Author&gt;Gubler&lt;/Author&gt;&lt;Year&gt;1998&lt;/Year&gt;&lt;RecNum&gt;10&lt;/RecNum&gt;&lt;DisplayText&gt;[8]&lt;/DisplayText&gt;&lt;record&gt;&lt;rec-number&gt;10&lt;/rec-number&gt;&lt;foreign-keys&gt;&lt;key app="EN" db-id="0zdsx2xs15vrwaedfz35ra53pwxrx22axrsr" timestamp="1456107552"&gt;10&lt;/key&gt;&lt;/foreign-keys&gt;&lt;ref-type name="Journal Article"&gt;17&lt;/ref-type&gt;&lt;contributors&gt;&lt;authors&gt;&lt;author&gt;Gubler, Duane J.&lt;/author&gt;&lt;/authors&gt;&lt;/contributors&gt;&lt;titles&gt;&lt;title&gt;Dengue and Dengue Hemorrhagic Fever&lt;/title&gt;&lt;secondary-title&gt;Clinical Microbiology Reviews&lt;/secondary-title&gt;&lt;/titles&gt;&lt;periodical&gt;&lt;full-title&gt;Clinical Microbiology Reviews&lt;/full-title&gt;&lt;/periodical&gt;&lt;pages&gt;480-496&lt;/pages&gt;&lt;volume&gt;11&lt;/volume&gt;&lt;number&gt;3&lt;/number&gt;&lt;dates&gt;&lt;year&gt;1998&lt;/year&gt;&lt;/dates&gt;&lt;publisher&gt;American Society for Microbiology&lt;/publisher&gt;&lt;isbn&gt;0893-8512&amp;#xD;1098-6618&lt;/isbn&gt;&lt;accession-num&gt;PMC88892&lt;/accession-num&gt;&lt;urls&gt;&lt;related-urls&gt;&lt;url&gt;http://www.ncbi.nlm.nih.gov/pmc/articles/PMC88892/&lt;/url&gt;&lt;/related-urls&gt;&lt;/urls&gt;&lt;remote-database-name&gt;PMC&lt;/remote-database-name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[8]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Progression rate from exposed to infectious non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  <w:r w:rsidR="0074104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 xml:space="preserve"> 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mosquitoes 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1/10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&lt;EndNote&gt;&lt;Cite&gt;&lt;Author&gt;Chowell&lt;/Author&gt;&lt;Year&gt;2007&lt;/Year&gt;&lt;RecNum&gt;18&lt;/RecNum&gt;&lt;DisplayText&gt;[9]&lt;/DisplayText&gt;&lt;record&gt;&lt;rec-number&gt;18&lt;/rec-number&gt;&lt;foreign-keys&gt;&lt;key app="EN" db-id="aezzddpdtedzw8ewaxbxzpwr25sdw9rdwzd5" timestamp="1430441790"&gt;18&lt;/key&gt;&lt;/foreign-keys&gt;&lt;ref-type name="Journal Article"&gt;17&lt;/ref-type&gt;&lt;contributors&gt;&lt;authors&gt;&lt;author&gt;Chowell, G.&lt;/author&gt;&lt;author&gt;Diaz-Dueñas, P.&lt;/author&gt;&lt;author&gt;Miller, J. C.&lt;/author&gt;&lt;author&gt;Alcazar-Velazco, A.&lt;/author&gt;&lt;author&gt;Hyman, J. M.&lt;/author&gt;&lt;author&gt;Fenimore, P. W.&lt;/author&gt;&lt;author&gt;Castillo-Chavez, C.&lt;/author&gt;&lt;/authors&gt;&lt;/contributors&gt;&lt;titles&gt;&lt;title&gt;Estimation of the reproduction number of dengue fever from spatial epidemic data&lt;/title&gt;&lt;secondary-title&gt;Mathematical Biosciences&lt;/secondary-title&gt;&lt;/titles&gt;&lt;periodical&gt;&lt;full-title&gt;Mathematical Biosciences&lt;/full-title&gt;&lt;/periodical&gt;&lt;pages&gt;571-589&lt;/pages&gt;&lt;volume&gt;208&lt;/volume&gt;&lt;number&gt;2&lt;/number&gt;&lt;keywords&gt;&lt;keyword&gt;Dengue&lt;/keyword&gt;&lt;keyword&gt;Dengue hemorrhagic fever&lt;/keyword&gt;&lt;keyword&gt;Spatial epidemic data&lt;/keyword&gt;&lt;keyword&gt;Mathematical model&lt;/keyword&gt;&lt;keyword&gt;Stage progression&lt;/keyword&gt;&lt;keyword&gt;Reproduction number&lt;/keyword&gt;&lt;keyword&gt;Colima&lt;/keyword&gt;&lt;keyword&gt;Mexico&lt;/keyword&gt;&lt;/keywords&gt;&lt;dates&gt;&lt;year&gt;2007&lt;/year&gt;&lt;pub-dates&gt;&lt;date&gt;8//&lt;/date&gt;&lt;/pub-dates&gt;&lt;/dates&gt;&lt;isbn&gt;0025-5564&lt;/isbn&gt;&lt;urls&gt;&lt;related-urls&gt;&lt;url&gt;http://www.sciencedirect.com/science/article/pii/S0025556406002483&lt;/url&gt;&lt;/related-urls&gt;&lt;/urls&gt;&lt;electronic-resource-num&gt;http://dx.doi.org/10.1016/j.mbs.2006.11.011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[9]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Progression rate from exposed to infectious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-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carrying mosquitoes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1/10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&lt;EndNote&gt;&lt;Cite&gt;&lt;Author&gt;Chowell&lt;/Author&gt;&lt;Year&gt;2007&lt;/Year&gt;&lt;RecNum&gt;18&lt;/RecNum&gt;&lt;DisplayText&gt;[9]&lt;/DisplayText&gt;&lt;record&gt;&lt;rec-number&gt;18&lt;/rec-number&gt;&lt;foreign-keys&gt;&lt;key app="EN" db-id="aezzddpdtedzw8ewaxbxzpwr25sdw9rdwzd5" timestamp="1430441790"&gt;18&lt;/key&gt;&lt;/foreign-keys&gt;&lt;ref-type name="Journal Article"&gt;17&lt;/ref-type&gt;&lt;contributors&gt;&lt;authors&gt;&lt;author&gt;Chowell, G.&lt;/author&gt;&lt;author&gt;Diaz-Dueñas, P.&lt;/author&gt;&lt;author&gt;Miller, J. C.&lt;/author&gt;&lt;author&gt;Alcazar-Velazco, A.&lt;/author&gt;&lt;author&gt;Hyman, J. M.&lt;/author&gt;&lt;author&gt;Fenimore, P. W.&lt;/author&gt;&lt;author&gt;Castillo-Chavez, C.&lt;/author&gt;&lt;/authors&gt;&lt;/contributors&gt;&lt;titles&gt;&lt;title&gt;Estimation of the reproduction number of dengue fever from spatial epidemic data&lt;/title&gt;&lt;secondary-title&gt;Mathematical Biosciences&lt;/secondary-title&gt;&lt;/titles&gt;&lt;periodical&gt;&lt;full-title&gt;Mathematical Biosciences&lt;/full-title&gt;&lt;/periodical&gt;&lt;pages&gt;571-589&lt;/pages&gt;&lt;volume&gt;208&lt;/volume&gt;&lt;number&gt;2&lt;/number&gt;&lt;keywords&gt;&lt;keyword&gt;Dengue&lt;/keyword&gt;&lt;keyword&gt;Dengue hemorrhagic fever&lt;/keyword&gt;&lt;keyword&gt;Spatial epidemic data&lt;/keyword&gt;&lt;keyword&gt;Mathematical model&lt;/keyword&gt;&lt;keyword&gt;Stage progression&lt;/keyword&gt;&lt;keyword&gt;Reproduction number&lt;/keyword&gt;&lt;keyword&gt;Colima&lt;/keyword&gt;&lt;keyword&gt;Mexico&lt;/keyword&gt;&lt;/keywords&gt;&lt;dates&gt;&lt;year&gt;2007&lt;/year&gt;&lt;pub-dates&gt;&lt;date&gt;8//&lt;/date&gt;&lt;/pub-dates&gt;&lt;/dates&gt;&lt;isbn&gt;0025-5564&lt;/isbn&gt;&lt;urls&gt;&lt;related-urls&gt;&lt;url&gt;http://www.sciencedirect.com/science/article/pii/S0025556406002483&lt;/url&gt;&lt;/related-urls&gt;&lt;/urls&gt;&lt;electronic-resource-num&gt;http://dx.doi.org/10.1016/j.mbs.2006.11.011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[9]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F40D4A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K</m:t>
                </m:r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Carrying capacity</w:t>
            </w:r>
          </w:p>
        </w:tc>
        <w:tc>
          <w:tcPr>
            <w:tcW w:w="1638" w:type="dxa"/>
          </w:tcPr>
          <w:p w:rsidR="00845B24" w:rsidRPr="00BE7C94" w:rsidRDefault="00065299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450</w:t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000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N/A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&lt;EndNote&gt;&lt;Cite&gt;&lt;Author&gt;Chowell&lt;/Author&gt;&lt;Year&gt;2007&lt;/Year&gt;&lt;RecNum&gt;18&lt;/RecNum&gt;&lt;DisplayText&gt;[9]&lt;/DisplayText&gt;&lt;record&gt;&lt;rec-number&gt;18&lt;/rec-number&gt;&lt;foreign-keys&gt;&lt;key app="EN" db-id="aezzddpdtedzw8ewaxbxzpwr25sdw9rdwzd5" timestamp="1430441790"&gt;18&lt;/key&gt;&lt;/foreign-keys&gt;&lt;ref-type name="Journal Article"&gt;17&lt;/ref-type&gt;&lt;contributors&gt;&lt;authors&gt;&lt;author&gt;Chowell, G.&lt;/author&gt;&lt;author&gt;Diaz-Dueñas, P.&lt;/author&gt;&lt;author&gt;Miller, J. C.&lt;/author&gt;&lt;author&gt;Alcazar-Velazco, A.&lt;/author&gt;&lt;author&gt;Hyman, J. M.&lt;/author&gt;&lt;author&gt;Fenimore, P. W.&lt;/author&gt;&lt;author&gt;Castillo-Chavez, C.&lt;/author&gt;&lt;/authors&gt;&lt;/contributors&gt;&lt;titles&gt;&lt;title&gt;Estimation of the reproduction number of dengue fever from spatial epidemic data&lt;/title&gt;&lt;secondary-title&gt;Mathematical Biosciences&lt;/secondary-title&gt;&lt;/titles&gt;&lt;periodical&gt;&lt;full-title&gt;Mathematical Biosciences&lt;/full-title&gt;&lt;/periodical&gt;&lt;pages&gt;571-589&lt;/pages&gt;&lt;volume&gt;208&lt;/volume&gt;&lt;number&gt;2&lt;/number&gt;&lt;keywords&gt;&lt;keyword&gt;Dengue&lt;/keyword&gt;&lt;keyword&gt;Dengue hemorrhagic fever&lt;/keyword&gt;&lt;keyword&gt;Spatial epidemic data&lt;/keyword&gt;&lt;keyword&gt;Mathematical model&lt;/keyword&gt;&lt;keyword&gt;Stage progression&lt;/keyword&gt;&lt;keyword&gt;Reproduction number&lt;/keyword&gt;&lt;keyword&gt;Colima&lt;/keyword&gt;&lt;keyword&gt;Mexico&lt;/keyword&gt;&lt;/keywords&gt;&lt;dates&gt;&lt;year&gt;2007&lt;/year&gt;&lt;pub-dates&gt;&lt;date&gt;8//&lt;/date&gt;&lt;/pub-dates&gt;&lt;/dates&gt;&lt;isbn&gt;0025-5564&lt;/isbn&gt;&lt;urls&gt;&lt;related-urls&gt;&lt;url&gt;http://www.sciencedirect.com/science/article/pii/S0025556406002483&lt;/url&gt;&lt;/related-urls&gt;&lt;/urls&gt;&lt;electronic-resource-num&gt;http://dx.doi.org/10.1016/j.mbs.2006.11.011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[9]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F40D4A" w:rsidP="00BE7C94">
            <w:pPr>
              <w:spacing w:after="0" w:line="480" w:lineRule="auto"/>
              <w:rPr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w:lastRenderedPageBreak/>
                  <m:t>λ</m:t>
                </m:r>
              </m:oMath>
            </m:oMathPara>
          </w:p>
        </w:tc>
        <w:tc>
          <w:tcPr>
            <w:tcW w:w="3851" w:type="dxa"/>
          </w:tcPr>
          <w:p w:rsidR="00845B24" w:rsidRPr="00BE7C94" w:rsidRDefault="003F6B9B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Force of infection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See equations </w:t>
            </w:r>
            <w:r w:rsidR="00233AE1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S.17, S.22, and S.23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151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Human death rate</w:t>
            </w:r>
          </w:p>
        </w:tc>
        <w:tc>
          <w:tcPr>
            <w:tcW w:w="1638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(70 ×365)</m:t>
                    </m:r>
                  </m:den>
                </m:f>
              </m:oMath>
            </m:oMathPara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&lt;EndNote&gt;&lt;Cite&gt;&lt;Year&gt;2012&lt;/Year&gt;&lt;RecNum&gt;19&lt;/RecNum&gt;&lt;DisplayText&gt;[4]&lt;/DisplayText&gt;&lt;record&gt;&lt;rec-number&gt;19&lt;/rec-number&gt;&lt;foreign-keys&gt;&lt;key app="EN" db-id="aezzddpdtedzw8ewaxbxzpwr25sdw9rdwzd5" timestamp="1430442698"&gt;19&lt;/key&gt;&lt;/foreign-keys&gt;&lt;ref-type name="Web Page"&gt;12&lt;/ref-type&gt;&lt;contributors&gt;&lt;/contributors&gt;&lt;titles&gt;&lt;title&gt;World Health Organisation,  Global Health Observatory (GHO)&lt;/title&gt;&lt;/titles&gt;&lt;volume&gt;2015&lt;/volume&gt;&lt;number&gt;1 May &lt;/number&gt;&lt;dates&gt;&lt;year&gt;2012&lt;/year&gt;&lt;/dates&gt;&lt;urls&gt;&lt;/urls&gt;&lt;remote-database-provider&gt;http://www.who.int/gho/mortality_burden_disease/life_tables/situation_trends/en/&lt;/remote-database-provider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[4]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NA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Death rate of aquatic non-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</w:t>
            </w:r>
            <w:r w:rsidR="003F6B9B"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olbachia</w:t>
            </w:r>
            <w:r w:rsidR="003F6B9B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 mosquitoes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1/14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&lt;EndNote&gt;&lt;Cite&gt;&lt;Author&gt;YANG&lt;/Author&gt;&lt;Year&gt;2009&lt;/Year&gt;&lt;RecNum&gt;20&lt;/RecNum&gt;&lt;DisplayText&gt;[10]&lt;/DisplayText&gt;&lt;record&gt;&lt;rec-number&gt;20&lt;/rec-number&gt;&lt;foreign-keys&gt;&lt;key app="EN" db-id="aezzddpdtedzw8ewaxbxzpwr25sdw9rdwzd5" timestamp="1430443058"&gt;20&lt;/key&gt;&lt;/foreign-keys&gt;&lt;ref-type name="Journal Article"&gt;17&lt;/ref-type&gt;&lt;contributors&gt;&lt;authors&gt;&lt;author&gt;Yang, H. M.  &lt;/author&gt;&lt;author&gt;Macoris,  M. L. G. &lt;/author&gt;&lt;author&gt;Galvani, K. C. &lt;/author&gt;&lt;author&gt;Andrighetti, M. T. M.&lt;/author&gt;&lt;author&gt;Wanderley, D. M. V. &lt;/author&gt;&lt;/authors&gt;&lt;/contributors&gt;&lt;titles&gt;&lt;title&gt;&lt;style face="normal" font="default" size="100%"&gt;Assessing the effects of temperature on the population of &lt;/style&gt;&lt;style face="italic" font="default" size="100%"&gt;Aedes aegypti&lt;/style&gt;&lt;style face="normal" font="default" size="100%"&gt;, the vector of dengue&lt;/style&gt;&lt;/title&gt;&lt;secondary-title&gt;Epidemiology &amp;amp; Infection&lt;/secondary-title&gt;&lt;/titles&gt;&lt;periodical&gt;&lt;full-title&gt;Epidemiology &amp;amp; Infection&lt;/full-title&gt;&lt;/periodical&gt;&lt;pages&gt;1188-1202&lt;/pages&gt;&lt;volume&gt;137&lt;/volume&gt;&lt;number&gt;08&lt;/number&gt;&lt;keywords&gt;&lt;keyword&gt;null, temperature-controlled experiment, parametrized estimation, basic offspring number, mathematical model&lt;/keyword&gt;&lt;/keywords&gt;&lt;dates&gt;&lt;year&gt;2009&lt;/year&gt;&lt;/dates&gt;&lt;isbn&gt;1469-4409&lt;/isbn&gt;&lt;urls&gt;&lt;related-urls&gt;&lt;url&gt;http://dx.doi.org/10.1017/S0950268809002040&lt;/url&gt;&lt;/related-urls&gt;&lt;/urls&gt;&lt;electronic-resource-num&gt;doi:10.1017/S0950268809002040&lt;/electronic-resource-num&gt;&lt;access-date&gt;2009&lt;/access-date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[10]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N0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Average adult mosquito death rate</w:t>
            </w:r>
            <w:r w:rsidR="00F535C3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 of non-</w:t>
            </w:r>
            <w:r w:rsidR="00F535C3"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 xml:space="preserve">Wolbachia </w:t>
            </w:r>
            <w:r w:rsidR="00F535C3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mosquitoes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1/14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&lt;EndNote&gt;&lt;Cite&gt;&lt;Author&gt;Yang&lt;/Author&gt;&lt;Year&gt;2009&lt;/Year&gt;&lt;RecNum&gt;20&lt;/RecNum&gt;&lt;DisplayText&gt;[10]&lt;/DisplayText&gt;&lt;record&gt;&lt;rec-number&gt;20&lt;/rec-number&gt;&lt;foreign-keys&gt;&lt;key app="EN" db-id="aezzddpdtedzw8ewaxbxzpwr25sdw9rdwzd5" timestamp="1430443058"&gt;20&lt;/key&gt;&lt;/foreign-keys&gt;&lt;ref-type name="Journal Article"&gt;17&lt;/ref-type&gt;&lt;contributors&gt;&lt;authors&gt;&lt;author&gt;Yang, H. M.  &lt;/author&gt;&lt;author&gt;Macoris,  M. L. G. &lt;/author&gt;&lt;author&gt;Galvani, K. C. &lt;/author&gt;&lt;author&gt;Andrighetti, M. T. M.&lt;/author&gt;&lt;author&gt;Wanderley, D. M. V. &lt;/author&gt;&lt;/authors&gt;&lt;/contributors&gt;&lt;titles&gt;&lt;title&gt;&lt;style face="normal" font="default" size="100%"&gt;Assessing the effects of temperature on the population of &lt;/style&gt;&lt;style face="italic" font="default" size="100%"&gt;Aedes aegypti&lt;/style&gt;&lt;style face="normal" font="default" size="100%"&gt;, the vector of dengue&lt;/style&gt;&lt;/title&gt;&lt;secondary-title&gt;Epidemiology &amp;amp; Infection&lt;/secondary-title&gt;&lt;/titles&gt;&lt;periodical&gt;&lt;full-title&gt;Epidemiology &amp;amp; Infection&lt;/full-title&gt;&lt;/periodical&gt;&lt;pages&gt;1188-1202&lt;/pages&gt;&lt;volume&gt;137&lt;/volume&gt;&lt;number&gt;08&lt;/number&gt;&lt;keywords&gt;&lt;keyword&gt;null, temperature-controlled experiment, parametrized estimation, basic offspring number, mathematical model&lt;/keyword&gt;&lt;/keywords&gt;&lt;dates&gt;&lt;year&gt;2009&lt;/year&gt;&lt;/dates&gt;&lt;isbn&gt;1469-4409&lt;/isbn&gt;&lt;urls&gt;&lt;related-urls&gt;&lt;url&gt;http://dx.doi.org/10.1017/S0950268809002040&lt;/url&gt;&lt;/related-urls&gt;&lt;/urls&gt;&lt;electronic-resource-num&gt;doi:10.1017/S0950268809002040&lt;/electronic-resource-num&gt;&lt;access-date&gt;2009&lt;/access-date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[10]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WA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Death rate of aquatic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  mosquitoes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1/14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&lt;EndNote&gt;&lt;Cite&gt;&lt;Author&gt;Yang&lt;/Author&gt;&lt;Year&gt;2009&lt;/Year&gt;&lt;RecNum&gt;20&lt;/RecNum&gt;&lt;DisplayText&gt;[10]&lt;/DisplayText&gt;&lt;record&gt;&lt;rec-number&gt;20&lt;/rec-number&gt;&lt;foreign-keys&gt;&lt;key app="EN" db-id="aezzddpdtedzw8ewaxbxzpwr25sdw9rdwzd5" timestamp="1430443058"&gt;20&lt;/key&gt;&lt;/foreign-keys&gt;&lt;ref-type name="Journal Article"&gt;17&lt;/ref-type&gt;&lt;contributors&gt;&lt;authors&gt;&lt;author&gt;Yang, H. M.  &lt;/author&gt;&lt;author&gt;Macoris,  M. L. G. &lt;/author&gt;&lt;author&gt;Galvani, K. C. &lt;/author&gt;&lt;author&gt;Andrighetti, M. T. M.&lt;/author&gt;&lt;author&gt;Wanderley, D. M. V. &lt;/author&gt;&lt;/authors&gt;&lt;/contributors&gt;&lt;titles&gt;&lt;title&gt;&lt;style face="normal" font="default" size="100%"&gt;Assessing the effects of temperature on the population of &lt;/style&gt;&lt;style face="italic" font="default" size="100%"&gt;Aedes aegypti&lt;/style&gt;&lt;style face="normal" font="default" size="100%"&gt;, the vector of dengue&lt;/style&gt;&lt;/title&gt;&lt;secondary-title&gt;Epidemiology &amp;amp; Infection&lt;/secondary-title&gt;&lt;/titles&gt;&lt;periodical&gt;&lt;full-title&gt;Epidemiology &amp;amp; Infection&lt;/full-title&gt;&lt;/periodical&gt;&lt;pages&gt;1188-1202&lt;/pages&gt;&lt;volume&gt;137&lt;/volume&gt;&lt;number&gt;08&lt;/number&gt;&lt;keywords&gt;&lt;keyword&gt;null, temperature-controlled experiment, parametrized estimation, basic offspring number, mathematical model&lt;/keyword&gt;&lt;/keywords&gt;&lt;dates&gt;&lt;year&gt;2009&lt;/year&gt;&lt;/dates&gt;&lt;isbn&gt;1469-4409&lt;/isbn&gt;&lt;urls&gt;&lt;related-urls&gt;&lt;url&gt;http://dx.doi.org/10.1017/S0950268809002040&lt;/url&gt;&lt;/related-urls&gt;&lt;/urls&gt;&lt;electronic-resource-num&gt;doi:10.1017/S0950268809002040&lt;/electronic-resource-num&gt;&lt;access-date&gt;2009&lt;/access-date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[10]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Total human population</w:t>
            </w:r>
          </w:p>
        </w:tc>
        <w:tc>
          <w:tcPr>
            <w:tcW w:w="1638" w:type="dxa"/>
          </w:tcPr>
          <w:p w:rsidR="00845B24" w:rsidRPr="00BE7C94" w:rsidRDefault="00274CD0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150</w:t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000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N/A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C606EA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 ExcludeAuth="1"&gt;&lt;Year&gt;2009&lt;/Year&gt;&lt;RecNum&gt;25&lt;/RecNum&gt;&lt;DisplayText&gt;[11]&lt;/DisplayText&gt;&lt;record&gt;&lt;rec-number&gt;25&lt;/rec-number&gt;&lt;foreign-keys&gt;&lt;key app="EN" db-id="aezzddpdtedzw8ewaxbxzpwr25sdw9rdwzd5" timestamp="1431388576"&gt;25&lt;/key&gt;&lt;/foreign-keys&gt;&lt;ref-type name="Web Page"&gt;12&lt;/ref-type&gt;&lt;contributors&gt;&lt;/contributors&gt;&lt;titles&gt;&lt;title&gt;Population and housing fact sheet&lt;/title&gt;&lt;/titles&gt;&lt;volume&gt;2015&lt;/volume&gt;&lt;number&gt;12 May&lt;/number&gt;&lt;dates&gt;&lt;year&gt;2009&lt;/year&gt;&lt;/dates&gt;&lt;urls&gt;&lt;/urls&gt;&lt;remote-database-provider&gt;http://www.statedevelopment.qld.gov.au/resources/map/population-housing-factsheets/cairns-regional-council.pdf&lt;/remote-database-provider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C606EA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[11]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F40D4A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ω</m:t>
                </m:r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Phase shift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80.61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</w:p>
        </w:tc>
        <w:tc>
          <w:tcPr>
            <w:tcW w:w="1518" w:type="dxa"/>
          </w:tcPr>
          <w:p w:rsidR="00845B24" w:rsidRPr="00BE7C94" w:rsidRDefault="00A360A1" w:rsidP="00175298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&lt;EndNote&gt;&lt;Cite&gt;&lt;Author&gt;Ndii&lt;/Author&gt;&lt;Year&gt;2015&lt;/Year&gt;&lt;RecNum&gt;18&lt;/RecNum&gt;&lt;DisplayText&gt;[7]&lt;/DisplayText&gt;&lt;record&gt;&lt;rec-number&gt;18&lt;/rec-number&gt;&lt;foreign-keys&gt;&lt;key app="EN" db-id="0zdsx2xs15vrwaedfz35ra53pwxrx22axrsr" timestamp="1456109451"&gt;18&lt;/key&gt;&lt;/foreign-keys&gt;&lt;ref-type name="Journal Article"&gt;17&lt;/ref-type&gt;&lt;contributors&gt;&lt;authors&gt;&lt;author&gt;Ndii, Meksianis Z.&lt;/author&gt;&lt;author&gt;Hickson, R. I.&lt;/author&gt;&lt;author&gt;Allingham, David&lt;/author&gt;&lt;author&gt;Mercer, G. N.&lt;/author&gt;&lt;/authors&gt;&lt;/contributors&gt;&lt;titles&gt;&lt;title&gt;Modelling the transmission dynamics of dengue in the presence of Wolbachia&lt;/title&gt;&lt;secondary-title&gt;Mathematical Biosciences&lt;/secondary-title&gt;&lt;/titles&gt;&lt;periodical&gt;&lt;full-title&gt;Mathematical Biosciences&lt;/full-title&gt;&lt;/periodical&gt;&lt;pages&gt;157-166&lt;/pages&gt;&lt;volume&gt;262&lt;/volume&gt;&lt;keywords&gt;&lt;keyword&gt;Dengue&lt;/keyword&gt;&lt;keyword&gt;Wolbachia&lt;/keyword&gt;&lt;keyword&gt;Seasonal&lt;/keyword&gt;&lt;keyword&gt;Mathematical model&lt;/keyword&gt;&lt;keyword&gt;Sensitivity analysis&lt;/keyword&gt;&lt;keyword&gt;Cytoplasmic incompatibility&lt;/keyword&gt;&lt;/keywords&gt;&lt;dates&gt;&lt;year&gt;2015&lt;/year&gt;&lt;pub-dates&gt;&lt;date&gt;4//&lt;/date&gt;&lt;/pub-dates&gt;&lt;/dates&gt;&lt;isbn&gt;0025-5564&lt;/isbn&gt;&lt;urls&gt;&lt;related-urls&gt;&lt;url&gt;http://www.sciencedirect.com/science/article/pii/S0025556415000164&lt;/url&gt;&lt;/related-urls&gt;&lt;/urls&gt;&lt;electronic-resource-num&gt;http://dx.doi.org/10.1016/j.mbs.2014.12.011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[7]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F40D4A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ϕ</m:t>
                </m:r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Antibody dependent enhancement 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1.1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N/A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C606EA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&lt;EndNote&gt;&lt;Cite&gt;&lt;Author&gt;Hu&lt;/Author&gt;&lt;Year&gt;2013&lt;/Year&gt;&lt;RecNum&gt;39&lt;/RecNum&gt;&lt;DisplayText&gt;[12]&lt;/DisplayText&gt;&lt;record&gt;&lt;rec-number&gt;39&lt;/rec-number&gt;&lt;foreign-keys&gt;&lt;key app="EN" db-id="aezzddpdtedzw8ewaxbxzpwr25sdw9rdwzd5" timestamp="1437358132"&gt;39&lt;/key&gt;&lt;/foreign-keys&gt;&lt;ref-type name="Journal Article"&gt;17&lt;/ref-type&gt;&lt;contributors&gt;&lt;authors&gt;&lt;author&gt;Hu, K.&lt;/author&gt;&lt;author&gt;Thoens, C.&lt;/author&gt;&lt;author&gt;Bianco, S.&lt;/author&gt;&lt;author&gt;Edlund, S.&lt;/author&gt;&lt;author&gt;Davis, M.&lt;/author&gt;&lt;author&gt;Douglas, J.&lt;/author&gt;&lt;author&gt;Kaufman, J. H.&lt;/author&gt;&lt;/authors&gt;&lt;/contributors&gt;&lt;titles&gt;&lt;title&gt;The effect of antibody-dependent enhancement, cross immunity, and vector population on the dynamics of dengue fever&lt;/title&gt;&lt;secondary-title&gt;Journal of Theoretical Biology&lt;/secondary-title&gt;&lt;/titles&gt;&lt;periodical&gt;&lt;full-title&gt;Journal of Theoretical Biology&lt;/full-title&gt;&lt;/periodical&gt;&lt;pages&gt;62-74&lt;/pages&gt;&lt;volume&gt;319&lt;/volume&gt;&lt;keywords&gt;&lt;keyword&gt;Dengue&lt;/keyword&gt;&lt;keyword&gt;Cross immunity&lt;/keyword&gt;&lt;keyword&gt;Antibody-dependent enhancement&lt;/keyword&gt;&lt;keyword&gt;Dynamic behaviors&lt;/keyword&gt;&lt;keyword&gt;Periodicity&lt;/keyword&gt;&lt;/keywords&gt;&lt;dates&gt;&lt;year&gt;2013&lt;/year&gt;&lt;pub-dates&gt;&lt;date&gt;2/21/&lt;/date&gt;&lt;/pub-dates&gt;&lt;/dates&gt;&lt;isbn&gt;0022-5193&lt;/isbn&gt;&lt;urls&gt;&lt;related-urls&gt;&lt;url&gt;http://www.sciencedirect.com/science/article/pii/S0022519312005966&lt;/url&gt;&lt;/related-urls&gt;&lt;/urls&gt;&lt;electronic-resource-num&gt;http://dx.doi.org/10.1016/j.jtbi.2012.11.021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C606EA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[12]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Reproductive rate of non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 mosquitoes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1.25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175298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&lt;EndNote&gt;&lt;Cite&gt;&lt;Author&gt;Ndii&lt;/Author&gt;&lt;Year&gt;2012&lt;/Year&gt;&lt;RecNum&gt;1&lt;/RecNum&gt;&lt;DisplayText&gt;[2]&lt;/DisplayText&gt;&lt;record&gt;&lt;rec-number&gt;1&lt;/rec-number&gt;&lt;foreign-keys&gt;&lt;key app="EN" db-id="0zdsx2xs15vrwaedfz35ra53pwxrx22axrsr" timestamp="1455858914"&gt;1&lt;/key&gt;&lt;/foreign-keys&gt;&lt;ref-type name="Journal Article"&gt;17&lt;/ref-type&gt;&lt;contributors&gt;&lt;authors&gt;&lt;author&gt;Ndii, Meksianis Z.&lt;/author&gt;&lt;author&gt;Hickson, Roslyn I. &lt;/author&gt;&lt;author&gt;Mercer, Geoffry N.&lt;/author&gt;&lt;/authors&gt;&lt;/contributors&gt;&lt;titles&gt;&lt;title&gt;&lt;style face="normal" font="default" size="100%"&gt;Modelling the introduction of Wolbachia into &lt;/style&gt;&lt;style face="italic" font="default" size="100%"&gt;Aedes aegypti &lt;/style&gt;&lt;style face="normal" font="default" size="100%"&gt;to reduce dengue transmission&lt;/style&gt;&lt;/title&gt;&lt;secondary-title&gt;The ANZIAM Journal&lt;/secondary-title&gt;&lt;/titles&gt;&lt;periodical&gt;&lt;full-title&gt;The ANZIAM Journal&lt;/full-title&gt;&lt;/periodical&gt;&lt;pages&gt;213-227&lt;/pages&gt;&lt;volume&gt;53&lt;/volume&gt;&lt;number&gt;03&lt;/number&gt;&lt;keywords&gt;&lt;keyword&gt;primary 92D25&lt;/keyword&gt;&lt;keyword&gt;secondary 93D30,&lt;/keyword&gt;&lt;keyword&gt;,&lt;/keyword&gt;&lt;keyword&gt;, dengue, mathematical model, sensitivity analysis, stability&lt;/keyword&gt;&lt;/keywords&gt;&lt;dates&gt;&lt;year&gt;2012&lt;/year&gt;&lt;/dates&gt;&lt;isbn&gt;1446-8735&lt;/isbn&gt;&lt;urls&gt;&lt;related-urls&gt;&lt;url&gt;http://dx.doi.org/10.1017/S1446181112000132&lt;/url&gt;&lt;/related-urls&gt;&lt;/urls&gt;&lt;electronic-resource-num&gt;doi:10.1017/S1446181112000132&lt;/electronic-resource-num&gt;&lt;access-date&gt;2012&lt;/access-date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[2]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Reproductive rate of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</w:p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carrying mosquitoes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0.95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noProof w:val="0"/>
                      <w:sz w:val="24"/>
                      <w:szCs w:val="24"/>
                      <w:lang w:val="en-A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 w:val="0"/>
                      <w:sz w:val="24"/>
                      <w:szCs w:val="24"/>
                      <w:lang w:val="en-AU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/>
                      <w:noProof w:val="0"/>
                      <w:sz w:val="24"/>
                      <w:szCs w:val="24"/>
                      <w:lang w:val="en-AU"/>
                    </w:rPr>
                    <m:t>N</m:t>
                  </m:r>
                </m:sub>
              </m:sSub>
            </m:oMath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175298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&lt;EndNote&gt;&lt;Cite&gt;&lt;Author&gt;Walker&lt;/Author&gt;&lt;Year&gt;2011&lt;/Year&gt;&lt;RecNum&gt;4&lt;/RecNum&gt;&lt;DisplayText&gt;[13]&lt;/DisplayText&gt;&lt;record&gt;&lt;rec-number&gt;4&lt;/rec-number&gt;&lt;foreign-keys&gt;&lt;key app="EN" db-id="0zdsx2xs15vrwaedfz35ra53pwxrx22axrsr" timestamp="1455859171"&gt;4&lt;/key&gt;&lt;/foreign-keys&gt;&lt;ref-type name="Journal Article"&gt;17&lt;/ref-type&gt;&lt;contributors&gt;&lt;authors&gt;&lt;author&gt;Walker, T.&lt;/author&gt;&lt;author&gt;Johnson, P. H.&lt;/author&gt;&lt;author&gt;Moreira, L. A.&lt;/author&gt;&lt;author&gt;Iturbe-Ormaetxe, I.&lt;/author&gt;&lt;author&gt;Frentiu, F. D.&lt;/author&gt;&lt;author&gt;McMeniman, C. J.&lt;/author&gt;&lt;author&gt;Leong, Y. S.&lt;/author&gt;&lt;author&gt;Dong, Y.&lt;/author&gt;&lt;author&gt;Axford, J.&lt;/author&gt;&lt;author&gt;Kriesner, P.&lt;/author&gt;&lt;author&gt;Lloyd, A. L.&lt;/author&gt;&lt;author&gt;Ritchie, S. A.&lt;/author&gt;&lt;author&gt;O/&amp;apos;Neill, S. L.&lt;/author&gt;&lt;author&gt;Hoffmann, A. A.&lt;/author&gt;&lt;/authors&gt;&lt;/contributors&gt;&lt;titles&gt;&lt;title&gt;The wMel Wolbachia strain blocks dengue and invades caged Aedes aegypti populations&lt;/title&gt;&lt;secondary-title&gt;Nature&lt;/secondary-title&gt;&lt;/titles&gt;&lt;periodical&gt;&lt;full-title&gt;Nature&lt;/full-title&gt;&lt;/periodical&gt;&lt;pages&gt;450-453&lt;/pages&gt;&lt;volume&gt;476&lt;/volume&gt;&lt;number&gt;7361&lt;/number&gt;&lt;dates&gt;&lt;year&gt;2011&lt;/year&gt;&lt;pub-dates&gt;&lt;date&gt;08/25/print&lt;/date&gt;&lt;/pub-dates&gt;&lt;/dates&gt;&lt;publisher&gt;Nature Publishing Group, a division of Macmillan Publishers Limited. All Rights Reserved.&lt;/publisher&gt;&lt;isbn&gt;0028-0836&lt;/isbn&gt;&lt;work-type&gt;10.1038/nature10355&lt;/work-type&gt;&lt;urls&gt;&lt;related-urls&gt;&lt;url&gt;http://dx.doi.org/10.1038/nature10355&lt;/url&gt;&lt;/related-urls&gt;&lt;/urls&gt;&lt;electronic-resource-num&gt;http://www.nature.com/nature/journal/v476/n7361/abs/nature10355.html#supplementary-information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C606EA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[13]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F40D4A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T</m:t>
                </m:r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Transmission probability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0.2614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N/A</w:t>
            </w:r>
          </w:p>
        </w:tc>
        <w:tc>
          <w:tcPr>
            <w:tcW w:w="1518" w:type="dxa"/>
          </w:tcPr>
          <w:p w:rsidR="00845B24" w:rsidRPr="00BE7C94" w:rsidRDefault="00A360A1" w:rsidP="00175298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175298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&lt;EndNote&gt;&lt;Cite&gt;&lt;Author&gt;Ndii&lt;/Author&gt;&lt;Year&gt;2015&lt;/Year&gt;&lt;RecNum&gt;18&lt;/RecNum&gt;&lt;DisplayText&gt;[7]&lt;/DisplayText&gt;&lt;record&gt;&lt;rec-number&gt;18&lt;/rec-number&gt;&lt;foreign-keys&gt;&lt;key app="EN" db-id="0zdsx2xs15vrwaedfz35ra53pwxrx22axrsr" timestamp="1456109451"&gt;18&lt;/key&gt;&lt;/foreign-keys&gt;&lt;ref-type name="Journal Article"&gt;17&lt;/ref-type&gt;&lt;contributors&gt;&lt;authors&gt;&lt;author&gt;Ndii, Meksianis Z.&lt;/author&gt;&lt;author&gt;Hickson, R. I.&lt;/author&gt;&lt;author&gt;Allingham, David&lt;/author&gt;&lt;author&gt;Mercer, G. N.&lt;/author&gt;&lt;/authors&gt;&lt;/contributors&gt;&lt;titles&gt;&lt;title&gt;Modelling the transmission dynamics of dengue in the presence of Wolbachia&lt;/title&gt;&lt;secondary-title&gt;Mathematical Biosciences&lt;/secondary-title&gt;&lt;/titles&gt;&lt;periodical&gt;&lt;full-title&gt;Mathematical Biosciences&lt;/full-title&gt;&lt;/periodical&gt;&lt;pages&gt;157-166&lt;/pages&gt;&lt;volume&gt;262&lt;/volume&gt;&lt;keywords&gt;&lt;keyword&gt;Dengue&lt;/keyword&gt;&lt;keyword&gt;Wolbachia&lt;/keyword&gt;&lt;keyword&gt;Seasonal&lt;/keyword&gt;&lt;keyword&gt;Mathematical model&lt;/keyword&gt;&lt;keyword&gt;Sensitivity analysis&lt;/keyword&gt;&lt;keyword&gt;Cytoplasmic incompatibility&lt;/keyword&gt;&lt;/keywords&gt;&lt;dates&gt;&lt;year&gt;2015&lt;/year&gt;&lt;pub-dates&gt;&lt;date&gt;4//&lt;/date&gt;&lt;/pub-dates&gt;&lt;/dates&gt;&lt;isbn&gt;0025-5564&lt;/isbn&gt;&lt;urls&gt;&lt;related-urls&gt;&lt;url&gt;http://www.sciencedirect.com/science/article/pii/S0025556415000164&lt;/url&gt;&lt;/related-urls&gt;&lt;/urls&gt;&lt;electronic-resource-num&gt;http://dx.doi.org/10.1016/j.mbs.2014.12.011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[7]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HW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Transmission probability from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softHyphen/>
              <w:t>-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carrying  mosquitoes to human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0.5 </w:t>
            </w:r>
            <m:oMath>
              <m:r>
                <w:rPr>
                  <w:rFonts w:ascii="Cambria Math" w:eastAsia="Times New Roman" w:hAnsi="Cambria Math"/>
                  <w:noProof w:val="0"/>
                  <w:sz w:val="24"/>
                  <w:szCs w:val="24"/>
                  <w:lang w:val="en-AU"/>
                </w:rPr>
                <m:t>T</m:t>
              </m:r>
            </m:oMath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N/A</w:t>
            </w:r>
          </w:p>
        </w:tc>
        <w:tc>
          <w:tcPr>
            <w:tcW w:w="1518" w:type="dxa"/>
          </w:tcPr>
          <w:p w:rsidR="00845B24" w:rsidRPr="00BE7C94" w:rsidRDefault="00A360A1" w:rsidP="002C3DE6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2C3DE6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&lt;EndNote&gt;&lt;Cite&gt;&lt;Author&gt;Bian&lt;/Author&gt;&lt;Year&gt;2010&lt;/Year&gt;&lt;RecNum&gt;27&lt;/RecNum&gt;&lt;DisplayText&gt;[14]&lt;/DisplayText&gt;&lt;record&gt;&lt;rec-number&gt;27&lt;/rec-number&gt;&lt;foreign-keys&gt;&lt;key app="EN" db-id="0zdsx2xs15vrwaedfz35ra53pwxrx22axrsr" timestamp="1457577857"&gt;27&lt;/key&gt;&lt;/foreign-keys&gt;&lt;ref-type name="Journal Article"&gt;17&lt;/ref-type&gt;&lt;contributors&gt;&lt;authors&gt;&lt;author&gt;Bian, Guowu&lt;/author&gt;&lt;author&gt;Xu, Yao&lt;/author&gt;&lt;author&gt;Lu, Peng&lt;/author&gt;&lt;author&gt;Xie, Yan&lt;/author&gt;&lt;author&gt;Xi, Zhiyong&lt;/author&gt;&lt;/authors&gt;&lt;/contributors&gt;&lt;titles&gt;&lt;title&gt;&lt;style face="normal" font="default" size="100%"&gt;The Endosymbiotic Bacterium &lt;/style&gt;&lt;style face="italic" font="default" size="100%"&gt;Wolbachia&lt;/style&gt;&lt;style face="normal" font="default" size="100%"&gt; Induces Resistance to Dengue Virus in&lt;/style&gt;&lt;style face="italic" font="default" size="100%"&gt; Aedes aegypti&lt;/style&gt;&lt;/title&gt;&lt;secondary-title&gt;PLoS Pathogen&lt;/secondary-title&gt;&lt;/titles&gt;&lt;periodical&gt;&lt;full-title&gt;PLoS Pathogen&lt;/full-title&gt;&lt;/periodical&gt;&lt;pages&gt;e1000833&lt;/pages&gt;&lt;volume&gt;6&lt;/volume&gt;&lt;number&gt;4&lt;/number&gt;&lt;dates&gt;&lt;year&gt;2010&lt;/year&gt;&lt;/dates&gt;&lt;publisher&gt;Public Library of Science&lt;/publisher&gt;&lt;urls&gt;&lt;related-urls&gt;&lt;url&gt;http://dx.doi.org/10.1371%2Fjournal.ppat.1000833&lt;/url&gt;&lt;/related-urls&gt;&lt;/urls&gt;&lt;electronic-resource-num&gt;10.1371/journal.ppat.1000833&lt;/electronic-resource-num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2305C1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[14]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Maturation rate of non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 mosquitoes. 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1/10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&lt;EndNote&gt;&lt;Cite&gt;&lt;Author&gt;Yang&lt;/Author&gt;&lt;Year&gt;2009&lt;/Year&gt;&lt;RecNum&gt;20&lt;/RecNum&gt;&lt;DisplayText&gt;[10]&lt;/DisplayText&gt;&lt;record&gt;&lt;rec-number&gt;20&lt;/rec-number&gt;&lt;foreign-keys&gt;&lt;key app="EN" db-id="aezzddpdtedzw8ewaxbxzpwr25sdw9rdwzd5" timestamp="1430443058"&gt;20&lt;/key&gt;&lt;/foreign-keys&gt;&lt;ref-type name="Journal Article"&gt;17&lt;/ref-type&gt;&lt;contributors&gt;&lt;authors&gt;&lt;author&gt;Yang, H. M.  &lt;/author&gt;&lt;author&gt;Macoris,  M. L. G. &lt;/author&gt;&lt;author&gt;Galvani, K. C. &lt;/author&gt;&lt;author&gt;Andrighetti, M. T. M.&lt;/author&gt;&lt;author&gt;Wanderley, D. M. V. &lt;/author&gt;&lt;/authors&gt;&lt;/contributors&gt;&lt;titles&gt;&lt;title&gt;&lt;style face="normal" font="default" size="100%"&gt;Assessing the effects of temperature on the population of &lt;/style&gt;&lt;style face="italic" font="default" size="100%"&gt;Aedes aegypti&lt;/style&gt;&lt;style face="normal" font="default" size="100%"&gt;, the vector of dengue&lt;/style&gt;&lt;/title&gt;&lt;secondary-title&gt;Epidemiology &amp;amp; Infection&lt;/secondary-title&gt;&lt;/titles&gt;&lt;periodical&gt;&lt;full-title&gt;Epidemiology &amp;amp; Infection&lt;/full-title&gt;&lt;/periodical&gt;&lt;pages&gt;1188-1202&lt;/pages&gt;&lt;volume&gt;137&lt;/volume&gt;&lt;number&gt;08&lt;/number&gt;&lt;keywords&gt;&lt;keyword&gt;null, temperature-controlled experiment, parametrized estimation, basic offspring number, mathematical model&lt;/keyword&gt;&lt;/keywords&gt;&lt;dates&gt;&lt;year&gt;2009&lt;/year&gt;&lt;/dates&gt;&lt;isbn&gt;1469-4409&lt;/isbn&gt;&lt;urls&gt;&lt;related-urls&gt;&lt;url&gt;http://dx.doi.org/10.1017/S0950268809002040&lt;/url&gt;&lt;/related-urls&gt;&lt;/urls&gt;&lt;electronic-resource-num&gt;doi:10.1017/S0950268809002040&lt;/electronic-resource-num&gt;&lt;access-date&gt;2009&lt;/access-date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[10]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</w:tcPr>
          <w:p w:rsidR="00845B24" w:rsidRPr="00BE7C94" w:rsidRDefault="004C559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3851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Maturation rate of </w:t>
            </w:r>
            <w:r w:rsidRPr="00BE7C94"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val="en-AU"/>
              </w:rPr>
              <w:t>Wolbachia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 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lastRenderedPageBreak/>
              <w:t>carrying mosquitoes</w:t>
            </w:r>
          </w:p>
        </w:tc>
        <w:tc>
          <w:tcPr>
            <w:tcW w:w="1638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lastRenderedPageBreak/>
              <w:t>1/10</w:t>
            </w:r>
          </w:p>
        </w:tc>
        <w:tc>
          <w:tcPr>
            <w:tcW w:w="1116" w:type="dxa"/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845B24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&lt;EndNote&gt;&lt;Cite&gt;&lt;Author&gt;Yang&lt;/Author&gt;&lt;Year&gt;2009&lt;/Year&gt;&lt;RecNum&gt;20&lt;/RecNum&gt;&lt;DisplayText&gt;[10]&lt;/DisplayText&gt;&lt;record&gt;&lt;rec-number&gt;20&lt;/rec-number&gt;&lt;foreign-keys&gt;&lt;key app="EN" db-id="aezzddpdtedzw8ewaxbxzpwr25sdw9rdwzd5" timestamp="1430443058"&gt;20&lt;/key&gt;&lt;/foreign-keys&gt;&lt;ref-type name="Journal Article"&gt;17&lt;/ref-type&gt;&lt;contributors&gt;&lt;authors&gt;&lt;author&gt;Yang, H. M.  &lt;/author&gt;&lt;author&gt;Macoris,  M. L. G. &lt;/author&gt;&lt;author&gt;Galvani, K. C. &lt;/author&gt;&lt;author&gt;Andrighetti, M. T. M.&lt;/author&gt;&lt;author&gt;Wanderley, D. M. V. &lt;/author&gt;&lt;/authors&gt;&lt;/contributors&gt;&lt;titles&gt;&lt;title&gt;&lt;style face="normal" font="default" size="100%"&gt;Assessing the effects of temperature on the population of &lt;/style&gt;&lt;style face="italic" font="default" size="100%"&gt;Aedes aegypti&lt;/style&gt;&lt;style face="normal" font="default" size="100%"&gt;, the vector of dengue&lt;/style&gt;&lt;/title&gt;&lt;secondary-title&gt;Epidemiology &amp;amp; Infection&lt;/secondary-title&gt;&lt;/titles&gt;&lt;periodical&gt;&lt;full-title&gt;Epidemiology &amp;amp; Infection&lt;/full-title&gt;&lt;/periodical&gt;&lt;pages&gt;1188-1202&lt;/pages&gt;&lt;volume&gt;137&lt;/volume&gt;&lt;number&gt;08&lt;/number&gt;&lt;keywords&gt;&lt;keyword&gt;null, temperature-controlled experiment, parametrized estimation, basic offspring number, mathematical model&lt;/keyword&gt;&lt;/keywords&gt;&lt;dates&gt;&lt;year&gt;2009&lt;/year&gt;&lt;/dates&gt;&lt;isbn&gt;1469-4409&lt;/isbn&gt;&lt;urls&gt;&lt;related-urls&gt;&lt;url&gt;http://dx.doi.org/10.1017/S0950268809002040&lt;/url&gt;&lt;/related-urls&gt;&lt;/urls&gt;&lt;electronic-resource-num&gt;doi:10.1017/S0950268809002040&lt;/electronic-resource-num&gt;&lt;access-date&gt;2009&lt;/access-date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845B24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[10]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  <w:tr w:rsidR="00845B24" w:rsidRPr="00BE7C94" w:rsidTr="00BE7C94">
        <w:tc>
          <w:tcPr>
            <w:tcW w:w="1403" w:type="dxa"/>
            <w:tcBorders>
              <w:bottom w:val="single" w:sz="4" w:space="0" w:color="auto"/>
            </w:tcBorders>
          </w:tcPr>
          <w:p w:rsidR="00845B24" w:rsidRPr="00BE7C94" w:rsidRDefault="00F40D4A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θ</m:t>
                </m:r>
              </m:oMath>
            </m:oMathPara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845B24" w:rsidRPr="00BE7C94" w:rsidRDefault="00845B24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Progression rate from temporary immunity to second susceptible class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845B24" w:rsidRPr="00BE7C94" w:rsidRDefault="00F40D4A" w:rsidP="00BE7C94">
            <w:pPr>
              <w:spacing w:after="0" w:line="480" w:lineRule="auto"/>
              <w:ind w:left="-179" w:firstLine="179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1/(0.5×365)</m:t>
                </m:r>
              </m:oMath>
            </m:oMathPara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845B24" w:rsidRPr="00BE7C94" w:rsidRDefault="00845B24" w:rsidP="00BE7C94">
            <w:pPr>
              <w:spacing w:after="0" w:line="480" w:lineRule="auto"/>
              <w:ind w:left="26" w:hanging="26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day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vertAlign w:val="superscript"/>
                <w:lang w:val="en-AU"/>
              </w:rPr>
              <w:t>-1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845B24" w:rsidRPr="00BE7C94" w:rsidRDefault="00A360A1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begin"/>
            </w:r>
            <w:r w:rsidR="002305C1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instrText xml:space="preserve"> ADDIN EN.CITE &lt;EndNote&gt;&lt;Cite&gt;&lt;Author&gt;Matheus&lt;/Author&gt;&lt;Year&gt;2005&lt;/Year&gt;&lt;RecNum&gt;23&lt;/RecNum&gt;&lt;DisplayText&gt;[15]&lt;/DisplayText&gt;&lt;record&gt;&lt;rec-number&gt;23&lt;/rec-number&gt;&lt;foreign-keys&gt;&lt;key app="EN" db-id="aezzddpdtedzw8ewaxbxzpwr25sdw9rdwzd5" timestamp="1431349436"&gt;23&lt;/key&gt;&lt;/foreign-keys&gt;&lt;ref-type name="Journal Article"&gt;17&lt;/ref-type&gt;&lt;contributors&gt;&lt;authors&gt;&lt;author&gt;Matheus, Séverine&lt;/author&gt;&lt;author&gt;Deparis, Xavier&lt;/author&gt;&lt;author&gt;Labeau, Bhety&lt;/author&gt;&lt;author&gt;Lelarge, Josiane&lt;/author&gt;&lt;author&gt;Morvan, Jacques&lt;/author&gt;&lt;author&gt;Dussart, Philippe&lt;/author&gt;&lt;/authors&gt;&lt;/contributors&gt;&lt;titles&gt;&lt;title&gt;Discrimination between primary and secondary dengue virus infection by an immunoglobulin G avidity test using a single acute-phase serum sample&lt;/title&gt;&lt;secondary-title&gt;Journal of Clinical Microbiology&lt;/secondary-title&gt;&lt;/titles&gt;&lt;periodical&gt;&lt;full-title&gt;Journal of Clinical Microbiology&lt;/full-title&gt;&lt;/periodical&gt;&lt;pages&gt;2793-2797&lt;/pages&gt;&lt;volume&gt;43&lt;/volume&gt;&lt;number&gt;6&lt;/number&gt;&lt;dates&gt;&lt;year&gt;2005&lt;/year&gt;&lt;pub-dates&gt;&lt;date&gt;08/09/received&amp;#xD;10/12/revised&amp;#xD;02/01/accepted&lt;/date&gt;&lt;/pub-dates&gt;&lt;/dates&gt;&lt;publisher&gt;American Society for Microbiology&lt;/publisher&gt;&lt;isbn&gt;0095-1137&amp;#xD;1098-660X&lt;/isbn&gt;&lt;accession-num&gt;PMC1151893&lt;/accession-num&gt;&lt;urls&gt;&lt;related-urls&gt;&lt;url&gt;http://www.ncbi.nlm.nih.gov/pmc/articles/PMC1151893/&lt;/url&gt;&lt;/related-urls&gt;&lt;/urls&gt;&lt;electronic-resource-num&gt;10.1128/JCM.43.6.2793-2797.2005&lt;/electronic-resource-num&gt;&lt;remote-database-name&gt;PMC&lt;/remote-database-name&gt;&lt;/record&gt;&lt;/Cite&gt;&lt;/EndNote&gt;</w:instrTex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separate"/>
            </w:r>
            <w:r w:rsidR="002305C1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[15]</w:t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fldChar w:fldCharType="end"/>
            </w:r>
          </w:p>
        </w:tc>
      </w:tr>
    </w:tbl>
    <w:p w:rsidR="00BC1B58" w:rsidRPr="00097B93" w:rsidRDefault="00BC1B58" w:rsidP="00BC1B58">
      <w:pPr>
        <w:pStyle w:val="Heading3"/>
        <w:spacing w:line="480" w:lineRule="auto"/>
        <w:rPr>
          <w:rFonts w:ascii="Times New Roman" w:hAnsi="Times New Roman"/>
          <w:noProof w:val="0"/>
          <w:color w:val="auto"/>
          <w:sz w:val="26"/>
          <w:szCs w:val="26"/>
          <w:lang w:val="en-AU"/>
        </w:rPr>
      </w:pPr>
      <w:r w:rsidRPr="00097B93">
        <w:rPr>
          <w:rFonts w:ascii="Times New Roman" w:hAnsi="Times New Roman"/>
          <w:noProof w:val="0"/>
          <w:color w:val="auto"/>
          <w:sz w:val="26"/>
          <w:szCs w:val="26"/>
          <w:lang w:val="en-AU"/>
        </w:rPr>
        <w:t>S2. Mathematical model</w:t>
      </w:r>
    </w:p>
    <w:p w:rsidR="00BC1B58" w:rsidRDefault="00BC1B58" w:rsidP="009E186C">
      <w:pPr>
        <w:spacing w:line="480" w:lineRule="auto"/>
        <w:ind w:firstLine="720"/>
        <w:rPr>
          <w:rFonts w:ascii="Times New Roman" w:hAnsi="Times New Roman"/>
          <w:noProof w:val="0"/>
          <w:sz w:val="24"/>
          <w:szCs w:val="24"/>
          <w:lang w:val="en-AU"/>
        </w:rPr>
      </w:pP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A </w:t>
      </w:r>
      <w:r w:rsidR="00B27481">
        <w:rPr>
          <w:rFonts w:ascii="Times New Roman" w:hAnsi="Times New Roman"/>
          <w:noProof w:val="0"/>
          <w:sz w:val="24"/>
          <w:szCs w:val="24"/>
          <w:lang w:val="en-AU"/>
        </w:rPr>
        <w:t>two-</w:t>
      </w:r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serotype 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dengue </w:t>
      </w:r>
      <w:r w:rsidR="00BA1F82">
        <w:rPr>
          <w:rFonts w:ascii="Times New Roman" w:hAnsi="Times New Roman"/>
          <w:noProof w:val="0"/>
          <w:sz w:val="24"/>
          <w:szCs w:val="24"/>
          <w:lang w:val="en-AU"/>
        </w:rPr>
        <w:t xml:space="preserve">transmission 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model in the presence of </w:t>
      </w:r>
      <w:r w:rsidR="009F3E1E" w:rsidRPr="009F3E1E">
        <w:rPr>
          <w:rFonts w:ascii="Times New Roman" w:hAnsi="Times New Roman"/>
          <w:i/>
          <w:noProof w:val="0"/>
          <w:sz w:val="24"/>
          <w:szCs w:val="24"/>
          <w:lang w:val="en-AU"/>
        </w:rPr>
        <w:t>Wolbachia</w:t>
      </w:r>
      <w:r w:rsidR="00253A55">
        <w:rPr>
          <w:rFonts w:ascii="Times New Roman" w:hAnsi="Times New Roman"/>
          <w:noProof w:val="0"/>
          <w:sz w:val="24"/>
          <w:szCs w:val="24"/>
          <w:lang w:val="en-AU"/>
        </w:rPr>
        <w:t xml:space="preserve">-carrying mosquitoes 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>is p</w:t>
      </w:r>
      <w:r w:rsidR="00BA1F82">
        <w:rPr>
          <w:rFonts w:ascii="Times New Roman" w:hAnsi="Times New Roman"/>
          <w:noProof w:val="0"/>
          <w:sz w:val="24"/>
          <w:szCs w:val="24"/>
          <w:lang w:val="en-AU"/>
        </w:rPr>
        <w:t xml:space="preserve">resented here. </w:t>
      </w:r>
      <w:r w:rsidR="00B27481">
        <w:rPr>
          <w:rFonts w:ascii="Times New Roman" w:hAnsi="Times New Roman"/>
          <w:noProof w:val="0"/>
          <w:sz w:val="24"/>
          <w:szCs w:val="24"/>
          <w:lang w:val="en-AU"/>
        </w:rPr>
        <w:t>The model is an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 advancement of the model given in Ndii</w:t>
      </w:r>
      <w:r w:rsidR="00175298">
        <w:rPr>
          <w:rFonts w:ascii="Times New Roman" w:hAnsi="Times New Roman"/>
          <w:noProof w:val="0"/>
          <w:sz w:val="24"/>
          <w:szCs w:val="24"/>
          <w:lang w:val="en-AU"/>
        </w:rPr>
        <w:t xml:space="preserve"> </w:t>
      </w:r>
      <w:r w:rsidRPr="00174197">
        <w:rPr>
          <w:rFonts w:ascii="Times New Roman" w:hAnsi="Times New Roman"/>
          <w:i/>
          <w:noProof w:val="0"/>
          <w:sz w:val="24"/>
          <w:szCs w:val="24"/>
          <w:lang w:val="en-AU"/>
        </w:rPr>
        <w:t>et al</w:t>
      </w:r>
      <w:r w:rsidR="00175298">
        <w:rPr>
          <w:rFonts w:ascii="Times New Roman" w:hAnsi="Times New Roman"/>
          <w:i/>
          <w:noProof w:val="0"/>
          <w:sz w:val="24"/>
          <w:szCs w:val="24"/>
          <w:lang w:val="en-AU"/>
        </w:rPr>
        <w:t xml:space="preserve"> </w:t>
      </w:r>
      <w:r w:rsidR="00A360A1" w:rsidRPr="002579E7">
        <w:rPr>
          <w:rFonts w:ascii="Times New Roman" w:hAnsi="Times New Roman"/>
          <w:noProof w:val="0"/>
          <w:sz w:val="24"/>
          <w:szCs w:val="24"/>
          <w:lang w:val="en-AU"/>
        </w:rPr>
        <w:fldChar w:fldCharType="begin"/>
      </w:r>
      <w:r w:rsidR="00175298">
        <w:rPr>
          <w:rFonts w:ascii="Times New Roman" w:hAnsi="Times New Roman"/>
          <w:noProof w:val="0"/>
          <w:sz w:val="24"/>
          <w:szCs w:val="24"/>
          <w:lang w:val="en-AU"/>
        </w:rPr>
        <w:instrText xml:space="preserve"> ADDIN EN.CITE &lt;EndNote&gt;&lt;Cite&gt;&lt;Author&gt;Ndii&lt;/Author&gt;&lt;Year&gt;2015&lt;/Year&gt;&lt;RecNum&gt;18&lt;/RecNum&gt;&lt;DisplayText&gt;[7]&lt;/DisplayText&gt;&lt;record&gt;&lt;rec-number&gt;18&lt;/rec-number&gt;&lt;foreign-keys&gt;&lt;key app="EN" db-id="0zdsx2xs15vrwaedfz35ra53pwxrx22axrsr" timestamp="1456109451"&gt;18&lt;/key&gt;&lt;/foreign-keys&gt;&lt;ref-type name="Journal Article"&gt;17&lt;/ref-type&gt;&lt;contributors&gt;&lt;authors&gt;&lt;author&gt;Ndii, Meksianis Z.&lt;/author&gt;&lt;author&gt;Hickson, R. I.&lt;/author&gt;&lt;author&gt;Allingham, David&lt;/author&gt;&lt;author&gt;Mercer, G. N.&lt;/author&gt;&lt;/authors&gt;&lt;/contributors&gt;&lt;titles&gt;&lt;title&gt;Modelling the transmission dynamics of dengue in the presence of Wolbachia&lt;/title&gt;&lt;secondary-title&gt;Mathematical Biosciences&lt;/secondary-title&gt;&lt;/titles&gt;&lt;periodical&gt;&lt;full-title&gt;Mathematical Biosciences&lt;/full-title&gt;&lt;/periodical&gt;&lt;pages&gt;157-166&lt;/pages&gt;&lt;volume&gt;262&lt;/volume&gt;&lt;keywords&gt;&lt;keyword&gt;Dengue&lt;/keyword&gt;&lt;keyword&gt;Wolbachia&lt;/keyword&gt;&lt;keyword&gt;Seasonal&lt;/keyword&gt;&lt;keyword&gt;Mathematical model&lt;/keyword&gt;&lt;keyword&gt;Sensitivity analysis&lt;/keyword&gt;&lt;keyword&gt;Cytoplasmic incompatibility&lt;/keyword&gt;&lt;/keywords&gt;&lt;dates&gt;&lt;year&gt;2015&lt;/year&gt;&lt;pub-dates&gt;&lt;date&gt;4//&lt;/date&gt;&lt;/pub-dates&gt;&lt;/dates&gt;&lt;isbn&gt;0025-5564&lt;/isbn&gt;&lt;urls&gt;&lt;related-urls&gt;&lt;url&gt;http://www.sciencedirect.com/science/article/pii/S0025556415000164&lt;/url&gt;&lt;/related-urls&gt;&lt;/urls&gt;&lt;electronic-resource-num&gt;http://dx.doi.org/10.1016/j.mbs.2014.12.011&lt;/electronic-resource-num&gt;&lt;/record&gt;&lt;/Cite&gt;&lt;/EndNote&gt;</w:instrText>
      </w:r>
      <w:r w:rsidR="00A360A1" w:rsidRPr="002579E7">
        <w:rPr>
          <w:rFonts w:ascii="Times New Roman" w:hAnsi="Times New Roman"/>
          <w:noProof w:val="0"/>
          <w:sz w:val="24"/>
          <w:szCs w:val="24"/>
          <w:lang w:val="en-AU"/>
        </w:rPr>
        <w:fldChar w:fldCharType="separate"/>
      </w:r>
      <w:r w:rsidR="002579E7" w:rsidRPr="002579E7">
        <w:rPr>
          <w:rFonts w:ascii="Times New Roman" w:hAnsi="Times New Roman"/>
          <w:sz w:val="24"/>
          <w:szCs w:val="24"/>
          <w:lang w:val="en-AU"/>
        </w:rPr>
        <w:t>[7]</w:t>
      </w:r>
      <w:r w:rsidR="00A360A1" w:rsidRPr="002579E7">
        <w:rPr>
          <w:rFonts w:ascii="Times New Roman" w:hAnsi="Times New Roman"/>
          <w:noProof w:val="0"/>
          <w:sz w:val="24"/>
          <w:szCs w:val="24"/>
          <w:lang w:val="en-AU"/>
        </w:rPr>
        <w:fldChar w:fldCharType="end"/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. The human population is divided </w:t>
      </w:r>
      <w:r>
        <w:rPr>
          <w:rFonts w:ascii="Times New Roman" w:hAnsi="Times New Roman"/>
          <w:noProof w:val="0"/>
          <w:sz w:val="24"/>
          <w:szCs w:val="24"/>
          <w:lang w:val="en-AU"/>
        </w:rPr>
        <w:t>i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nto </w:t>
      </w:r>
      <w:r w:rsidR="002C4B63">
        <w:rPr>
          <w:rFonts w:ascii="Times New Roman" w:hAnsi="Times New Roman"/>
          <w:noProof w:val="0"/>
          <w:sz w:val="24"/>
          <w:szCs w:val="24"/>
          <w:lang w:val="en-AU"/>
        </w:rPr>
        <w:t xml:space="preserve">those 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>susceptible</w:t>
      </w:r>
      <w:r w:rsidR="00175298">
        <w:rPr>
          <w:rFonts w:ascii="Times New Roman" w:hAnsi="Times New Roman"/>
          <w:noProof w:val="0"/>
          <w:sz w:val="24"/>
          <w:szCs w:val="24"/>
          <w:lang w:val="en-AU"/>
        </w:rPr>
        <w:t xml:space="preserve">, </w:t>
      </w:r>
      <w:r w:rsidR="00F535C3">
        <w:rPr>
          <w:rFonts w:ascii="Times New Roman" w:hAnsi="Times New Roman"/>
          <w:noProof w:val="0"/>
          <w:sz w:val="24"/>
          <w:szCs w:val="24"/>
          <w:lang w:val="en-A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S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H</m:t>
            </m:r>
          </m:sub>
        </m:sSub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, exposed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E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H</m:t>
            </m:r>
          </m:sub>
        </m:sSub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, infectious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I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H</m:t>
            </m:r>
          </m:sub>
        </m:sSub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>, tempora</w:t>
      </w:r>
      <w:r>
        <w:rPr>
          <w:rFonts w:ascii="Times New Roman" w:hAnsi="Times New Roman"/>
          <w:noProof w:val="0"/>
          <w:sz w:val="24"/>
          <w:szCs w:val="24"/>
          <w:lang w:val="en-AU"/>
        </w:rPr>
        <w:t>r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y immunity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X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H</m:t>
            </m:r>
          </m:sub>
        </m:sSub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 and recovered class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R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H</m:t>
            </m:r>
          </m:sub>
        </m:sSub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.  </w:t>
      </w:r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The mosquito population is divided into mosquitoes in the aquatic stage,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A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N</m:t>
            </m:r>
          </m:sub>
        </m:sSub>
      </m:oMath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and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A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W</m:t>
            </m:r>
          </m:sub>
        </m:sSub>
      </m:oMath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 , 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>susceptib</w:t>
      </w:r>
      <w:r>
        <w:rPr>
          <w:rFonts w:ascii="Times New Roman" w:hAnsi="Times New Roman"/>
          <w:noProof w:val="0"/>
          <w:sz w:val="24"/>
          <w:szCs w:val="24"/>
          <w:lang w:val="en-AU"/>
        </w:rPr>
        <w:t>l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e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S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N</m:t>
            </m:r>
          </m:sub>
        </m:sSub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S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W</m:t>
            </m:r>
          </m:sub>
        </m:sSub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  exposed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E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N</m:t>
            </m:r>
          </m:sub>
        </m:sSub>
        <m:r>
          <w:rPr>
            <w:rFonts w:ascii="Cambria Math" w:hAnsi="Cambria Math"/>
            <w:noProof w:val="0"/>
            <w:sz w:val="24"/>
            <w:szCs w:val="24"/>
            <w:lang w:val="en-AU"/>
          </w:rPr>
          <m:t xml:space="preserve"> </m:t>
        </m:r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and 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E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W</m:t>
            </m:r>
          </m:sub>
        </m:sSub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, infectious </w:t>
      </w:r>
      <m:oMath>
        <m:sSub>
          <m:sSub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I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N</m:t>
            </m:r>
          </m:sub>
        </m:sSub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and 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I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W</m:t>
            </m:r>
          </m:sub>
        </m:sSub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. 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 Superscripts </w:t>
      </w:r>
      <m:oMath>
        <m:r>
          <w:rPr>
            <w:rFonts w:ascii="Cambria Math" w:hAnsi="Cambria Math"/>
            <w:noProof w:val="0"/>
            <w:sz w:val="24"/>
            <w:szCs w:val="24"/>
            <w:lang w:val="en-AU"/>
          </w:rPr>
          <m:t xml:space="preserve">i, j=1, 2 </m:t>
        </m:r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denote serotype 1 and serotype 2. Superscript </w:t>
      </w:r>
      <m:oMath>
        <m:r>
          <w:rPr>
            <w:rFonts w:ascii="Cambria Math" w:hAnsi="Cambria Math"/>
            <w:noProof w:val="0"/>
            <w:sz w:val="24"/>
            <w:szCs w:val="24"/>
            <w:lang w:val="en-AU"/>
          </w:rPr>
          <m:t>ji</m:t>
        </m:r>
      </m:oMath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refers to 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individuals that </w:t>
      </w:r>
      <w:r>
        <w:rPr>
          <w:rFonts w:ascii="Times New Roman" w:hAnsi="Times New Roman"/>
          <w:noProof w:val="0"/>
          <w:sz w:val="24"/>
          <w:szCs w:val="24"/>
          <w:lang w:val="en-AU"/>
        </w:rPr>
        <w:t>were p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reviously infected by </w:t>
      </w:r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serotype </w:t>
      </w:r>
      <m:oMath>
        <m:r>
          <w:rPr>
            <w:rFonts w:ascii="Cambria Math" w:hAnsi="Cambria Math"/>
            <w:noProof w:val="0"/>
            <w:sz w:val="24"/>
            <w:szCs w:val="24"/>
            <w:lang w:val="en-AU"/>
          </w:rPr>
          <m:t>i</m:t>
        </m:r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 and </w:t>
      </w:r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are progressing through Susceptible, Exposed, and Infectious states with respect to </w:t>
      </w:r>
      <w:r w:rsidR="000B679E">
        <w:rPr>
          <w:rFonts w:ascii="Times New Roman" w:hAnsi="Times New Roman"/>
          <w:noProof w:val="0"/>
          <w:sz w:val="24"/>
          <w:szCs w:val="24"/>
          <w:lang w:val="en-AU"/>
        </w:rPr>
        <w:t xml:space="preserve">serotype </w:t>
      </w:r>
      <m:oMath>
        <m:r>
          <w:rPr>
            <w:rFonts w:ascii="Cambria Math" w:hAnsi="Cambria Math"/>
            <w:noProof w:val="0"/>
            <w:sz w:val="24"/>
            <w:szCs w:val="24"/>
            <w:lang w:val="en-AU"/>
          </w:rPr>
          <m:t>j</m:t>
        </m:r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. For example, </w:t>
      </w:r>
      <m:oMath>
        <m:sSubSup>
          <m:sSubSupPr>
            <m:ctrlPr>
              <w:rPr>
                <w:rFonts w:ascii="Cambria Math" w:hAnsi="Cambria Math"/>
                <w:i/>
                <w:noProof w:val="0"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S</m:t>
            </m:r>
          </m:e>
          <m:sub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H</m:t>
            </m:r>
          </m:sub>
          <m:sup>
            <m:r>
              <w:rPr>
                <w:rFonts w:ascii="Cambria Math" w:hAnsi="Cambria Math"/>
                <w:noProof w:val="0"/>
                <w:sz w:val="24"/>
                <w:szCs w:val="24"/>
                <w:lang w:val="en-AU"/>
              </w:rPr>
              <m:t>ji</m:t>
            </m:r>
          </m:sup>
        </m:sSubSup>
      </m:oMath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 refers to </w:t>
      </w:r>
      <w:r w:rsidR="00FE2026">
        <w:rPr>
          <w:rFonts w:ascii="Times New Roman" w:hAnsi="Times New Roman"/>
          <w:noProof w:val="0"/>
          <w:sz w:val="24"/>
          <w:szCs w:val="24"/>
          <w:lang w:val="en-AU"/>
        </w:rPr>
        <w:t xml:space="preserve">individuals </w:t>
      </w:r>
      <w:r w:rsidR="00FE2026" w:rsidRPr="00097B93">
        <w:rPr>
          <w:rFonts w:ascii="Times New Roman" w:hAnsi="Times New Roman"/>
          <w:noProof w:val="0"/>
          <w:sz w:val="24"/>
          <w:szCs w:val="24"/>
          <w:lang w:val="en-AU"/>
        </w:rPr>
        <w:t>previously</w:t>
      </w:r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 infected by </w:t>
      </w:r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serotype </w:t>
      </w:r>
      <m:oMath>
        <m:r>
          <w:rPr>
            <w:rFonts w:ascii="Cambria Math" w:hAnsi="Cambria Math"/>
            <w:noProof w:val="0"/>
            <w:sz w:val="24"/>
            <w:szCs w:val="24"/>
            <w:lang w:val="en-AU"/>
          </w:rPr>
          <m:t>i</m:t>
        </m:r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 and currently susceptible to </w:t>
      </w:r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serotype </w:t>
      </w:r>
      <m:oMath>
        <m:r>
          <w:rPr>
            <w:rFonts w:ascii="Cambria Math" w:hAnsi="Cambria Math"/>
            <w:noProof w:val="0"/>
            <w:sz w:val="24"/>
            <w:szCs w:val="24"/>
            <w:lang w:val="en-AU"/>
          </w:rPr>
          <m:t>j</m:t>
        </m:r>
      </m:oMath>
      <w:r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. The </w:t>
      </w:r>
      <w:r w:rsidR="000B679E" w:rsidRPr="00097B93">
        <w:rPr>
          <w:rFonts w:ascii="Times New Roman" w:hAnsi="Times New Roman"/>
          <w:noProof w:val="0"/>
          <w:sz w:val="24"/>
          <w:szCs w:val="24"/>
          <w:lang w:val="en-AU"/>
        </w:rPr>
        <w:t xml:space="preserve">model </w:t>
      </w:r>
      <w:r w:rsidR="000B679E">
        <w:rPr>
          <w:rFonts w:ascii="Times New Roman" w:hAnsi="Times New Roman"/>
          <w:noProof w:val="0"/>
          <w:sz w:val="24"/>
          <w:szCs w:val="24"/>
          <w:lang w:val="en-AU"/>
        </w:rPr>
        <w:t>described</w:t>
      </w:r>
      <w:r w:rsidR="002C4B63">
        <w:rPr>
          <w:rFonts w:ascii="Times New Roman" w:hAnsi="Times New Roman"/>
          <w:noProof w:val="0"/>
          <w:sz w:val="24"/>
          <w:szCs w:val="24"/>
          <w:lang w:val="en-AU"/>
        </w:rPr>
        <w:t xml:space="preserve"> by the system of </w:t>
      </w:r>
      <w:r w:rsidR="00201A24">
        <w:rPr>
          <w:rFonts w:ascii="Times New Roman" w:hAnsi="Times New Roman"/>
          <w:noProof w:val="0"/>
          <w:sz w:val="24"/>
          <w:szCs w:val="24"/>
          <w:lang w:val="en-AU"/>
        </w:rPr>
        <w:t xml:space="preserve">ordinary </w:t>
      </w:r>
      <w:r w:rsidR="002C4B63">
        <w:rPr>
          <w:rFonts w:ascii="Times New Roman" w:hAnsi="Times New Roman"/>
          <w:noProof w:val="0"/>
          <w:sz w:val="24"/>
          <w:szCs w:val="24"/>
          <w:lang w:val="en-AU"/>
        </w:rPr>
        <w:t>differential equations below</w:t>
      </w:r>
      <w:r w:rsidR="00201A24">
        <w:rPr>
          <w:rFonts w:ascii="Times New Roman" w:hAnsi="Times New Roman"/>
          <w:noProof w:val="0"/>
          <w:sz w:val="24"/>
          <w:szCs w:val="24"/>
          <w:lang w:val="en-AU"/>
        </w:rPr>
        <w:t>, for humans, non-</w:t>
      </w:r>
      <w:r w:rsidR="00201A24" w:rsidRPr="00201A24">
        <w:rPr>
          <w:rFonts w:ascii="Times New Roman" w:hAnsi="Times New Roman"/>
          <w:i/>
          <w:noProof w:val="0"/>
          <w:sz w:val="24"/>
          <w:szCs w:val="24"/>
          <w:lang w:val="en-AU"/>
        </w:rPr>
        <w:t>Wolbachia</w:t>
      </w:r>
      <w:r w:rsidR="00201A24">
        <w:rPr>
          <w:rFonts w:ascii="Times New Roman" w:hAnsi="Times New Roman"/>
          <w:noProof w:val="0"/>
          <w:sz w:val="24"/>
          <w:szCs w:val="24"/>
          <w:lang w:val="en-AU"/>
        </w:rPr>
        <w:t xml:space="preserve"> and </w:t>
      </w:r>
      <w:r w:rsidR="00201A24" w:rsidRPr="00201A24">
        <w:rPr>
          <w:rFonts w:ascii="Times New Roman" w:hAnsi="Times New Roman"/>
          <w:i/>
          <w:noProof w:val="0"/>
          <w:sz w:val="24"/>
          <w:szCs w:val="24"/>
          <w:lang w:val="en-AU"/>
        </w:rPr>
        <w:t>Wolbachia</w:t>
      </w:r>
      <w:r w:rsidR="00201A24">
        <w:rPr>
          <w:rFonts w:ascii="Times New Roman" w:hAnsi="Times New Roman"/>
          <w:noProof w:val="0"/>
          <w:sz w:val="24"/>
          <w:szCs w:val="24"/>
          <w:lang w:val="en-AU"/>
        </w:rPr>
        <w:t>-carrying mosquito populations.</w:t>
      </w:r>
    </w:p>
    <w:p w:rsidR="00BC1B58" w:rsidRPr="00097B93" w:rsidRDefault="00BA1F82" w:rsidP="00BC1B58">
      <w:pPr>
        <w:spacing w:line="480" w:lineRule="auto"/>
        <w:rPr>
          <w:rFonts w:ascii="Times New Roman" w:hAnsi="Times New Roman"/>
          <w:noProof w:val="0"/>
          <w:sz w:val="24"/>
          <w:szCs w:val="24"/>
          <w:lang w:val="en-AU"/>
        </w:rPr>
      </w:pPr>
      <w:r>
        <w:rPr>
          <w:rFonts w:ascii="Times New Roman" w:hAnsi="Times New Roman"/>
          <w:noProof w:val="0"/>
          <w:sz w:val="24"/>
          <w:szCs w:val="24"/>
          <w:lang w:val="en-AU"/>
        </w:rPr>
        <w:t>T</w:t>
      </w:r>
      <w:r w:rsidR="00CF33EB">
        <w:rPr>
          <w:rFonts w:ascii="Times New Roman" w:hAnsi="Times New Roman"/>
          <w:noProof w:val="0"/>
          <w:sz w:val="24"/>
          <w:szCs w:val="24"/>
          <w:lang w:val="en-AU"/>
        </w:rPr>
        <w:t>he</w:t>
      </w:r>
      <w:r w:rsidR="00BC1B58">
        <w:rPr>
          <w:rFonts w:ascii="Times New Roman" w:hAnsi="Times New Roman"/>
          <w:noProof w:val="0"/>
          <w:sz w:val="24"/>
          <w:szCs w:val="24"/>
          <w:lang w:val="en-AU"/>
        </w:rPr>
        <w:t xml:space="preserve"> human population</w:t>
      </w:r>
      <w:r>
        <w:rPr>
          <w:rFonts w:ascii="Times New Roman" w:hAnsi="Times New Roman"/>
          <w:noProof w:val="0"/>
          <w:sz w:val="24"/>
          <w:szCs w:val="24"/>
          <w:lang w:val="en-AU"/>
        </w:rPr>
        <w:t xml:space="preserve"> is governed by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"/>
        <w:gridCol w:w="7119"/>
        <w:gridCol w:w="1496"/>
      </w:tblGrid>
      <w:tr w:rsidR="00BC1B58" w:rsidRPr="00BE7C94" w:rsidTr="00BE7C94">
        <w:tc>
          <w:tcPr>
            <w:tcW w:w="627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119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m:rPr>
                    <m:aln/>
                  </m:rPr>
                  <w:rPr>
                    <w:rFonts w:ascii="Cambria Math" w:eastAsia="Times New Roman" w:hAnsi="Cambria Math"/>
                    <w:noProof w:val="0"/>
                    <w:lang w:val="en-AU"/>
                  </w:rPr>
                  <m:t xml:space="preserve">=B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2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1496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18"/>
              </w:numPr>
              <w:spacing w:after="0" w:line="480" w:lineRule="auto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7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119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m:rPr>
                    <m:aln/>
                  </m:rPr>
                  <w:rPr>
                    <w:rFonts w:ascii="Cambria Math" w:eastAsia="Times New Roman" w:hAnsi="Cambria Math"/>
                    <w:noProof w:val="0"/>
                    <w:lang w:val="en-AU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 xml:space="preserve">, </m:t>
                </m:r>
              </m:oMath>
            </m:oMathPara>
          </w:p>
        </w:tc>
        <w:tc>
          <w:tcPr>
            <w:tcW w:w="1496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19"/>
              </w:numPr>
              <w:spacing w:after="0" w:line="480" w:lineRule="auto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7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119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-σ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1496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20"/>
              </w:numPr>
              <w:spacing w:after="0" w:line="480" w:lineRule="auto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7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119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=σ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θ</m:t>
                    </m:r>
                  </m:e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p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1496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 xml:space="preserve">(S. </w:t>
            </w:r>
            <w:r w:rsidR="004C5598">
              <w:fldChar w:fldCharType="begin"/>
            </w:r>
            <w:r w:rsidR="004C5598">
              <w:instrText xml:space="preserve"> SEQ Eq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4</w:t>
            </w:r>
            <w:r w:rsidR="004C5598"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7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119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ji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 - 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1496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 xml:space="preserve">(S. </w:t>
            </w:r>
            <w:r w:rsidR="004C5598">
              <w:fldChar w:fldCharType="begin"/>
            </w:r>
            <w:r w:rsidR="004C5598">
              <w:instrText xml:space="preserve"> SEQ Eq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5</w:t>
            </w:r>
            <w:r w:rsidR="004C5598"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7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119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ji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1496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 xml:space="preserve">   (S. </w:t>
            </w:r>
            <w:r w:rsidR="004C5598">
              <w:fldChar w:fldCharType="begin"/>
            </w:r>
            <w:r w:rsidR="004C5598">
              <w:instrText xml:space="preserve"> SEQ Eq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6</w:t>
            </w:r>
            <w:r w:rsidR="004C5598"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7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119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ji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-σ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1496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 xml:space="preserve">   (S. </w:t>
            </w:r>
            <w:r w:rsidR="004C5598">
              <w:fldChar w:fldCharType="begin"/>
            </w:r>
            <w:r w:rsidR="004C5598">
              <w:instrText xml:space="preserve"> SEQ Eq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7</w:t>
            </w:r>
            <w:r w:rsidR="004C5598"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7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119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j=1, j≠ i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2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σ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ji</m:t>
                        </m:r>
                      </m:sup>
                    </m:sSub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 xml:space="preserve">. </m:t>
                    </m:r>
                  </m:e>
                </m:nary>
              </m:oMath>
            </m:oMathPara>
          </w:p>
        </w:tc>
        <w:tc>
          <w:tcPr>
            <w:tcW w:w="1496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 xml:space="preserve">  (S. </w:t>
            </w:r>
            <w:r w:rsidR="004C5598">
              <w:fldChar w:fldCharType="begin"/>
            </w:r>
            <w:r w:rsidR="004C5598">
              <w:instrText xml:space="preserve"> SEQ Eq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8</w:t>
            </w:r>
            <w:r w:rsidR="004C5598"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BC1B58" w:rsidRPr="00097B93" w:rsidRDefault="00BA1F82" w:rsidP="00BC1B58">
      <w:pPr>
        <w:spacing w:line="480" w:lineRule="auto"/>
        <w:rPr>
          <w:rFonts w:ascii="Times New Roman" w:eastAsia="Times New Roman" w:hAnsi="Times New Roman"/>
          <w:noProof w:val="0"/>
          <w:lang w:val="en-AU"/>
        </w:rPr>
      </w:pPr>
      <w:r>
        <w:rPr>
          <w:rFonts w:ascii="Times New Roman" w:eastAsia="Times New Roman" w:hAnsi="Times New Roman"/>
          <w:noProof w:val="0"/>
          <w:lang w:val="en-AU"/>
        </w:rPr>
        <w:t>T</w:t>
      </w:r>
      <w:r w:rsidR="00BC1B58">
        <w:rPr>
          <w:rFonts w:ascii="Times New Roman" w:eastAsia="Times New Roman" w:hAnsi="Times New Roman"/>
          <w:noProof w:val="0"/>
          <w:lang w:val="en-AU"/>
        </w:rPr>
        <w:t>he non</w:t>
      </w:r>
      <w:r w:rsidR="00BC1B58" w:rsidRPr="00097B93">
        <w:rPr>
          <w:rFonts w:ascii="Times New Roman" w:eastAsia="Times New Roman" w:hAnsi="Times New Roman"/>
          <w:noProof w:val="0"/>
          <w:lang w:val="en-AU"/>
        </w:rPr>
        <w:t>-</w:t>
      </w:r>
      <w:r w:rsidR="009F3E1E" w:rsidRPr="009F3E1E">
        <w:rPr>
          <w:rFonts w:ascii="Times New Roman" w:eastAsia="Times New Roman" w:hAnsi="Times New Roman"/>
          <w:i/>
          <w:noProof w:val="0"/>
          <w:lang w:val="en-AU"/>
        </w:rPr>
        <w:t>Wolbachia</w:t>
      </w:r>
      <w:r w:rsidR="00BC1B58" w:rsidRPr="00097B93">
        <w:rPr>
          <w:rFonts w:ascii="Times New Roman" w:eastAsia="Times New Roman" w:hAnsi="Times New Roman"/>
          <w:noProof w:val="0"/>
          <w:lang w:val="en-AU"/>
        </w:rPr>
        <w:t xml:space="preserve"> </w:t>
      </w:r>
      <w:r w:rsidR="00175298">
        <w:rPr>
          <w:rFonts w:ascii="Times New Roman" w:eastAsia="Times New Roman" w:hAnsi="Times New Roman"/>
          <w:noProof w:val="0"/>
          <w:lang w:val="en-AU"/>
        </w:rPr>
        <w:t xml:space="preserve"> </w:t>
      </w:r>
      <w:r w:rsidR="00BC1B58" w:rsidRPr="00097B93">
        <w:rPr>
          <w:rFonts w:ascii="Times New Roman" w:eastAsia="Times New Roman" w:hAnsi="Times New Roman"/>
          <w:noProof w:val="0"/>
          <w:lang w:val="en-AU"/>
        </w:rPr>
        <w:t>mosquito population</w:t>
      </w:r>
      <w:r>
        <w:rPr>
          <w:rFonts w:ascii="Times New Roman" w:eastAsia="Times New Roman" w:hAnsi="Times New Roman"/>
          <w:noProof w:val="0"/>
          <w:lang w:val="en-AU"/>
        </w:rPr>
        <w:t xml:space="preserve"> is governed by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4"/>
        <w:gridCol w:w="7002"/>
        <w:gridCol w:w="1616"/>
      </w:tblGrid>
      <w:tr w:rsidR="00BC1B58" w:rsidRPr="00BE7C94" w:rsidTr="00BE7C94">
        <w:tc>
          <w:tcPr>
            <w:tcW w:w="624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002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W</m:t>
                            </m:r>
                          </m:sub>
                        </m:sSub>
                      </m:e>
                    </m:d>
                  </m:den>
                </m:f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W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K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NA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1616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4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002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1-α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2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t</m:t>
                        </m:r>
                      </m:e>
                    </m:d>
                  </m:e>
                </m:nary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1616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4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002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= 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t</m:t>
                    </m:r>
                  </m:e>
                </m:d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1616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24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002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 xml:space="preserve">dt 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.</m:t>
                </m:r>
              </m:oMath>
            </m:oMathPara>
          </w:p>
        </w:tc>
        <w:tc>
          <w:tcPr>
            <w:tcW w:w="1616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8"/>
              </w:num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BC1B58" w:rsidRPr="00097B93" w:rsidRDefault="00BA1F82" w:rsidP="00BC1B58">
      <w:pPr>
        <w:spacing w:line="480" w:lineRule="auto"/>
        <w:rPr>
          <w:rFonts w:ascii="Times New Roman" w:eastAsia="Times New Roman" w:hAnsi="Times New Roman"/>
          <w:noProof w:val="0"/>
          <w:lang w:val="en-AU"/>
        </w:rPr>
      </w:pPr>
      <w:r>
        <w:rPr>
          <w:rFonts w:ascii="Times New Roman" w:eastAsia="Times New Roman" w:hAnsi="Times New Roman"/>
          <w:noProof w:val="0"/>
          <w:lang w:val="en-AU"/>
        </w:rPr>
        <w:t>The</w:t>
      </w:r>
      <w:r w:rsidR="00AD10FB">
        <w:rPr>
          <w:rFonts w:ascii="Times New Roman" w:eastAsia="Times New Roman" w:hAnsi="Times New Roman"/>
          <w:noProof w:val="0"/>
          <w:lang w:val="en-AU"/>
        </w:rPr>
        <w:t xml:space="preserve"> </w:t>
      </w:r>
      <w:r w:rsidR="009F3E1E" w:rsidRPr="009F3E1E">
        <w:rPr>
          <w:rFonts w:ascii="Times New Roman" w:eastAsia="Times New Roman" w:hAnsi="Times New Roman"/>
          <w:i/>
          <w:noProof w:val="0"/>
          <w:lang w:val="en-AU"/>
        </w:rPr>
        <w:t>Wolbachia</w:t>
      </w:r>
      <w:r w:rsidR="00BC1B58" w:rsidRPr="00097B93">
        <w:rPr>
          <w:rFonts w:ascii="Times New Roman" w:eastAsia="Times New Roman" w:hAnsi="Times New Roman"/>
          <w:noProof w:val="0"/>
          <w:lang w:val="en-AU"/>
        </w:rPr>
        <w:t>-carrying mosquito population</w:t>
      </w:r>
      <w:r>
        <w:rPr>
          <w:rFonts w:ascii="Times New Roman" w:eastAsia="Times New Roman" w:hAnsi="Times New Roman"/>
          <w:noProof w:val="0"/>
          <w:lang w:val="en-AU"/>
        </w:rPr>
        <w:t xml:space="preserve"> is governed by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8"/>
        <w:gridCol w:w="6998"/>
        <w:gridCol w:w="1616"/>
      </w:tblGrid>
      <w:tr w:rsidR="00BC1B58" w:rsidRPr="00BE7C94" w:rsidTr="00BE7C94">
        <w:tc>
          <w:tcPr>
            <w:tcW w:w="675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655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lang w:val="en-AU"/>
                              </w:rPr>
                              <m:t>W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K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WA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912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9"/>
              </w:num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75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655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ατ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2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t</m:t>
                        </m:r>
                      </m:e>
                    </m:d>
                  </m:e>
                </m:nary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912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75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655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noProof w:val="0"/>
                        <w:lang w:val="en-AU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= 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t</m:t>
                    </m:r>
                  </m:e>
                </m:d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,</m:t>
                </m:r>
              </m:oMath>
            </m:oMathPara>
          </w:p>
        </w:tc>
        <w:tc>
          <w:tcPr>
            <w:tcW w:w="912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11"/>
              </w:num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75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655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d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W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noProof w:val="0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 xml:space="preserve">dt </m:t>
                    </m:r>
                  </m:den>
                </m:f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 xml:space="preserve">= 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W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lang w:val="en-AU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/>
                    <w:noProof w:val="0"/>
                    <w:lang w:val="en-AU"/>
                  </w:rPr>
                  <m:t>.</m:t>
                </m:r>
              </m:oMath>
            </m:oMathPara>
          </w:p>
        </w:tc>
        <w:tc>
          <w:tcPr>
            <w:tcW w:w="912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 xml:space="preserve">          (S. </w:t>
            </w:r>
            <w:r w:rsidR="004C5598">
              <w:fldChar w:fldCharType="begin"/>
            </w:r>
            <w:r w:rsidR="004C5598">
              <w:instrText xml:space="preserve"> SEQ Eq \* MERGEFORMAT 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16</w:t>
            </w:r>
            <w:r w:rsidR="004C5598"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BC1B58" w:rsidRPr="00097B93" w:rsidRDefault="00BC1B58" w:rsidP="0095454D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Humans are exposed to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dengue serotypes 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fter being bitten by infectious 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and 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-carrying mosquitoes at rate </w:t>
      </w:r>
      <m:oMath>
        <m:sSubSup>
          <m:sSubSup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λ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H</m:t>
            </m:r>
          </m:sub>
          <m:sup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i</m:t>
            </m:r>
          </m:sup>
        </m:sSubSup>
      </m:oMath>
      <w:r w:rsidR="00D40E08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912"/>
      </w:tblGrid>
      <w:tr w:rsidR="00BC1B58" w:rsidRPr="00BE7C94" w:rsidTr="00BE7C94">
        <w:tc>
          <w:tcPr>
            <w:tcW w:w="675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655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H</m:t>
                    </m:r>
                  </m:sub>
                  <m:sup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HW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m:t xml:space="preserve"> ∙</m:t>
                </m:r>
              </m:oMath>
            </m:oMathPara>
          </w:p>
        </w:tc>
        <w:tc>
          <w:tcPr>
            <w:tcW w:w="912" w:type="dxa"/>
            <w:vAlign w:val="center"/>
            <w:hideMark/>
          </w:tcPr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(</w:t>
            </w:r>
            <w:bookmarkStart w:id="0" w:name="FoIPrimary"/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S.</w:t>
            </w:r>
            <w:r w:rsidR="004C5598">
              <w:fldChar w:fldCharType="begin"/>
            </w:r>
            <w:r w:rsidR="004C5598">
              <w:instrText xml:space="preserve"> SEQ Eq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17</w:t>
            </w:r>
            <w:r w:rsidR="004C5598"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bookmarkEnd w:id="0"/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  <w:tr w:rsidR="00BC1B58" w:rsidRPr="00BE7C94" w:rsidTr="00BE7C94">
        <w:tc>
          <w:tcPr>
            <w:tcW w:w="675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655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912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</w:tr>
    </w:tbl>
    <w:p w:rsidR="00BC1B58" w:rsidRPr="00097B93" w:rsidRDefault="00BC1B58" w:rsidP="0095454D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lastRenderedPageBreak/>
        <w:t xml:space="preserve">They then become infectious at rate 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γ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H</m:t>
            </m:r>
          </m:sub>
        </m:sSub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and progress to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the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temporary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immunity class </w:t>
      </w:r>
      <m:oMath>
        <m:d>
          <m:d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X</m:t>
            </m:r>
          </m:e>
        </m:d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at rate </w:t>
      </w:r>
      <m:oMath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σ</m:t>
        </m:r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.  After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 time period of </w:t>
      </w:r>
      <m:oMath>
        <m:f>
          <m:fPr>
            <m:type m:val="lin"/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fPr>
          <m:num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1</m:t>
            </m:r>
          </m:num>
          <m:den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θ</m:t>
            </m:r>
          </m:den>
        </m:f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in 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>this t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emporary immunity class, they are then susceptible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to the other serotype of dengue. If they are bitt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en by infectious mosquitoes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carrying this other serotype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, they are exposed to dengue for 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a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second time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, become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infectious and</w:t>
      </w:r>
      <w:r w:rsidR="00B27481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then recover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. </w:t>
      </w:r>
    </w:p>
    <w:p w:rsidR="00BC1B58" w:rsidRPr="00097B93" w:rsidRDefault="00BC1B58" w:rsidP="0095454D">
      <w:pPr>
        <w:spacing w:line="480" w:lineRule="auto"/>
        <w:ind w:firstLine="720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For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the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mosquito population, the effect of cytoplasmic in</w:t>
      </w:r>
      <w:r w:rsidR="00253A55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compatibility (CI) is included.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First, 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females can only reproduce when mating with 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males. Second, 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-carrying females can reproduce when mating with </w:t>
      </w:r>
      <w:r w:rsidR="00012C31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either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BE7C94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 xml:space="preserve"> </w:t>
      </w:r>
      <w:r w:rsidR="00014D3C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or </w:t>
      </w:r>
      <w:r w:rsidR="00014D3C" w:rsidRPr="00014D3C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-carrying males.  </w:t>
      </w:r>
    </w:p>
    <w:p w:rsidR="00BC1B58" w:rsidRPr="00097B93" w:rsidRDefault="00BC1B58" w:rsidP="0095454D">
      <w:pPr>
        <w:spacing w:line="480" w:lineRule="auto"/>
        <w:ind w:firstLine="720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>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quatic 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mosquitoes are produced after 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females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mate with 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males and their 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growth is limited by carrying capacity, </w:t>
      </w:r>
      <m:oMath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K</m:t>
        </m:r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, 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>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"/>
        <w:gridCol w:w="7152"/>
        <w:gridCol w:w="1616"/>
      </w:tblGrid>
      <w:tr w:rsidR="00BC1B58" w:rsidRPr="00BE7C94" w:rsidTr="00BE7C94">
        <w:tc>
          <w:tcPr>
            <w:tcW w:w="534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8221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W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K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,</m:t>
                </m:r>
              </m:oMath>
            </m:oMathPara>
          </w:p>
        </w:tc>
        <w:tc>
          <w:tcPr>
            <w:tcW w:w="487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21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BC1B58" w:rsidRPr="00097B93" w:rsidRDefault="00F535C3" w:rsidP="0095454D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>W</w:t>
      </w:r>
      <w:r w:rsidR="00D948C8">
        <w:rPr>
          <w:rFonts w:ascii="Times New Roman" w:eastAsia="Times New Roman" w:hAnsi="Times New Roman"/>
          <w:noProof w:val="0"/>
          <w:sz w:val="24"/>
          <w:szCs w:val="24"/>
          <w:lang w:val="en-AU"/>
        </w:rPr>
        <w:t>here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non-</w:t>
      </w:r>
      <w:r w:rsidRPr="00F535C3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females: 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F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N</m:t>
            </m:r>
          </m:sub>
        </m:sSub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S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N</m:t>
            </m:r>
          </m:sub>
        </m:sSub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naryPr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i=1</m:t>
            </m:r>
          </m:sub>
          <m:sup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2</m:t>
            </m:r>
          </m:sup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noProof w:val="0"/>
                    <w:sz w:val="24"/>
                    <w:szCs w:val="24"/>
                    <w:lang w:val="en-AU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i</m:t>
                </m:r>
              </m:sup>
            </m:sSubSup>
          </m:e>
        </m:nary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naryPr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i=1</m:t>
            </m:r>
          </m:sub>
          <m:sup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2</m:t>
            </m:r>
          </m:sup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noProof w:val="0"/>
                    <w:sz w:val="24"/>
                    <w:szCs w:val="24"/>
                    <w:lang w:val="en-AU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i</m:t>
                </m:r>
              </m:sup>
            </m:sSubSup>
          </m:e>
        </m:nary>
      </m:oMath>
      <w:r w:rsidR="00CF30AC">
        <w:rPr>
          <w:rFonts w:ascii="Times New Roman" w:eastAsia="Times New Roman" w:hAnsi="Times New Roman"/>
          <w:noProof w:val="0"/>
          <w:sz w:val="24"/>
          <w:szCs w:val="24"/>
          <w:lang w:val="en-AU"/>
        </w:rPr>
        <w:t>and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</w:t>
      </w:r>
      <w:r w:rsidRPr="00DF1103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DF110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-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carrying females: 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F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W</m:t>
            </m:r>
          </m:sub>
        </m:sSub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S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W</m:t>
            </m:r>
          </m:sub>
        </m:sSub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naryPr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i=1</m:t>
            </m:r>
          </m:sub>
          <m:sup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2</m:t>
            </m:r>
          </m:sup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noProof w:val="0"/>
                    <w:sz w:val="24"/>
                    <w:szCs w:val="24"/>
                    <w:lang w:val="en-AU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W</m:t>
                </m:r>
              </m:sub>
              <m:sup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i</m:t>
                </m:r>
              </m:sup>
            </m:sSubSup>
          </m:e>
        </m:nary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naryPr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i=1</m:t>
            </m:r>
          </m:sub>
          <m:sup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2</m:t>
            </m:r>
          </m:sup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noProof w:val="0"/>
                    <w:sz w:val="24"/>
                    <w:szCs w:val="24"/>
                    <w:lang w:val="en-AU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W</m:t>
                </m:r>
              </m:sub>
              <m:sup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i</m:t>
                </m:r>
              </m:sup>
            </m:sSubSup>
          </m:e>
        </m:nary>
      </m:oMath>
      <w:r w:rsidR="00D948C8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. </w:t>
      </w:r>
      <w:r w:rsidR="00BC1B58">
        <w:rPr>
          <w:rFonts w:ascii="Times New Roman" w:eastAsia="Times New Roman" w:hAnsi="Times New Roman"/>
          <w:noProof w:val="0"/>
          <w:sz w:val="24"/>
          <w:szCs w:val="24"/>
          <w:lang w:val="en-AU"/>
        </w:rPr>
        <w:t>As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the ratio of male and female mosquitoes is </w:t>
      </w:r>
      <w:r w:rsidR="00F97F5B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typically found to be </w:t>
      </w:r>
      <w:r w:rsidR="00EB74F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approximately </w:t>
      </w:r>
      <w:r w:rsidR="00F97F5B">
        <w:rPr>
          <w:rFonts w:ascii="Times New Roman" w:eastAsia="Times New Roman" w:hAnsi="Times New Roman"/>
          <w:noProof w:val="0"/>
          <w:sz w:val="24"/>
          <w:szCs w:val="24"/>
          <w:lang w:val="en-AU"/>
        </w:rPr>
        <w:t>1</w:t>
      </w:r>
      <w:r w:rsidR="00EB74FA">
        <w:rPr>
          <w:rFonts w:ascii="Times New Roman" w:eastAsia="Times New Roman" w:hAnsi="Times New Roman"/>
          <w:noProof w:val="0"/>
          <w:sz w:val="24"/>
          <w:szCs w:val="24"/>
          <w:lang w:val="en-AU"/>
        </w:rPr>
        <w:t>.02</w:t>
      </w:r>
      <w:r w:rsidR="00BC1B58">
        <w:rPr>
          <w:rFonts w:ascii="Times New Roman" w:eastAsia="Times New Roman" w:hAnsi="Times New Roman"/>
          <w:noProof w:val="0"/>
          <w:sz w:val="24"/>
          <w:szCs w:val="24"/>
          <w:lang w:val="en-AU"/>
        </w:rPr>
        <w:t>:1</w:t>
      </w:r>
      <w:r w:rsidR="00A360A1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begin"/>
      </w:r>
      <w:r w:rsidR="002305C1">
        <w:rPr>
          <w:rFonts w:ascii="Times New Roman" w:eastAsia="Times New Roman" w:hAnsi="Times New Roman"/>
          <w:noProof w:val="0"/>
          <w:sz w:val="24"/>
          <w:szCs w:val="24"/>
          <w:lang w:val="en-AU"/>
        </w:rPr>
        <w:instrText xml:space="preserve"> ADDIN EN.CITE &lt;EndNote&gt;&lt;Cite&gt;&lt;Author&gt;Arrivillaga&lt;/Author&gt;&lt;Year&gt;2004&lt;/Year&gt;&lt;RecNum&gt;28&lt;/RecNum&gt;&lt;DisplayText&gt;[16]&lt;/DisplayText&gt;&lt;record&gt;&lt;rec-number&gt;28&lt;/rec-number&gt;&lt;foreign-keys&gt;&lt;key app="EN" db-id="aezzddpdtedzw8ewaxbxzpwr25sdw9rdwzd5" timestamp="1431934101"&gt;28&lt;/key&gt;&lt;/foreign-keys&gt;&lt;ref-type name="Journal Article"&gt;17&lt;/ref-type&gt;&lt;contributors&gt;&lt;authors&gt;&lt;author&gt;Arrivillaga, Jazzmin &lt;/author&gt;&lt;author&gt;Barrera, Roberto&lt;/author&gt;&lt;/authors&gt;&lt;/contributors&gt;&lt;titles&gt;&lt;title&gt;&lt;style face="normal" font="default" size="100%"&gt;Food as a limiting factor for &lt;/style&gt;&lt;style face="italic" font="default" size="100%"&gt;Aedes aegypti &lt;/style&gt;&lt;style face="normal" font="default" size="100%"&gt;in water-storage containers&lt;/style&gt;&lt;/title&gt;&lt;secondary-title&gt;Journal of Vector Ecology&lt;/secondary-title&gt;&lt;/titles&gt;&lt;periodical&gt;&lt;full-title&gt;Journal of Vector Ecology&lt;/full-title&gt;&lt;/periodical&gt;&lt;pages&gt;11-20&lt;/pages&gt;&lt;volume&gt;29&lt;/volume&gt;&lt;number&gt;1&lt;/number&gt;&lt;dates&gt;&lt;year&gt;2004&lt;/year&gt;&lt;/dates&gt;&lt;urls&gt;&lt;/urls&gt;&lt;/record&gt;&lt;/Cite&gt;&lt;/EndNote&gt;</w:instrText>
      </w:r>
      <w:r w:rsidR="00A360A1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separate"/>
      </w:r>
      <w:r w:rsidR="002305C1">
        <w:rPr>
          <w:rFonts w:ascii="Times New Roman" w:eastAsia="Times New Roman" w:hAnsi="Times New Roman"/>
          <w:sz w:val="24"/>
          <w:szCs w:val="24"/>
          <w:lang w:val="en-AU"/>
        </w:rPr>
        <w:t>[16]</w:t>
      </w:r>
      <w:r w:rsidR="00A360A1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end"/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, </w:t>
      </w:r>
      <w:r w:rsidR="00BC1B58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we assume that 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the population of male and female mosquitoes are the same, and hence Equation S. 18  is reduced to</w:t>
      </w:r>
      <w:r w:rsidR="00BC1B58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"/>
        <w:gridCol w:w="7143"/>
        <w:gridCol w:w="1616"/>
      </w:tblGrid>
      <w:tr w:rsidR="00BC1B58" w:rsidRPr="00BE7C94" w:rsidTr="00BE7C94">
        <w:tc>
          <w:tcPr>
            <w:tcW w:w="534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8221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W</m:t>
                            </m:r>
                          </m:sub>
                        </m:sSub>
                      </m:e>
                    </m:d>
                  </m:den>
                </m:f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W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K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∙</m:t>
                </m:r>
              </m:oMath>
            </m:oMathPara>
          </w:p>
        </w:tc>
        <w:tc>
          <w:tcPr>
            <w:tcW w:w="487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22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BC1B58" w:rsidRPr="00097B93" w:rsidRDefault="009F3E1E" w:rsidP="0095454D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-carrying aquatic mosquitoes are produced after </w:t>
      </w:r>
      <w:r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-carrying females</w:t>
      </w:r>
      <w:r w:rsidR="00CF30AC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mate with either 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non-</w:t>
      </w:r>
      <w:r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or </w:t>
      </w:r>
      <w:r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-carrying males and </w:t>
      </w:r>
      <w:r w:rsidR="00BC1B58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their 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growth is limited by carrying capacity, </w:t>
      </w:r>
      <m:oMath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K</m:t>
        </m:r>
      </m:oMath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,</w:t>
      </w:r>
      <w:r w:rsidR="00CF30AC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as per</w:t>
      </w:r>
    </w:p>
    <w:tbl>
      <w:tblPr>
        <w:tblW w:w="9176" w:type="dxa"/>
        <w:tblLayout w:type="fixed"/>
        <w:tblLook w:val="04A0" w:firstRow="1" w:lastRow="0" w:firstColumn="1" w:lastColumn="0" w:noHBand="0" w:noVBand="1"/>
      </w:tblPr>
      <w:tblGrid>
        <w:gridCol w:w="473"/>
        <w:gridCol w:w="7290"/>
        <w:gridCol w:w="1413"/>
      </w:tblGrid>
      <w:tr w:rsidR="00BC1B58" w:rsidRPr="00BE7C94" w:rsidTr="00BE7C94">
        <w:tc>
          <w:tcPr>
            <w:tcW w:w="473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290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W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W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K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13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13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BC1B58" w:rsidRPr="00097B93" w:rsidRDefault="00BC1B58" w:rsidP="0095454D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which is then reduced to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7142"/>
        <w:gridCol w:w="1616"/>
      </w:tblGrid>
      <w:tr w:rsidR="00BC1B58" w:rsidRPr="00BE7C94" w:rsidTr="00BE7C94">
        <w:tc>
          <w:tcPr>
            <w:tcW w:w="534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8221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  <m:t>W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K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∙</m:t>
                </m:r>
              </m:oMath>
            </m:oMathPara>
          </w:p>
        </w:tc>
        <w:tc>
          <w:tcPr>
            <w:tcW w:w="487" w:type="dxa"/>
            <w:vAlign w:val="center"/>
          </w:tcPr>
          <w:p w:rsidR="00BC1B58" w:rsidRPr="00BE7C94" w:rsidRDefault="004C5598" w:rsidP="00BE7C94">
            <w:pPr>
              <w:pStyle w:val="ListParagraph"/>
              <w:numPr>
                <w:ilvl w:val="0"/>
                <w:numId w:val="14"/>
              </w:numPr>
              <w:spacing w:after="0" w:line="480" w:lineRule="auto"/>
              <w:jc w:val="both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>
              <w:fldChar w:fldCharType="begin"/>
            </w:r>
            <w:r>
              <w:instrText xml:space="preserve"> SEQ Eq \* MERGEFORMAT </w:instrText>
            </w:r>
            <w:r>
              <w:fldChar w:fldCharType="separate"/>
            </w:r>
            <w:r w:rsidR="00F97F5B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fldChar w:fldCharType="end"/>
            </w:r>
            <w:r w:rsidR="00BC1B58"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BC1B58" w:rsidRPr="00097B93" w:rsidRDefault="00BC1B58" w:rsidP="0095454D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Aquatic state mosquitoes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mature to be susceptible mosquitoes at rate 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τ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N</m:t>
            </m:r>
          </m:sub>
        </m:sSub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and 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τ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W</m:t>
            </m:r>
          </m:sub>
        </m:sSub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for 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and 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CF30AC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-carrying mosquitoes,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respectively. </w:t>
      </w:r>
      <w:r w:rsidR="00CF30AC">
        <w:rPr>
          <w:rFonts w:ascii="Times New Roman" w:eastAsia="Times New Roman" w:hAnsi="Times New Roman"/>
          <w:noProof w:val="0"/>
          <w:sz w:val="24"/>
          <w:szCs w:val="24"/>
          <w:lang w:val="en-US"/>
        </w:rPr>
        <w:t xml:space="preserve">Since only half of these become female, and we only track the disease status of female mosquitoes since only they bite humans, the factor of a half appears. 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Susceptible mosquitoes are exposed to dengue after biting infectious human with primary or secondary infection at rate </w:t>
      </w:r>
      <m:oMath>
        <m:sSubSup>
          <m:sSubSup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λ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N</m:t>
            </m:r>
          </m:sub>
          <m:sup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i</m:t>
            </m:r>
          </m:sup>
        </m:sSubSup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for 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mosquitoes</w:t>
      </w:r>
      <w:r w:rsidR="00CF30AC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912"/>
      </w:tblGrid>
      <w:tr w:rsidR="00BC1B58" w:rsidRPr="00BE7C94" w:rsidTr="00BE7C94">
        <w:tc>
          <w:tcPr>
            <w:tcW w:w="675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655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i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ij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m:t>,</m:t>
                </m:r>
              </m:oMath>
            </m:oMathPara>
          </w:p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912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(</w:t>
            </w:r>
            <w:bookmarkStart w:id="1" w:name="FoINonW"/>
            <w:bookmarkEnd w:id="1"/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S.</w:t>
            </w:r>
            <w:r w:rsidR="004C5598">
              <w:fldChar w:fldCharType="begin"/>
            </w:r>
            <w:r w:rsidR="004C5598">
              <w:instrText xml:space="preserve"> SEQ Eq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22</w:t>
            </w:r>
            <w:r w:rsidR="004C5598"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BC1B58" w:rsidRPr="00097B93" w:rsidRDefault="00BC1B58" w:rsidP="0095454D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and</w:t>
      </w:r>
      <m:oMath>
        <m:sSubSup>
          <m:sSubSup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Sup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 xml:space="preserve"> λ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W</m:t>
            </m:r>
          </m:sub>
          <m:sup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i</m:t>
            </m:r>
          </m:sup>
        </m:sSubSup>
      </m:oMath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for 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-carrying mosquitoes</w:t>
      </w:r>
      <w:r w:rsidR="00CF30AC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912"/>
      </w:tblGrid>
      <w:tr w:rsidR="00BC1B58" w:rsidRPr="00BE7C94" w:rsidTr="00BE7C94">
        <w:tc>
          <w:tcPr>
            <w:tcW w:w="675" w:type="dxa"/>
          </w:tcPr>
          <w:p w:rsidR="00BC1B58" w:rsidRPr="00BE7C94" w:rsidRDefault="00BC1B5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655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W</m:t>
                    </m:r>
                  </m:sub>
                  <m:sup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  <w:noProof w:val="0"/>
                        <w:sz w:val="24"/>
                        <w:szCs w:val="24"/>
                        <w:lang w:val="en-AU"/>
                      </w:rPr>
                      <m:t>i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W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ij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H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 w:val="0"/>
                    <w:sz w:val="24"/>
                    <w:szCs w:val="24"/>
                    <w:lang w:val="en-AU"/>
                  </w:rPr>
                  <m:t>,</m:t>
                </m:r>
              </m:oMath>
            </m:oMathPara>
          </w:p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912" w:type="dxa"/>
            <w:vAlign w:val="center"/>
          </w:tcPr>
          <w:p w:rsidR="00BC1B58" w:rsidRPr="00BE7C94" w:rsidRDefault="00BC1B58" w:rsidP="00BE7C94">
            <w:pPr>
              <w:spacing w:after="0" w:line="48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(</w:t>
            </w:r>
            <w:bookmarkStart w:id="2" w:name="FoIW"/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S.</w:t>
            </w:r>
            <w:r w:rsidR="004C5598">
              <w:fldChar w:fldCharType="begin"/>
            </w:r>
            <w:r w:rsidR="004C5598">
              <w:instrText xml:space="preserve"> SEQ Eq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hAnsi="Times New Roman"/>
                <w:sz w:val="24"/>
                <w:szCs w:val="24"/>
                <w:lang w:val="en-AU"/>
              </w:rPr>
              <w:t>23</w:t>
            </w:r>
            <w:r w:rsidR="004C5598">
              <w:rPr>
                <w:rFonts w:ascii="Times New Roman" w:hAnsi="Times New Roman"/>
                <w:sz w:val="24"/>
                <w:szCs w:val="24"/>
                <w:lang w:val="en-AU"/>
              </w:rPr>
              <w:fldChar w:fldCharType="end"/>
            </w:r>
            <w:bookmarkEnd w:id="2"/>
            <w:r w:rsidRPr="00BE7C94">
              <w:rPr>
                <w:rFonts w:ascii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BC1B58" w:rsidRPr="00097B93" w:rsidRDefault="00E30DD5" w:rsidP="0095454D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>where</w:t>
      </w:r>
      <m:oMath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ϕ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i</m:t>
            </m:r>
          </m:sub>
        </m:sSub>
      </m:oMath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is the antibody-dependent enhancement </w:t>
      </w:r>
      <w:r w:rsidR="00AA3DD2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factor </w:t>
      </w: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of serotype </w:t>
      </w:r>
      <m:oMath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i</m:t>
        </m:r>
      </m:oMath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. </w:t>
      </w:r>
      <w:r w:rsidR="001F3040">
        <w:rPr>
          <w:rFonts w:ascii="Times New Roman" w:eastAsia="Times New Roman" w:hAnsi="Times New Roman"/>
          <w:noProof w:val="0"/>
          <w:sz w:val="24"/>
          <w:szCs w:val="24"/>
          <w:lang w:val="en-AU"/>
        </w:rPr>
        <w:t>Exposed</w:t>
      </w:r>
      <w:r w:rsidR="00BC1B58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mosquitoes 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become infectious at rate 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γ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N</m:t>
            </m:r>
          </m:sub>
        </m:sSub>
      </m:oMath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and </w:t>
      </w:r>
      <m:oMath>
        <m:sSub>
          <m:sSubPr>
            <m:ctrlPr>
              <w:rPr>
                <w:rFonts w:ascii="Cambria Math" w:eastAsia="Times New Roman" w:hAnsi="Cambria Math"/>
                <w:i/>
                <w:noProof w:val="0"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γ</m:t>
            </m:r>
          </m:e>
          <m:sub>
            <m:r>
              <w:rPr>
                <w:rFonts w:ascii="Cambria Math" w:eastAsia="Times New Roman" w:hAnsi="Cambria Math"/>
                <w:noProof w:val="0"/>
                <w:sz w:val="24"/>
                <w:szCs w:val="24"/>
                <w:lang w:val="en-AU"/>
              </w:rPr>
              <m:t>W</m:t>
            </m:r>
          </m:sub>
        </m:sSub>
      </m:oMath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for non-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and </w:t>
      </w:r>
      <w:r w:rsidR="009F3E1E" w:rsidRPr="009F3E1E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-carrying mosquito</w:t>
      </w:r>
      <w:r w:rsidR="00C36F4B">
        <w:rPr>
          <w:rFonts w:ascii="Times New Roman" w:eastAsia="Times New Roman" w:hAnsi="Times New Roman"/>
          <w:noProof w:val="0"/>
          <w:sz w:val="24"/>
          <w:szCs w:val="24"/>
          <w:lang w:val="en-AU"/>
        </w:rPr>
        <w:t>es,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respectively.  </w:t>
      </w:r>
      <w:r w:rsidR="00DE368E" w:rsidRPr="00DE368E">
        <w:rPr>
          <w:rFonts w:ascii="Times New Roman" w:eastAsia="Times New Roman" w:hAnsi="Times New Roman"/>
          <w:noProof w:val="0"/>
          <w:sz w:val="24"/>
          <w:szCs w:val="24"/>
          <w:lang w:val="en-AU"/>
        </w:rPr>
        <w:t>Although most of the m</w:t>
      </w:r>
      <w:r w:rsidR="000C06C9">
        <w:rPr>
          <w:rFonts w:ascii="Times New Roman" w:eastAsia="Times New Roman" w:hAnsi="Times New Roman"/>
          <w:noProof w:val="0"/>
          <w:sz w:val="24"/>
          <w:szCs w:val="24"/>
          <w:lang w:val="en-AU"/>
        </w:rPr>
        <w:t>osquito's parameters are season</w:t>
      </w:r>
      <w:r w:rsidR="00DE368E" w:rsidRPr="00DE368E">
        <w:rPr>
          <w:rFonts w:ascii="Times New Roman" w:eastAsia="Times New Roman" w:hAnsi="Times New Roman"/>
          <w:noProof w:val="0"/>
          <w:sz w:val="24"/>
          <w:szCs w:val="24"/>
          <w:lang w:val="en-AU"/>
        </w:rPr>
        <w:t>-dependent, the adult mosquito death rate is</w:t>
      </w:r>
      <w:r w:rsidR="00DE368E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found to be the most important parameters </w:t>
      </w:r>
      <w:r w:rsidR="00A360A1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begin"/>
      </w:r>
      <w:r w:rsidR="00175298">
        <w:rPr>
          <w:rFonts w:ascii="Times New Roman" w:eastAsia="Times New Roman" w:hAnsi="Times New Roman"/>
          <w:noProof w:val="0"/>
          <w:sz w:val="24"/>
          <w:szCs w:val="24"/>
          <w:lang w:val="en-AU"/>
        </w:rPr>
        <w:instrText xml:space="preserve"> ADDIN EN.CITE &lt;EndNote&gt;&lt;Cite&gt;&lt;Author&gt;Ndii&lt;/Author&gt;&lt;Year&gt;2015&lt;/Year&gt;&lt;RecNum&gt;18&lt;/RecNum&gt;&lt;DisplayText&gt;[7]&lt;/DisplayText&gt;&lt;record&gt;&lt;rec-number&gt;18&lt;/rec-number&gt;&lt;foreign-keys&gt;&lt;key app="EN" db-id="0zdsx2xs15vrwaedfz35ra53pwxrx22axrsr" timestamp="1456109451"&gt;18&lt;/key&gt;&lt;/foreign-keys&gt;&lt;ref-type name="Journal Article"&gt;17&lt;/ref-type&gt;&lt;contributors&gt;&lt;authors&gt;&lt;author&gt;Ndii, Meksianis Z.&lt;/author&gt;&lt;author&gt;Hickson, R. I.&lt;/author&gt;&lt;author&gt;Allingham, David&lt;/author&gt;&lt;author&gt;Mercer, G. N.&lt;/author&gt;&lt;/authors&gt;&lt;/contributors&gt;&lt;titles&gt;&lt;title&gt;Modelling the transmission dynamics of dengue in the presence of Wolbachia&lt;/title&gt;&lt;secondary-title&gt;Mathematical Biosciences&lt;/secondary-title&gt;&lt;/titles&gt;&lt;periodical&gt;&lt;full-title&gt;Mathematical Biosciences&lt;/full-title&gt;&lt;/periodical&gt;&lt;pages&gt;157-166&lt;/pages&gt;&lt;volume&gt;262&lt;/volume&gt;&lt;keywords&gt;&lt;keyword&gt;Dengue&lt;/keyword&gt;&lt;keyword&gt;Wolbachia&lt;/keyword&gt;&lt;keyword&gt;Seasonal&lt;/keyword&gt;&lt;keyword&gt;Mathematical model&lt;/keyword&gt;&lt;keyword&gt;Sensitivity analysis&lt;/keyword&gt;&lt;keyword&gt;Cytoplasmic incompatibility&lt;/keyword&gt;&lt;/keywords&gt;&lt;dates&gt;&lt;year&gt;2015&lt;/year&gt;&lt;pub-dates&gt;&lt;date&gt;4//&lt;/date&gt;&lt;/pub-dates&gt;&lt;/dates&gt;&lt;isbn&gt;0025-5564&lt;/isbn&gt;&lt;urls&gt;&lt;related-urls&gt;&lt;url&gt;http://www.sciencedirect.com/science/article/pii/S0025556415000164&lt;/url&gt;&lt;/related-urls&gt;&lt;/urls&gt;&lt;electronic-resource-num&gt;http://dx.doi.org/10.1016/j.mbs.2014.12.011&lt;/electronic-resource-num&gt;&lt;/record&gt;&lt;/Cite&gt;&lt;/EndNote&gt;</w:instrText>
      </w:r>
      <w:r w:rsidR="00A360A1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separate"/>
      </w:r>
      <w:r w:rsidR="00DE368E">
        <w:rPr>
          <w:rFonts w:ascii="Times New Roman" w:eastAsia="Times New Roman" w:hAnsi="Times New Roman"/>
          <w:sz w:val="24"/>
          <w:szCs w:val="24"/>
          <w:lang w:val="en-AU"/>
        </w:rPr>
        <w:t>[7]</w:t>
      </w:r>
      <w:r w:rsidR="00A360A1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end"/>
      </w:r>
      <w:r w:rsidR="00DE368E" w:rsidRPr="00DE368E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. The fluctuation in mosquito population results in </w:t>
      </w:r>
      <w:r w:rsidR="00AA3DD2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seasonal </w:t>
      </w:r>
      <w:r w:rsidR="00DE368E" w:rsidRPr="00DE368E">
        <w:rPr>
          <w:rFonts w:ascii="Times New Roman" w:eastAsia="Times New Roman" w:hAnsi="Times New Roman"/>
          <w:noProof w:val="0"/>
          <w:sz w:val="24"/>
          <w:szCs w:val="24"/>
          <w:lang w:val="en-AU"/>
        </w:rPr>
        <w:t>dengue tr</w:t>
      </w:r>
      <w:r w:rsidR="00AA3DD2">
        <w:rPr>
          <w:rFonts w:ascii="Times New Roman" w:eastAsia="Times New Roman" w:hAnsi="Times New Roman"/>
          <w:noProof w:val="0"/>
          <w:sz w:val="24"/>
          <w:szCs w:val="24"/>
          <w:lang w:val="en-AU"/>
        </w:rPr>
        <w:t>ansmission dynamics</w:t>
      </w:r>
      <w:r w:rsidR="00DE368E" w:rsidRPr="00DE368E">
        <w:rPr>
          <w:rFonts w:ascii="Times New Roman" w:eastAsia="Times New Roman" w:hAnsi="Times New Roman"/>
          <w:noProof w:val="0"/>
          <w:sz w:val="24"/>
          <w:szCs w:val="24"/>
          <w:lang w:val="en-AU"/>
        </w:rPr>
        <w:t>, and hence forcing adult mosquito death rate is sufficient.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The death rate of mosquitoes is </w:t>
      </w:r>
      <w:r w:rsidR="00491DF4">
        <w:rPr>
          <w:rFonts w:ascii="Times New Roman" w:eastAsia="Times New Roman" w:hAnsi="Times New Roman"/>
          <w:noProof w:val="0"/>
          <w:sz w:val="24"/>
          <w:szCs w:val="24"/>
          <w:lang w:val="en-AU"/>
        </w:rPr>
        <w:t>sinusoidal</w:t>
      </w:r>
      <w:r w:rsidR="00DE368E" w:rsidRPr="00DE368E">
        <w:rPr>
          <w:rFonts w:ascii="Times New Roman" w:eastAsia="Times New Roman" w:hAnsi="Times New Roman"/>
          <w:noProof w:val="0"/>
          <w:sz w:val="24"/>
          <w:szCs w:val="24"/>
          <w:lang w:val="en-AU"/>
        </w:rPr>
        <w:t>ly</w:t>
      </w:r>
      <w:r w:rsidR="00875040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>forced according to</w:t>
      </w:r>
      <w:r w:rsidR="00BC1B58">
        <w:rPr>
          <w:rFonts w:ascii="Times New Roman" w:eastAsia="Times New Roman" w:hAnsi="Times New Roman"/>
          <w:noProof w:val="0"/>
          <w:sz w:val="24"/>
          <w:szCs w:val="24"/>
          <w:lang w:val="en-AU"/>
        </w:rPr>
        <w:t>:</w:t>
      </w:r>
    </w:p>
    <w:tbl>
      <w:tblPr>
        <w:tblW w:w="9662" w:type="dxa"/>
        <w:tblLook w:val="04A0" w:firstRow="1" w:lastRow="0" w:firstColumn="1" w:lastColumn="0" w:noHBand="0" w:noVBand="1"/>
      </w:tblPr>
      <w:tblGrid>
        <w:gridCol w:w="369"/>
        <w:gridCol w:w="7677"/>
        <w:gridCol w:w="1616"/>
      </w:tblGrid>
      <w:tr w:rsidR="00BC1B58" w:rsidRPr="00BE7C94" w:rsidTr="00BE7C94">
        <w:tc>
          <w:tcPr>
            <w:tcW w:w="369" w:type="dxa"/>
          </w:tcPr>
          <w:p w:rsidR="00BC1B58" w:rsidRPr="00BE7C94" w:rsidRDefault="00BC1B58" w:rsidP="00BE7C94">
            <w:pPr>
              <w:spacing w:after="0" w:line="48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</w:p>
        </w:tc>
        <w:tc>
          <w:tcPr>
            <w:tcW w:w="7677" w:type="dxa"/>
            <w:vAlign w:val="center"/>
          </w:tcPr>
          <w:p w:rsidR="00BC1B58" w:rsidRPr="00BE7C94" w:rsidRDefault="004C5598" w:rsidP="00BE7C9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N0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noProof w:val="0"/>
                        <w:sz w:val="24"/>
                        <w:szCs w:val="24"/>
                        <w:lang w:val="en-A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noProof w:val="0"/>
                        <w:sz w:val="24"/>
                        <w:szCs w:val="24"/>
                        <w:lang w:val="en-AU"/>
                      </w:rPr>
                      <m:t>1-η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noProof w:val="0"/>
                            <w:sz w:val="24"/>
                            <w:szCs w:val="24"/>
                            <w:lang w:val="en-A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noProof w:val="0"/>
                            <w:sz w:val="24"/>
                            <w:szCs w:val="24"/>
                            <w:lang w:val="en-AU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noProof w:val="0"/>
                                <w:sz w:val="24"/>
                                <w:szCs w:val="24"/>
                                <w:lang w:val="en-AU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noProof w:val="0"/>
                                    <w:sz w:val="24"/>
                                    <w:szCs w:val="24"/>
                                    <w:lang w:val="en-AU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/>
                                    <w:noProof w:val="0"/>
                                    <w:sz w:val="24"/>
                                    <w:szCs w:val="24"/>
                                    <w:lang w:val="en-AU"/>
                                  </w:rPr>
                                  <m:t>2 π (t+ω)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/>
                                    <w:noProof w:val="0"/>
                                    <w:sz w:val="24"/>
                                    <w:szCs w:val="24"/>
                                    <w:lang w:val="en-AU"/>
                                  </w:rPr>
                                  <m:t>365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  <m:r>
                  <w:rPr>
                    <w:rFonts w:ascii="Cambria Math" w:eastAsia="Times New Roman" w:hAnsi="Cambria Math"/>
                    <w:noProof w:val="0"/>
                    <w:sz w:val="24"/>
                    <w:szCs w:val="24"/>
                    <w:lang w:val="en-AU"/>
                  </w:rPr>
                  <m:t>,</m:t>
                </m:r>
              </m:oMath>
            </m:oMathPara>
          </w:p>
        </w:tc>
        <w:tc>
          <w:tcPr>
            <w:tcW w:w="1616" w:type="dxa"/>
          </w:tcPr>
          <w:p w:rsidR="00BC1B58" w:rsidRPr="00BE7C94" w:rsidRDefault="00BC1B58" w:rsidP="00BE7C94">
            <w:pPr>
              <w:pStyle w:val="ListParagraph"/>
              <w:spacing w:after="0" w:line="480" w:lineRule="auto"/>
              <w:ind w:left="176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</w:pP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 xml:space="preserve">(S. </w:t>
            </w:r>
            <w:r w:rsidR="004C5598">
              <w:fldChar w:fldCharType="begin"/>
            </w:r>
            <w:r w:rsidR="004C5598">
              <w:instrText xml:space="preserve"> SEQ Eq \* MERGEFORMAT </w:instrText>
            </w:r>
            <w:r w:rsidR="004C5598">
              <w:fldChar w:fldCharType="separate"/>
            </w:r>
            <w:r w:rsidR="00F97F5B" w:rsidRPr="00BE7C94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t>24</w:t>
            </w:r>
            <w:r w:rsidR="004C5598">
              <w:rPr>
                <w:rFonts w:ascii="Times New Roman" w:eastAsia="Times New Roman" w:hAnsi="Times New Roman"/>
                <w:sz w:val="24"/>
                <w:szCs w:val="24"/>
                <w:lang w:val="en-AU"/>
              </w:rPr>
              <w:fldChar w:fldCharType="end"/>
            </w:r>
            <w:r w:rsidRPr="00BE7C94">
              <w:rPr>
                <w:rFonts w:ascii="Times New Roman" w:eastAsia="Times New Roman" w:hAnsi="Times New Roman"/>
                <w:noProof w:val="0"/>
                <w:sz w:val="24"/>
                <w:szCs w:val="24"/>
                <w:lang w:val="en-AU"/>
              </w:rPr>
              <w:t>)</w:t>
            </w:r>
          </w:p>
        </w:tc>
      </w:tr>
    </w:tbl>
    <w:p w:rsidR="00491DF4" w:rsidRPr="007A11E4" w:rsidRDefault="00ED0D3B" w:rsidP="0095454D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and </w:t>
      </w:r>
      <w:r w:rsidR="00491DF4">
        <w:rPr>
          <w:rFonts w:ascii="Times New Roman" w:eastAsia="Times New Roman" w:hAnsi="Times New Roman"/>
          <w:noProof w:val="0"/>
          <w:sz w:val="24"/>
          <w:szCs w:val="24"/>
          <w:lang w:val="en-AU"/>
        </w:rPr>
        <w:t>the</w:t>
      </w:r>
      <w:r w:rsidR="00BC1B58" w:rsidRPr="00097B93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parameter descriptions and values are given  in Table  S1. </w:t>
      </w:r>
      <w:r w:rsidR="00491DF4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The parameter </w:t>
      </w:r>
      <m:oMath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>ω</m:t>
        </m:r>
      </m:oMath>
      <w:r w:rsidR="00491DF4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is shifted 60 days from our estimated value so our start time is January.  Although the time-shift </w:t>
      </w:r>
      <m:oMath>
        <m:r>
          <w:rPr>
            <w:rFonts w:ascii="Cambria Math" w:eastAsia="Times New Roman" w:hAnsi="Cambria Math"/>
            <w:noProof w:val="0"/>
            <w:sz w:val="24"/>
            <w:szCs w:val="24"/>
            <w:lang w:val="en-AU"/>
          </w:rPr>
          <m:t xml:space="preserve"> ω</m:t>
        </m:r>
      </m:oMath>
      <w:r w:rsidR="00491DF4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is </w:t>
      </w:r>
      <w:r w:rsidR="00491DF4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lastRenderedPageBreak/>
        <w:t xml:space="preserve">not necessary, it is included here </w:t>
      </w:r>
      <w:r w:rsidR="00EB74F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to aid human readability as the week number coincides with the calendar week of the year, </w:t>
      </w:r>
      <w:r w:rsidR="00491DF4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since the </w:t>
      </w:r>
      <w:r w:rsidR="000C06C9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model </w:t>
      </w:r>
      <w:r w:rsidR="00491DF4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parameters were fitted with this </w:t>
      </w:r>
      <w:r w:rsidR="00A360A1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begin"/>
      </w:r>
      <w:r w:rsidR="00175298">
        <w:rPr>
          <w:rFonts w:ascii="Times New Roman" w:eastAsia="Times New Roman" w:hAnsi="Times New Roman"/>
          <w:noProof w:val="0"/>
          <w:sz w:val="24"/>
          <w:szCs w:val="24"/>
          <w:lang w:val="en-AU"/>
        </w:rPr>
        <w:instrText xml:space="preserve"> ADDIN EN.CITE &lt;EndNote&gt;&lt;Cite&gt;&lt;Author&gt;Ndii&lt;/Author&gt;&lt;Year&gt;2015&lt;/Year&gt;&lt;RecNum&gt;18&lt;/RecNum&gt;&lt;DisplayText&gt;[7]&lt;/DisplayText&gt;&lt;record&gt;&lt;rec-number&gt;18&lt;/rec-number&gt;&lt;foreign-keys&gt;&lt;key app="EN" db-id="0zdsx2xs15vrwaedfz35ra53pwxrx22axrsr" timestamp="1456109451"&gt;18&lt;/key&gt;&lt;/foreign-keys&gt;&lt;ref-type name="Journal Article"&gt;17&lt;/ref-type&gt;&lt;contributors&gt;&lt;authors&gt;&lt;author&gt;Ndii, Meksianis Z.&lt;/author&gt;&lt;author&gt;Hickson, R. I.&lt;/author&gt;&lt;author&gt;Allingham, David&lt;/author&gt;&lt;author&gt;Mercer, G. N.&lt;/author&gt;&lt;/authors&gt;&lt;/contributors&gt;&lt;titles&gt;&lt;title&gt;Modelling the transmission dynamics of dengue in the presence of Wolbachia&lt;/title&gt;&lt;secondary-title&gt;Mathematical Biosciences&lt;/secondary-title&gt;&lt;/titles&gt;&lt;periodical&gt;&lt;full-title&gt;Mathematical Biosciences&lt;/full-title&gt;&lt;/periodical&gt;&lt;pages&gt;157-166&lt;/pages&gt;&lt;volume&gt;262&lt;/volume&gt;&lt;keywords&gt;&lt;keyword&gt;Dengue&lt;/keyword&gt;&lt;keyword&gt;Wolbachia&lt;/keyword&gt;&lt;keyword&gt;Seasonal&lt;/keyword&gt;&lt;keyword&gt;Mathematical model&lt;/keyword&gt;&lt;keyword&gt;Sensitivity analysis&lt;/keyword&gt;&lt;keyword&gt;Cytoplasmic incompatibility&lt;/keyword&gt;&lt;/keywords&gt;&lt;dates&gt;&lt;year&gt;2015&lt;/year&gt;&lt;pub-dates&gt;&lt;date&gt;4//&lt;/date&gt;&lt;/pub-dates&gt;&lt;/dates&gt;&lt;isbn&gt;0025-5564&lt;/isbn&gt;&lt;urls&gt;&lt;related-urls&gt;&lt;url&gt;http://www.sciencedirect.com/science/article/pii/S0025556415000164&lt;/url&gt;&lt;/related-urls&gt;&lt;/urls&gt;&lt;electronic-resource-num&gt;http://dx.doi.org/10.1016/j.mbs.2014.12.011&lt;/electronic-resource-num&gt;&lt;/record&gt;&lt;/Cite&gt;&lt;/EndNote&gt;</w:instrText>
      </w:r>
      <w:r w:rsidR="00A360A1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separate"/>
      </w:r>
      <w:r w:rsidR="00491DF4" w:rsidRPr="007A11E4">
        <w:rPr>
          <w:rFonts w:ascii="Times New Roman" w:eastAsia="Times New Roman" w:hAnsi="Times New Roman"/>
          <w:sz w:val="24"/>
          <w:szCs w:val="24"/>
          <w:lang w:val="en-AU"/>
        </w:rPr>
        <w:t>[7]</w:t>
      </w:r>
      <w:r w:rsidR="00A360A1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end"/>
      </w:r>
      <w:r w:rsidR="000C06C9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, and to </w:t>
      </w:r>
      <w:r w:rsidR="007A11E4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>ensure</w:t>
      </w:r>
      <w:r w:rsidR="001F4F4B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consistency</w:t>
      </w:r>
      <w:r w:rsid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with </w:t>
      </w:r>
      <w:r w:rsidR="000C06C9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>previous work</w:t>
      </w:r>
      <w:r w:rsidR="00D10359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</w:t>
      </w:r>
      <w:r w:rsidR="00A360A1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begin"/>
      </w:r>
      <w:r w:rsidR="00175298">
        <w:rPr>
          <w:rFonts w:ascii="Times New Roman" w:eastAsia="Times New Roman" w:hAnsi="Times New Roman"/>
          <w:noProof w:val="0"/>
          <w:sz w:val="24"/>
          <w:szCs w:val="24"/>
          <w:lang w:val="en-AU"/>
        </w:rPr>
        <w:instrText xml:space="preserve"> ADDIN EN.CITE &lt;EndNote&gt;&lt;Cite&gt;&lt;Author&gt;Ndii&lt;/Author&gt;&lt;Year&gt;2015&lt;/Year&gt;&lt;RecNum&gt;18&lt;/RecNum&gt;&lt;DisplayText&gt;[7]&lt;/DisplayText&gt;&lt;record&gt;&lt;rec-number&gt;18&lt;/rec-number&gt;&lt;foreign-keys&gt;&lt;key app="EN" db-id="0zdsx2xs15vrwaedfz35ra53pwxrx22axrsr" timestamp="1456109451"&gt;18&lt;/key&gt;&lt;/foreign-keys&gt;&lt;ref-type name="Journal Article"&gt;17&lt;/ref-type&gt;&lt;contributors&gt;&lt;authors&gt;&lt;author&gt;Ndii, Meksianis Z.&lt;/author&gt;&lt;author&gt;Hickson, R. I.&lt;/author&gt;&lt;author&gt;Allingham, David&lt;/author&gt;&lt;author&gt;Mercer, G. N.&lt;/author&gt;&lt;/authors&gt;&lt;/contributors&gt;&lt;titles&gt;&lt;title&gt;Modelling the transmission dynamics of dengue in the presence of Wolbachia&lt;/title&gt;&lt;secondary-title&gt;Mathematical Biosciences&lt;/secondary-title&gt;&lt;/titles&gt;&lt;periodical&gt;&lt;full-title&gt;Mathematical Biosciences&lt;/full-title&gt;&lt;/periodical&gt;&lt;pages&gt;157-166&lt;/pages&gt;&lt;volume&gt;262&lt;/volume&gt;&lt;keywords&gt;&lt;keyword&gt;Dengue&lt;/keyword&gt;&lt;keyword&gt;Wolbachia&lt;/keyword&gt;&lt;keyword&gt;Seasonal&lt;/keyword&gt;&lt;keyword&gt;Mathematical model&lt;/keyword&gt;&lt;keyword&gt;Sensitivity analysis&lt;/keyword&gt;&lt;keyword&gt;Cytoplasmic incompatibility&lt;/keyword&gt;&lt;/keywords&gt;&lt;dates&gt;&lt;year&gt;2015&lt;/year&gt;&lt;pub-dates&gt;&lt;date&gt;4//&lt;/date&gt;&lt;/pub-dates&gt;&lt;/dates&gt;&lt;isbn&gt;0025-5564&lt;/isbn&gt;&lt;urls&gt;&lt;related-urls&gt;&lt;url&gt;http://www.sciencedirect.com/science/article/pii/S0025556415000164&lt;/url&gt;&lt;/related-urls&gt;&lt;/urls&gt;&lt;electronic-resource-num&gt;http://dx.doi.org/10.1016/j.mbs.2014.12.011&lt;/electronic-resource-num&gt;&lt;/record&gt;&lt;/Cite&gt;&lt;/EndNote&gt;</w:instrText>
      </w:r>
      <w:r w:rsidR="00A360A1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separate"/>
      </w:r>
      <w:r w:rsidR="00C606EA" w:rsidRPr="007A11E4">
        <w:rPr>
          <w:rFonts w:ascii="Times New Roman" w:eastAsia="Times New Roman" w:hAnsi="Times New Roman"/>
          <w:sz w:val="24"/>
          <w:szCs w:val="24"/>
          <w:lang w:val="en-AU"/>
        </w:rPr>
        <w:t>[7]</w:t>
      </w:r>
      <w:r w:rsidR="00A360A1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fldChar w:fldCharType="end"/>
      </w:r>
      <w:r w:rsidR="000C06C9" w:rsidRPr="007A11E4">
        <w:rPr>
          <w:rFonts w:ascii="Times New Roman" w:eastAsia="Times New Roman" w:hAnsi="Times New Roman"/>
          <w:noProof w:val="0"/>
          <w:sz w:val="24"/>
          <w:szCs w:val="24"/>
          <w:lang w:val="en-AU"/>
        </w:rPr>
        <w:t>.</w:t>
      </w:r>
    </w:p>
    <w:p w:rsidR="00491DF4" w:rsidRPr="00014D3C" w:rsidRDefault="00116C38" w:rsidP="00BC1B58">
      <w:pPr>
        <w:spacing w:line="480" w:lineRule="auto"/>
        <w:rPr>
          <w:rFonts w:ascii="Times New Roman" w:eastAsia="Times New Roman" w:hAnsi="Times New Roman"/>
          <w:b/>
          <w:noProof w:val="0"/>
          <w:sz w:val="24"/>
          <w:szCs w:val="24"/>
          <w:lang w:val="en-AU"/>
        </w:rPr>
      </w:pPr>
      <w:r w:rsidRPr="00014D3C">
        <w:rPr>
          <w:rFonts w:ascii="Times New Roman" w:eastAsia="Times New Roman" w:hAnsi="Times New Roman"/>
          <w:b/>
          <w:noProof w:val="0"/>
          <w:sz w:val="24"/>
          <w:szCs w:val="24"/>
          <w:lang w:val="en-AU"/>
        </w:rPr>
        <w:t>S.3 Supplementary results</w:t>
      </w:r>
    </w:p>
    <w:p w:rsidR="007612EC" w:rsidRPr="00A13AAA" w:rsidRDefault="00C82F06" w:rsidP="009E186C">
      <w:pPr>
        <w:spacing w:line="480" w:lineRule="auto"/>
        <w:ind w:firstLine="720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>S</w:t>
      </w:r>
      <w:r w:rsidR="00116C38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upplementary </w:t>
      </w:r>
      <w:r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materials </w:t>
      </w:r>
      <w:r w:rsidR="00116C38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are given in </w:t>
      </w:r>
      <w:r w:rsidR="00DB3CB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>Figures S1</w:t>
      </w:r>
      <w:r w:rsidR="00116C38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-S4. </w:t>
      </w:r>
      <w:r w:rsidR="00E30DD5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In </w:t>
      </w:r>
      <w:r w:rsidR="00A3588A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the exploration of </w:t>
      </w:r>
      <w:r w:rsidR="00E30DD5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the case where the characteristics of </w:t>
      </w:r>
      <w:r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the </w:t>
      </w:r>
      <w:r w:rsidR="00E30DD5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two </w:t>
      </w:r>
      <w:r w:rsidR="00D40E08">
        <w:rPr>
          <w:rFonts w:ascii="Times New Roman" w:eastAsia="Times New Roman" w:hAnsi="Times New Roman"/>
          <w:noProof w:val="0"/>
          <w:sz w:val="24"/>
          <w:szCs w:val="24"/>
          <w:lang w:val="en-AU"/>
        </w:rPr>
        <w:t>dengue serotypes are the same (</w:t>
      </w:r>
      <w:r w:rsidR="00E30DD5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the ‘symmetric case’), </w:t>
      </w:r>
      <w:r w:rsidR="00DB3CB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when varying </w:t>
      </w:r>
      <w:r w:rsidR="001F4F4B">
        <w:rPr>
          <w:rFonts w:ascii="Times New Roman" w:eastAsia="Times New Roman" w:hAnsi="Times New Roman"/>
          <w:noProof w:val="0"/>
          <w:sz w:val="24"/>
          <w:szCs w:val="24"/>
          <w:lang w:val="en-AU"/>
        </w:rPr>
        <w:t>the antibody dependent enhancement factor a</w:t>
      </w:r>
      <w:r w:rsidR="00DB3CB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nd the transmission probability at the same time, we found that the maximum reduction in secondary dengue infections (approximately 90%) due to </w:t>
      </w:r>
      <w:r w:rsidR="00DB3CB9" w:rsidRPr="00A13AAA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DB3CB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is higher than that of primary infe</w:t>
      </w:r>
      <w:r w:rsidR="00E30DD5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>ctions (approximately 80%) (</w:t>
      </w:r>
      <w:r w:rsidR="00DB3CB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>Figure</w:t>
      </w:r>
      <w:r w:rsidR="00E30DD5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>s</w:t>
      </w:r>
      <w:r w:rsidR="00DB3CB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S1 and S2). </w:t>
      </w:r>
    </w:p>
    <w:p w:rsidR="000F04CE" w:rsidRPr="00A13AAA" w:rsidRDefault="00A3588A" w:rsidP="009E186C">
      <w:pPr>
        <w:spacing w:line="480" w:lineRule="auto"/>
        <w:ind w:firstLine="720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In the exploration of </w:t>
      </w:r>
      <w:r w:rsidR="00672CDB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the case where the characteristics of two dengue serotypes differ, when the dengue serotypes have </w:t>
      </w:r>
      <w:r w:rsidR="00C33F2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different </w:t>
      </w:r>
      <w:r w:rsidR="00C82F06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antibody-dependent enhancement </w:t>
      </w:r>
      <w:r w:rsidR="001F4F4B">
        <w:rPr>
          <w:rFonts w:ascii="Times New Roman" w:eastAsia="Times New Roman" w:hAnsi="Times New Roman"/>
          <w:noProof w:val="0"/>
          <w:sz w:val="24"/>
          <w:szCs w:val="24"/>
          <w:lang w:val="en-AU"/>
        </w:rPr>
        <w:t>(</w:t>
      </w:r>
      <w:r w:rsidR="00C33F2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>ADE</w:t>
      </w:r>
      <w:r w:rsidR="001F4F4B">
        <w:rPr>
          <w:rFonts w:ascii="Times New Roman" w:eastAsia="Times New Roman" w:hAnsi="Times New Roman"/>
          <w:noProof w:val="0"/>
          <w:sz w:val="24"/>
          <w:szCs w:val="24"/>
          <w:lang w:val="en-AU"/>
        </w:rPr>
        <w:t>) factors</w:t>
      </w:r>
      <w:r w:rsidR="00672CDB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, an increase in </w:t>
      </w:r>
      <w:r w:rsidR="00C33F2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>the ADE</w:t>
      </w:r>
      <w:r w:rsidR="001C5112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</w:t>
      </w:r>
      <w:r w:rsidR="001F4F4B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factor </w:t>
      </w:r>
      <w:r w:rsidR="00672CDB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for serotype 2 leads to slight increases in the overall outbreak size and the outbreak size due to primary and secondary infections in the absence and presence of </w:t>
      </w:r>
      <w:r w:rsidR="00672CDB" w:rsidRPr="00A13AAA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672CDB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-carrying mosquitoes.  The proportional reduction in dengue incidence caused by </w:t>
      </w:r>
      <w:r w:rsidR="00672CDB" w:rsidRPr="00A13AAA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672CDB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also decreases (Figure S3).  The proportional reduction in secondary infections (73--78%) is higher than that of primary infections (40--45%), and the overall reduction in dengue incidence varies between 53% and 58%. </w:t>
      </w:r>
      <w:r w:rsidR="00C33F2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>As the transmission probability of serotype 2 is higher than that of seroty</w:t>
      </w:r>
      <w:r w:rsidR="00E4539C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pe 1,  </w:t>
      </w:r>
      <w:r w:rsidR="00C33F2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the overall outbreak size and the outbreak sizes for primary and secondary infections in the absence and presence of </w:t>
      </w:r>
      <w:r w:rsidR="00C33F29" w:rsidRPr="00A13AAA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C33F2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-carrying mosquitoesincrease, and the proportional reduction in overall, primary and secondary cases due to </w:t>
      </w:r>
      <w:r w:rsidR="00C33F29" w:rsidRPr="00A13AAA">
        <w:rPr>
          <w:rFonts w:ascii="Times New Roman" w:eastAsia="Times New Roman" w:hAnsi="Times New Roman"/>
          <w:i/>
          <w:noProof w:val="0"/>
          <w:sz w:val="24"/>
          <w:szCs w:val="24"/>
          <w:lang w:val="en-AU"/>
        </w:rPr>
        <w:t>Wolbachia</w:t>
      </w:r>
      <w:r w:rsidR="00C33F29" w:rsidRPr="00A13AAA">
        <w:rPr>
          <w:rFonts w:ascii="Times New Roman" w:eastAsia="Times New Roman" w:hAnsi="Times New Roman"/>
          <w:noProof w:val="0"/>
          <w:sz w:val="24"/>
          <w:szCs w:val="24"/>
          <w:lang w:val="en-AU"/>
        </w:rPr>
        <w:t xml:space="preserve"> decreases (Figure S4). The overall reduction varies between 31% and 58%, and the reduction in primary and secondary infections decreases from 45% to 13% and 78% to 60%, respectively.</w:t>
      </w:r>
    </w:p>
    <w:p w:rsidR="000F04CE" w:rsidRDefault="000F04CE" w:rsidP="000F04CE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bookmarkStart w:id="3" w:name="_GoBack"/>
      <w:bookmarkEnd w:id="3"/>
    </w:p>
    <w:p w:rsidR="000A2181" w:rsidRPr="000F04CE" w:rsidRDefault="00F40D4A" w:rsidP="000F04CE">
      <w:pPr>
        <w:spacing w:line="480" w:lineRule="auto"/>
        <w:rPr>
          <w:rFonts w:ascii="Times New Roman" w:eastAsia="Times New Roman" w:hAnsi="Times New Roman"/>
          <w:noProof w:val="0"/>
          <w:sz w:val="24"/>
          <w:szCs w:val="24"/>
          <w:lang w:val="en-AU"/>
        </w:rPr>
      </w:pPr>
      <w:r>
        <w:rPr>
          <w:lang w:val="en-GB" w:eastAsia="en-GB"/>
        </w:rPr>
        <w:drawing>
          <wp:inline distT="0" distB="0" distL="0" distR="0">
            <wp:extent cx="5715000" cy="6303010"/>
            <wp:effectExtent l="19050" t="0" r="0" b="0"/>
            <wp:docPr id="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0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58" w:rsidRPr="00097B93" w:rsidRDefault="00BC1B58" w:rsidP="00824CE8">
      <w:pPr>
        <w:pStyle w:val="Caption"/>
        <w:spacing w:line="480" w:lineRule="auto"/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</w:pPr>
      <w:r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Fig S1</w:t>
      </w:r>
      <w:r w:rsidR="009C6F6A"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.</w:t>
      </w:r>
      <w:r w:rsidRPr="00097B93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>Plot of the outbreak size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 in the absence (top) and presence (middle) of </w:t>
      </w:r>
      <w:r w:rsidR="009F3E1E" w:rsidRPr="009F3E1E">
        <w:rPr>
          <w:rFonts w:ascii="Times New Roman" w:hAnsi="Times New Roman"/>
          <w:b w:val="0"/>
          <w:i/>
          <w:noProof w:val="0"/>
          <w:color w:val="auto"/>
          <w:sz w:val="24"/>
          <w:szCs w:val="24"/>
          <w:lang w:val="en-AU"/>
        </w:rPr>
        <w:t>Wolbachia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-carrying mosquitoes. The bottom plot gives the proportional reduction in dengue due to </w:t>
      </w:r>
      <w:r w:rsidR="009F3E1E" w:rsidRPr="009F3E1E">
        <w:rPr>
          <w:rFonts w:ascii="Times New Roman" w:hAnsi="Times New Roman"/>
          <w:b w:val="0"/>
          <w:i/>
          <w:noProof w:val="0"/>
          <w:color w:val="auto"/>
          <w:sz w:val="24"/>
          <w:szCs w:val="24"/>
          <w:lang w:val="en-AU"/>
        </w:rPr>
        <w:t>Wolbachia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. All plots show </w:t>
      </w:r>
      <w:r w:rsidRPr="00097B93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>primary infection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>s (only) assuming</w:t>
      </w:r>
      <w:r w:rsidRPr="00097B93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>symmetric epidemiological characteristics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 of the two serotypes.</w:t>
      </w:r>
      <w:r w:rsidR="00B912FE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 ADE is the antibody-dependent enhancement.</w:t>
      </w:r>
    </w:p>
    <w:p w:rsidR="003B53A7" w:rsidRPr="003B53A7" w:rsidRDefault="003B53A7" w:rsidP="003B53A7">
      <w:pPr>
        <w:rPr>
          <w:lang w:val="en-AU"/>
        </w:rPr>
      </w:pPr>
    </w:p>
    <w:p w:rsidR="000A2181" w:rsidRDefault="00F40D4A" w:rsidP="000A2181">
      <w:pPr>
        <w:pStyle w:val="Heading2"/>
        <w:rPr>
          <w:lang w:val="en-AU"/>
        </w:rPr>
      </w:pPr>
      <w:r>
        <w:rPr>
          <w:lang w:val="en-GB" w:eastAsia="en-GB"/>
        </w:rPr>
        <w:lastRenderedPageBreak/>
        <w:drawing>
          <wp:inline distT="0" distB="0" distL="0" distR="0">
            <wp:extent cx="5715000" cy="6368415"/>
            <wp:effectExtent l="19050" t="0" r="0" b="0"/>
            <wp:docPr id="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81" w:rsidRDefault="00BC1B58" w:rsidP="00BC1B58">
      <w:pPr>
        <w:pStyle w:val="Caption"/>
        <w:spacing w:line="480" w:lineRule="auto"/>
        <w:rPr>
          <w:lang w:val="en-AU"/>
        </w:rPr>
      </w:pPr>
      <w:r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Fig</w:t>
      </w:r>
      <w:r w:rsidR="009C6F6A"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.</w:t>
      </w:r>
      <w:r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 xml:space="preserve"> S2</w:t>
      </w:r>
      <w:r w:rsidR="009C6F6A"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.</w:t>
      </w:r>
      <w:r w:rsidRPr="00097B93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>Plot of the outbreak size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 in the absence (top) and presence (middle) of </w:t>
      </w:r>
      <w:r w:rsidR="009F3E1E" w:rsidRPr="009F3E1E">
        <w:rPr>
          <w:rFonts w:ascii="Times New Roman" w:hAnsi="Times New Roman"/>
          <w:b w:val="0"/>
          <w:i/>
          <w:noProof w:val="0"/>
          <w:color w:val="auto"/>
          <w:sz w:val="24"/>
          <w:szCs w:val="24"/>
          <w:lang w:val="en-AU"/>
        </w:rPr>
        <w:t>Wolbachia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-carrying mosquitoes. The bottom plot gives the proportional reduction in dengue due to </w:t>
      </w:r>
      <w:r w:rsidR="009F3E1E" w:rsidRPr="009F3E1E">
        <w:rPr>
          <w:rFonts w:ascii="Times New Roman" w:hAnsi="Times New Roman"/>
          <w:b w:val="0"/>
          <w:i/>
          <w:noProof w:val="0"/>
          <w:color w:val="auto"/>
          <w:sz w:val="24"/>
          <w:szCs w:val="24"/>
          <w:lang w:val="en-AU"/>
        </w:rPr>
        <w:t>Wolbachia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. All plots show </w:t>
      </w:r>
      <w:r w:rsidR="00091461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secondary </w:t>
      </w:r>
      <w:r w:rsidR="00091461" w:rsidRPr="00097B93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>infections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 (only) </w:t>
      </w:r>
      <w:r w:rsidR="00091461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>assuming symmetric</w:t>
      </w:r>
      <w:r w:rsidRPr="00097B93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 epidemiological characteristics</w:t>
      </w:r>
      <w:r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 of the two serotypes.</w:t>
      </w:r>
      <w:r w:rsidR="00B912FE"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  <w:t xml:space="preserve"> ADE is the antibody-dependent enhancement.</w:t>
      </w:r>
    </w:p>
    <w:p w:rsidR="000A2181" w:rsidRDefault="000A2181" w:rsidP="000A2181">
      <w:pPr>
        <w:rPr>
          <w:lang w:val="en-AU"/>
        </w:rPr>
      </w:pPr>
    </w:p>
    <w:p w:rsidR="000A2181" w:rsidRDefault="000A2181" w:rsidP="000A2181">
      <w:pPr>
        <w:rPr>
          <w:lang w:val="en-AU"/>
        </w:rPr>
      </w:pPr>
    </w:p>
    <w:p w:rsidR="00193FE2" w:rsidRDefault="00193FE2" w:rsidP="00193FE2">
      <w:pPr>
        <w:rPr>
          <w:lang w:val="en-AU" w:eastAsia="en-AU"/>
        </w:rPr>
      </w:pPr>
    </w:p>
    <w:p w:rsidR="00D924E4" w:rsidRDefault="00F40D4A" w:rsidP="00193FE2">
      <w:pPr>
        <w:rPr>
          <w:lang w:val="en-AU" w:eastAsia="en-AU"/>
        </w:rPr>
      </w:pPr>
      <w:r>
        <w:rPr>
          <w:lang w:val="en-GB" w:eastAsia="en-GB"/>
        </w:rPr>
        <w:lastRenderedPageBreak/>
        <w:drawing>
          <wp:inline distT="0" distB="0" distL="0" distR="0">
            <wp:extent cx="5725795" cy="6324600"/>
            <wp:effectExtent l="19050" t="0" r="8255" b="0"/>
            <wp:docPr id="1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94" w:rsidRPr="00097B93" w:rsidRDefault="009C6F6A" w:rsidP="00B05F94">
      <w:pPr>
        <w:pStyle w:val="Caption"/>
        <w:spacing w:line="480" w:lineRule="auto"/>
        <w:rPr>
          <w:rFonts w:ascii="Times New Roman" w:hAnsi="Times New Roman"/>
          <w:b w:val="0"/>
          <w:noProof w:val="0"/>
          <w:color w:val="auto"/>
          <w:sz w:val="24"/>
          <w:szCs w:val="24"/>
          <w:lang w:val="en-AU"/>
        </w:rPr>
      </w:pPr>
      <w:r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Fig.</w:t>
      </w:r>
      <w:r w:rsidR="0049216F"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 xml:space="preserve"> S3</w:t>
      </w:r>
      <w:r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.</w:t>
      </w:r>
      <w:r w:rsidR="00D40E08"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>The effect of changes in the antibody dependent enhancement for serotype 2 on</w:t>
      </w:r>
      <w:r w:rsidR="00D40E08" w:rsidRPr="00D40E08">
        <w:rPr>
          <w:rFonts w:ascii="Times New Roman" w:hAnsi="Times New Roman"/>
          <w:b w:val="0"/>
          <w:color w:val="000000"/>
          <w:sz w:val="24"/>
          <w:szCs w:val="24"/>
        </w:rPr>
        <w:br/>
      </w:r>
      <w:r w:rsidR="00D40E08"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dengue cases. All plots show overall (solid red lines), primary (dashed blue lines) and secondary(dash-dot black lines) infections. Plots (a) and (b) show outbreak sizes in the absence and presenceof </w:t>
      </w:r>
      <w:r w:rsidR="00D40E08" w:rsidRPr="00D40E08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Wolbachia</w:t>
      </w:r>
      <w:r w:rsidR="00D40E08"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-carrying mosquitoes, respectively, and plot (c) shows the proportional reduction indengue incidence due to </w:t>
      </w:r>
      <w:r w:rsidR="00D40E08" w:rsidRPr="00D40E08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Wolbachia</w:t>
      </w:r>
      <w:r w:rsidR="00D40E08">
        <w:rPr>
          <w:rFonts w:ascii="NimbusRomNo9L-ReguItal" w:hAnsi="NimbusRomNo9L-ReguItal"/>
          <w:i/>
          <w:iCs/>
          <w:color w:val="000000"/>
          <w:sz w:val="20"/>
          <w:szCs w:val="20"/>
        </w:rPr>
        <w:t>.</w:t>
      </w:r>
    </w:p>
    <w:p w:rsidR="007708AD" w:rsidRDefault="00F40D4A" w:rsidP="000A2181">
      <w:pPr>
        <w:rPr>
          <w:lang w:val="en-AU"/>
        </w:rPr>
      </w:pPr>
      <w:r>
        <w:rPr>
          <w:lang w:val="en-GB" w:eastAsia="en-GB"/>
        </w:rPr>
        <w:lastRenderedPageBreak/>
        <w:drawing>
          <wp:inline distT="0" distB="0" distL="0" distR="0">
            <wp:extent cx="5725795" cy="6303010"/>
            <wp:effectExtent l="19050" t="0" r="8255" b="0"/>
            <wp:docPr id="1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630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E08" w:rsidRDefault="00D40E08" w:rsidP="00D40E08">
      <w:pPr>
        <w:pStyle w:val="Caption"/>
        <w:spacing w:line="480" w:lineRule="auto"/>
        <w:rPr>
          <w:rFonts w:ascii="NimbusRomNo9L-ReguItal" w:hAnsi="NimbusRomNo9L-ReguItal"/>
          <w:i/>
          <w:iCs/>
          <w:color w:val="000000"/>
          <w:sz w:val="20"/>
          <w:szCs w:val="20"/>
          <w:lang w:val="en-AU"/>
        </w:rPr>
      </w:pPr>
      <w:r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Fig.</w:t>
      </w:r>
      <w:r w:rsidR="00B05F94"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S</w:t>
      </w:r>
      <w:r w:rsidR="00B05F94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4</w:t>
      </w:r>
      <w:r w:rsidR="00B05F94" w:rsidRPr="009C6F6A">
        <w:rPr>
          <w:rFonts w:ascii="Times New Roman" w:hAnsi="Times New Roman"/>
          <w:noProof w:val="0"/>
          <w:color w:val="auto"/>
          <w:sz w:val="24"/>
          <w:szCs w:val="24"/>
          <w:lang w:val="en-AU"/>
        </w:rPr>
        <w:t>.</w:t>
      </w:r>
      <w:r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>The effect of changes in the transmission probability of serotype 2 in dengue cases,</w:t>
      </w:r>
      <w:r w:rsidRPr="00D40E08">
        <w:rPr>
          <w:rFonts w:ascii="Times New Roman" w:hAnsi="Times New Roman"/>
          <w:b w:val="0"/>
          <w:color w:val="000000"/>
          <w:sz w:val="24"/>
          <w:szCs w:val="24"/>
        </w:rPr>
        <w:br/>
      </w:r>
      <w:r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>when the transmissi</w:t>
      </w:r>
      <w:r>
        <w:rPr>
          <w:rFonts w:ascii="Times New Roman" w:hAnsi="Times New Roman"/>
          <w:b w:val="0"/>
          <w:iCs/>
          <w:color w:val="000000"/>
          <w:sz w:val="24"/>
          <w:szCs w:val="24"/>
        </w:rPr>
        <w:t>on probability of serotype 1</w:t>
      </w:r>
      <w:r w:rsidR="001F4F4B">
        <w:rPr>
          <w:rFonts w:ascii="Times New Roman" w:hAnsi="Times New Roman"/>
          <w:b w:val="0"/>
          <w:iCs/>
          <w:color w:val="000000"/>
          <w:sz w:val="24"/>
          <w:szCs w:val="24"/>
          <w:lang w:val="en-AU"/>
        </w:rPr>
        <w:t xml:space="preserve"> is fixed</w:t>
      </w:r>
      <w:r>
        <w:rPr>
          <w:rFonts w:ascii="Times New Roman" w:hAnsi="Times New Roman"/>
          <w:b w:val="0"/>
          <w:iCs/>
          <w:color w:val="000000"/>
          <w:sz w:val="24"/>
          <w:szCs w:val="24"/>
          <w:lang w:val="en-AU"/>
        </w:rPr>
        <w:t xml:space="preserve">. </w:t>
      </w:r>
      <w:r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All plots show the overall(solid red lines), primary (dashed blue lines) and secondary (dash-dot black lines) infections.The plots (a) and (b) </w:t>
      </w:r>
      <w:r w:rsidR="00E74254">
        <w:rPr>
          <w:rFonts w:ascii="Times New Roman" w:hAnsi="Times New Roman"/>
          <w:b w:val="0"/>
          <w:iCs/>
          <w:color w:val="000000"/>
          <w:sz w:val="24"/>
          <w:szCs w:val="24"/>
          <w:lang w:val="en-AU"/>
        </w:rPr>
        <w:t xml:space="preserve">show </w:t>
      </w:r>
      <w:r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outbreak size in the absence and presence of </w:t>
      </w:r>
      <w:r w:rsidRPr="00D40E08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Wolbachia</w:t>
      </w:r>
      <w:r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-carryingmosquitoes, respectively, and the plot (c) </w:t>
      </w:r>
      <w:r w:rsidR="00E74254">
        <w:rPr>
          <w:rFonts w:ascii="Times New Roman" w:hAnsi="Times New Roman"/>
          <w:b w:val="0"/>
          <w:iCs/>
          <w:color w:val="000000"/>
          <w:sz w:val="24"/>
          <w:szCs w:val="24"/>
          <w:lang w:val="en-AU"/>
        </w:rPr>
        <w:t xml:space="preserve"> shows </w:t>
      </w:r>
      <w:r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proportional reduction in dengue due to </w:t>
      </w:r>
      <w:r w:rsidRPr="00D40E08">
        <w:rPr>
          <w:rFonts w:ascii="Times New Roman" w:hAnsi="Times New Roman"/>
          <w:b w:val="0"/>
          <w:i/>
          <w:iCs/>
          <w:color w:val="000000"/>
          <w:sz w:val="24"/>
          <w:szCs w:val="24"/>
        </w:rPr>
        <w:t>Wolbachia</w:t>
      </w:r>
      <w:r w:rsidRPr="00D40E08">
        <w:rPr>
          <w:rFonts w:ascii="Times New Roman" w:hAnsi="Times New Roman"/>
          <w:b w:val="0"/>
          <w:iCs/>
          <w:color w:val="000000"/>
          <w:sz w:val="24"/>
          <w:szCs w:val="24"/>
        </w:rPr>
        <w:t>.</w:t>
      </w:r>
    </w:p>
    <w:p w:rsidR="00D40E08" w:rsidRDefault="00D40E08" w:rsidP="00D40E08">
      <w:pPr>
        <w:pStyle w:val="Caption"/>
        <w:spacing w:line="480" w:lineRule="auto"/>
        <w:rPr>
          <w:rFonts w:ascii="NimbusRomNo9L-ReguItal" w:hAnsi="NimbusRomNo9L-ReguItal"/>
          <w:i/>
          <w:iCs/>
          <w:color w:val="000000"/>
          <w:sz w:val="20"/>
          <w:szCs w:val="20"/>
          <w:lang w:val="en-AU"/>
        </w:rPr>
      </w:pPr>
    </w:p>
    <w:p w:rsidR="00775C75" w:rsidRPr="009D5E50" w:rsidRDefault="00775C75" w:rsidP="00D40E08">
      <w:pPr>
        <w:pStyle w:val="Caption"/>
        <w:spacing w:line="480" w:lineRule="auto"/>
        <w:rPr>
          <w:rFonts w:ascii="Times New Roman" w:eastAsia="Times New Roman" w:hAnsi="Times New Roman"/>
          <w:color w:val="auto"/>
          <w:sz w:val="24"/>
          <w:szCs w:val="24"/>
          <w:lang w:val="en-AU"/>
        </w:rPr>
      </w:pPr>
      <w:r w:rsidRPr="009D5E50">
        <w:rPr>
          <w:rFonts w:ascii="Times New Roman" w:eastAsia="Times New Roman" w:hAnsi="Times New Roman"/>
          <w:color w:val="auto"/>
          <w:sz w:val="24"/>
          <w:szCs w:val="24"/>
          <w:lang w:val="en-AU"/>
        </w:rPr>
        <w:lastRenderedPageBreak/>
        <w:t>References</w:t>
      </w:r>
    </w:p>
    <w:p w:rsidR="002C3DE6" w:rsidRPr="00734EA5" w:rsidRDefault="00A360A1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  <w:lang w:val="en-AU"/>
        </w:rPr>
        <w:fldChar w:fldCharType="begin"/>
      </w:r>
      <w:r w:rsidR="00775C75" w:rsidRPr="00734EA5">
        <w:rPr>
          <w:rFonts w:ascii="Times New Roman" w:hAnsi="Times New Roman"/>
          <w:sz w:val="24"/>
          <w:szCs w:val="24"/>
          <w:lang w:val="en-AU"/>
        </w:rPr>
        <w:instrText xml:space="preserve"> ADDIN EN.REFLIST </w:instrText>
      </w:r>
      <w:r w:rsidRPr="00734EA5">
        <w:rPr>
          <w:rFonts w:ascii="Times New Roman" w:hAnsi="Times New Roman"/>
          <w:sz w:val="24"/>
          <w:szCs w:val="24"/>
          <w:lang w:val="en-AU"/>
        </w:rPr>
        <w:fldChar w:fldCharType="separate"/>
      </w:r>
      <w:r w:rsidR="002C3DE6" w:rsidRPr="00734EA5">
        <w:rPr>
          <w:rFonts w:ascii="Times New Roman" w:hAnsi="Times New Roman"/>
          <w:sz w:val="24"/>
          <w:szCs w:val="24"/>
        </w:rPr>
        <w:t>1.</w:t>
      </w:r>
      <w:r w:rsidR="002C3DE6" w:rsidRPr="00734EA5">
        <w:rPr>
          <w:rFonts w:ascii="Times New Roman" w:hAnsi="Times New Roman"/>
          <w:sz w:val="24"/>
          <w:szCs w:val="24"/>
        </w:rPr>
        <w:tab/>
      </w:r>
      <w:r w:rsidR="002C3DE6" w:rsidRPr="00734EA5">
        <w:rPr>
          <w:rFonts w:ascii="Times New Roman" w:hAnsi="Times New Roman"/>
          <w:b/>
          <w:sz w:val="24"/>
          <w:szCs w:val="24"/>
        </w:rPr>
        <w:t>Hoffmann AA, et al.</w:t>
      </w:r>
      <w:r w:rsidR="002C3DE6" w:rsidRPr="00734EA5">
        <w:rPr>
          <w:rFonts w:ascii="Times New Roman" w:hAnsi="Times New Roman"/>
          <w:sz w:val="24"/>
          <w:szCs w:val="24"/>
        </w:rPr>
        <w:t xml:space="preserve"> Successful establishment of Wolbachia in Aedes populations to suppress dengue transmission. </w:t>
      </w:r>
      <w:r w:rsidR="002C3DE6" w:rsidRPr="00734EA5">
        <w:rPr>
          <w:rFonts w:ascii="Times New Roman" w:hAnsi="Times New Roman"/>
          <w:i/>
          <w:sz w:val="24"/>
          <w:szCs w:val="24"/>
        </w:rPr>
        <w:t>Nature</w:t>
      </w:r>
      <w:r w:rsidR="002C3DE6" w:rsidRPr="00734EA5">
        <w:rPr>
          <w:rFonts w:ascii="Times New Roman" w:hAnsi="Times New Roman"/>
          <w:sz w:val="24"/>
          <w:szCs w:val="24"/>
        </w:rPr>
        <w:t xml:space="preserve">, 2011; </w:t>
      </w:r>
      <w:r w:rsidR="002C3DE6" w:rsidRPr="00734EA5">
        <w:rPr>
          <w:rFonts w:ascii="Times New Roman" w:hAnsi="Times New Roman"/>
          <w:b/>
          <w:sz w:val="24"/>
          <w:szCs w:val="24"/>
        </w:rPr>
        <w:t>476</w:t>
      </w:r>
      <w:r w:rsidR="002C3DE6" w:rsidRPr="00734EA5">
        <w:rPr>
          <w:rFonts w:ascii="Times New Roman" w:hAnsi="Times New Roman"/>
          <w:sz w:val="24"/>
          <w:szCs w:val="24"/>
        </w:rPr>
        <w:t>:454-457.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2.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Ndii MZ, Hickson RI, and Mercer GN.</w:t>
      </w:r>
      <w:r w:rsidRPr="00734EA5">
        <w:rPr>
          <w:rFonts w:ascii="Times New Roman" w:hAnsi="Times New Roman"/>
          <w:sz w:val="24"/>
          <w:szCs w:val="24"/>
        </w:rPr>
        <w:t xml:space="preserve"> Modelling the introduction of Wolbachia into </w:t>
      </w:r>
      <w:r w:rsidRPr="00734EA5">
        <w:rPr>
          <w:rFonts w:ascii="Times New Roman" w:hAnsi="Times New Roman"/>
          <w:i/>
          <w:sz w:val="24"/>
          <w:szCs w:val="24"/>
        </w:rPr>
        <w:t xml:space="preserve">Aedes aegypti </w:t>
      </w:r>
      <w:r w:rsidRPr="00734EA5">
        <w:rPr>
          <w:rFonts w:ascii="Times New Roman" w:hAnsi="Times New Roman"/>
          <w:sz w:val="24"/>
          <w:szCs w:val="24"/>
        </w:rPr>
        <w:t xml:space="preserve">to reduce dengue transmission. </w:t>
      </w:r>
      <w:r w:rsidRPr="00734EA5">
        <w:rPr>
          <w:rFonts w:ascii="Times New Roman" w:hAnsi="Times New Roman"/>
          <w:i/>
          <w:sz w:val="24"/>
          <w:szCs w:val="24"/>
        </w:rPr>
        <w:t>The ANZIAM Journal</w:t>
      </w:r>
      <w:r w:rsidRPr="00734EA5">
        <w:rPr>
          <w:rFonts w:ascii="Times New Roman" w:hAnsi="Times New Roman"/>
          <w:sz w:val="24"/>
          <w:szCs w:val="24"/>
        </w:rPr>
        <w:t xml:space="preserve">, 2012; </w:t>
      </w:r>
      <w:r w:rsidRPr="00734EA5">
        <w:rPr>
          <w:rFonts w:ascii="Times New Roman" w:hAnsi="Times New Roman"/>
          <w:b/>
          <w:sz w:val="24"/>
          <w:szCs w:val="24"/>
        </w:rPr>
        <w:t>53</w:t>
      </w:r>
      <w:r w:rsidRPr="00734EA5">
        <w:rPr>
          <w:rFonts w:ascii="Times New Roman" w:hAnsi="Times New Roman"/>
          <w:sz w:val="24"/>
          <w:szCs w:val="24"/>
        </w:rPr>
        <w:t>:213-227.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3.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Hoffmann AA, Turelli M, and Harshman LG.</w:t>
      </w:r>
      <w:r w:rsidRPr="00734EA5">
        <w:rPr>
          <w:rFonts w:ascii="Times New Roman" w:hAnsi="Times New Roman"/>
          <w:sz w:val="24"/>
          <w:szCs w:val="24"/>
        </w:rPr>
        <w:t xml:space="preserve"> Factors affecting the distribution of cytoplasmic incompatibility in Drosophila simulans. </w:t>
      </w:r>
      <w:r w:rsidRPr="00734EA5">
        <w:rPr>
          <w:rFonts w:ascii="Times New Roman" w:hAnsi="Times New Roman"/>
          <w:i/>
          <w:sz w:val="24"/>
          <w:szCs w:val="24"/>
        </w:rPr>
        <w:t>Genetics</w:t>
      </w:r>
      <w:r w:rsidRPr="00734EA5">
        <w:rPr>
          <w:rFonts w:ascii="Times New Roman" w:hAnsi="Times New Roman"/>
          <w:sz w:val="24"/>
          <w:szCs w:val="24"/>
        </w:rPr>
        <w:t xml:space="preserve">, 1990; </w:t>
      </w:r>
      <w:r w:rsidRPr="00734EA5">
        <w:rPr>
          <w:rFonts w:ascii="Times New Roman" w:hAnsi="Times New Roman"/>
          <w:b/>
          <w:sz w:val="24"/>
          <w:szCs w:val="24"/>
        </w:rPr>
        <w:t>126</w:t>
      </w:r>
      <w:r w:rsidRPr="00734EA5">
        <w:rPr>
          <w:rFonts w:ascii="Times New Roman" w:hAnsi="Times New Roman"/>
          <w:sz w:val="24"/>
          <w:szCs w:val="24"/>
        </w:rPr>
        <w:t>:933-948.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4.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i/>
          <w:sz w:val="24"/>
          <w:szCs w:val="24"/>
        </w:rPr>
        <w:t>World Health Organisation,  Global Health Observatory (GHO)</w:t>
      </w:r>
      <w:r w:rsidRPr="00734EA5">
        <w:rPr>
          <w:rFonts w:ascii="Times New Roman" w:hAnsi="Times New Roman"/>
          <w:sz w:val="24"/>
          <w:szCs w:val="24"/>
        </w:rPr>
        <w:t>. 2012  [cited 2015 1 May ].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5.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Scott TW, et al.</w:t>
      </w:r>
      <w:r w:rsidRPr="00734EA5">
        <w:rPr>
          <w:rFonts w:ascii="Times New Roman" w:hAnsi="Times New Roman"/>
          <w:sz w:val="24"/>
          <w:szCs w:val="24"/>
        </w:rPr>
        <w:t xml:space="preserve"> Longitudinal studies of </w:t>
      </w:r>
      <w:r w:rsidRPr="00734EA5">
        <w:rPr>
          <w:rFonts w:ascii="Times New Roman" w:hAnsi="Times New Roman"/>
          <w:i/>
          <w:sz w:val="24"/>
          <w:szCs w:val="24"/>
        </w:rPr>
        <w:t>Aedes aegypti</w:t>
      </w:r>
      <w:r w:rsidRPr="00734EA5">
        <w:rPr>
          <w:rFonts w:ascii="Times New Roman" w:hAnsi="Times New Roman"/>
          <w:sz w:val="24"/>
          <w:szCs w:val="24"/>
        </w:rPr>
        <w:t xml:space="preserve"> (Diptera: Culicidae) in Thailand and Puerto Rico: blood feeding frequency. </w:t>
      </w:r>
      <w:r w:rsidRPr="00734EA5">
        <w:rPr>
          <w:rFonts w:ascii="Times New Roman" w:hAnsi="Times New Roman"/>
          <w:i/>
          <w:sz w:val="24"/>
          <w:szCs w:val="24"/>
        </w:rPr>
        <w:t>Journal of Medical Entomology</w:t>
      </w:r>
      <w:r w:rsidRPr="00734EA5">
        <w:rPr>
          <w:rFonts w:ascii="Times New Roman" w:hAnsi="Times New Roman"/>
          <w:sz w:val="24"/>
          <w:szCs w:val="24"/>
        </w:rPr>
        <w:t xml:space="preserve">, 2000; </w:t>
      </w:r>
      <w:r w:rsidRPr="00734EA5">
        <w:rPr>
          <w:rFonts w:ascii="Times New Roman" w:hAnsi="Times New Roman"/>
          <w:b/>
          <w:sz w:val="24"/>
          <w:szCs w:val="24"/>
        </w:rPr>
        <w:t>37</w:t>
      </w:r>
      <w:r w:rsidRPr="00734EA5">
        <w:rPr>
          <w:rFonts w:ascii="Times New Roman" w:hAnsi="Times New Roman"/>
          <w:sz w:val="24"/>
          <w:szCs w:val="24"/>
        </w:rPr>
        <w:t>:89-101.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6.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Turley AP, et al.</w:t>
      </w:r>
      <w:r w:rsidRPr="00734EA5">
        <w:rPr>
          <w:rFonts w:ascii="Times New Roman" w:hAnsi="Times New Roman"/>
          <w:sz w:val="24"/>
          <w:szCs w:val="24"/>
        </w:rPr>
        <w:t xml:space="preserve"> </w:t>
      </w:r>
      <w:r w:rsidRPr="00734EA5">
        <w:rPr>
          <w:rFonts w:ascii="Times New Roman" w:hAnsi="Times New Roman"/>
          <w:i/>
          <w:sz w:val="24"/>
          <w:szCs w:val="24"/>
        </w:rPr>
        <w:t>Wolbachia</w:t>
      </w:r>
      <w:r w:rsidRPr="00734EA5">
        <w:rPr>
          <w:rFonts w:ascii="Times New Roman" w:hAnsi="Times New Roman"/>
          <w:sz w:val="24"/>
          <w:szCs w:val="24"/>
        </w:rPr>
        <w:t xml:space="preserve">  infection reduces blood-feeding success in the dengue fever mosquito,  </w:t>
      </w:r>
      <w:r w:rsidRPr="00734EA5">
        <w:rPr>
          <w:rFonts w:ascii="Times New Roman" w:hAnsi="Times New Roman"/>
          <w:i/>
          <w:sz w:val="24"/>
          <w:szCs w:val="24"/>
        </w:rPr>
        <w:t>Aedes aegypti</w:t>
      </w:r>
      <w:r w:rsidRPr="00734EA5">
        <w:rPr>
          <w:rFonts w:ascii="Times New Roman" w:hAnsi="Times New Roman"/>
          <w:sz w:val="24"/>
          <w:szCs w:val="24"/>
        </w:rPr>
        <w:t xml:space="preserve">. </w:t>
      </w:r>
      <w:r w:rsidRPr="00734EA5">
        <w:rPr>
          <w:rFonts w:ascii="Times New Roman" w:hAnsi="Times New Roman"/>
          <w:i/>
          <w:sz w:val="24"/>
          <w:szCs w:val="24"/>
        </w:rPr>
        <w:t>PLoS Neglected  Tropical Diseases</w:t>
      </w:r>
      <w:r w:rsidRPr="00734EA5">
        <w:rPr>
          <w:rFonts w:ascii="Times New Roman" w:hAnsi="Times New Roman"/>
          <w:sz w:val="24"/>
          <w:szCs w:val="24"/>
        </w:rPr>
        <w:t xml:space="preserve">, 2009; </w:t>
      </w:r>
      <w:r w:rsidRPr="00734EA5">
        <w:rPr>
          <w:rFonts w:ascii="Times New Roman" w:hAnsi="Times New Roman"/>
          <w:b/>
          <w:sz w:val="24"/>
          <w:szCs w:val="24"/>
        </w:rPr>
        <w:t>3</w:t>
      </w:r>
      <w:r w:rsidRPr="00734EA5">
        <w:rPr>
          <w:rFonts w:ascii="Times New Roman" w:hAnsi="Times New Roman"/>
          <w:sz w:val="24"/>
          <w:szCs w:val="24"/>
        </w:rPr>
        <w:t>:e516.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7.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Ndii MZ, et al.</w:t>
      </w:r>
      <w:r w:rsidRPr="00734EA5">
        <w:rPr>
          <w:rFonts w:ascii="Times New Roman" w:hAnsi="Times New Roman"/>
          <w:sz w:val="24"/>
          <w:szCs w:val="24"/>
        </w:rPr>
        <w:t xml:space="preserve"> Modelling the transmission dynamics of dengue in the presence of Wolbachia. </w:t>
      </w:r>
      <w:r w:rsidRPr="00734EA5">
        <w:rPr>
          <w:rFonts w:ascii="Times New Roman" w:hAnsi="Times New Roman"/>
          <w:i/>
          <w:sz w:val="24"/>
          <w:szCs w:val="24"/>
        </w:rPr>
        <w:t>Mathematical Biosciences</w:t>
      </w:r>
      <w:r w:rsidRPr="00734EA5">
        <w:rPr>
          <w:rFonts w:ascii="Times New Roman" w:hAnsi="Times New Roman"/>
          <w:sz w:val="24"/>
          <w:szCs w:val="24"/>
        </w:rPr>
        <w:t xml:space="preserve">, 2015; </w:t>
      </w:r>
      <w:r w:rsidRPr="00734EA5">
        <w:rPr>
          <w:rFonts w:ascii="Times New Roman" w:hAnsi="Times New Roman"/>
          <w:b/>
          <w:sz w:val="24"/>
          <w:szCs w:val="24"/>
        </w:rPr>
        <w:t>262</w:t>
      </w:r>
      <w:r w:rsidRPr="00734EA5">
        <w:rPr>
          <w:rFonts w:ascii="Times New Roman" w:hAnsi="Times New Roman"/>
          <w:sz w:val="24"/>
          <w:szCs w:val="24"/>
        </w:rPr>
        <w:t>:157-166.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8.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Gubler DJ.</w:t>
      </w:r>
      <w:r w:rsidRPr="00734EA5">
        <w:rPr>
          <w:rFonts w:ascii="Times New Roman" w:hAnsi="Times New Roman"/>
          <w:sz w:val="24"/>
          <w:szCs w:val="24"/>
        </w:rPr>
        <w:t xml:space="preserve"> Dengue and Dengue Hemorrhagic Fever. </w:t>
      </w:r>
      <w:r w:rsidRPr="00734EA5">
        <w:rPr>
          <w:rFonts w:ascii="Times New Roman" w:hAnsi="Times New Roman"/>
          <w:i/>
          <w:sz w:val="24"/>
          <w:szCs w:val="24"/>
        </w:rPr>
        <w:t>Clinical Microbiology Reviews</w:t>
      </w:r>
      <w:r w:rsidRPr="00734EA5">
        <w:rPr>
          <w:rFonts w:ascii="Times New Roman" w:hAnsi="Times New Roman"/>
          <w:sz w:val="24"/>
          <w:szCs w:val="24"/>
        </w:rPr>
        <w:t xml:space="preserve">, 1998; </w:t>
      </w:r>
      <w:r w:rsidRPr="00734EA5">
        <w:rPr>
          <w:rFonts w:ascii="Times New Roman" w:hAnsi="Times New Roman"/>
          <w:b/>
          <w:sz w:val="24"/>
          <w:szCs w:val="24"/>
        </w:rPr>
        <w:t>11</w:t>
      </w:r>
      <w:r w:rsidRPr="00734EA5">
        <w:rPr>
          <w:rFonts w:ascii="Times New Roman" w:hAnsi="Times New Roman"/>
          <w:sz w:val="24"/>
          <w:szCs w:val="24"/>
        </w:rPr>
        <w:t>:480-496.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9.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Chowell G, et al.</w:t>
      </w:r>
      <w:r w:rsidRPr="00734EA5">
        <w:rPr>
          <w:rFonts w:ascii="Times New Roman" w:hAnsi="Times New Roman"/>
          <w:sz w:val="24"/>
          <w:szCs w:val="24"/>
        </w:rPr>
        <w:t xml:space="preserve"> Estimation of the reproduction number of dengue fever from spatial epidemic data. </w:t>
      </w:r>
      <w:r w:rsidRPr="00734EA5">
        <w:rPr>
          <w:rFonts w:ascii="Times New Roman" w:hAnsi="Times New Roman"/>
          <w:i/>
          <w:sz w:val="24"/>
          <w:szCs w:val="24"/>
        </w:rPr>
        <w:t>Mathematical Biosciences</w:t>
      </w:r>
      <w:r w:rsidRPr="00734EA5">
        <w:rPr>
          <w:rFonts w:ascii="Times New Roman" w:hAnsi="Times New Roman"/>
          <w:sz w:val="24"/>
          <w:szCs w:val="24"/>
        </w:rPr>
        <w:t xml:space="preserve">, 2007; </w:t>
      </w:r>
      <w:r w:rsidRPr="00734EA5">
        <w:rPr>
          <w:rFonts w:ascii="Times New Roman" w:hAnsi="Times New Roman"/>
          <w:b/>
          <w:sz w:val="24"/>
          <w:szCs w:val="24"/>
        </w:rPr>
        <w:t>208</w:t>
      </w:r>
      <w:r w:rsidRPr="00734EA5">
        <w:rPr>
          <w:rFonts w:ascii="Times New Roman" w:hAnsi="Times New Roman"/>
          <w:sz w:val="24"/>
          <w:szCs w:val="24"/>
        </w:rPr>
        <w:t>:571-589.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10.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Yang HM, et al.</w:t>
      </w:r>
      <w:r w:rsidRPr="00734EA5">
        <w:rPr>
          <w:rFonts w:ascii="Times New Roman" w:hAnsi="Times New Roman"/>
          <w:sz w:val="24"/>
          <w:szCs w:val="24"/>
        </w:rPr>
        <w:t xml:space="preserve"> Assessing the effects of temperature on the population of </w:t>
      </w:r>
      <w:r w:rsidRPr="00734EA5">
        <w:rPr>
          <w:rFonts w:ascii="Times New Roman" w:hAnsi="Times New Roman"/>
          <w:i/>
          <w:sz w:val="24"/>
          <w:szCs w:val="24"/>
        </w:rPr>
        <w:t>Aedes aegypti</w:t>
      </w:r>
      <w:r w:rsidRPr="00734EA5">
        <w:rPr>
          <w:rFonts w:ascii="Times New Roman" w:hAnsi="Times New Roman"/>
          <w:sz w:val="24"/>
          <w:szCs w:val="24"/>
        </w:rPr>
        <w:t xml:space="preserve">, the vector of dengue. </w:t>
      </w:r>
      <w:r w:rsidRPr="00734EA5">
        <w:rPr>
          <w:rFonts w:ascii="Times New Roman" w:hAnsi="Times New Roman"/>
          <w:i/>
          <w:sz w:val="24"/>
          <w:szCs w:val="24"/>
        </w:rPr>
        <w:t>Epidemiology &amp; Infection</w:t>
      </w:r>
      <w:r w:rsidRPr="00734EA5">
        <w:rPr>
          <w:rFonts w:ascii="Times New Roman" w:hAnsi="Times New Roman"/>
          <w:sz w:val="24"/>
          <w:szCs w:val="24"/>
        </w:rPr>
        <w:t xml:space="preserve">, 2009; </w:t>
      </w:r>
      <w:r w:rsidRPr="00734EA5">
        <w:rPr>
          <w:rFonts w:ascii="Times New Roman" w:hAnsi="Times New Roman"/>
          <w:b/>
          <w:sz w:val="24"/>
          <w:szCs w:val="24"/>
        </w:rPr>
        <w:t>137</w:t>
      </w:r>
      <w:r w:rsidRPr="00734EA5">
        <w:rPr>
          <w:rFonts w:ascii="Times New Roman" w:hAnsi="Times New Roman"/>
          <w:sz w:val="24"/>
          <w:szCs w:val="24"/>
        </w:rPr>
        <w:t>:1188-1202.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11.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i/>
          <w:sz w:val="24"/>
          <w:szCs w:val="24"/>
        </w:rPr>
        <w:t>Population and housing fact sheet</w:t>
      </w:r>
      <w:r w:rsidRPr="00734EA5">
        <w:rPr>
          <w:rFonts w:ascii="Times New Roman" w:hAnsi="Times New Roman"/>
          <w:sz w:val="24"/>
          <w:szCs w:val="24"/>
        </w:rPr>
        <w:t>. 2009  [cited 2015 12 May].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12.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Hu K, et al.</w:t>
      </w:r>
      <w:r w:rsidRPr="00734EA5">
        <w:rPr>
          <w:rFonts w:ascii="Times New Roman" w:hAnsi="Times New Roman"/>
          <w:sz w:val="24"/>
          <w:szCs w:val="24"/>
        </w:rPr>
        <w:t xml:space="preserve"> The effect of antibody-dependent enhancement, cross immunity, and vector population on the dynamics of dengue fever. </w:t>
      </w:r>
      <w:r w:rsidRPr="00734EA5">
        <w:rPr>
          <w:rFonts w:ascii="Times New Roman" w:hAnsi="Times New Roman"/>
          <w:i/>
          <w:sz w:val="24"/>
          <w:szCs w:val="24"/>
        </w:rPr>
        <w:t>Journal of Theoretical Biology</w:t>
      </w:r>
      <w:r w:rsidRPr="00734EA5">
        <w:rPr>
          <w:rFonts w:ascii="Times New Roman" w:hAnsi="Times New Roman"/>
          <w:sz w:val="24"/>
          <w:szCs w:val="24"/>
        </w:rPr>
        <w:t xml:space="preserve">, 2013; </w:t>
      </w:r>
      <w:r w:rsidRPr="00734EA5">
        <w:rPr>
          <w:rFonts w:ascii="Times New Roman" w:hAnsi="Times New Roman"/>
          <w:b/>
          <w:sz w:val="24"/>
          <w:szCs w:val="24"/>
        </w:rPr>
        <w:t>319</w:t>
      </w:r>
      <w:r w:rsidRPr="00734EA5">
        <w:rPr>
          <w:rFonts w:ascii="Times New Roman" w:hAnsi="Times New Roman"/>
          <w:sz w:val="24"/>
          <w:szCs w:val="24"/>
        </w:rPr>
        <w:t>:62-74.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13.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Walker T, et al.</w:t>
      </w:r>
      <w:r w:rsidRPr="00734EA5">
        <w:rPr>
          <w:rFonts w:ascii="Times New Roman" w:hAnsi="Times New Roman"/>
          <w:sz w:val="24"/>
          <w:szCs w:val="24"/>
        </w:rPr>
        <w:t xml:space="preserve"> The wMel Wolbachia strain blocks dengue and invades caged Aedes aegypti populations. </w:t>
      </w:r>
      <w:r w:rsidRPr="00734EA5">
        <w:rPr>
          <w:rFonts w:ascii="Times New Roman" w:hAnsi="Times New Roman"/>
          <w:i/>
          <w:sz w:val="24"/>
          <w:szCs w:val="24"/>
        </w:rPr>
        <w:t>Nature</w:t>
      </w:r>
      <w:r w:rsidRPr="00734EA5">
        <w:rPr>
          <w:rFonts w:ascii="Times New Roman" w:hAnsi="Times New Roman"/>
          <w:sz w:val="24"/>
          <w:szCs w:val="24"/>
        </w:rPr>
        <w:t xml:space="preserve">, 2011; </w:t>
      </w:r>
      <w:r w:rsidRPr="00734EA5">
        <w:rPr>
          <w:rFonts w:ascii="Times New Roman" w:hAnsi="Times New Roman"/>
          <w:b/>
          <w:sz w:val="24"/>
          <w:szCs w:val="24"/>
        </w:rPr>
        <w:t>476</w:t>
      </w:r>
      <w:r w:rsidRPr="00734EA5">
        <w:rPr>
          <w:rFonts w:ascii="Times New Roman" w:hAnsi="Times New Roman"/>
          <w:sz w:val="24"/>
          <w:szCs w:val="24"/>
        </w:rPr>
        <w:t>:450-453.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14.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Bian G, et al.</w:t>
      </w:r>
      <w:r w:rsidRPr="00734EA5">
        <w:rPr>
          <w:rFonts w:ascii="Times New Roman" w:hAnsi="Times New Roman"/>
          <w:sz w:val="24"/>
          <w:szCs w:val="24"/>
        </w:rPr>
        <w:t xml:space="preserve"> The Endosymbiotic Bacterium </w:t>
      </w:r>
      <w:r w:rsidRPr="00734EA5">
        <w:rPr>
          <w:rFonts w:ascii="Times New Roman" w:hAnsi="Times New Roman"/>
          <w:i/>
          <w:sz w:val="24"/>
          <w:szCs w:val="24"/>
        </w:rPr>
        <w:t>Wolbachia</w:t>
      </w:r>
      <w:r w:rsidRPr="00734EA5">
        <w:rPr>
          <w:rFonts w:ascii="Times New Roman" w:hAnsi="Times New Roman"/>
          <w:sz w:val="24"/>
          <w:szCs w:val="24"/>
        </w:rPr>
        <w:t xml:space="preserve"> Induces Resistance to Dengue Virus in</w:t>
      </w:r>
      <w:r w:rsidRPr="00734EA5">
        <w:rPr>
          <w:rFonts w:ascii="Times New Roman" w:hAnsi="Times New Roman"/>
          <w:i/>
          <w:sz w:val="24"/>
          <w:szCs w:val="24"/>
        </w:rPr>
        <w:t xml:space="preserve"> Aedes aegypti</w:t>
      </w:r>
      <w:r w:rsidRPr="00734EA5">
        <w:rPr>
          <w:rFonts w:ascii="Times New Roman" w:hAnsi="Times New Roman"/>
          <w:sz w:val="24"/>
          <w:szCs w:val="24"/>
        </w:rPr>
        <w:t xml:space="preserve">. </w:t>
      </w:r>
      <w:r w:rsidRPr="00734EA5">
        <w:rPr>
          <w:rFonts w:ascii="Times New Roman" w:hAnsi="Times New Roman"/>
          <w:i/>
          <w:sz w:val="24"/>
          <w:szCs w:val="24"/>
        </w:rPr>
        <w:t>PLoS Pathogen</w:t>
      </w:r>
      <w:r w:rsidRPr="00734EA5">
        <w:rPr>
          <w:rFonts w:ascii="Times New Roman" w:hAnsi="Times New Roman"/>
          <w:sz w:val="24"/>
          <w:szCs w:val="24"/>
        </w:rPr>
        <w:t xml:space="preserve">, 2010; </w:t>
      </w:r>
      <w:r w:rsidRPr="00734EA5">
        <w:rPr>
          <w:rFonts w:ascii="Times New Roman" w:hAnsi="Times New Roman"/>
          <w:b/>
          <w:sz w:val="24"/>
          <w:szCs w:val="24"/>
        </w:rPr>
        <w:t>6</w:t>
      </w:r>
      <w:r w:rsidRPr="00734EA5">
        <w:rPr>
          <w:rFonts w:ascii="Times New Roman" w:hAnsi="Times New Roman"/>
          <w:sz w:val="24"/>
          <w:szCs w:val="24"/>
        </w:rPr>
        <w:t>:e1000833.</w:t>
      </w:r>
    </w:p>
    <w:p w:rsidR="002C3DE6" w:rsidRPr="00734EA5" w:rsidRDefault="002C3DE6" w:rsidP="002C3DE6">
      <w:pPr>
        <w:pStyle w:val="EndNoteBibliography"/>
        <w:spacing w:after="0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15.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Matheus S, et al.</w:t>
      </w:r>
      <w:r w:rsidRPr="00734EA5">
        <w:rPr>
          <w:rFonts w:ascii="Times New Roman" w:hAnsi="Times New Roman"/>
          <w:sz w:val="24"/>
          <w:szCs w:val="24"/>
        </w:rPr>
        <w:t xml:space="preserve"> Discrimination between primary and secondary dengue virus infection by an immunoglobulin G avidity test using a single acute-phase serum sample. </w:t>
      </w:r>
      <w:r w:rsidRPr="00734EA5">
        <w:rPr>
          <w:rFonts w:ascii="Times New Roman" w:hAnsi="Times New Roman"/>
          <w:i/>
          <w:sz w:val="24"/>
          <w:szCs w:val="24"/>
        </w:rPr>
        <w:t>Journal of Clinical Microbiology</w:t>
      </w:r>
      <w:r w:rsidRPr="00734EA5">
        <w:rPr>
          <w:rFonts w:ascii="Times New Roman" w:hAnsi="Times New Roman"/>
          <w:sz w:val="24"/>
          <w:szCs w:val="24"/>
        </w:rPr>
        <w:t xml:space="preserve">, 2005; </w:t>
      </w:r>
      <w:r w:rsidRPr="00734EA5">
        <w:rPr>
          <w:rFonts w:ascii="Times New Roman" w:hAnsi="Times New Roman"/>
          <w:b/>
          <w:sz w:val="24"/>
          <w:szCs w:val="24"/>
        </w:rPr>
        <w:t>43</w:t>
      </w:r>
      <w:r w:rsidRPr="00734EA5">
        <w:rPr>
          <w:rFonts w:ascii="Times New Roman" w:hAnsi="Times New Roman"/>
          <w:sz w:val="24"/>
          <w:szCs w:val="24"/>
        </w:rPr>
        <w:t>:2793-2797.</w:t>
      </w:r>
    </w:p>
    <w:p w:rsidR="002C3DE6" w:rsidRPr="00734EA5" w:rsidRDefault="002C3DE6" w:rsidP="002C3DE6">
      <w:pPr>
        <w:pStyle w:val="EndNoteBibliography"/>
        <w:ind w:left="720" w:hanging="720"/>
        <w:rPr>
          <w:rFonts w:ascii="Times New Roman" w:hAnsi="Times New Roman"/>
          <w:sz w:val="24"/>
          <w:szCs w:val="24"/>
        </w:rPr>
      </w:pPr>
      <w:r w:rsidRPr="00734EA5">
        <w:rPr>
          <w:rFonts w:ascii="Times New Roman" w:hAnsi="Times New Roman"/>
          <w:sz w:val="24"/>
          <w:szCs w:val="24"/>
        </w:rPr>
        <w:t>16.</w:t>
      </w:r>
      <w:r w:rsidRPr="00734EA5">
        <w:rPr>
          <w:rFonts w:ascii="Times New Roman" w:hAnsi="Times New Roman"/>
          <w:sz w:val="24"/>
          <w:szCs w:val="24"/>
        </w:rPr>
        <w:tab/>
      </w:r>
      <w:r w:rsidRPr="00734EA5">
        <w:rPr>
          <w:rFonts w:ascii="Times New Roman" w:hAnsi="Times New Roman"/>
          <w:b/>
          <w:sz w:val="24"/>
          <w:szCs w:val="24"/>
        </w:rPr>
        <w:t>Arrivillaga J and Barrera R.</w:t>
      </w:r>
      <w:r w:rsidRPr="00734EA5">
        <w:rPr>
          <w:rFonts w:ascii="Times New Roman" w:hAnsi="Times New Roman"/>
          <w:sz w:val="24"/>
          <w:szCs w:val="24"/>
        </w:rPr>
        <w:t xml:space="preserve"> Food as a limiting factor for </w:t>
      </w:r>
      <w:r w:rsidRPr="00734EA5">
        <w:rPr>
          <w:rFonts w:ascii="Times New Roman" w:hAnsi="Times New Roman"/>
          <w:i/>
          <w:sz w:val="24"/>
          <w:szCs w:val="24"/>
        </w:rPr>
        <w:t xml:space="preserve">Aedes aegypti </w:t>
      </w:r>
      <w:r w:rsidRPr="00734EA5">
        <w:rPr>
          <w:rFonts w:ascii="Times New Roman" w:hAnsi="Times New Roman"/>
          <w:sz w:val="24"/>
          <w:szCs w:val="24"/>
        </w:rPr>
        <w:t xml:space="preserve">in water-storage containers. </w:t>
      </w:r>
      <w:r w:rsidRPr="00734EA5">
        <w:rPr>
          <w:rFonts w:ascii="Times New Roman" w:hAnsi="Times New Roman"/>
          <w:i/>
          <w:sz w:val="24"/>
          <w:szCs w:val="24"/>
        </w:rPr>
        <w:t>Journal of Vector Ecology</w:t>
      </w:r>
      <w:r w:rsidRPr="00734EA5">
        <w:rPr>
          <w:rFonts w:ascii="Times New Roman" w:hAnsi="Times New Roman"/>
          <w:sz w:val="24"/>
          <w:szCs w:val="24"/>
        </w:rPr>
        <w:t xml:space="preserve">, 2004; </w:t>
      </w:r>
      <w:r w:rsidRPr="00734EA5">
        <w:rPr>
          <w:rFonts w:ascii="Times New Roman" w:hAnsi="Times New Roman"/>
          <w:b/>
          <w:sz w:val="24"/>
          <w:szCs w:val="24"/>
        </w:rPr>
        <w:t>29</w:t>
      </w:r>
      <w:r w:rsidRPr="00734EA5">
        <w:rPr>
          <w:rFonts w:ascii="Times New Roman" w:hAnsi="Times New Roman"/>
          <w:sz w:val="24"/>
          <w:szCs w:val="24"/>
        </w:rPr>
        <w:t>:11-20.</w:t>
      </w:r>
    </w:p>
    <w:p w:rsidR="004E02F7" w:rsidRPr="00734EA5" w:rsidRDefault="00A360A1" w:rsidP="00C50FF8">
      <w:pPr>
        <w:rPr>
          <w:rFonts w:ascii="Times New Roman" w:hAnsi="Times New Roman"/>
          <w:sz w:val="24"/>
          <w:szCs w:val="24"/>
          <w:lang w:val="en-AU"/>
        </w:rPr>
      </w:pPr>
      <w:r w:rsidRPr="00734EA5">
        <w:rPr>
          <w:rFonts w:ascii="Times New Roman" w:hAnsi="Times New Roman"/>
          <w:sz w:val="24"/>
          <w:szCs w:val="24"/>
          <w:lang w:val="en-AU"/>
        </w:rPr>
        <w:fldChar w:fldCharType="end"/>
      </w:r>
    </w:p>
    <w:sectPr w:rsidR="004E02F7" w:rsidRPr="00734EA5" w:rsidSect="003B53AF"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98" w:rsidRDefault="004C5598" w:rsidP="008E0AC1">
      <w:pPr>
        <w:spacing w:after="0" w:line="240" w:lineRule="auto"/>
      </w:pPr>
      <w:r>
        <w:separator/>
      </w:r>
    </w:p>
  </w:endnote>
  <w:endnote w:type="continuationSeparator" w:id="0">
    <w:p w:rsidR="004C5598" w:rsidRDefault="004C5598" w:rsidP="008E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imbusRomNo9L-ReguIt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98" w:rsidRDefault="004C5598" w:rsidP="008E0AC1">
      <w:pPr>
        <w:spacing w:after="0" w:line="240" w:lineRule="auto"/>
      </w:pPr>
      <w:r>
        <w:separator/>
      </w:r>
    </w:p>
  </w:footnote>
  <w:footnote w:type="continuationSeparator" w:id="0">
    <w:p w:rsidR="004C5598" w:rsidRDefault="004C5598" w:rsidP="008E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0819"/>
    <w:multiLevelType w:val="hybridMultilevel"/>
    <w:tmpl w:val="BCBE676C"/>
    <w:lvl w:ilvl="0" w:tplc="81680474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CB0"/>
    <w:multiLevelType w:val="hybridMultilevel"/>
    <w:tmpl w:val="9F1EDBFA"/>
    <w:lvl w:ilvl="0" w:tplc="7A325004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7F4B"/>
    <w:multiLevelType w:val="hybridMultilevel"/>
    <w:tmpl w:val="A01AA73A"/>
    <w:lvl w:ilvl="0" w:tplc="76E4A61C">
      <w:start w:val="1"/>
      <w:numFmt w:val="decimal"/>
      <w:lvlText w:val="S.%1"/>
      <w:lvlJc w:val="left"/>
      <w:pPr>
        <w:ind w:left="502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25422E"/>
    <w:multiLevelType w:val="hybridMultilevel"/>
    <w:tmpl w:val="30662CD6"/>
    <w:lvl w:ilvl="0" w:tplc="C9C06326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47EC"/>
    <w:multiLevelType w:val="hybridMultilevel"/>
    <w:tmpl w:val="E77C4694"/>
    <w:lvl w:ilvl="0" w:tplc="08EA580C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4019"/>
    <w:multiLevelType w:val="hybridMultilevel"/>
    <w:tmpl w:val="BCAEDC62"/>
    <w:lvl w:ilvl="0" w:tplc="17BA864C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B6B"/>
    <w:multiLevelType w:val="hybridMultilevel"/>
    <w:tmpl w:val="5BD6B924"/>
    <w:lvl w:ilvl="0" w:tplc="49C6C69E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1361B"/>
    <w:multiLevelType w:val="hybridMultilevel"/>
    <w:tmpl w:val="E23E2146"/>
    <w:lvl w:ilvl="0" w:tplc="EA08B618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1444"/>
    <w:multiLevelType w:val="hybridMultilevel"/>
    <w:tmpl w:val="6D409764"/>
    <w:lvl w:ilvl="0" w:tplc="8FB80306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7B2"/>
    <w:multiLevelType w:val="hybridMultilevel"/>
    <w:tmpl w:val="59CAF446"/>
    <w:lvl w:ilvl="0" w:tplc="778A7A0A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308"/>
    <w:multiLevelType w:val="hybridMultilevel"/>
    <w:tmpl w:val="5EF2EB00"/>
    <w:lvl w:ilvl="0" w:tplc="0F78B3F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518B2"/>
    <w:multiLevelType w:val="hybridMultilevel"/>
    <w:tmpl w:val="1B72673E"/>
    <w:lvl w:ilvl="0" w:tplc="CEAE8BEC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A1AA6"/>
    <w:multiLevelType w:val="hybridMultilevel"/>
    <w:tmpl w:val="2D24259C"/>
    <w:lvl w:ilvl="0" w:tplc="6A6ACE6A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36FA"/>
    <w:multiLevelType w:val="hybridMultilevel"/>
    <w:tmpl w:val="9ECA4A64"/>
    <w:lvl w:ilvl="0" w:tplc="DE8EA820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C4EE0"/>
    <w:multiLevelType w:val="hybridMultilevel"/>
    <w:tmpl w:val="93F83722"/>
    <w:lvl w:ilvl="0" w:tplc="4584509A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D6C50"/>
    <w:multiLevelType w:val="hybridMultilevel"/>
    <w:tmpl w:val="254A0014"/>
    <w:lvl w:ilvl="0" w:tplc="E982E1EC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32710"/>
    <w:multiLevelType w:val="hybridMultilevel"/>
    <w:tmpl w:val="837A40C6"/>
    <w:lvl w:ilvl="0" w:tplc="C0EA47EC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F05DB"/>
    <w:multiLevelType w:val="hybridMultilevel"/>
    <w:tmpl w:val="B3568122"/>
    <w:lvl w:ilvl="0" w:tplc="B232CB60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E4006"/>
    <w:multiLevelType w:val="hybridMultilevel"/>
    <w:tmpl w:val="B094D1C4"/>
    <w:lvl w:ilvl="0" w:tplc="E5569E5C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204A1"/>
    <w:multiLevelType w:val="hybridMultilevel"/>
    <w:tmpl w:val="ACF0FCFC"/>
    <w:lvl w:ilvl="0" w:tplc="C868BD26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5382B"/>
    <w:multiLevelType w:val="hybridMultilevel"/>
    <w:tmpl w:val="229E732E"/>
    <w:lvl w:ilvl="0" w:tplc="F5CE6F78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727A"/>
    <w:multiLevelType w:val="hybridMultilevel"/>
    <w:tmpl w:val="1598CC5A"/>
    <w:lvl w:ilvl="0" w:tplc="D9F05C14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13"/>
  </w:num>
  <w:num w:numId="9">
    <w:abstractNumId w:val="0"/>
  </w:num>
  <w:num w:numId="10">
    <w:abstractNumId w:val="19"/>
  </w:num>
  <w:num w:numId="11">
    <w:abstractNumId w:val="4"/>
  </w:num>
  <w:num w:numId="12">
    <w:abstractNumId w:val="1"/>
  </w:num>
  <w:num w:numId="13">
    <w:abstractNumId w:val="6"/>
  </w:num>
  <w:num w:numId="14">
    <w:abstractNumId w:val="20"/>
  </w:num>
  <w:num w:numId="15">
    <w:abstractNumId w:val="15"/>
  </w:num>
  <w:num w:numId="16">
    <w:abstractNumId w:val="18"/>
  </w:num>
  <w:num w:numId="17">
    <w:abstractNumId w:val="21"/>
  </w:num>
  <w:num w:numId="18">
    <w:abstractNumId w:val="17"/>
  </w:num>
  <w:num w:numId="19">
    <w:abstractNumId w:val="9"/>
  </w:num>
  <w:num w:numId="20">
    <w:abstractNumId w:val="3"/>
  </w:num>
  <w:num w:numId="21">
    <w:abstractNumId w:val="8"/>
  </w:num>
  <w:num w:numId="2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dsx2xs15vrwaedfz35ra53pwxrx22axrsr&quot;&gt;My EndNote Library&lt;record-ids&gt;&lt;item&gt;1&lt;/item&gt;&lt;item&gt;4&lt;/item&gt;&lt;item&gt;5&lt;/item&gt;&lt;item&gt;10&lt;/item&gt;&lt;item&gt;14&lt;/item&gt;&lt;item&gt;18&lt;/item&gt;&lt;item&gt;27&lt;/item&gt;&lt;/record-ids&gt;&lt;/item&gt;&lt;/Libraries&gt;"/>
  </w:docVars>
  <w:rsids>
    <w:rsidRoot w:val="00CC3795"/>
    <w:rsid w:val="00012C31"/>
    <w:rsid w:val="0001400D"/>
    <w:rsid w:val="00014D3C"/>
    <w:rsid w:val="0001510F"/>
    <w:rsid w:val="00021E6A"/>
    <w:rsid w:val="00030EA2"/>
    <w:rsid w:val="00045682"/>
    <w:rsid w:val="00065299"/>
    <w:rsid w:val="0007451C"/>
    <w:rsid w:val="00087D7D"/>
    <w:rsid w:val="00091461"/>
    <w:rsid w:val="00093518"/>
    <w:rsid w:val="000A1D18"/>
    <w:rsid w:val="000A2181"/>
    <w:rsid w:val="000A35BC"/>
    <w:rsid w:val="000B039D"/>
    <w:rsid w:val="000B0850"/>
    <w:rsid w:val="000B20CA"/>
    <w:rsid w:val="000B61A4"/>
    <w:rsid w:val="000B679E"/>
    <w:rsid w:val="000C06C9"/>
    <w:rsid w:val="000C1BAE"/>
    <w:rsid w:val="000E0111"/>
    <w:rsid w:val="000E36CB"/>
    <w:rsid w:val="000F04CE"/>
    <w:rsid w:val="00116C38"/>
    <w:rsid w:val="0014198C"/>
    <w:rsid w:val="00163B0E"/>
    <w:rsid w:val="00165FEA"/>
    <w:rsid w:val="00174197"/>
    <w:rsid w:val="00175298"/>
    <w:rsid w:val="00183BB8"/>
    <w:rsid w:val="001857C9"/>
    <w:rsid w:val="00193FE2"/>
    <w:rsid w:val="001A19F1"/>
    <w:rsid w:val="001A2FE1"/>
    <w:rsid w:val="001C5112"/>
    <w:rsid w:val="001C71D0"/>
    <w:rsid w:val="001C782B"/>
    <w:rsid w:val="001D0A0A"/>
    <w:rsid w:val="001D3388"/>
    <w:rsid w:val="001F1A68"/>
    <w:rsid w:val="001F2FCE"/>
    <w:rsid w:val="001F3040"/>
    <w:rsid w:val="001F346B"/>
    <w:rsid w:val="001F4F4B"/>
    <w:rsid w:val="00201A24"/>
    <w:rsid w:val="00205B11"/>
    <w:rsid w:val="00220DD8"/>
    <w:rsid w:val="002305C1"/>
    <w:rsid w:val="00233AE1"/>
    <w:rsid w:val="00250742"/>
    <w:rsid w:val="00253A55"/>
    <w:rsid w:val="002579E7"/>
    <w:rsid w:val="002715E5"/>
    <w:rsid w:val="00274941"/>
    <w:rsid w:val="00274CD0"/>
    <w:rsid w:val="002C3DE6"/>
    <w:rsid w:val="002C4B63"/>
    <w:rsid w:val="002F6CD7"/>
    <w:rsid w:val="00330DCD"/>
    <w:rsid w:val="0034733C"/>
    <w:rsid w:val="00362D26"/>
    <w:rsid w:val="0038454A"/>
    <w:rsid w:val="00386893"/>
    <w:rsid w:val="00396B18"/>
    <w:rsid w:val="003A7E63"/>
    <w:rsid w:val="003B53A7"/>
    <w:rsid w:val="003B53AF"/>
    <w:rsid w:val="003C0321"/>
    <w:rsid w:val="003C1637"/>
    <w:rsid w:val="003F5E30"/>
    <w:rsid w:val="003F6B9B"/>
    <w:rsid w:val="00417F06"/>
    <w:rsid w:val="00446639"/>
    <w:rsid w:val="004906D1"/>
    <w:rsid w:val="00491DF4"/>
    <w:rsid w:val="0049202D"/>
    <w:rsid w:val="0049216F"/>
    <w:rsid w:val="004A43E7"/>
    <w:rsid w:val="004A6DAF"/>
    <w:rsid w:val="004C5598"/>
    <w:rsid w:val="004C7986"/>
    <w:rsid w:val="004E02F7"/>
    <w:rsid w:val="004F0862"/>
    <w:rsid w:val="00503D55"/>
    <w:rsid w:val="00511CD4"/>
    <w:rsid w:val="0052219F"/>
    <w:rsid w:val="00525B7E"/>
    <w:rsid w:val="00547F22"/>
    <w:rsid w:val="0057457A"/>
    <w:rsid w:val="005D1686"/>
    <w:rsid w:val="0060173F"/>
    <w:rsid w:val="00621245"/>
    <w:rsid w:val="006324E1"/>
    <w:rsid w:val="00646B50"/>
    <w:rsid w:val="006542A5"/>
    <w:rsid w:val="00657015"/>
    <w:rsid w:val="00672CDB"/>
    <w:rsid w:val="00692A1E"/>
    <w:rsid w:val="006A14B9"/>
    <w:rsid w:val="00724131"/>
    <w:rsid w:val="00734EA5"/>
    <w:rsid w:val="00741044"/>
    <w:rsid w:val="00741E53"/>
    <w:rsid w:val="00745A14"/>
    <w:rsid w:val="00750E8B"/>
    <w:rsid w:val="007612EC"/>
    <w:rsid w:val="007708AD"/>
    <w:rsid w:val="007738E4"/>
    <w:rsid w:val="00775C75"/>
    <w:rsid w:val="00777100"/>
    <w:rsid w:val="007A11E4"/>
    <w:rsid w:val="007D2C6E"/>
    <w:rsid w:val="007E1051"/>
    <w:rsid w:val="007E58FC"/>
    <w:rsid w:val="007F166D"/>
    <w:rsid w:val="00804687"/>
    <w:rsid w:val="00824CE8"/>
    <w:rsid w:val="00843A26"/>
    <w:rsid w:val="00845B24"/>
    <w:rsid w:val="00870BD5"/>
    <w:rsid w:val="00875040"/>
    <w:rsid w:val="008910D3"/>
    <w:rsid w:val="0089408E"/>
    <w:rsid w:val="008A03B0"/>
    <w:rsid w:val="008A24FB"/>
    <w:rsid w:val="008A3DF3"/>
    <w:rsid w:val="008B28FA"/>
    <w:rsid w:val="008D41F1"/>
    <w:rsid w:val="008E0AC1"/>
    <w:rsid w:val="008E6940"/>
    <w:rsid w:val="008E70AE"/>
    <w:rsid w:val="009051F3"/>
    <w:rsid w:val="00905345"/>
    <w:rsid w:val="00907343"/>
    <w:rsid w:val="0095454D"/>
    <w:rsid w:val="009559A9"/>
    <w:rsid w:val="009614FC"/>
    <w:rsid w:val="009843AE"/>
    <w:rsid w:val="00986A92"/>
    <w:rsid w:val="009A3445"/>
    <w:rsid w:val="009C6F6A"/>
    <w:rsid w:val="009D3F48"/>
    <w:rsid w:val="009D5E50"/>
    <w:rsid w:val="009E1500"/>
    <w:rsid w:val="009E186C"/>
    <w:rsid w:val="009F3E1E"/>
    <w:rsid w:val="009F3E97"/>
    <w:rsid w:val="00A13AAA"/>
    <w:rsid w:val="00A161B7"/>
    <w:rsid w:val="00A3588A"/>
    <w:rsid w:val="00A360A1"/>
    <w:rsid w:val="00A437E1"/>
    <w:rsid w:val="00A516D0"/>
    <w:rsid w:val="00A56468"/>
    <w:rsid w:val="00A63DD3"/>
    <w:rsid w:val="00A73BD7"/>
    <w:rsid w:val="00A84201"/>
    <w:rsid w:val="00AA3DD2"/>
    <w:rsid w:val="00AA51B5"/>
    <w:rsid w:val="00AC14B5"/>
    <w:rsid w:val="00AC5C8F"/>
    <w:rsid w:val="00AD10FB"/>
    <w:rsid w:val="00AF4F46"/>
    <w:rsid w:val="00B00BBE"/>
    <w:rsid w:val="00B04B5B"/>
    <w:rsid w:val="00B05F94"/>
    <w:rsid w:val="00B14724"/>
    <w:rsid w:val="00B264D6"/>
    <w:rsid w:val="00B27481"/>
    <w:rsid w:val="00B35133"/>
    <w:rsid w:val="00B35871"/>
    <w:rsid w:val="00B45DC3"/>
    <w:rsid w:val="00B72E78"/>
    <w:rsid w:val="00B85CC7"/>
    <w:rsid w:val="00B912FE"/>
    <w:rsid w:val="00B95722"/>
    <w:rsid w:val="00BA1F82"/>
    <w:rsid w:val="00BB541E"/>
    <w:rsid w:val="00BB6C19"/>
    <w:rsid w:val="00BC1B58"/>
    <w:rsid w:val="00BD2647"/>
    <w:rsid w:val="00BE7C94"/>
    <w:rsid w:val="00C0551D"/>
    <w:rsid w:val="00C21D05"/>
    <w:rsid w:val="00C3071F"/>
    <w:rsid w:val="00C31F78"/>
    <w:rsid w:val="00C33F29"/>
    <w:rsid w:val="00C36F4B"/>
    <w:rsid w:val="00C50FF8"/>
    <w:rsid w:val="00C52C85"/>
    <w:rsid w:val="00C606EA"/>
    <w:rsid w:val="00C77D32"/>
    <w:rsid w:val="00C82F06"/>
    <w:rsid w:val="00C865DA"/>
    <w:rsid w:val="00CB654E"/>
    <w:rsid w:val="00CC14CE"/>
    <w:rsid w:val="00CC3795"/>
    <w:rsid w:val="00CE2234"/>
    <w:rsid w:val="00CF1515"/>
    <w:rsid w:val="00CF30AC"/>
    <w:rsid w:val="00CF33EB"/>
    <w:rsid w:val="00CF5304"/>
    <w:rsid w:val="00D004E6"/>
    <w:rsid w:val="00D10359"/>
    <w:rsid w:val="00D2484A"/>
    <w:rsid w:val="00D40E08"/>
    <w:rsid w:val="00D86843"/>
    <w:rsid w:val="00D924E4"/>
    <w:rsid w:val="00D948C8"/>
    <w:rsid w:val="00D979B3"/>
    <w:rsid w:val="00DB05E4"/>
    <w:rsid w:val="00DB3CB9"/>
    <w:rsid w:val="00DE368E"/>
    <w:rsid w:val="00DF1103"/>
    <w:rsid w:val="00E1240A"/>
    <w:rsid w:val="00E30DD5"/>
    <w:rsid w:val="00E4539C"/>
    <w:rsid w:val="00E62F91"/>
    <w:rsid w:val="00E74254"/>
    <w:rsid w:val="00E74AD6"/>
    <w:rsid w:val="00EB2AA5"/>
    <w:rsid w:val="00EB74FA"/>
    <w:rsid w:val="00ED0D3B"/>
    <w:rsid w:val="00ED6790"/>
    <w:rsid w:val="00EE04C5"/>
    <w:rsid w:val="00EF1ED5"/>
    <w:rsid w:val="00EF43B8"/>
    <w:rsid w:val="00F323FF"/>
    <w:rsid w:val="00F40D4A"/>
    <w:rsid w:val="00F447A6"/>
    <w:rsid w:val="00F535C3"/>
    <w:rsid w:val="00F54D95"/>
    <w:rsid w:val="00F76FBC"/>
    <w:rsid w:val="00F92BBD"/>
    <w:rsid w:val="00F97F5B"/>
    <w:rsid w:val="00FB1017"/>
    <w:rsid w:val="00FB7123"/>
    <w:rsid w:val="00FC068E"/>
    <w:rsid w:val="00FE2026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5B521-06AF-447D-AA2A-893C156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3F"/>
    <w:pPr>
      <w:spacing w:after="200" w:line="276" w:lineRule="auto"/>
    </w:pPr>
    <w:rPr>
      <w:noProof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3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18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08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3A7"/>
    <w:rPr>
      <w:rFonts w:ascii="Cambria" w:eastAsia="Times New Roman" w:hAnsi="Cambria" w:cs="Times New Roman"/>
      <w:b/>
      <w:bCs/>
      <w:noProof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0A2181"/>
    <w:rPr>
      <w:rFonts w:ascii="Cambria" w:eastAsia="Times New Roman" w:hAnsi="Cambria" w:cs="Times New Roman"/>
      <w:b/>
      <w:bCs/>
      <w:noProof/>
      <w:color w:val="4F81BD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F0862"/>
    <w:rPr>
      <w:rFonts w:ascii="Cambria" w:eastAsia="Times New Roman" w:hAnsi="Cambria" w:cs="Times New Roman"/>
      <w:b/>
      <w:bCs/>
      <w:noProof/>
      <w:color w:val="4F81BD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3B53A7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53A7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4F0862"/>
  </w:style>
  <w:style w:type="paragraph" w:styleId="ListParagraph">
    <w:name w:val="List Paragraph"/>
    <w:basedOn w:val="Normal"/>
    <w:uiPriority w:val="34"/>
    <w:qFormat/>
    <w:rsid w:val="004F086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4F0862"/>
    <w:pPr>
      <w:spacing w:after="0"/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F0862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4F0862"/>
    <w:pPr>
      <w:spacing w:line="240" w:lineRule="auto"/>
    </w:pPr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F0862"/>
    <w:rPr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4F0862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F0862"/>
    <w:rPr>
      <w:color w:val="0000FF"/>
      <w:u w:val="single"/>
    </w:rPr>
  </w:style>
  <w:style w:type="table" w:styleId="TableGrid">
    <w:name w:val="Table Grid"/>
    <w:basedOn w:val="TableNormal"/>
    <w:uiPriority w:val="59"/>
    <w:rsid w:val="004F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62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F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62"/>
    <w:rPr>
      <w:noProof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8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862"/>
    <w:rPr>
      <w:noProof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8E0AC1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58"/>
    <w:rPr>
      <w:rFonts w:ascii="Segoe UI" w:hAnsi="Segoe UI" w:cs="Segoe UI"/>
      <w:noProof/>
      <w:sz w:val="18"/>
      <w:szCs w:val="18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B58"/>
    <w:rPr>
      <w:noProof/>
      <w:sz w:val="20"/>
      <w:szCs w:val="20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B58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B58"/>
    <w:rPr>
      <w:b/>
      <w:bCs/>
      <w:noProof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B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921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58E6-1CFF-48DB-A43D-5E879FF4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7436</Words>
  <Characters>42387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Newcastle</dc:creator>
  <cp:lastModifiedBy>User</cp:lastModifiedBy>
  <cp:revision>12</cp:revision>
  <cp:lastPrinted>2015-05-18T06:56:00Z</cp:lastPrinted>
  <dcterms:created xsi:type="dcterms:W3CDTF">2016-03-10T02:34:00Z</dcterms:created>
  <dcterms:modified xsi:type="dcterms:W3CDTF">2016-04-06T14:58:00Z</dcterms:modified>
</cp:coreProperties>
</file>