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90" w:type="dxa"/>
        <w:tblLook w:val="04A0" w:firstRow="1" w:lastRow="0" w:firstColumn="1" w:lastColumn="0" w:noHBand="0" w:noVBand="1"/>
      </w:tblPr>
      <w:tblGrid>
        <w:gridCol w:w="1399"/>
        <w:gridCol w:w="1168"/>
        <w:gridCol w:w="830"/>
        <w:gridCol w:w="616"/>
        <w:gridCol w:w="785"/>
        <w:gridCol w:w="776"/>
        <w:gridCol w:w="1159"/>
        <w:gridCol w:w="768"/>
        <w:gridCol w:w="466"/>
        <w:gridCol w:w="555"/>
        <w:gridCol w:w="658"/>
        <w:gridCol w:w="616"/>
        <w:gridCol w:w="103"/>
        <w:gridCol w:w="593"/>
        <w:gridCol w:w="452"/>
        <w:gridCol w:w="259"/>
        <w:gridCol w:w="360"/>
        <w:gridCol w:w="336"/>
        <w:gridCol w:w="360"/>
        <w:gridCol w:w="336"/>
        <w:gridCol w:w="360"/>
        <w:gridCol w:w="416"/>
        <w:gridCol w:w="360"/>
        <w:gridCol w:w="416"/>
        <w:gridCol w:w="360"/>
        <w:gridCol w:w="496"/>
        <w:gridCol w:w="360"/>
        <w:gridCol w:w="960"/>
        <w:gridCol w:w="960"/>
        <w:gridCol w:w="7"/>
      </w:tblGrid>
      <w:tr w:rsidR="00D2054D" w:rsidRPr="00D2054D" w:rsidTr="008F3D98">
        <w:trPr>
          <w:gridAfter w:val="1"/>
          <w:wAfter w:w="7" w:type="dxa"/>
          <w:trHeight w:val="315"/>
        </w:trPr>
        <w:tc>
          <w:tcPr>
            <w:tcW w:w="10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Supplementary Table 1. Short-Read Assembly by Short Sequences (</w:t>
            </w: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ABySS</w:t>
            </w:r>
            <w:proofErr w:type="spellEnd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Information and Statistics for Outbreak and Non-Outbreak Related Mycobacterium </w:t>
            </w: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marinum</w:t>
            </w:r>
            <w:proofErr w:type="spellEnd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B0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Samples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54D" w:rsidRPr="00D2054D" w:rsidRDefault="00D2054D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3D98" w:rsidRPr="00D2054D" w:rsidTr="00D85F4C">
        <w:trPr>
          <w:trHeight w:val="31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8F3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ABySS</w:t>
            </w:r>
            <w:proofErr w:type="spellEnd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Assembly Statistics</w:t>
            </w:r>
          </w:p>
        </w:tc>
      </w:tr>
      <w:tr w:rsidR="008F3D98" w:rsidRPr="00D2054D" w:rsidTr="008F3D98">
        <w:trPr>
          <w:gridAfter w:val="4"/>
          <w:wAfter w:w="2287" w:type="dxa"/>
          <w:trHeight w:val="360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BioSample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SRA_Sample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Year</w:t>
            </w:r>
            <w:r w:rsidRPr="00DB0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Mbases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Mbytes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Run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Sample Origin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Host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n:N50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max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10-1245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Zoo-B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Salamander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49326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104051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149663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6204283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Python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18295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40549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6137308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3308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13199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37775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6191695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12-0018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48098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93699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190997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6454996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12-1908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Zoo-C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50482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97375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149742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6446264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12-1909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Zoo-C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41695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96884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6243356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12-7583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Zoo-B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57087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111331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206477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6214425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12-8618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Zoo-B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110762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154907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6224122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13-0905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Zoo-C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26834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71340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6171876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13-3845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SRR2174579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Zoo-B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Toad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51900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106352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148688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6203954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13-5434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Canada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18574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38554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87282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151938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6044752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14-0534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Zoo-F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Kangaroo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21399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49728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97037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203833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6440426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  <w:r w:rsidRPr="00BD5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5936730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25824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6145852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23504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5992335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55507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126625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6188967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13934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33979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6082249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6731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15248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27969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59218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6007990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14-1821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17664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39120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87509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193565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6449134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14-2127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SRR2174589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36485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68639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142154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6197574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14-2128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41759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107329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205863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6106211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14-2129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15843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36498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75430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191850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6419417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Homo sapiens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41939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87200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188105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6209570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14-2950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Zoo-D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Anteater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16343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72221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142506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6269225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14-2958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Eel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16429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37289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68848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114915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6317781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14-3460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Zoo-H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Frog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16577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66236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107812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6006607</w:t>
            </w:r>
          </w:p>
        </w:tc>
      </w:tr>
      <w:tr w:rsidR="008F3D98" w:rsidRPr="00D2054D" w:rsidTr="008F3D98">
        <w:trPr>
          <w:gridAfter w:val="4"/>
          <w:wAfter w:w="2287" w:type="dxa"/>
          <w:trHeight w:val="315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SAMN03800394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SRS1039965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14-3586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SRR2174595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USA: Pet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Bearded d</w:t>
            </w: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ragon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12794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25472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110473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D98" w:rsidRPr="00D2054D" w:rsidRDefault="008F3D98" w:rsidP="00D20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05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5834773</w:t>
            </w:r>
          </w:p>
        </w:tc>
      </w:tr>
    </w:tbl>
    <w:p w:rsidR="00BD526E" w:rsidRPr="00BD526E" w:rsidRDefault="00BD526E" w:rsidP="00BD5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2054D" w:rsidRPr="00BD526E" w:rsidRDefault="00BD526E" w:rsidP="00BD52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526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D526E">
        <w:rPr>
          <w:rFonts w:ascii="Times New Roman" w:hAnsi="Times New Roman" w:cs="Times New Roman"/>
          <w:sz w:val="20"/>
          <w:szCs w:val="20"/>
        </w:rPr>
        <w:t>Year sample was collected</w:t>
      </w:r>
    </w:p>
    <w:p w:rsidR="00BD526E" w:rsidRPr="00BD526E" w:rsidRDefault="00BD526E" w:rsidP="00BD52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52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D526E">
        <w:rPr>
          <w:rFonts w:ascii="Times New Roman" w:hAnsi="Times New Roman" w:cs="Times New Roman"/>
          <w:sz w:val="20"/>
          <w:szCs w:val="20"/>
        </w:rPr>
        <w:t>New York</w:t>
      </w:r>
      <w:bookmarkStart w:id="0" w:name="_GoBack"/>
      <w:bookmarkEnd w:id="0"/>
    </w:p>
    <w:sectPr w:rsidR="00BD526E" w:rsidRPr="00BD526E" w:rsidSect="00DB02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D"/>
    <w:rsid w:val="00112E19"/>
    <w:rsid w:val="0037424B"/>
    <w:rsid w:val="00401E37"/>
    <w:rsid w:val="00422560"/>
    <w:rsid w:val="00460597"/>
    <w:rsid w:val="00531C1C"/>
    <w:rsid w:val="00575F47"/>
    <w:rsid w:val="00642403"/>
    <w:rsid w:val="006F2023"/>
    <w:rsid w:val="007064C3"/>
    <w:rsid w:val="007428A4"/>
    <w:rsid w:val="00767F53"/>
    <w:rsid w:val="008F3D98"/>
    <w:rsid w:val="00AD7ED0"/>
    <w:rsid w:val="00BA4795"/>
    <w:rsid w:val="00BD526E"/>
    <w:rsid w:val="00BD56E9"/>
    <w:rsid w:val="00D2054D"/>
    <w:rsid w:val="00D85F4C"/>
    <w:rsid w:val="00DA5D38"/>
    <w:rsid w:val="00DB02E0"/>
    <w:rsid w:val="00E01637"/>
    <w:rsid w:val="00E60E0B"/>
    <w:rsid w:val="00E752FE"/>
    <w:rsid w:val="00EF7AE3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2732-DF9B-462F-A5D1-48BE33E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26E"/>
    <w:pPr>
      <w:spacing w:after="0" w:line="240" w:lineRule="auto"/>
    </w:pPr>
  </w:style>
  <w:style w:type="table" w:styleId="TableGrid">
    <w:name w:val="Table Grid"/>
    <w:basedOn w:val="TableNormal"/>
    <w:uiPriority w:val="39"/>
    <w:rsid w:val="0011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Yacisin, Kari (CDC/OPHSS/CSELS)</dc:creator>
  <cp:keywords/>
  <dc:description/>
  <cp:lastModifiedBy>Yacisin, Kari (CDC/OPHSS/CSELS)</cp:lastModifiedBy>
  <cp:revision>4</cp:revision>
  <dcterms:created xsi:type="dcterms:W3CDTF">2015-10-19T23:55:00Z</dcterms:created>
  <dcterms:modified xsi:type="dcterms:W3CDTF">2015-10-20T01:13:00Z</dcterms:modified>
</cp:coreProperties>
</file>