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A2" w:rsidRPr="00DE2AA2" w:rsidRDefault="00DE2AA2" w:rsidP="00DE2AA2">
      <w:pPr>
        <w:spacing w:line="480" w:lineRule="auto"/>
        <w:rPr>
          <w:rFonts w:ascii="Times New Roman" w:hAnsi="Times New Roman" w:cs="Times New Roman"/>
          <w:sz w:val="20"/>
        </w:rPr>
      </w:pPr>
      <w:r w:rsidRPr="00DE2AA2">
        <w:rPr>
          <w:rFonts w:ascii="Times New Roman" w:hAnsi="Times New Roman" w:cs="Times New Roman"/>
          <w:sz w:val="20"/>
        </w:rPr>
        <w:t>May 16, 2018</w:t>
      </w:r>
    </w:p>
    <w:p w:rsidR="006A0DE7" w:rsidRPr="00DE2AA2" w:rsidRDefault="006A0DE7" w:rsidP="00DE2AA2">
      <w:pPr>
        <w:spacing w:line="240" w:lineRule="auto"/>
        <w:rPr>
          <w:rFonts w:ascii="Times New Roman" w:hAnsi="Times New Roman" w:cs="Times New Roman"/>
          <w:sz w:val="20"/>
        </w:rPr>
      </w:pPr>
      <w:r w:rsidRPr="00DE2AA2">
        <w:rPr>
          <w:rFonts w:ascii="Times New Roman" w:hAnsi="Times New Roman" w:cs="Times New Roman"/>
          <w:sz w:val="20"/>
        </w:rPr>
        <w:t xml:space="preserve">Re: New Product, Old Problem(s): Multistate Outbreak of </w:t>
      </w:r>
      <w:r w:rsidRPr="00DE2AA2">
        <w:rPr>
          <w:rFonts w:ascii="Times New Roman" w:hAnsi="Times New Roman" w:cs="Times New Roman"/>
          <w:i/>
          <w:sz w:val="20"/>
        </w:rPr>
        <w:t>Salmonella</w:t>
      </w:r>
      <w:r w:rsidRPr="00DE2AA2">
        <w:rPr>
          <w:rFonts w:ascii="Times New Roman" w:hAnsi="Times New Roman" w:cs="Times New Roman"/>
          <w:sz w:val="20"/>
        </w:rPr>
        <w:t xml:space="preserve"> </w:t>
      </w:r>
      <w:proofErr w:type="spellStart"/>
      <w:r w:rsidRPr="00DE2AA2">
        <w:rPr>
          <w:rFonts w:ascii="Times New Roman" w:hAnsi="Times New Roman" w:cs="Times New Roman"/>
          <w:sz w:val="20"/>
        </w:rPr>
        <w:t>Paratyphi</w:t>
      </w:r>
      <w:proofErr w:type="spellEnd"/>
      <w:r w:rsidRPr="00DE2AA2">
        <w:rPr>
          <w:rFonts w:ascii="Times New Roman" w:hAnsi="Times New Roman" w:cs="Times New Roman"/>
          <w:sz w:val="20"/>
        </w:rPr>
        <w:t xml:space="preserve"> B Variant </w:t>
      </w:r>
      <w:proofErr w:type="gramStart"/>
      <w:r w:rsidRPr="00DE2AA2">
        <w:rPr>
          <w:rFonts w:ascii="Times New Roman" w:hAnsi="Times New Roman" w:cs="Times New Roman"/>
          <w:sz w:val="20"/>
        </w:rPr>
        <w:t>L(</w:t>
      </w:r>
      <w:proofErr w:type="gramEnd"/>
      <w:r w:rsidRPr="00DE2AA2">
        <w:rPr>
          <w:rFonts w:ascii="Times New Roman" w:hAnsi="Times New Roman" w:cs="Times New Roman"/>
          <w:sz w:val="20"/>
        </w:rPr>
        <w:t>+) Tartrate(+) Infections Linked to Raw Sprouted Nut Butters, October, 2015</w:t>
      </w:r>
    </w:p>
    <w:p w:rsidR="006A0DE7" w:rsidRPr="00DE2AA2" w:rsidRDefault="006A0DE7" w:rsidP="00DD4E5E">
      <w:pPr>
        <w:spacing w:line="480" w:lineRule="auto"/>
        <w:rPr>
          <w:rFonts w:ascii="Times New Roman" w:hAnsi="Times New Roman" w:cs="Times New Roman"/>
          <w:sz w:val="20"/>
        </w:rPr>
      </w:pPr>
      <w:r w:rsidRPr="00DE2AA2">
        <w:rPr>
          <w:rFonts w:ascii="Times New Roman" w:hAnsi="Times New Roman" w:cs="Times New Roman"/>
          <w:sz w:val="20"/>
        </w:rPr>
        <w:t xml:space="preserve">Dear </w:t>
      </w:r>
      <w:r w:rsidR="00DE2AA2" w:rsidRPr="00DE2AA2">
        <w:rPr>
          <w:rFonts w:ascii="Times New Roman" w:hAnsi="Times New Roman" w:cs="Times New Roman"/>
          <w:sz w:val="20"/>
        </w:rPr>
        <w:t>Epidemiology and Infection</w:t>
      </w:r>
      <w:r w:rsidRPr="00DE2AA2">
        <w:rPr>
          <w:rFonts w:ascii="Times New Roman" w:hAnsi="Times New Roman" w:cs="Times New Roman"/>
          <w:sz w:val="20"/>
        </w:rPr>
        <w:t xml:space="preserve"> Editors,</w:t>
      </w:r>
    </w:p>
    <w:p w:rsidR="006A0DE7" w:rsidRPr="00DE2AA2" w:rsidRDefault="006A0DE7" w:rsidP="00DD4E5E">
      <w:pPr>
        <w:spacing w:line="480" w:lineRule="auto"/>
        <w:rPr>
          <w:rFonts w:ascii="Times New Roman" w:hAnsi="Times New Roman" w:cs="Times New Roman"/>
          <w:sz w:val="20"/>
        </w:rPr>
      </w:pPr>
      <w:r w:rsidRPr="00DE2AA2">
        <w:rPr>
          <w:rFonts w:ascii="Times New Roman" w:hAnsi="Times New Roman" w:cs="Times New Roman"/>
          <w:sz w:val="20"/>
        </w:rPr>
        <w:t>Attached please find an outbreak report for your consi</w:t>
      </w:r>
      <w:r w:rsidR="00307431" w:rsidRPr="00DE2AA2">
        <w:rPr>
          <w:rFonts w:ascii="Times New Roman" w:hAnsi="Times New Roman" w:cs="Times New Roman"/>
          <w:sz w:val="20"/>
        </w:rPr>
        <w:t xml:space="preserve">deration for publication in </w:t>
      </w:r>
      <w:r w:rsidR="00DE2AA2" w:rsidRPr="00DE2AA2">
        <w:rPr>
          <w:rFonts w:ascii="Times New Roman" w:hAnsi="Times New Roman" w:cs="Times New Roman"/>
          <w:sz w:val="20"/>
        </w:rPr>
        <w:t>Epidemiology and Infection</w:t>
      </w:r>
      <w:r w:rsidR="00307431" w:rsidRPr="00DE2AA2">
        <w:rPr>
          <w:rFonts w:ascii="Times New Roman" w:hAnsi="Times New Roman" w:cs="Times New Roman"/>
          <w:sz w:val="20"/>
        </w:rPr>
        <w:t>,</w:t>
      </w:r>
      <w:r w:rsidRPr="00DE2AA2">
        <w:rPr>
          <w:rFonts w:ascii="Times New Roman" w:hAnsi="Times New Roman" w:cs="Times New Roman"/>
          <w:sz w:val="20"/>
        </w:rPr>
        <w:t xml:space="preserve"> </w:t>
      </w:r>
      <w:r w:rsidR="00307431" w:rsidRPr="00DE2AA2">
        <w:rPr>
          <w:rFonts w:ascii="Times New Roman" w:hAnsi="Times New Roman" w:cs="Times New Roman"/>
          <w:sz w:val="20"/>
        </w:rPr>
        <w:t>which</w:t>
      </w:r>
      <w:r w:rsidRPr="00DE2AA2">
        <w:rPr>
          <w:rFonts w:ascii="Times New Roman" w:hAnsi="Times New Roman" w:cs="Times New Roman"/>
          <w:sz w:val="20"/>
        </w:rPr>
        <w:t xml:space="preserve"> summarizes an outbreak of a</w:t>
      </w:r>
      <w:r w:rsidR="00DD4E5E" w:rsidRPr="00DE2AA2">
        <w:rPr>
          <w:rFonts w:ascii="Times New Roman" w:hAnsi="Times New Roman" w:cs="Times New Roman"/>
          <w:sz w:val="20"/>
        </w:rPr>
        <w:t>n</w:t>
      </w:r>
      <w:r w:rsidRPr="00DE2AA2">
        <w:rPr>
          <w:rFonts w:ascii="Times New Roman" w:hAnsi="Times New Roman" w:cs="Times New Roman"/>
          <w:sz w:val="20"/>
        </w:rPr>
        <w:t xml:space="preserve"> uncommon serotype of </w:t>
      </w:r>
      <w:r w:rsidRPr="00DE2AA2">
        <w:rPr>
          <w:rFonts w:ascii="Times New Roman" w:hAnsi="Times New Roman" w:cs="Times New Roman"/>
          <w:i/>
          <w:sz w:val="20"/>
        </w:rPr>
        <w:t>Salmonella</w:t>
      </w:r>
      <w:r w:rsidRPr="00DE2AA2">
        <w:rPr>
          <w:rFonts w:ascii="Times New Roman" w:hAnsi="Times New Roman" w:cs="Times New Roman"/>
          <w:sz w:val="20"/>
        </w:rPr>
        <w:t xml:space="preserve"> infections linked to raw sprouted nut butters. </w:t>
      </w:r>
      <w:r w:rsidR="00307431" w:rsidRPr="00DE2AA2">
        <w:rPr>
          <w:rFonts w:ascii="Times New Roman" w:hAnsi="Times New Roman" w:cs="Times New Roman"/>
          <w:sz w:val="20"/>
        </w:rPr>
        <w:t>We believe this report would be of interest to your readers because t</w:t>
      </w:r>
      <w:r w:rsidRPr="00DE2AA2">
        <w:rPr>
          <w:rFonts w:ascii="Times New Roman" w:hAnsi="Times New Roman" w:cs="Times New Roman"/>
          <w:sz w:val="20"/>
        </w:rPr>
        <w:t xml:space="preserve">his investigation </w:t>
      </w:r>
      <w:r w:rsidR="00307431" w:rsidRPr="00DE2AA2">
        <w:rPr>
          <w:rFonts w:ascii="Times New Roman" w:hAnsi="Times New Roman" w:cs="Times New Roman"/>
          <w:sz w:val="20"/>
        </w:rPr>
        <w:t xml:space="preserve">calls attention to an emerging category of health foods that are causing illness, identifies a gap in regulatory policy, and highlights successful outbreak investigation strategies. </w:t>
      </w:r>
    </w:p>
    <w:p w:rsidR="00307431" w:rsidRPr="00DE2AA2" w:rsidRDefault="006A0DE7" w:rsidP="00DD4E5E">
      <w:pPr>
        <w:spacing w:line="480" w:lineRule="auto"/>
        <w:rPr>
          <w:rFonts w:ascii="Times New Roman" w:hAnsi="Times New Roman" w:cs="Times New Roman"/>
          <w:sz w:val="20"/>
        </w:rPr>
      </w:pPr>
      <w:r w:rsidRPr="00DE2AA2">
        <w:rPr>
          <w:rFonts w:ascii="Times New Roman" w:hAnsi="Times New Roman" w:cs="Times New Roman"/>
          <w:sz w:val="20"/>
        </w:rPr>
        <w:t xml:space="preserve">First, </w:t>
      </w:r>
      <w:r w:rsidR="00307431" w:rsidRPr="00DE2AA2">
        <w:rPr>
          <w:rFonts w:ascii="Times New Roman" w:hAnsi="Times New Roman" w:cs="Times New Roman"/>
          <w:sz w:val="20"/>
        </w:rPr>
        <w:t xml:space="preserve">our manuscript calls attention to the risks not only of consuming raw sprouts, which is well-described, but of consuming products made using raw sprouted ingredients, which appear to be emerging as consumer interest in health foods increases. We discuss the challenge around producing raw sprouted nut butters that are free of </w:t>
      </w:r>
      <w:r w:rsidR="00307431" w:rsidRPr="00DE2AA2">
        <w:rPr>
          <w:rFonts w:ascii="Times New Roman" w:hAnsi="Times New Roman" w:cs="Times New Roman"/>
          <w:i/>
          <w:sz w:val="20"/>
        </w:rPr>
        <w:t>Salmonella</w:t>
      </w:r>
      <w:r w:rsidR="00307431" w:rsidRPr="00DE2AA2">
        <w:rPr>
          <w:rFonts w:ascii="Times New Roman" w:hAnsi="Times New Roman" w:cs="Times New Roman"/>
          <w:sz w:val="20"/>
        </w:rPr>
        <w:t xml:space="preserve"> contamination, and suggest that firms that produce foods containing raw sprouted ingredients could implement a kill step to reduce bacterial contamination, and prevent future outbreaks.</w:t>
      </w:r>
    </w:p>
    <w:p w:rsidR="006A0DE7" w:rsidRPr="00DE2AA2" w:rsidRDefault="006A0DE7" w:rsidP="00DD4E5E">
      <w:pPr>
        <w:spacing w:line="480" w:lineRule="auto"/>
        <w:rPr>
          <w:rFonts w:ascii="Times New Roman" w:hAnsi="Times New Roman" w:cs="Times New Roman"/>
          <w:sz w:val="20"/>
        </w:rPr>
      </w:pPr>
      <w:r w:rsidRPr="00DE2AA2">
        <w:rPr>
          <w:rFonts w:ascii="Times New Roman" w:hAnsi="Times New Roman" w:cs="Times New Roman"/>
          <w:sz w:val="20"/>
        </w:rPr>
        <w:t>Second, this investigation helped to identify an unclear FDA policy regarding sprout production</w:t>
      </w:r>
      <w:r w:rsidR="00DD4E5E" w:rsidRPr="00DE2AA2">
        <w:rPr>
          <w:rFonts w:ascii="Times New Roman" w:hAnsi="Times New Roman" w:cs="Times New Roman"/>
          <w:sz w:val="20"/>
        </w:rPr>
        <w:t xml:space="preserve">. Specifically, it was unclear as to whether sprouted nuts would be regulated under the draft sprout-specific requirements part of the Food Safety Modernization Act. As a result of this investigation, this policy </w:t>
      </w:r>
      <w:r w:rsidRPr="00DE2AA2">
        <w:rPr>
          <w:rFonts w:ascii="Times New Roman" w:hAnsi="Times New Roman" w:cs="Times New Roman"/>
          <w:sz w:val="20"/>
        </w:rPr>
        <w:t xml:space="preserve">is currently being evaluated </w:t>
      </w:r>
      <w:r w:rsidR="00DD4E5E" w:rsidRPr="00DE2AA2">
        <w:rPr>
          <w:rFonts w:ascii="Times New Roman" w:hAnsi="Times New Roman" w:cs="Times New Roman"/>
          <w:sz w:val="20"/>
        </w:rPr>
        <w:t>to determine the best way forward, which we hope will help prevent future illness.</w:t>
      </w:r>
    </w:p>
    <w:p w:rsidR="00307431" w:rsidRPr="00DE2AA2" w:rsidRDefault="006A0DE7" w:rsidP="00307431">
      <w:pPr>
        <w:spacing w:line="480" w:lineRule="auto"/>
        <w:rPr>
          <w:rFonts w:ascii="Times New Roman" w:hAnsi="Times New Roman" w:cs="Times New Roman"/>
          <w:sz w:val="20"/>
        </w:rPr>
      </w:pPr>
      <w:r w:rsidRPr="00DE2AA2">
        <w:rPr>
          <w:rFonts w:ascii="Times New Roman" w:hAnsi="Times New Roman" w:cs="Times New Roman"/>
          <w:sz w:val="20"/>
        </w:rPr>
        <w:t xml:space="preserve">Finally, </w:t>
      </w:r>
      <w:r w:rsidR="00307431" w:rsidRPr="00DE2AA2">
        <w:rPr>
          <w:rFonts w:ascii="Times New Roman" w:hAnsi="Times New Roman" w:cs="Times New Roman"/>
          <w:sz w:val="20"/>
        </w:rPr>
        <w:t>we highlight successful outbreak investigation strategies that can be employed by other local, state, federal, and international agencies conducting foodborne outbreak response, including single-interviewer open-ended interviewing, which was particularly useful in identifying this novel outbreak vehicle.</w:t>
      </w:r>
    </w:p>
    <w:p w:rsidR="00DE2AA2" w:rsidRPr="00DE2AA2" w:rsidRDefault="00DE2AA2" w:rsidP="00DD4E5E">
      <w:pPr>
        <w:spacing w:line="480" w:lineRule="auto"/>
        <w:rPr>
          <w:rFonts w:ascii="Times New Roman" w:hAnsi="Times New Roman" w:cs="Times New Roman"/>
          <w:sz w:val="20"/>
        </w:rPr>
      </w:pPr>
      <w:r w:rsidRPr="00DE2AA2">
        <w:rPr>
          <w:rFonts w:ascii="Times New Roman" w:hAnsi="Times New Roman" w:cs="Times New Roman"/>
          <w:sz w:val="20"/>
        </w:rPr>
        <w:t xml:space="preserve">This manuscript is not being considered for publication elsewhere. We are not aware of any financial or other relationships that may lead to conflict of interest. This manuscript has been read and approved by all authors. </w:t>
      </w:r>
    </w:p>
    <w:p w:rsidR="00F46F97" w:rsidRPr="00DE2AA2" w:rsidRDefault="00F46F97" w:rsidP="00DD4E5E">
      <w:pPr>
        <w:spacing w:line="480" w:lineRule="auto"/>
        <w:rPr>
          <w:rFonts w:ascii="Times New Roman" w:hAnsi="Times New Roman" w:cs="Times New Roman"/>
          <w:sz w:val="20"/>
        </w:rPr>
      </w:pPr>
      <w:r w:rsidRPr="00DE2AA2">
        <w:rPr>
          <w:rFonts w:ascii="Times New Roman" w:hAnsi="Times New Roman" w:cs="Times New Roman"/>
          <w:sz w:val="20"/>
        </w:rPr>
        <w:t>Thank you for your time and consideration. Please reach out with any questions you may have about this outbreak report.</w:t>
      </w:r>
    </w:p>
    <w:p w:rsidR="00307431" w:rsidRPr="00DE2AA2" w:rsidRDefault="00F46F97" w:rsidP="00DE2AA2">
      <w:pPr>
        <w:spacing w:line="240" w:lineRule="auto"/>
        <w:rPr>
          <w:rFonts w:ascii="Times New Roman" w:hAnsi="Times New Roman" w:cs="Times New Roman"/>
          <w:sz w:val="20"/>
        </w:rPr>
      </w:pPr>
      <w:r w:rsidRPr="00DE2AA2">
        <w:rPr>
          <w:rFonts w:ascii="Times New Roman" w:hAnsi="Times New Roman" w:cs="Times New Roman"/>
          <w:sz w:val="20"/>
        </w:rPr>
        <w:t>Sincerely,</w:t>
      </w:r>
    </w:p>
    <w:p w:rsidR="00F46F97" w:rsidRDefault="00F46F97" w:rsidP="00DE2AA2">
      <w:pPr>
        <w:spacing w:after="0" w:line="240" w:lineRule="auto"/>
        <w:rPr>
          <w:rFonts w:ascii="Times New Roman" w:hAnsi="Times New Roman" w:cs="Times New Roman"/>
          <w:sz w:val="20"/>
        </w:rPr>
      </w:pPr>
      <w:r w:rsidRPr="00DE2AA2">
        <w:rPr>
          <w:rFonts w:ascii="Times New Roman" w:hAnsi="Times New Roman" w:cs="Times New Roman"/>
          <w:sz w:val="20"/>
        </w:rPr>
        <w:t>Katherine Marshall, MPH, and Karen Neil, MPH MD</w:t>
      </w:r>
    </w:p>
    <w:p w:rsidR="00DE2AA2" w:rsidRDefault="00DE2AA2" w:rsidP="00DE2AA2">
      <w:pPr>
        <w:spacing w:after="0" w:line="240" w:lineRule="auto"/>
        <w:rPr>
          <w:rFonts w:ascii="Times New Roman" w:hAnsi="Times New Roman" w:cs="Times New Roman"/>
          <w:sz w:val="20"/>
        </w:rPr>
      </w:pPr>
    </w:p>
    <w:p w:rsidR="00DE2AA2" w:rsidRDefault="00DE2AA2" w:rsidP="00DE2AA2">
      <w:pPr>
        <w:spacing w:after="0" w:line="240" w:lineRule="auto"/>
        <w:rPr>
          <w:rFonts w:ascii="Times New Roman" w:hAnsi="Times New Roman" w:cs="Times New Roman"/>
          <w:sz w:val="20"/>
        </w:rPr>
      </w:pPr>
      <w:r>
        <w:rPr>
          <w:rFonts w:ascii="Times New Roman" w:hAnsi="Times New Roman" w:cs="Times New Roman"/>
          <w:sz w:val="20"/>
        </w:rPr>
        <w:t xml:space="preserve">Corresponding author: </w:t>
      </w:r>
    </w:p>
    <w:p w:rsidR="00DE2AA2" w:rsidRDefault="00DE2AA2" w:rsidP="00DE2AA2">
      <w:pPr>
        <w:spacing w:after="0" w:line="240" w:lineRule="auto"/>
        <w:rPr>
          <w:rFonts w:ascii="Times New Roman" w:hAnsi="Times New Roman" w:cs="Times New Roman"/>
          <w:sz w:val="20"/>
        </w:rPr>
      </w:pPr>
      <w:r>
        <w:rPr>
          <w:rFonts w:ascii="Times New Roman" w:hAnsi="Times New Roman" w:cs="Times New Roman"/>
          <w:sz w:val="20"/>
        </w:rPr>
        <w:t>Katherine Marshall</w:t>
      </w:r>
    </w:p>
    <w:p w:rsidR="00DE2AA2" w:rsidRDefault="00DE2AA2" w:rsidP="00DE2AA2">
      <w:pPr>
        <w:spacing w:after="0" w:line="240" w:lineRule="auto"/>
        <w:rPr>
          <w:rFonts w:ascii="Times New Roman" w:hAnsi="Times New Roman" w:cs="Times New Roman"/>
          <w:sz w:val="20"/>
        </w:rPr>
      </w:pPr>
      <w:r>
        <w:rPr>
          <w:rFonts w:ascii="Times New Roman" w:hAnsi="Times New Roman" w:cs="Times New Roman"/>
          <w:sz w:val="20"/>
        </w:rPr>
        <w:t>1600 Clifton Rd NE MS A38</w:t>
      </w:r>
    </w:p>
    <w:p w:rsidR="00DE2AA2" w:rsidRDefault="00DE2AA2" w:rsidP="00DE2AA2">
      <w:pPr>
        <w:spacing w:after="0" w:line="240" w:lineRule="auto"/>
        <w:rPr>
          <w:rFonts w:ascii="Times New Roman" w:hAnsi="Times New Roman" w:cs="Times New Roman"/>
          <w:sz w:val="20"/>
        </w:rPr>
      </w:pPr>
      <w:r>
        <w:rPr>
          <w:rFonts w:ascii="Times New Roman" w:hAnsi="Times New Roman" w:cs="Times New Roman"/>
          <w:sz w:val="20"/>
        </w:rPr>
        <w:t>Atlanta, GA 30333</w:t>
      </w:r>
    </w:p>
    <w:p w:rsidR="00DE2AA2" w:rsidRPr="00DE2AA2" w:rsidRDefault="00DE2AA2" w:rsidP="00DE2AA2">
      <w:pPr>
        <w:spacing w:after="0" w:line="240" w:lineRule="auto"/>
        <w:rPr>
          <w:rFonts w:ascii="Times New Roman" w:hAnsi="Times New Roman" w:cs="Times New Roman"/>
          <w:sz w:val="20"/>
        </w:rPr>
      </w:pPr>
      <w:r>
        <w:rPr>
          <w:rFonts w:ascii="Times New Roman" w:hAnsi="Times New Roman" w:cs="Times New Roman"/>
          <w:sz w:val="20"/>
        </w:rPr>
        <w:t xml:space="preserve">Email: </w:t>
      </w:r>
      <w:hyperlink r:id="rId4" w:history="1">
        <w:r w:rsidRPr="00D87A5A">
          <w:rPr>
            <w:rStyle w:val="Hyperlink"/>
            <w:rFonts w:ascii="Times New Roman" w:hAnsi="Times New Roman" w:cs="Times New Roman"/>
            <w:sz w:val="20"/>
          </w:rPr>
          <w:t>Uwj0@cdc.gov</w:t>
        </w:r>
      </w:hyperlink>
      <w:r>
        <w:rPr>
          <w:rFonts w:ascii="Times New Roman" w:hAnsi="Times New Roman" w:cs="Times New Roman"/>
          <w:sz w:val="20"/>
        </w:rPr>
        <w:t xml:space="preserve">   Office: 404.639.4405</w:t>
      </w:r>
      <w:bookmarkStart w:id="0" w:name="_GoBack"/>
      <w:bookmarkEnd w:id="0"/>
    </w:p>
    <w:sectPr w:rsidR="00DE2AA2" w:rsidRPr="00DE2AA2"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E7"/>
    <w:rsid w:val="000310E6"/>
    <w:rsid w:val="00307431"/>
    <w:rsid w:val="004B489A"/>
    <w:rsid w:val="006A0DE7"/>
    <w:rsid w:val="00B8167A"/>
    <w:rsid w:val="00C96941"/>
    <w:rsid w:val="00D26908"/>
    <w:rsid w:val="00DD4E5E"/>
    <w:rsid w:val="00DE2AA2"/>
    <w:rsid w:val="00E0508A"/>
    <w:rsid w:val="00F46F9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383B"/>
  <w15:chartTrackingRefBased/>
  <w15:docId w15:val="{D775F02B-5550-43AE-ACA5-B959B8F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wj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Katherine E. (CDC/OID/NCEZID)</dc:creator>
  <cp:keywords/>
  <dc:description/>
  <cp:lastModifiedBy>Marshall, Katherine E. (CDC/OID/NCEZID)</cp:lastModifiedBy>
  <cp:revision>4</cp:revision>
  <dcterms:created xsi:type="dcterms:W3CDTF">2018-05-16T18:21:00Z</dcterms:created>
  <dcterms:modified xsi:type="dcterms:W3CDTF">2018-05-16T18:25:00Z</dcterms:modified>
</cp:coreProperties>
</file>