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F54" w:rsidRDefault="003A0EFE">
      <w:r>
        <w:rPr>
          <w:noProof/>
        </w:rPr>
        <w:drawing>
          <wp:inline distT="0" distB="0" distL="0" distR="0">
            <wp:extent cx="5274310" cy="37287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EFE" w:rsidRDefault="003A0EFE">
      <w:pPr>
        <w:rPr>
          <w:rFonts w:hint="eastAsia"/>
        </w:rPr>
      </w:pPr>
      <w:bookmarkStart w:id="0" w:name="_GoBack"/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>igure S1</w:t>
      </w:r>
      <w:bookmarkEnd w:id="0"/>
      <w:r>
        <w:rPr>
          <w:rFonts w:ascii="Times New Roman" w:hAnsi="Times New Roman" w:cs="Times New Roman"/>
        </w:rPr>
        <w:t>: Funnel plot and Egger’s test of different HIV-1 subtypes among MSM in China.</w:t>
      </w:r>
    </w:p>
    <w:sectPr w:rsidR="003A0EFE" w:rsidSect="003A0EF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EFE"/>
    <w:rsid w:val="003A0EFE"/>
    <w:rsid w:val="00EB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607ED"/>
  <w15:chartTrackingRefBased/>
  <w15:docId w15:val="{45828395-2A7C-42BB-8A97-19C8E357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358BA-FC13-4F67-814C-5EAA0689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yueqi yin</dc:creator>
  <cp:keywords/>
  <dc:description/>
  <cp:lastModifiedBy>yueqi yin</cp:lastModifiedBy>
  <cp:revision>1</cp:revision>
  <dcterms:created xsi:type="dcterms:W3CDTF">2018-03-31T14:04:00Z</dcterms:created>
  <dcterms:modified xsi:type="dcterms:W3CDTF">2018-03-31T14:05:00Z</dcterms:modified>
</cp:coreProperties>
</file>