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36C23" w:rsidRDefault="001D7729">
      <w:r>
        <w:rPr>
          <w:rFonts w:hint="eastAsia"/>
          <w:noProof/>
        </w:rPr>
        <w:drawing>
          <wp:inline distT="0" distB="0" distL="0" distR="0">
            <wp:extent cx="5472437" cy="7740595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Figure S3.tif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73196" cy="77416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D7729" w:rsidRPr="001D7729" w:rsidRDefault="001D7729">
      <w:pPr>
        <w:rPr>
          <w:rFonts w:ascii="Times New Roman" w:hAnsi="Times New Roman" w:cs="Times New Roman" w:hint="eastAsia"/>
        </w:rPr>
      </w:pPr>
      <w:r>
        <w:rPr>
          <w:rFonts w:ascii="Times New Roman" w:hAnsi="Times New Roman" w:cs="Times New Roman" w:hint="eastAsia"/>
        </w:rPr>
        <w:t>F</w:t>
      </w:r>
      <w:r>
        <w:rPr>
          <w:rFonts w:ascii="Times New Roman" w:hAnsi="Times New Roman" w:cs="Times New Roman"/>
        </w:rPr>
        <w:t>igure S3: The forest plot of sensitivity analysis of the proportion of different HIV-1 subtypes (CRF07_BC, B/B’, CRF08_BC, CRF_01B, C, URFs).</w:t>
      </w:r>
      <w:bookmarkStart w:id="0" w:name="_GoBack"/>
      <w:bookmarkEnd w:id="0"/>
    </w:p>
    <w:sectPr w:rsidR="001D7729" w:rsidRPr="001D7729" w:rsidSect="00936C23">
      <w:pgSz w:w="11906" w:h="16838"/>
      <w:pgMar w:top="1800" w:right="1440" w:bottom="1800" w:left="144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60"/>
  <w:doNotDisplayPageBoundaries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A0EFE"/>
    <w:rsid w:val="001D7729"/>
    <w:rsid w:val="003A0EFE"/>
    <w:rsid w:val="00936C23"/>
    <w:rsid w:val="00EB6F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45607ED"/>
  <w15:chartTrackingRefBased/>
  <w15:docId w15:val="{45828395-2A7C-42BB-8A97-19C8E35776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image" Target="media/image1.tif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F380EFE-F449-48DA-BFC6-863A6912019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21</Words>
  <Characters>124</Characters>
  <Application>Microsoft Office Word</Application>
  <DocSecurity>0</DocSecurity>
  <Lines>1</Lines>
  <Paragraphs>1</Paragraphs>
  <ScaleCrop>false</ScaleCrop>
  <Company/>
  <LinksUpToDate>false</LinksUpToDate>
  <CharactersWithSpaces>144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yueqi yin</dc:creator>
  <cp:keywords/>
  <dc:description/>
  <cp:lastModifiedBy>yueqi yin</cp:lastModifiedBy>
  <cp:revision>2</cp:revision>
  <dcterms:created xsi:type="dcterms:W3CDTF">2018-03-31T14:13:00Z</dcterms:created>
  <dcterms:modified xsi:type="dcterms:W3CDTF">2018-03-31T14:13:00Z</dcterms:modified>
</cp:coreProperties>
</file>