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A0EFE" w:rsidRDefault="00936C23">
      <w:bookmarkStart w:id="0" w:name="_GoBack"/>
      <w:r>
        <w:rPr>
          <w:rFonts w:hint="eastAsia"/>
          <w:noProof/>
        </w:rPr>
        <w:drawing>
          <wp:inline distT="0" distB="0" distL="0" distR="0">
            <wp:extent cx="4317042" cy="7771268"/>
            <wp:effectExtent l="0" t="0" r="762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e S2.tif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907" cy="777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936C23" w:rsidRDefault="00936C23" w:rsidP="00936C2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F</w:t>
      </w:r>
      <w:r>
        <w:rPr>
          <w:rFonts w:ascii="Times New Roman" w:hAnsi="Times New Roman" w:cs="Times New Roman"/>
        </w:rPr>
        <w:t>igure S2: The forest plot of sensitivity analysis of the proportion of CRF01_AE.</w:t>
      </w:r>
    </w:p>
    <w:p w:rsidR="00936C23" w:rsidRPr="00936C23" w:rsidRDefault="00936C23">
      <w:pPr>
        <w:rPr>
          <w:rFonts w:hint="eastAsia"/>
        </w:rPr>
      </w:pPr>
    </w:p>
    <w:sectPr w:rsidR="00936C23" w:rsidRPr="00936C23" w:rsidSect="00936C23">
      <w:pgSz w:w="11906" w:h="16838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oNotDisplayPageBoundarie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0EFE"/>
    <w:rsid w:val="003A0EFE"/>
    <w:rsid w:val="00936C23"/>
    <w:rsid w:val="00EB6F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5607ED"/>
  <w15:chartTrackingRefBased/>
  <w15:docId w15:val="{45828395-2A7C-42BB-8A97-19C8E35776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FC1135-6A7E-401D-8D78-E54843385D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</Words>
  <Characters>73</Characters>
  <Application>Microsoft Office Word</Application>
  <DocSecurity>0</DocSecurity>
  <Lines>1</Lines>
  <Paragraphs>1</Paragraphs>
  <ScaleCrop>false</ScaleCrop>
  <Company/>
  <LinksUpToDate>false</LinksUpToDate>
  <CharactersWithSpaces>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yueqi yin</dc:creator>
  <cp:keywords/>
  <dc:description/>
  <cp:lastModifiedBy>yueqi yin</cp:lastModifiedBy>
  <cp:revision>2</cp:revision>
  <dcterms:created xsi:type="dcterms:W3CDTF">2018-03-31T14:10:00Z</dcterms:created>
  <dcterms:modified xsi:type="dcterms:W3CDTF">2018-03-31T14:10:00Z</dcterms:modified>
</cp:coreProperties>
</file>