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D028" w14:textId="77777777" w:rsidR="00D54452" w:rsidRDefault="00D54452" w:rsidP="00D5445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Epidemiology and Infection</w:t>
      </w:r>
    </w:p>
    <w:p w14:paraId="5E7E314A" w14:textId="6D7F5410" w:rsidR="00D54452" w:rsidRDefault="00D54452" w:rsidP="00D5445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Extension of the known</w:t>
      </w:r>
      <w:r w:rsidRPr="00712E68">
        <w:rPr>
          <w:rFonts w:ascii="Calibri" w:eastAsia="Calibri" w:hAnsi="Calibri" w:cs="Calibri"/>
          <w:b/>
          <w:sz w:val="24"/>
          <w:szCs w:val="24"/>
        </w:rPr>
        <w:t xml:space="preserve"> distribution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 w:rsidRPr="00712E68">
        <w:rPr>
          <w:rFonts w:ascii="Calibri" w:eastAsia="Calibri" w:hAnsi="Calibri" w:cs="Calibri"/>
          <w:b/>
          <w:sz w:val="24"/>
          <w:szCs w:val="24"/>
        </w:rPr>
        <w:t xml:space="preserve"> a novel clade C </w:t>
      </w:r>
      <w:proofErr w:type="spellStart"/>
      <w:r w:rsidRPr="00712E68">
        <w:rPr>
          <w:rFonts w:ascii="Calibri" w:eastAsia="Calibri" w:hAnsi="Calibri" w:cs="Calibri"/>
          <w:b/>
          <w:sz w:val="24"/>
          <w:szCs w:val="24"/>
        </w:rPr>
        <w:t>betacoronavirus</w:t>
      </w:r>
      <w:proofErr w:type="spellEnd"/>
      <w:r w:rsidRPr="00712E68">
        <w:rPr>
          <w:rFonts w:ascii="Calibri" w:eastAsia="Calibri" w:hAnsi="Calibri" w:cs="Calibri"/>
          <w:b/>
          <w:sz w:val="24"/>
          <w:szCs w:val="24"/>
        </w:rPr>
        <w:t xml:space="preserve"> in a wildlife host</w:t>
      </w:r>
    </w:p>
    <w:p w14:paraId="234B5A96" w14:textId="77777777" w:rsidR="00FB787B" w:rsidRDefault="00FB787B" w:rsidP="00FB78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F. SALDANHA</w:t>
      </w:r>
      <w:r w:rsidRPr="00C13A5A">
        <w:rPr>
          <w:rFonts w:ascii="Calibri" w:eastAsia="Calibri" w:hAnsi="Calibri" w:cs="Calibri"/>
          <w:vertAlign w:val="superscript"/>
        </w:rPr>
        <w:t>1</w:t>
      </w:r>
      <w:r w:rsidRPr="004727B2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B. LAWSON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,</w:t>
      </w:r>
      <w:r w:rsidRPr="004727B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H. GOHARRIZ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, J. </w:t>
      </w:r>
      <w:r w:rsidRPr="00C77D55">
        <w:rPr>
          <w:rFonts w:ascii="Calibri" w:eastAsia="Calibri" w:hAnsi="Calibri" w:cs="Calibri"/>
          <w:caps/>
        </w:rPr>
        <w:t>Rodriguez-Ramos Fernandez</w:t>
      </w:r>
      <w:r>
        <w:rPr>
          <w:rFonts w:ascii="Calibri" w:eastAsia="Calibri" w:hAnsi="Calibri" w:cs="Calibri"/>
          <w:vertAlign w:val="superscript"/>
        </w:rPr>
        <w:t>4</w:t>
      </w:r>
      <w:r>
        <w:rPr>
          <w:rFonts w:ascii="Calibri" w:eastAsia="Calibri" w:hAnsi="Calibri" w:cs="Calibri"/>
        </w:rPr>
        <w:t>, S. JOHN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, A. </w:t>
      </w:r>
      <w:r w:rsidRPr="004727B2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. FOOKS</w:t>
      </w:r>
      <w:r>
        <w:rPr>
          <w:rFonts w:ascii="Calibri" w:eastAsia="Calibri" w:hAnsi="Calibri" w:cs="Calibri"/>
          <w:vertAlign w:val="superscript"/>
        </w:rPr>
        <w:t>3,5</w:t>
      </w:r>
      <w:r>
        <w:rPr>
          <w:rFonts w:ascii="Calibri" w:eastAsia="Calibri" w:hAnsi="Calibri" w:cs="Calibri"/>
        </w:rPr>
        <w:t>, A. A. CUNNINGHAM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, N. JOHNSON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>, D. L. HORTON</w:t>
      </w:r>
      <w:r w:rsidRPr="00C13A5A">
        <w:rPr>
          <w:rFonts w:ascii="Calibri" w:eastAsia="Calibri" w:hAnsi="Calibri" w:cs="Calibri"/>
          <w:vertAlign w:val="superscript"/>
        </w:rPr>
        <w:t>1</w:t>
      </w:r>
    </w:p>
    <w:p w14:paraId="02EA6663" w14:textId="71E3AAA2" w:rsidR="00D54452" w:rsidRDefault="00D54452" w:rsidP="00033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Supplementary Table S1:</w:t>
      </w:r>
    </w:p>
    <w:p w14:paraId="6F812E19" w14:textId="258655C2" w:rsidR="00FB787B" w:rsidRDefault="00FB787B" w:rsidP="00033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Primers and oligonucleotide sequences used in the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36"/>
      </w:tblGrid>
      <w:tr w:rsidR="00FB787B" w14:paraId="1810B6FC" w14:textId="77777777" w:rsidTr="00A85005">
        <w:trPr>
          <w:trHeight w:val="427"/>
        </w:trPr>
        <w:tc>
          <w:tcPr>
            <w:tcW w:w="1809" w:type="dxa"/>
          </w:tcPr>
          <w:p w14:paraId="16457F0A" w14:textId="01F8AB84" w:rsidR="00FB787B" w:rsidRDefault="00FB787B" w:rsidP="00033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36" w:type="dxa"/>
          </w:tcPr>
          <w:p w14:paraId="03275C68" w14:textId="70D2FBF1" w:rsidR="00FB787B" w:rsidRDefault="00FB787B" w:rsidP="00033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Sequence</w:t>
            </w:r>
            <w:r w:rsidR="00891D3B">
              <w:rPr>
                <w:rFonts w:ascii="Arial" w:hAnsi="Arial" w:cs="Arial"/>
                <w:sz w:val="20"/>
                <w:szCs w:val="20"/>
              </w:rPr>
              <w:t xml:space="preserve"> (5’-3’)</w:t>
            </w:r>
          </w:p>
        </w:tc>
      </w:tr>
      <w:tr w:rsidR="00FB787B" w14:paraId="28D002DA" w14:textId="77777777" w:rsidTr="00891D3B">
        <w:trPr>
          <w:trHeight w:val="489"/>
        </w:trPr>
        <w:tc>
          <w:tcPr>
            <w:tcW w:w="1809" w:type="dxa"/>
          </w:tcPr>
          <w:p w14:paraId="544893AD" w14:textId="0D30546D" w:rsidR="00FB787B" w:rsidRDefault="00FB787B" w:rsidP="00033A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EriCoVF</w:t>
            </w:r>
            <w:proofErr w:type="spellEnd"/>
          </w:p>
        </w:tc>
        <w:tc>
          <w:tcPr>
            <w:tcW w:w="6736" w:type="dxa"/>
          </w:tcPr>
          <w:p w14:paraId="7F56322E" w14:textId="587DC0E9" w:rsidR="00FB787B" w:rsidRDefault="00891D3B" w:rsidP="00891D3B">
            <w:pPr>
              <w:tabs>
                <w:tab w:val="left" w:pos="3792"/>
              </w:tabs>
              <w:rPr>
                <w:rFonts w:ascii="Arial" w:hAnsi="Arial" w:cs="Arial"/>
                <w:sz w:val="20"/>
                <w:szCs w:val="20"/>
              </w:rPr>
            </w:pPr>
            <w:r w:rsidRPr="00597096">
              <w:rPr>
                <w:rFonts w:cstheme="minorHAnsi"/>
                <w:sz w:val="20"/>
                <w:szCs w:val="20"/>
              </w:rPr>
              <w:t>TAATCGCCAATACCATCA</w:t>
            </w:r>
          </w:p>
        </w:tc>
      </w:tr>
      <w:tr w:rsidR="00FB787B" w14:paraId="3A50B94F" w14:textId="77777777" w:rsidTr="00891D3B">
        <w:trPr>
          <w:trHeight w:val="464"/>
        </w:trPr>
        <w:tc>
          <w:tcPr>
            <w:tcW w:w="1809" w:type="dxa"/>
          </w:tcPr>
          <w:p w14:paraId="4F0A2DA6" w14:textId="775CB46E" w:rsidR="00FB787B" w:rsidRDefault="00FB787B" w:rsidP="00033A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EriCoVR</w:t>
            </w:r>
            <w:proofErr w:type="spellEnd"/>
          </w:p>
        </w:tc>
        <w:tc>
          <w:tcPr>
            <w:tcW w:w="6736" w:type="dxa"/>
          </w:tcPr>
          <w:p w14:paraId="54862BF2" w14:textId="2721D890" w:rsidR="00FB787B" w:rsidRDefault="00891D3B" w:rsidP="00891D3B">
            <w:pPr>
              <w:rPr>
                <w:rFonts w:ascii="Arial" w:hAnsi="Arial" w:cs="Arial"/>
                <w:sz w:val="20"/>
                <w:szCs w:val="20"/>
              </w:rPr>
            </w:pPr>
            <w:r w:rsidRPr="00597096">
              <w:rPr>
                <w:sz w:val="20"/>
                <w:szCs w:val="20"/>
              </w:rPr>
              <w:t>CAACCACCATAGAACTTAG</w:t>
            </w:r>
          </w:p>
        </w:tc>
      </w:tr>
      <w:tr w:rsidR="00FB787B" w14:paraId="3F23459F" w14:textId="77777777" w:rsidTr="00891D3B">
        <w:trPr>
          <w:trHeight w:val="704"/>
        </w:trPr>
        <w:tc>
          <w:tcPr>
            <w:tcW w:w="1809" w:type="dxa"/>
          </w:tcPr>
          <w:p w14:paraId="478726E4" w14:textId="12D117F4" w:rsidR="00FB787B" w:rsidRDefault="00FB787B" w:rsidP="00033A81">
            <w:pPr>
              <w:rPr>
                <w:rFonts w:ascii="Calibri" w:eastAsia="Calibri" w:hAnsi="Calibri" w:cs="Calibri"/>
              </w:rPr>
            </w:pPr>
            <w:proofErr w:type="spellStart"/>
            <w:r w:rsidRPr="00781C7A">
              <w:rPr>
                <w:rFonts w:ascii="Calibri" w:eastAsia="Calibri" w:hAnsi="Calibri" w:cs="Calibri"/>
              </w:rPr>
              <w:t>EriCoV</w:t>
            </w:r>
            <w:proofErr w:type="spellEnd"/>
            <w:r w:rsidRPr="00781C7A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ultramer</w:t>
            </w:r>
            <w:proofErr w:type="spellEnd"/>
            <w:r>
              <w:rPr>
                <w:rFonts w:ascii="Calibri" w:eastAsia="Calibri" w:hAnsi="Calibri" w:cs="Calibri"/>
              </w:rPr>
              <w:t xml:space="preserve"> oligonucleotide</w:t>
            </w:r>
          </w:p>
        </w:tc>
        <w:tc>
          <w:tcPr>
            <w:tcW w:w="6736" w:type="dxa"/>
          </w:tcPr>
          <w:p w14:paraId="26EBCCF9" w14:textId="32E09B99" w:rsidR="00FB787B" w:rsidRDefault="00891D3B" w:rsidP="00891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12121"/>
                <w:shd w:val="clear" w:color="auto" w:fill="FFFFFF"/>
              </w:rPr>
              <w:t>ATCGATCGTATGACTAATCGCCAATACCATCAAAAGATGCTCAAGTCTATGGCTGCCTACTTGTGTCATAGGAACTACTAAGTTCTATGGTGGTTGGGATTTTATGTTAA</w:t>
            </w:r>
          </w:p>
        </w:tc>
      </w:tr>
    </w:tbl>
    <w:p w14:paraId="49D257FD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79A9CB99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1CDEFE04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31C3AAE8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3A805CC0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6972FCC0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7B574B21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5EEA3B14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5AE9657A" w14:textId="77777777" w:rsidR="00FB787B" w:rsidRDefault="00FB787B" w:rsidP="00033A81">
      <w:pPr>
        <w:rPr>
          <w:rFonts w:ascii="Arial" w:hAnsi="Arial" w:cs="Arial"/>
          <w:sz w:val="20"/>
          <w:szCs w:val="20"/>
        </w:rPr>
      </w:pPr>
    </w:p>
    <w:p w14:paraId="01F49EA1" w14:textId="20762549" w:rsidR="00FB787B" w:rsidRDefault="00FB787B" w:rsidP="00033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Supplementary Table S2:</w:t>
      </w:r>
    </w:p>
    <w:p w14:paraId="0E3ED230" w14:textId="0F27D23B" w:rsidR="00033A81" w:rsidRPr="00FC3FA2" w:rsidRDefault="00033A81" w:rsidP="00033A81">
      <w:pPr>
        <w:rPr>
          <w:rFonts w:ascii="Arial" w:hAnsi="Arial" w:cs="Arial"/>
          <w:sz w:val="20"/>
          <w:szCs w:val="20"/>
        </w:rPr>
      </w:pPr>
      <w:r w:rsidRPr="00FC3FA2">
        <w:rPr>
          <w:rFonts w:ascii="Arial" w:hAnsi="Arial" w:cs="Arial"/>
          <w:sz w:val="20"/>
          <w:szCs w:val="20"/>
        </w:rPr>
        <w:t>Microscopic abnormalities for subset of hedgehog</w:t>
      </w:r>
      <w:r w:rsidR="00F65131">
        <w:rPr>
          <w:rFonts w:ascii="Arial" w:hAnsi="Arial" w:cs="Arial"/>
          <w:sz w:val="20"/>
          <w:szCs w:val="20"/>
        </w:rPr>
        <w:t xml:space="preserve">s that tested PCR-positive for </w:t>
      </w:r>
      <w:r w:rsidR="00E4645D">
        <w:rPr>
          <w:rFonts w:ascii="Arial" w:hAnsi="Arial" w:cs="Arial"/>
          <w:sz w:val="20"/>
          <w:szCs w:val="20"/>
        </w:rPr>
        <w:t>Erinaceus c</w:t>
      </w:r>
      <w:r w:rsidRPr="00FC3FA2">
        <w:rPr>
          <w:rFonts w:ascii="Arial" w:hAnsi="Arial" w:cs="Arial"/>
          <w:sz w:val="20"/>
          <w:szCs w:val="20"/>
        </w:rPr>
        <w:t xml:space="preserve">oronavirus  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953"/>
        <w:gridCol w:w="1636"/>
        <w:gridCol w:w="1914"/>
        <w:gridCol w:w="1842"/>
        <w:gridCol w:w="2268"/>
        <w:gridCol w:w="5387"/>
      </w:tblGrid>
      <w:tr w:rsidR="00703D5C" w:rsidRPr="00FC3FA2" w14:paraId="352B5700" w14:textId="77777777" w:rsidTr="00FE4BED">
        <w:tc>
          <w:tcPr>
            <w:tcW w:w="953" w:type="dxa"/>
          </w:tcPr>
          <w:p w14:paraId="1B1241B9" w14:textId="77777777" w:rsidR="00703D5C" w:rsidRPr="00FC3FA2" w:rsidRDefault="00703D5C" w:rsidP="00A70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636" w:type="dxa"/>
          </w:tcPr>
          <w:p w14:paraId="26701839" w14:textId="77777777" w:rsidR="00703D5C" w:rsidRPr="00FC3FA2" w:rsidRDefault="00703D5C" w:rsidP="00033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>Carcass preservation</w:t>
            </w:r>
          </w:p>
        </w:tc>
        <w:tc>
          <w:tcPr>
            <w:tcW w:w="1914" w:type="dxa"/>
          </w:tcPr>
          <w:p w14:paraId="355DF728" w14:textId="77777777" w:rsidR="00703D5C" w:rsidRPr="00FC3FA2" w:rsidRDefault="00703D5C" w:rsidP="00DA0D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Signalment, </w:t>
            </w:r>
          </w:p>
          <w:p w14:paraId="70DF9910" w14:textId="77777777" w:rsidR="00703D5C" w:rsidRPr="00FC3FA2" w:rsidRDefault="00703D5C" w:rsidP="00DA0D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>body condition &amp; body weight (g)</w:t>
            </w:r>
          </w:p>
        </w:tc>
        <w:tc>
          <w:tcPr>
            <w:tcW w:w="1842" w:type="dxa"/>
          </w:tcPr>
          <w:p w14:paraId="4CFFEB5B" w14:textId="77777777" w:rsidR="00703D5C" w:rsidRDefault="00703D5C" w:rsidP="00033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>Microbiology</w:t>
            </w:r>
          </w:p>
          <w:p w14:paraId="10F4D54F" w14:textId="77777777" w:rsidR="00703D5C" w:rsidRDefault="00703D5C" w:rsidP="00033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7E39C" w14:textId="77777777" w:rsidR="00703D5C" w:rsidRPr="00FC3FA2" w:rsidRDefault="00703D5C" w:rsidP="00033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 Parasitology</w:t>
            </w:r>
          </w:p>
        </w:tc>
        <w:tc>
          <w:tcPr>
            <w:tcW w:w="2268" w:type="dxa"/>
          </w:tcPr>
          <w:p w14:paraId="12D39C16" w14:textId="77777777" w:rsidR="00703D5C" w:rsidRPr="00FC3FA2" w:rsidRDefault="00703D5C" w:rsidP="00A708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bCs/>
                <w:sz w:val="20"/>
                <w:szCs w:val="20"/>
              </w:rPr>
              <w:t>Macroscopic abnormalities</w:t>
            </w:r>
          </w:p>
        </w:tc>
        <w:tc>
          <w:tcPr>
            <w:tcW w:w="5387" w:type="dxa"/>
          </w:tcPr>
          <w:p w14:paraId="5B17A53F" w14:textId="47A0D468" w:rsidR="00703D5C" w:rsidRPr="00FC3FA2" w:rsidRDefault="006306F0" w:rsidP="009F6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m</w:t>
            </w:r>
            <w:r w:rsidR="00703D5C" w:rsidRPr="00FC3F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icroscopic abnormalities/ Cause of death </w:t>
            </w:r>
          </w:p>
        </w:tc>
      </w:tr>
      <w:tr w:rsidR="00703D5C" w:rsidRPr="00FC3FA2" w14:paraId="3CDC6515" w14:textId="77777777" w:rsidTr="00FE4BED">
        <w:tc>
          <w:tcPr>
            <w:tcW w:w="953" w:type="dxa"/>
          </w:tcPr>
          <w:p w14:paraId="5AB5712B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432-15</w:t>
            </w:r>
          </w:p>
        </w:tc>
        <w:tc>
          <w:tcPr>
            <w:tcW w:w="1636" w:type="dxa"/>
          </w:tcPr>
          <w:p w14:paraId="7DC3541C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Fresh, advanced decomposition</w:t>
            </w:r>
          </w:p>
          <w:p w14:paraId="497EC00A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E9A21DE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Subadult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/ adult male; normal body condition weight not available</w:t>
            </w:r>
          </w:p>
        </w:tc>
        <w:tc>
          <w:tcPr>
            <w:tcW w:w="1842" w:type="dxa"/>
          </w:tcPr>
          <w:p w14:paraId="1A11FA26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Liver: confluent mixed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Clostridium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3EB635A2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SI contents, skin: NSF</w:t>
            </w:r>
          </w:p>
          <w:p w14:paraId="6F3459AC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102CF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5ABA0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SI contents: negative</w:t>
            </w:r>
          </w:p>
        </w:tc>
        <w:tc>
          <w:tcPr>
            <w:tcW w:w="2268" w:type="dxa"/>
          </w:tcPr>
          <w:p w14:paraId="5E85C63B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Polytraumatism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: multiple fractures, internal haemorrhage and ruptured viscera</w:t>
            </w:r>
          </w:p>
          <w:p w14:paraId="4D12AC9C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4BB14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939E95F" w14:textId="269147AC" w:rsidR="00703D5C" w:rsidRPr="00FC3FA2" w:rsidRDefault="006306F0" w:rsidP="00356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Autolysis, diffuse, moderate</w:t>
            </w:r>
          </w:p>
          <w:p w14:paraId="31133DBD" w14:textId="77777777" w:rsidR="006306F0" w:rsidRDefault="006306F0" w:rsidP="009F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ACC0F" w14:textId="2E774809" w:rsidR="00703D5C" w:rsidRPr="00F95418" w:rsidRDefault="00703D5C" w:rsidP="009F6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434515E6" w14:textId="3C796E66" w:rsidR="00703D5C" w:rsidRPr="00FC3FA2" w:rsidRDefault="00703D5C" w:rsidP="003565F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Bronchopneumonia, eosinophilic and lymphocytic, multifocal, moderate with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intrabronchiolar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nematodes</w:t>
            </w:r>
            <w:r w:rsidR="006306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(morphology consistent with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sp.)</w:t>
            </w:r>
          </w:p>
          <w:p w14:paraId="3BCD3257" w14:textId="77777777" w:rsidR="003A02DD" w:rsidRDefault="00703D5C" w:rsidP="005B1077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Stomach: Mucosal infiltrates, eosinophilic, multifocal, mild</w:t>
            </w:r>
          </w:p>
          <w:p w14:paraId="4C65E55B" w14:textId="50C70D0A" w:rsidR="00703D5C" w:rsidRDefault="003A02DD" w:rsidP="005B1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focal glandular distention and mild, focal s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ubmucosal lymphocytic</w:t>
            </w:r>
            <w:r>
              <w:rPr>
                <w:rFonts w:ascii="Arial" w:hAnsi="Arial" w:cs="Arial"/>
                <w:sz w:val="20"/>
                <w:szCs w:val="20"/>
              </w:rPr>
              <w:t xml:space="preserve"> infiltrate</w:t>
            </w:r>
          </w:p>
          <w:p w14:paraId="7C1CB4DD" w14:textId="77777777" w:rsidR="00703D5C" w:rsidRDefault="00703D5C" w:rsidP="005B1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86F09" w14:textId="08B7CA5D" w:rsidR="00F55389" w:rsidRDefault="00274130" w:rsidP="009F66A0">
            <w:pPr>
              <w:rPr>
                <w:rFonts w:ascii="Arial" w:hAnsi="Arial" w:cs="Arial"/>
                <w:sz w:val="20"/>
                <w:szCs w:val="20"/>
              </w:rPr>
            </w:pPr>
            <w:r w:rsidRPr="00FE4BED">
              <w:rPr>
                <w:rFonts w:ascii="Arial" w:hAnsi="Arial" w:cs="Arial"/>
                <w:sz w:val="20"/>
                <w:szCs w:val="20"/>
              </w:rPr>
              <w:t>O</w:t>
            </w:r>
            <w:r w:rsidR="00065393">
              <w:rPr>
                <w:rFonts w:ascii="Arial" w:hAnsi="Arial" w:cs="Arial"/>
                <w:sz w:val="20"/>
                <w:szCs w:val="20"/>
              </w:rPr>
              <w:t>ther significant findings:</w:t>
            </w:r>
          </w:p>
          <w:p w14:paraId="6467CAAE" w14:textId="338E7429" w:rsidR="00065393" w:rsidRDefault="00065393" w:rsidP="009F6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Brain: Haemorrhage</w:t>
            </w:r>
            <w:r w:rsidR="003A02D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parenchymal, multifocal, acute moderate</w:t>
            </w:r>
          </w:p>
          <w:p w14:paraId="57713ED7" w14:textId="77777777" w:rsidR="00F55389" w:rsidRPr="00FC3FA2" w:rsidRDefault="00F55389" w:rsidP="009F66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EC82B" w14:textId="77777777" w:rsidR="00703D5C" w:rsidRDefault="00703D5C" w:rsidP="009F66A0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COD: Trauma</w:t>
            </w:r>
          </w:p>
          <w:p w14:paraId="45C1F4E2" w14:textId="77777777" w:rsidR="00703D5C" w:rsidRPr="00FC3FA2" w:rsidRDefault="00703D5C" w:rsidP="009F6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5C" w:rsidRPr="00FC3FA2" w14:paraId="14FC8FCE" w14:textId="77777777" w:rsidTr="00FE4BED">
        <w:tc>
          <w:tcPr>
            <w:tcW w:w="953" w:type="dxa"/>
          </w:tcPr>
          <w:p w14:paraId="6E1EAE71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606-15</w:t>
            </w:r>
          </w:p>
        </w:tc>
        <w:tc>
          <w:tcPr>
            <w:tcW w:w="1636" w:type="dxa"/>
          </w:tcPr>
          <w:p w14:paraId="2A1720C2" w14:textId="77777777" w:rsidR="00703D5C" w:rsidRPr="00FC3FA2" w:rsidRDefault="00703D5C" w:rsidP="00FB2D8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Fresh, moderate decomposition</w:t>
            </w:r>
          </w:p>
        </w:tc>
        <w:tc>
          <w:tcPr>
            <w:tcW w:w="1914" w:type="dxa"/>
          </w:tcPr>
          <w:p w14:paraId="5450881E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Adult female; normal body condition 600 g</w:t>
            </w:r>
          </w:p>
        </w:tc>
        <w:tc>
          <w:tcPr>
            <w:tcW w:w="1842" w:type="dxa"/>
          </w:tcPr>
          <w:p w14:paraId="3082D857" w14:textId="77777777" w:rsidR="00703D5C" w:rsidRPr="00DA2922" w:rsidRDefault="00703D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Skin: mixed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sp. </w:t>
            </w:r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proofErr w:type="spellStart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>aurex</w:t>
            </w:r>
            <w:proofErr w:type="spellEnd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 xml:space="preserve"> +ve)</w:t>
            </w:r>
          </w:p>
          <w:p w14:paraId="26B25B99" w14:textId="77777777" w:rsidR="00703D5C" w:rsidRPr="00DA2922" w:rsidRDefault="00703D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>Liver</w:t>
            </w:r>
            <w:proofErr w:type="spellEnd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 xml:space="preserve">, SI </w:t>
            </w:r>
            <w:proofErr w:type="spellStart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>contents</w:t>
            </w:r>
            <w:proofErr w:type="spellEnd"/>
            <w:r w:rsidRPr="00DA2922">
              <w:rPr>
                <w:rFonts w:ascii="Arial" w:hAnsi="Arial" w:cs="Arial"/>
                <w:sz w:val="20"/>
                <w:szCs w:val="20"/>
                <w:lang w:val="es-ES"/>
              </w:rPr>
              <w:t>: NSF</w:t>
            </w:r>
          </w:p>
          <w:p w14:paraId="2370B5D4" w14:textId="77777777" w:rsidR="00703D5C" w:rsidRPr="00DA2922" w:rsidRDefault="00703D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5FC572A" w14:textId="77777777" w:rsidR="00703D5C" w:rsidRPr="00DA2922" w:rsidRDefault="00703D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CA8B53C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 contents: numerous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Strongyle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-type ova with scanty helminth larval forms observed. </w:t>
            </w:r>
          </w:p>
          <w:p w14:paraId="5F3D8381" w14:textId="77777777" w:rsidR="00703D5C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 negative</w:t>
            </w:r>
          </w:p>
          <w:p w14:paraId="55EADB5B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E16B0" w14:textId="77777777" w:rsidR="00703D5C" w:rsidRPr="00FC3FA2" w:rsidRDefault="00703D5C" w:rsidP="00FB2D8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Molar teeth:  Dental plaque, multifocal, moderate</w:t>
            </w:r>
          </w:p>
          <w:p w14:paraId="21E9359B" w14:textId="40C812CD" w:rsidR="00703D5C" w:rsidRPr="00FC3FA2" w:rsidRDefault="00703D5C" w:rsidP="00FB2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Ventrum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: Wound, focal</w:t>
            </w:r>
            <w:r w:rsidR="000653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A42B8" w14:textId="77777777" w:rsidR="00703D5C" w:rsidRPr="00FC3FA2" w:rsidRDefault="00703D5C" w:rsidP="00FB2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E444B" w14:textId="77777777" w:rsidR="00703D5C" w:rsidRPr="00FC3FA2" w:rsidRDefault="00703D5C" w:rsidP="00FB2D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AEB49C" w14:textId="7B0B13BF" w:rsidR="00703D5C" w:rsidRDefault="00B0667A" w:rsidP="006A0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Autolysis, diffuse, moderate</w:t>
            </w:r>
          </w:p>
          <w:p w14:paraId="730171D5" w14:textId="77777777" w:rsidR="003A02DD" w:rsidRDefault="003A02DD" w:rsidP="006A02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38376" w14:textId="77777777" w:rsidR="00703D5C" w:rsidRPr="00F95418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43E727F3" w14:textId="77777777" w:rsidR="00703D5C" w:rsidRPr="00FC3FA2" w:rsidRDefault="00703D5C" w:rsidP="006A023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Trachea: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Tracheitis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, proliferative, ulcerative and erosive,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lymphoplasmacytic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and eosinophilic, multifocal to coalescing, chronic, severe with intralesional and intraluminal nematodes (morphology consistent with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sp.)</w:t>
            </w:r>
          </w:p>
          <w:p w14:paraId="15F46634" w14:textId="77777777" w:rsidR="00703D5C" w:rsidRPr="00FC3FA2" w:rsidRDefault="00703D5C" w:rsidP="006A023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Bronchopneumonia, eosinophilic and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lymphoplasmacytic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, multifocal, chronic with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intrabronchiolar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nematodes (morphology consistent with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0192F5" w14:textId="77777777" w:rsidR="00703D5C" w:rsidRDefault="00703D5C" w:rsidP="006A023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Stomach and large intestine: Eosinophilic infiltrates, multifocal, moderate</w:t>
            </w:r>
          </w:p>
          <w:p w14:paraId="342719E1" w14:textId="77777777" w:rsidR="00F55389" w:rsidRDefault="00F55389" w:rsidP="006A02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FF87D" w14:textId="3677FCB9" w:rsidR="00703D5C" w:rsidRPr="00FC3FA2" w:rsidRDefault="00F55389" w:rsidP="006A023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COD: Undetermined</w:t>
            </w:r>
          </w:p>
        </w:tc>
      </w:tr>
      <w:tr w:rsidR="00703D5C" w:rsidRPr="00FC3FA2" w14:paraId="1FACE220" w14:textId="77777777" w:rsidTr="00FE4BED">
        <w:tc>
          <w:tcPr>
            <w:tcW w:w="953" w:type="dxa"/>
          </w:tcPr>
          <w:p w14:paraId="382594BF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>675-15</w:t>
            </w:r>
          </w:p>
        </w:tc>
        <w:tc>
          <w:tcPr>
            <w:tcW w:w="1636" w:type="dxa"/>
          </w:tcPr>
          <w:p w14:paraId="14C84519" w14:textId="77777777" w:rsidR="00703D5C" w:rsidRPr="00FC3FA2" w:rsidRDefault="00703D5C" w:rsidP="0049693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Frozen, advanced decomposition</w:t>
            </w:r>
          </w:p>
          <w:p w14:paraId="620F7E29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767DFF0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Adult male; thin body condition 402g</w:t>
            </w:r>
          </w:p>
        </w:tc>
        <w:tc>
          <w:tcPr>
            <w:tcW w:w="1842" w:type="dxa"/>
          </w:tcPr>
          <w:p w14:paraId="3706A306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Liver, SI contents, skin: NSF</w:t>
            </w:r>
          </w:p>
          <w:p w14:paraId="14A8F6CC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0ACE1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4F320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SI: Moderate number of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ova.</w:t>
            </w:r>
          </w:p>
          <w:p w14:paraId="09B00618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 negative</w:t>
            </w:r>
          </w:p>
        </w:tc>
        <w:tc>
          <w:tcPr>
            <w:tcW w:w="2268" w:type="dxa"/>
          </w:tcPr>
          <w:p w14:paraId="40E676AC" w14:textId="49214C85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NSF, other than thin </w:t>
            </w:r>
            <w:r w:rsidR="00065393">
              <w:rPr>
                <w:rFonts w:ascii="Arial" w:hAnsi="Arial" w:cs="Arial"/>
                <w:sz w:val="20"/>
                <w:szCs w:val="20"/>
              </w:rPr>
              <w:t xml:space="preserve">body condition </w:t>
            </w:r>
          </w:p>
          <w:p w14:paraId="646387EA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1F745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7F50D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60A52D" w14:textId="6A423F88" w:rsidR="00703D5C" w:rsidRPr="00FC3FA2" w:rsidRDefault="00B0667A" w:rsidP="00496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Autolysis, diffuse, severe - interpretation not possible of heart, liver, lung, kidney, spleen, 8 sections GIT, muscle.</w:t>
            </w:r>
          </w:p>
          <w:p w14:paraId="29AD84B1" w14:textId="77777777" w:rsidR="00703D5C" w:rsidRPr="00FC3FA2" w:rsidRDefault="00703D5C" w:rsidP="00496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84FE0" w14:textId="77777777" w:rsidR="00703D5C" w:rsidRPr="00FC3FA2" w:rsidRDefault="00703D5C" w:rsidP="00013801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COD: Undetermined</w:t>
            </w:r>
          </w:p>
        </w:tc>
      </w:tr>
      <w:tr w:rsidR="00703D5C" w:rsidRPr="00FC3FA2" w14:paraId="7309761A" w14:textId="77777777" w:rsidTr="00FE4BED">
        <w:tc>
          <w:tcPr>
            <w:tcW w:w="953" w:type="dxa"/>
          </w:tcPr>
          <w:p w14:paraId="466B9D5F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731-15</w:t>
            </w:r>
          </w:p>
        </w:tc>
        <w:tc>
          <w:tcPr>
            <w:tcW w:w="1636" w:type="dxa"/>
            <w:shd w:val="clear" w:color="auto" w:fill="auto"/>
          </w:tcPr>
          <w:p w14:paraId="29813040" w14:textId="77777777" w:rsidR="00703D5C" w:rsidRPr="00994B15" w:rsidRDefault="00703D5C" w:rsidP="00041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Frozen, moderate decomposition</w:t>
            </w:r>
          </w:p>
        </w:tc>
        <w:tc>
          <w:tcPr>
            <w:tcW w:w="1914" w:type="dxa"/>
            <w:shd w:val="clear" w:color="auto" w:fill="auto"/>
          </w:tcPr>
          <w:p w14:paraId="5C24C43E" w14:textId="77777777" w:rsidR="00703D5C" w:rsidRPr="00994B15" w:rsidRDefault="00703D5C" w:rsidP="00041778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Juvenile female; emaciated body condition</w:t>
            </w:r>
          </w:p>
          <w:p w14:paraId="098952D2" w14:textId="77777777" w:rsidR="00703D5C" w:rsidRPr="00994B15" w:rsidRDefault="00703D5C" w:rsidP="00041778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264g</w:t>
            </w:r>
          </w:p>
          <w:p w14:paraId="743B0306" w14:textId="77777777" w:rsidR="00703D5C" w:rsidRPr="00994B15" w:rsidRDefault="00703D5C" w:rsidP="00041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16EFFAFD" w14:textId="77777777" w:rsidR="00A11068" w:rsidRPr="00994B15" w:rsidRDefault="00A11068" w:rsidP="00A11068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 xml:space="preserve">Liver, SI contents, Skin: NSF Skin: Confluent </w:t>
            </w:r>
            <w:r w:rsidRPr="00994B15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994B1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94B15">
              <w:rPr>
                <w:rFonts w:ascii="Arial" w:hAnsi="Arial" w:cs="Arial"/>
                <w:sz w:val="20"/>
                <w:szCs w:val="20"/>
              </w:rPr>
              <w:t>aurex</w:t>
            </w:r>
            <w:proofErr w:type="spellEnd"/>
            <w:r w:rsidRPr="00994B15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994B15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994B1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7C6E7D" w14:textId="77777777" w:rsidR="00A11068" w:rsidRPr="00994B15" w:rsidRDefault="00A11068" w:rsidP="00A110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77C31" w14:textId="77777777" w:rsidR="00703D5C" w:rsidRPr="00994B15" w:rsidRDefault="00A11068" w:rsidP="00A11068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SI: A</w:t>
            </w:r>
            <w:r w:rsidR="00703D5C" w:rsidRPr="00994B15">
              <w:rPr>
                <w:rFonts w:ascii="Arial" w:hAnsi="Arial" w:cs="Arial"/>
                <w:sz w:val="20"/>
                <w:szCs w:val="20"/>
              </w:rPr>
              <w:t>dult trematodes observed</w:t>
            </w:r>
            <w:r w:rsidRPr="00994B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B5421EB" w14:textId="3B749864" w:rsidR="00703D5C" w:rsidRPr="00994B15" w:rsidRDefault="00994B15" w:rsidP="00A11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387" w:type="dxa"/>
            <w:shd w:val="clear" w:color="auto" w:fill="auto"/>
          </w:tcPr>
          <w:p w14:paraId="25A5FE1A" w14:textId="77777777" w:rsidR="00703D5C" w:rsidRPr="00994B15" w:rsidRDefault="00703D5C" w:rsidP="00AA468F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Autolysis, diffuse, severe - interpretation not possible of  liver, spleen, intestine, stomach</w:t>
            </w:r>
          </w:p>
          <w:p w14:paraId="6C11FB17" w14:textId="77777777" w:rsidR="00703D5C" w:rsidRPr="00994B15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B15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08DAA4C9" w14:textId="77777777" w:rsidR="00703D5C" w:rsidRPr="00994B15" w:rsidRDefault="00703D5C" w:rsidP="00AA468F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>Lung: Bronchopneumonia, eosinophilic, multifocal, mild.</w:t>
            </w:r>
          </w:p>
          <w:p w14:paraId="17E567E5" w14:textId="77777777" w:rsidR="00703D5C" w:rsidRPr="00994B15" w:rsidRDefault="00703D5C" w:rsidP="00AA46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8AB7" w14:textId="77777777" w:rsidR="00703D5C" w:rsidRPr="00994B15" w:rsidRDefault="00703D5C" w:rsidP="008A0E6B">
            <w:pPr>
              <w:rPr>
                <w:rFonts w:ascii="Arial" w:hAnsi="Arial" w:cs="Arial"/>
                <w:sz w:val="20"/>
                <w:szCs w:val="20"/>
              </w:rPr>
            </w:pPr>
            <w:r w:rsidRPr="00994B15">
              <w:rPr>
                <w:rFonts w:ascii="Arial" w:hAnsi="Arial" w:cs="Arial"/>
                <w:sz w:val="20"/>
                <w:szCs w:val="20"/>
              </w:rPr>
              <w:t xml:space="preserve">COD: </w:t>
            </w:r>
            <w:r w:rsidR="008A0E6B" w:rsidRPr="00994B15">
              <w:rPr>
                <w:rFonts w:ascii="Arial" w:hAnsi="Arial" w:cs="Arial"/>
                <w:sz w:val="20"/>
                <w:szCs w:val="20"/>
              </w:rPr>
              <w:t>Undetermined</w:t>
            </w:r>
          </w:p>
        </w:tc>
      </w:tr>
      <w:tr w:rsidR="00703D5C" w:rsidRPr="00FC3FA2" w14:paraId="5542770E" w14:textId="77777777" w:rsidTr="00FE4BED">
        <w:tc>
          <w:tcPr>
            <w:tcW w:w="953" w:type="dxa"/>
          </w:tcPr>
          <w:p w14:paraId="4D04CBAA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1175-15</w:t>
            </w:r>
          </w:p>
        </w:tc>
        <w:tc>
          <w:tcPr>
            <w:tcW w:w="1636" w:type="dxa"/>
          </w:tcPr>
          <w:p w14:paraId="4C061B4A" w14:textId="77777777" w:rsidR="00703D5C" w:rsidRPr="00FC3FA2" w:rsidRDefault="00703D5C" w:rsidP="0049693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Fresh, mild autolysis</w:t>
            </w:r>
          </w:p>
          <w:p w14:paraId="2151BA41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31752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F82781D" w14:textId="77777777" w:rsidR="00703D5C" w:rsidRPr="00FC3FA2" w:rsidRDefault="00703D5C" w:rsidP="0049693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Adult female; normal body condition 949g</w:t>
            </w:r>
          </w:p>
        </w:tc>
        <w:tc>
          <w:tcPr>
            <w:tcW w:w="1842" w:type="dxa"/>
          </w:tcPr>
          <w:p w14:paraId="1B46A36A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Liver, SI contents, lung, pleura, skin: NSF</w:t>
            </w:r>
          </w:p>
          <w:p w14:paraId="7FF7D9CB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B3B1A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 contents: Numerous number of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ova.</w:t>
            </w:r>
          </w:p>
          <w:p w14:paraId="46C7461D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 negative</w:t>
            </w:r>
          </w:p>
          <w:p w14:paraId="65D98F10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526B" w14:textId="77777777" w:rsidR="00703D5C" w:rsidRPr="00FC3FA2" w:rsidRDefault="00703D5C" w:rsidP="005D7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0CB81" w14:textId="77777777" w:rsidR="00703D5C" w:rsidRPr="00FC3FA2" w:rsidRDefault="00703D5C" w:rsidP="005D763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Lung/pleura: Pleuropneumonia, bilateral,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multifocal to coalescing, severe, chronic with adhesions to pericardium and diaphragm</w:t>
            </w:r>
          </w:p>
          <w:p w14:paraId="0DFBFEA4" w14:textId="77777777" w:rsidR="00703D5C" w:rsidRPr="00FC3FA2" w:rsidRDefault="00703D5C" w:rsidP="005D763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Pericardium: Pericarditis,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diffuse, severe</w:t>
            </w:r>
          </w:p>
          <w:p w14:paraId="176486EA" w14:textId="77777777" w:rsidR="00703D5C" w:rsidRPr="00FC3FA2" w:rsidRDefault="00703D5C" w:rsidP="0061420F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Chest (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subcutis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and skeletal muscle): Abscessation, multifocal, moderate</w:t>
            </w:r>
          </w:p>
        </w:tc>
        <w:tc>
          <w:tcPr>
            <w:tcW w:w="5387" w:type="dxa"/>
          </w:tcPr>
          <w:p w14:paraId="06986E5E" w14:textId="77777777" w:rsidR="00703D5C" w:rsidRPr="00F95418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20CEB7D5" w14:textId="486832DF" w:rsidR="00703D5C" w:rsidRDefault="00703D5C" w:rsidP="00C446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leuropneumonia,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locally extensive, severe, subacute with intralesional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393">
              <w:rPr>
                <w:rFonts w:ascii="Arial" w:hAnsi="Arial" w:cs="Arial"/>
                <w:sz w:val="20"/>
                <w:szCs w:val="20"/>
              </w:rPr>
              <w:t xml:space="preserve">Gram negative </w:t>
            </w:r>
            <w:r>
              <w:rPr>
                <w:rFonts w:ascii="Arial" w:hAnsi="Arial" w:cs="Arial"/>
                <w:sz w:val="20"/>
                <w:szCs w:val="20"/>
              </w:rPr>
              <w:t>bacteria</w:t>
            </w:r>
            <w:r w:rsidR="00274130">
              <w:rPr>
                <w:rFonts w:ascii="Arial" w:hAnsi="Arial" w:cs="Arial"/>
                <w:sz w:val="20"/>
                <w:szCs w:val="20"/>
              </w:rPr>
              <w:t xml:space="preserve"> and f</w:t>
            </w:r>
            <w:r w:rsidRPr="00FC3FA2">
              <w:rPr>
                <w:rFonts w:ascii="Arial" w:hAnsi="Arial" w:cs="Arial"/>
                <w:sz w:val="20"/>
                <w:szCs w:val="20"/>
              </w:rPr>
              <w:t>ocal intravascular metazoan parasite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F3C3F" w14:textId="62EDC284" w:rsidR="00703D5C" w:rsidRPr="00FC3FA2" w:rsidRDefault="00703D5C" w:rsidP="00C446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Diaphragm: Myositis,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locally extensive, severe, subacute with intralesional</w:t>
            </w:r>
            <w:r w:rsidR="00065393">
              <w:rPr>
                <w:rFonts w:ascii="Arial" w:hAnsi="Arial" w:cs="Arial"/>
                <w:sz w:val="20"/>
                <w:szCs w:val="20"/>
              </w:rPr>
              <w:t xml:space="preserve"> Gram negative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>bacteria</w:t>
            </w:r>
          </w:p>
          <w:p w14:paraId="07671CE0" w14:textId="2DB4FDDE" w:rsidR="00703D5C" w:rsidRDefault="00703D5C" w:rsidP="00C446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Chest wall: Myositis,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steatitis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and mammary gland adenitis, locally extensive,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severe with fibrosis and </w:t>
            </w:r>
            <w:r w:rsidR="00B0667A">
              <w:rPr>
                <w:rFonts w:ascii="Arial" w:hAnsi="Arial" w:cs="Arial"/>
                <w:sz w:val="20"/>
                <w:szCs w:val="20"/>
              </w:rPr>
              <w:t xml:space="preserve">possible </w:t>
            </w:r>
            <w:r w:rsidRPr="00FC3FA2">
              <w:rPr>
                <w:rFonts w:ascii="Arial" w:hAnsi="Arial" w:cs="Arial"/>
                <w:sz w:val="20"/>
                <w:szCs w:val="20"/>
              </w:rPr>
              <w:t>necrosis</w:t>
            </w:r>
            <w:r w:rsidR="00274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CB64A4" w14:textId="77777777" w:rsidR="00703D5C" w:rsidRPr="00FC3FA2" w:rsidRDefault="00703D5C" w:rsidP="005B1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Stomach: Gastritis,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lymphoplasmacytic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multifocal, mild</w:t>
            </w:r>
          </w:p>
          <w:p w14:paraId="2AE0A1F3" w14:textId="77777777" w:rsidR="00703D5C" w:rsidRPr="00FC3FA2" w:rsidRDefault="00703D5C" w:rsidP="00C446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Intestine: Enterocolitis, eosinophilic and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lymphoplasmacytic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multifocal, moderate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>luminal metazoan parasites</w:t>
            </w:r>
          </w:p>
          <w:p w14:paraId="5D384024" w14:textId="77777777" w:rsidR="00703D5C" w:rsidRPr="00FC3FA2" w:rsidRDefault="00703D5C" w:rsidP="00C446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017A59" w14:textId="77777777" w:rsidR="00703D5C" w:rsidRDefault="00703D5C" w:rsidP="0001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COD: Pleuropneumonia, pericarditis,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</w:p>
          <w:p w14:paraId="1DBF76EF" w14:textId="77777777" w:rsidR="00703D5C" w:rsidRPr="00FC3FA2" w:rsidRDefault="00703D5C" w:rsidP="000138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5C" w:rsidRPr="00FC3FA2" w14:paraId="30FD98C0" w14:textId="77777777" w:rsidTr="00FE4BED">
        <w:tc>
          <w:tcPr>
            <w:tcW w:w="953" w:type="dxa"/>
          </w:tcPr>
          <w:p w14:paraId="71DE31D2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1353-15</w:t>
            </w:r>
          </w:p>
        </w:tc>
        <w:tc>
          <w:tcPr>
            <w:tcW w:w="1636" w:type="dxa"/>
          </w:tcPr>
          <w:p w14:paraId="742A280B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Frozen, mild autolysis</w:t>
            </w:r>
          </w:p>
          <w:p w14:paraId="104F176C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5425397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Adult male; normal body condition 715g</w:t>
            </w:r>
          </w:p>
        </w:tc>
        <w:tc>
          <w:tcPr>
            <w:tcW w:w="1842" w:type="dxa"/>
          </w:tcPr>
          <w:p w14:paraId="1C8D9B07" w14:textId="61E30645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Liver: confluent nearly pure isolate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lastRenderedPageBreak/>
              <w:t>Staphylococcus</w:t>
            </w:r>
            <w:r w:rsidR="00C82D43">
              <w:rPr>
                <w:rFonts w:ascii="Arial" w:hAnsi="Arial" w:cs="Arial"/>
                <w:sz w:val="20"/>
                <w:szCs w:val="20"/>
              </w:rPr>
              <w:t xml:space="preserve"> sp</w:t>
            </w:r>
            <w:proofErr w:type="gramStart"/>
            <w:r w:rsidRPr="00FC3FA2">
              <w:rPr>
                <w:rFonts w:ascii="Arial" w:hAnsi="Arial" w:cs="Arial"/>
                <w:sz w:val="20"/>
                <w:szCs w:val="20"/>
              </w:rPr>
              <w:t>.</w:t>
            </w:r>
            <w:r w:rsidR="00C82D4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8126D8" w14:textId="77777777" w:rsidR="00703D5C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SI contents, throat, skin: NSF</w:t>
            </w:r>
          </w:p>
          <w:p w14:paraId="18BC1B5E" w14:textId="77777777" w:rsidR="00703D5C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29209" w14:textId="77777777" w:rsidR="00703D5C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90F2D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 contents: Numerous number of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adult nematodes.</w:t>
            </w:r>
          </w:p>
          <w:p w14:paraId="3CA81C1F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BA4E2" w14:textId="137BFE33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 xml:space="preserve">Skin: </w:t>
            </w:r>
            <w:r w:rsidR="00E54817">
              <w:rPr>
                <w:rFonts w:ascii="Arial" w:hAnsi="Arial" w:cs="Arial"/>
                <w:sz w:val="20"/>
                <w:szCs w:val="20"/>
              </w:rPr>
              <w:t>D</w:t>
            </w:r>
            <w:r w:rsidRPr="00FC3FA2">
              <w:rPr>
                <w:rFonts w:ascii="Arial" w:hAnsi="Arial" w:cs="Arial"/>
                <w:sz w:val="20"/>
                <w:szCs w:val="20"/>
              </w:rPr>
              <w:t>ermatitis, exudative, multifocal, chronic, moderate</w:t>
            </w:r>
          </w:p>
          <w:p w14:paraId="290140DA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1C15D" w14:textId="16D3A81F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 xml:space="preserve">Right tibia: </w:t>
            </w:r>
            <w:r w:rsidR="00E54817">
              <w:rPr>
                <w:rFonts w:ascii="Arial" w:hAnsi="Arial" w:cs="Arial"/>
                <w:sz w:val="20"/>
                <w:szCs w:val="20"/>
              </w:rPr>
              <w:t>C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allus, focal chronic with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suppurative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osteomyelitis</w:t>
            </w:r>
          </w:p>
          <w:p w14:paraId="1A03E248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CA14D" w14:textId="0C832FE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Right kidney: </w:t>
            </w:r>
            <w:r w:rsidR="00E54817">
              <w:rPr>
                <w:rFonts w:ascii="Arial" w:hAnsi="Arial" w:cs="Arial"/>
                <w:sz w:val="20"/>
                <w:szCs w:val="20"/>
              </w:rPr>
              <w:t>A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trophy, diffuse, severe with mineralisation </w:t>
            </w:r>
          </w:p>
          <w:p w14:paraId="5994C2D7" w14:textId="77777777" w:rsidR="00703D5C" w:rsidRPr="00FC3FA2" w:rsidRDefault="00703D5C" w:rsidP="00CA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390F7" w14:textId="77777777" w:rsidR="00703D5C" w:rsidRPr="00FC3FA2" w:rsidRDefault="00703D5C" w:rsidP="00966E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2DD2BED" w14:textId="59965D9A" w:rsidR="00703D5C" w:rsidRDefault="00F55389" w:rsidP="00E823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Moderate to severe autolysis and freeze-thaw artefact - interpretation not possible of the gall bladder, kidney, stomach, lung, trachea, lymph nodes, adrenal gland</w:t>
            </w:r>
            <w:r w:rsidR="00703D5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9EACE8E" w14:textId="77777777" w:rsidR="00703D5C" w:rsidRPr="00FC3FA2" w:rsidRDefault="00703D5C" w:rsidP="00E823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0304E9" w14:textId="16598827" w:rsidR="00703D5C" w:rsidRPr="00F95418" w:rsidRDefault="009D609E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703D5C" w:rsidRPr="00F95418">
              <w:rPr>
                <w:rFonts w:ascii="Arial" w:hAnsi="Arial" w:cs="Arial"/>
                <w:b/>
                <w:sz w:val="20"/>
                <w:szCs w:val="20"/>
              </w:rPr>
              <w:t>astro-intestinal tract</w:t>
            </w:r>
          </w:p>
          <w:p w14:paraId="1EE04AFE" w14:textId="3F1C4754" w:rsidR="00703D5C" w:rsidRDefault="00703D5C" w:rsidP="005B1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Small intestine: </w:t>
            </w:r>
            <w:r w:rsidR="00F55389">
              <w:rPr>
                <w:rFonts w:ascii="Arial" w:hAnsi="Arial" w:cs="Arial"/>
                <w:sz w:val="20"/>
                <w:szCs w:val="20"/>
              </w:rPr>
              <w:t>Luminal m</w:t>
            </w:r>
            <w:r w:rsidRPr="00FC3FA2">
              <w:rPr>
                <w:rFonts w:ascii="Arial" w:hAnsi="Arial" w:cs="Arial"/>
                <w:sz w:val="20"/>
                <w:szCs w:val="20"/>
              </w:rPr>
              <w:t>etazoan parasites</w:t>
            </w:r>
            <w:r w:rsidR="00F55389">
              <w:rPr>
                <w:rFonts w:ascii="Arial" w:hAnsi="Arial" w:cs="Arial"/>
                <w:sz w:val="20"/>
                <w:szCs w:val="20"/>
              </w:rPr>
              <w:t xml:space="preserve">, moderate numbers </w:t>
            </w:r>
          </w:p>
          <w:p w14:paraId="45808500" w14:textId="6E7B3002" w:rsidR="00274130" w:rsidRDefault="00274130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EDA2DC" w14:textId="74172F71" w:rsidR="00274130" w:rsidRDefault="00274130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significant findings: </w:t>
            </w:r>
          </w:p>
          <w:p w14:paraId="32E16019" w14:textId="7C80EBBE" w:rsidR="00274130" w:rsidRPr="00FC3FA2" w:rsidRDefault="00274130" w:rsidP="002741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Haired skin: Dermatitis, mild to moderate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basketweave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orthokeratotic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hyperkeratosis,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serocellular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crust</w:t>
            </w:r>
            <w:r>
              <w:rPr>
                <w:rFonts w:ascii="Arial" w:hAnsi="Arial" w:cs="Arial"/>
                <w:sz w:val="20"/>
                <w:szCs w:val="20"/>
              </w:rPr>
              <w:t>ing with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bacteria and focal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>mild granulomatous dermatitis with foreign material</w:t>
            </w:r>
          </w:p>
          <w:p w14:paraId="0B30672B" w14:textId="77777777" w:rsidR="00274130" w:rsidRPr="00FC3FA2" w:rsidRDefault="00274130" w:rsidP="00274130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Heart: Intravascular bacteria, Gram positive cocci</w:t>
            </w:r>
          </w:p>
          <w:p w14:paraId="1F9585BD" w14:textId="7E4ABF27" w:rsidR="00274130" w:rsidRPr="00FE4BED" w:rsidRDefault="00274130" w:rsidP="002741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Right kidney: </w:t>
            </w:r>
            <w:r w:rsidRPr="00FE4BED">
              <w:rPr>
                <w:rFonts w:ascii="Arial" w:hAnsi="Arial" w:cs="Arial"/>
                <w:sz w:val="20"/>
                <w:szCs w:val="20"/>
              </w:rPr>
              <w:t xml:space="preserve">Renal atrophy/degeneration </w:t>
            </w:r>
          </w:p>
          <w:p w14:paraId="3884046D" w14:textId="77777777" w:rsidR="00274130" w:rsidRPr="00FE4BED" w:rsidRDefault="00274130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630A36" w14:textId="77777777" w:rsidR="00703D5C" w:rsidRPr="00FC3FA2" w:rsidRDefault="00703D5C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8BA6A3" w14:textId="77777777" w:rsidR="00703D5C" w:rsidRDefault="00703D5C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COD: Trauma + suspect bacteraemia</w:t>
            </w:r>
          </w:p>
          <w:p w14:paraId="2E84A012" w14:textId="77777777" w:rsidR="00703D5C" w:rsidRPr="00FC3FA2" w:rsidRDefault="00703D5C" w:rsidP="004974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5C" w:rsidRPr="00FC3FA2" w14:paraId="2689D794" w14:textId="77777777" w:rsidTr="00FE4BED">
        <w:tc>
          <w:tcPr>
            <w:tcW w:w="953" w:type="dxa"/>
          </w:tcPr>
          <w:p w14:paraId="0BD9B8CC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>1358-15</w:t>
            </w:r>
          </w:p>
        </w:tc>
        <w:tc>
          <w:tcPr>
            <w:tcW w:w="1636" w:type="dxa"/>
          </w:tcPr>
          <w:p w14:paraId="3A9322AE" w14:textId="77777777" w:rsidR="00703D5C" w:rsidRPr="00FC3FA2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Frozen, mild autolysis</w:t>
            </w:r>
          </w:p>
          <w:p w14:paraId="39A64C5F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CA637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5114D52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Juvenile male; emaciated body condition 240g</w:t>
            </w:r>
          </w:p>
        </w:tc>
        <w:tc>
          <w:tcPr>
            <w:tcW w:w="1842" w:type="dxa"/>
          </w:tcPr>
          <w:p w14:paraId="73D0053F" w14:textId="77777777" w:rsidR="00703D5C" w:rsidRPr="00FC3FA2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Skin: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sp. (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aurex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664683" w14:textId="77777777" w:rsidR="00703D5C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Liver, SI contents: NSF</w:t>
            </w:r>
          </w:p>
          <w:p w14:paraId="04ABD68D" w14:textId="77777777" w:rsidR="00703D5C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29339" w14:textId="77777777" w:rsidR="00703D5C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6CDCC" w14:textId="77777777" w:rsidR="00703D5C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1C7A8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 contents: Small number of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ova.</w:t>
            </w:r>
          </w:p>
          <w:p w14:paraId="4A052284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 negative</w:t>
            </w:r>
          </w:p>
        </w:tc>
        <w:tc>
          <w:tcPr>
            <w:tcW w:w="2268" w:type="dxa"/>
          </w:tcPr>
          <w:p w14:paraId="4209FB6B" w14:textId="77777777" w:rsidR="00703D5C" w:rsidRPr="00FC3FA2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NSF, other than emaciated</w:t>
            </w:r>
          </w:p>
          <w:p w14:paraId="13FF0D11" w14:textId="77777777" w:rsidR="00703D5C" w:rsidRPr="00FC3FA2" w:rsidRDefault="00703D5C" w:rsidP="006941A8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A50CCF" w14:textId="03C9063B" w:rsidR="00703D5C" w:rsidRPr="00FC3FA2" w:rsidRDefault="00703D5C" w:rsidP="004C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8E92D8D" w14:textId="2DF4C925" w:rsidR="00703D5C" w:rsidRDefault="00274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>Moderate to severe autolysis and freeze-thaw artefact - unable to assess inflammatory cell response and no interpretation possible of the gall bladder, spleen, kidney, small intestine, stomach, lymph node, bladder, adrenal gland, pancreas, brain</w:t>
            </w:r>
            <w:r w:rsidR="00703D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55795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DD569" w14:textId="77777777" w:rsidR="00703D5C" w:rsidRPr="00F95418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6870CE4C" w14:textId="02A549CD" w:rsidR="00703D5C" w:rsidRPr="00FC3FA2" w:rsidRDefault="00703D5C" w:rsidP="00446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</w:t>
            </w:r>
            <w:r w:rsidR="002741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4130">
              <w:rPr>
                <w:rFonts w:ascii="Arial" w:hAnsi="Arial" w:cs="Arial"/>
                <w:sz w:val="20"/>
                <w:szCs w:val="20"/>
              </w:rPr>
              <w:t>Intrabronchial</w:t>
            </w:r>
            <w:proofErr w:type="spellEnd"/>
            <w:r w:rsidR="00274130">
              <w:rPr>
                <w:rFonts w:ascii="Arial" w:hAnsi="Arial" w:cs="Arial"/>
                <w:sz w:val="20"/>
                <w:szCs w:val="20"/>
              </w:rPr>
              <w:t xml:space="preserve"> adult nematodes, multifocal, moderate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(morphology consistent with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spp.)</w:t>
            </w:r>
          </w:p>
          <w:p w14:paraId="4AA71971" w14:textId="55FF09B8" w:rsidR="00703D5C" w:rsidRDefault="00703D5C" w:rsidP="00446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Small intestine: </w:t>
            </w:r>
            <w:r w:rsidR="00274130">
              <w:rPr>
                <w:rFonts w:ascii="Arial" w:hAnsi="Arial" w:cs="Arial"/>
                <w:sz w:val="20"/>
                <w:szCs w:val="20"/>
              </w:rPr>
              <w:t xml:space="preserve">Luminal </w:t>
            </w:r>
            <w:r w:rsidRPr="00FC3FA2">
              <w:rPr>
                <w:rFonts w:ascii="Arial" w:hAnsi="Arial" w:cs="Arial"/>
                <w:sz w:val="20"/>
                <w:szCs w:val="20"/>
              </w:rPr>
              <w:t>adult metazoan parasites</w:t>
            </w:r>
            <w:r w:rsidR="00274130">
              <w:rPr>
                <w:rFonts w:ascii="Arial" w:hAnsi="Arial" w:cs="Arial"/>
                <w:sz w:val="20"/>
                <w:szCs w:val="20"/>
              </w:rPr>
              <w:t>, numerous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spp. and </w:t>
            </w:r>
            <w:r w:rsidR="00274130">
              <w:rPr>
                <w:rFonts w:ascii="Arial" w:hAnsi="Arial" w:cs="Arial"/>
                <w:sz w:val="20"/>
                <w:szCs w:val="20"/>
              </w:rPr>
              <w:t>a possible trematode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409B6F5B" w14:textId="77777777" w:rsidR="00DA2922" w:rsidRDefault="00DA2922" w:rsidP="00446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2C6AD5" w14:textId="77777777" w:rsidR="00703D5C" w:rsidRDefault="00703D5C" w:rsidP="00446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COD: Suspect  starvation +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endoparasitism</w:t>
            </w:r>
            <w:proofErr w:type="spellEnd"/>
          </w:p>
          <w:p w14:paraId="220B4CB1" w14:textId="77777777" w:rsidR="00703D5C" w:rsidRPr="00FC3FA2" w:rsidRDefault="00703D5C" w:rsidP="00446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5C" w:rsidRPr="00FC3FA2" w14:paraId="47CBF37A" w14:textId="77777777" w:rsidTr="00FE4BED">
        <w:tc>
          <w:tcPr>
            <w:tcW w:w="953" w:type="dxa"/>
          </w:tcPr>
          <w:p w14:paraId="112001DD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1359-15</w:t>
            </w:r>
          </w:p>
        </w:tc>
        <w:tc>
          <w:tcPr>
            <w:tcW w:w="1636" w:type="dxa"/>
          </w:tcPr>
          <w:p w14:paraId="13F43E80" w14:textId="77777777" w:rsidR="00703D5C" w:rsidRPr="00FC3FA2" w:rsidRDefault="00703D5C" w:rsidP="00EE11F3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Frozen, mild autolysis</w:t>
            </w:r>
          </w:p>
          <w:p w14:paraId="1C0E655B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F531804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Juvenile male; thin body condition 253g</w:t>
            </w:r>
          </w:p>
        </w:tc>
        <w:tc>
          <w:tcPr>
            <w:tcW w:w="1842" w:type="dxa"/>
          </w:tcPr>
          <w:p w14:paraId="61CD47FD" w14:textId="77777777" w:rsidR="00703D5C" w:rsidRPr="00FC3FA2" w:rsidRDefault="00703D5C" w:rsidP="00112130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Skin: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sp. (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aurex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4F9C8A" w14:textId="77777777" w:rsidR="00703D5C" w:rsidRDefault="00703D5C" w:rsidP="00112130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Liver, SI contents: NSF</w:t>
            </w:r>
          </w:p>
          <w:p w14:paraId="583515A0" w14:textId="77777777" w:rsidR="00703D5C" w:rsidRDefault="00703D5C" w:rsidP="001121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B7D82" w14:textId="77777777" w:rsidR="00703D5C" w:rsidRDefault="00703D5C" w:rsidP="001121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AAAAA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>SI: Acanthocephalans on SI and stomach</w:t>
            </w:r>
          </w:p>
          <w:p w14:paraId="6A51E557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SI contents: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cestodes</w:t>
            </w:r>
            <w:proofErr w:type="spellEnd"/>
          </w:p>
          <w:p w14:paraId="62D8338A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adults, larvae and ova</w:t>
            </w:r>
          </w:p>
        </w:tc>
        <w:tc>
          <w:tcPr>
            <w:tcW w:w="2268" w:type="dxa"/>
          </w:tcPr>
          <w:p w14:paraId="1B3E156B" w14:textId="77777777" w:rsidR="00703D5C" w:rsidRPr="00FC3FA2" w:rsidRDefault="00703D5C" w:rsidP="0010475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 xml:space="preserve">Verminous pneumonia, GIT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endoparasites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thin</w:t>
            </w:r>
          </w:p>
          <w:p w14:paraId="37C86D02" w14:textId="77777777" w:rsidR="00703D5C" w:rsidRPr="00FC3FA2" w:rsidRDefault="00703D5C" w:rsidP="001047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AB5FA" w14:textId="77777777" w:rsidR="00703D5C" w:rsidRPr="00FC3FA2" w:rsidRDefault="00703D5C" w:rsidP="001047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8F3FFE6" w14:textId="77777777" w:rsidR="00703D5C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Moderate to severe autolysis and freeze-thaw artefact - unable to assess inflammatory cell response and no interpretation possible of the kidney, liver, spleen, heart, testis, lung, adrenal gland, GIT.</w:t>
            </w:r>
          </w:p>
          <w:p w14:paraId="43AD10B7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7278D" w14:textId="77777777" w:rsidR="00703D5C" w:rsidRPr="00F95418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4D653BB7" w14:textId="42EDB5CC" w:rsidR="00703D5C" w:rsidRDefault="00703D5C" w:rsidP="009F2CBF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Intrabronchial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>bronchiolar parasites</w:t>
            </w:r>
            <w:r w:rsidR="00274130">
              <w:rPr>
                <w:rFonts w:ascii="Arial" w:hAnsi="Arial" w:cs="Arial"/>
                <w:sz w:val="20"/>
                <w:szCs w:val="20"/>
              </w:rPr>
              <w:t>, multifocal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130">
              <w:rPr>
                <w:rFonts w:ascii="Arial" w:hAnsi="Arial" w:cs="Arial"/>
                <w:sz w:val="20"/>
                <w:szCs w:val="20"/>
              </w:rPr>
              <w:t>(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morphology suggestive of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="00274130">
              <w:rPr>
                <w:rFonts w:ascii="Arial" w:hAnsi="Arial" w:cs="Arial"/>
                <w:sz w:val="20"/>
                <w:szCs w:val="20"/>
              </w:rPr>
              <w:t>)</w:t>
            </w:r>
            <w:r w:rsidRPr="00FC3F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B0C01C" w14:textId="77777777" w:rsidR="00703D5C" w:rsidRDefault="00703D5C" w:rsidP="009F2C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6C9D6" w14:textId="77777777" w:rsidR="00703D5C" w:rsidRDefault="00703D5C" w:rsidP="003D7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COD: Suspect verminous pneumonia +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starvation</w:t>
            </w:r>
          </w:p>
          <w:p w14:paraId="373A0483" w14:textId="77777777" w:rsidR="00703D5C" w:rsidRPr="00FC3FA2" w:rsidRDefault="00703D5C" w:rsidP="003D7C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5C" w:rsidRPr="00FC3FA2" w14:paraId="22984E39" w14:textId="77777777" w:rsidTr="00E4645D">
        <w:trPr>
          <w:trHeight w:val="699"/>
        </w:trPr>
        <w:tc>
          <w:tcPr>
            <w:tcW w:w="953" w:type="dxa"/>
          </w:tcPr>
          <w:p w14:paraId="764859A5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lastRenderedPageBreak/>
              <w:t>1425-15</w:t>
            </w:r>
          </w:p>
        </w:tc>
        <w:tc>
          <w:tcPr>
            <w:tcW w:w="1636" w:type="dxa"/>
          </w:tcPr>
          <w:p w14:paraId="50A41656" w14:textId="77777777" w:rsidR="00703D5C" w:rsidRPr="00FC3FA2" w:rsidRDefault="00703D5C" w:rsidP="008E3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Fresh, moderate decomposition</w:t>
            </w:r>
          </w:p>
          <w:p w14:paraId="41F9C3C6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5D8574D" w14:textId="77777777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Subadult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female; thin body condition 260g</w:t>
            </w:r>
          </w:p>
        </w:tc>
        <w:tc>
          <w:tcPr>
            <w:tcW w:w="1842" w:type="dxa"/>
          </w:tcPr>
          <w:p w14:paraId="7799ECAD" w14:textId="77777777" w:rsidR="00703D5C" w:rsidRPr="00FC3FA2" w:rsidRDefault="00703D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Liver, spleen, SI contents, tracheal mucus, mesenteric lymph node: Confluent mixed predominance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Yersinia pseudotuberculosis</w:t>
            </w:r>
          </w:p>
          <w:p w14:paraId="6719A287" w14:textId="77777777" w:rsidR="00703D5C" w:rsidRDefault="00703D5C" w:rsidP="00B4475F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Skin: </w:t>
            </w:r>
            <w:r w:rsidRPr="00FC3FA2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sp. (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aurex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7D14A5" w14:textId="77777777" w:rsidR="00703D5C" w:rsidRDefault="00703D5C" w:rsidP="00B447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DE498" w14:textId="77777777" w:rsidR="00703D5C" w:rsidRDefault="00703D5C" w:rsidP="00B447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76F37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Numerous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ectoparasites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fleas and ticks</w:t>
            </w:r>
          </w:p>
          <w:p w14:paraId="3EC25C35" w14:textId="77777777" w:rsidR="00703D5C" w:rsidRPr="00FC3FA2" w:rsidRDefault="00703D5C" w:rsidP="0075232D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LI contents: negative </w:t>
            </w:r>
          </w:p>
          <w:p w14:paraId="53624A29" w14:textId="1F67A44F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numerous 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sp. larvae and </w:t>
            </w:r>
            <w:proofErr w:type="spellStart"/>
            <w:r w:rsidRPr="00FC3FA2">
              <w:rPr>
                <w:rFonts w:ascii="Arial" w:hAnsi="Arial" w:cs="Arial"/>
                <w:i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sp.adults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and ova</w:t>
            </w:r>
          </w:p>
        </w:tc>
        <w:tc>
          <w:tcPr>
            <w:tcW w:w="2268" w:type="dxa"/>
          </w:tcPr>
          <w:p w14:paraId="7CC3F543" w14:textId="0012267E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Liver: </w:t>
            </w:r>
            <w:r w:rsidR="00E54817">
              <w:rPr>
                <w:rFonts w:ascii="Arial" w:hAnsi="Arial" w:cs="Arial"/>
                <w:sz w:val="20"/>
                <w:szCs w:val="20"/>
              </w:rPr>
              <w:t>H</w:t>
            </w:r>
            <w:r w:rsidRPr="00FC3FA2">
              <w:rPr>
                <w:rFonts w:ascii="Arial" w:hAnsi="Arial" w:cs="Arial"/>
                <w:sz w:val="20"/>
                <w:szCs w:val="20"/>
              </w:rPr>
              <w:t>epatomegaly</w:t>
            </w:r>
            <w:r w:rsidR="00E54817">
              <w:rPr>
                <w:rFonts w:ascii="Arial" w:hAnsi="Arial" w:cs="Arial"/>
                <w:sz w:val="20"/>
                <w:szCs w:val="20"/>
              </w:rPr>
              <w:t xml:space="preserve"> and multifocal hepatitis</w:t>
            </w:r>
          </w:p>
          <w:p w14:paraId="04A4FA8A" w14:textId="535B6EDD" w:rsidR="00703D5C" w:rsidRPr="00FC3FA2" w:rsidRDefault="00703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C2286" w14:textId="77777777" w:rsidR="00703D5C" w:rsidRPr="00FC3FA2" w:rsidRDefault="00703D5C" w:rsidP="00B57D45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Lung: Verminous pneumonia</w:t>
            </w:r>
          </w:p>
          <w:p w14:paraId="603556D4" w14:textId="75B8EBE0" w:rsidR="00703D5C" w:rsidRPr="00FC3FA2" w:rsidRDefault="00703D5C" w:rsidP="00B57D45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Mesenteric lymph node: moderate </w:t>
            </w:r>
            <w:proofErr w:type="spellStart"/>
            <w:r w:rsidR="00E54817">
              <w:rPr>
                <w:rFonts w:ascii="Arial" w:hAnsi="Arial" w:cs="Arial"/>
                <w:sz w:val="20"/>
                <w:szCs w:val="20"/>
              </w:rPr>
              <w:t>lymphadenomegaly</w:t>
            </w:r>
            <w:proofErr w:type="spellEnd"/>
            <w:r w:rsidR="00E54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817"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(30.1 x 14.0 x 11.5cm, 2.8g) </w:t>
            </w:r>
          </w:p>
        </w:tc>
        <w:tc>
          <w:tcPr>
            <w:tcW w:w="5387" w:type="dxa"/>
          </w:tcPr>
          <w:p w14:paraId="7950EF49" w14:textId="43EF1065" w:rsidR="00703D5C" w:rsidRDefault="00274130" w:rsidP="004D4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tissues: </w:t>
            </w:r>
            <w:r w:rsidR="00703D5C" w:rsidRPr="00FC3FA2">
              <w:rPr>
                <w:rFonts w:ascii="Arial" w:hAnsi="Arial" w:cs="Arial"/>
                <w:sz w:val="20"/>
                <w:szCs w:val="20"/>
              </w:rPr>
              <w:t xml:space="preserve">Moderate to severe autolysis </w:t>
            </w:r>
          </w:p>
          <w:p w14:paraId="5200B28A" w14:textId="77777777" w:rsidR="009D609E" w:rsidRPr="00FC3FA2" w:rsidRDefault="009D609E" w:rsidP="004D4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F8AF6B" w14:textId="77777777" w:rsidR="00703D5C" w:rsidRPr="00F95418" w:rsidRDefault="00703D5C" w:rsidP="00F954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418">
              <w:rPr>
                <w:rFonts w:ascii="Arial" w:hAnsi="Arial" w:cs="Arial"/>
                <w:b/>
                <w:sz w:val="20"/>
                <w:szCs w:val="20"/>
              </w:rPr>
              <w:t>Respiratory and gastro-intestinal tract</w:t>
            </w:r>
          </w:p>
          <w:p w14:paraId="4F6E64ED" w14:textId="523DE4D0" w:rsidR="00703D5C" w:rsidRPr="00FC3FA2" w:rsidRDefault="00703D5C" w:rsidP="005B1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Trachea: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Tracheitis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, diffuse, severe</w:t>
            </w:r>
            <w:r w:rsidR="00274130">
              <w:rPr>
                <w:rFonts w:ascii="Arial" w:hAnsi="Arial" w:cs="Arial"/>
                <w:sz w:val="20"/>
                <w:szCs w:val="20"/>
              </w:rPr>
              <w:t>, chronic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with intralesional nematode adults and eggs (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suspected)</w:t>
            </w:r>
          </w:p>
          <w:p w14:paraId="23A3AF44" w14:textId="66123270" w:rsidR="00703D5C" w:rsidRDefault="00703D5C" w:rsidP="004D4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Lung: Bronchiolitis and pneumonia,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lymphohistiocytic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and eosinophilic, multifocal, moderate, chronic with intralesional nematode adults, larvae and eggs (</w:t>
            </w:r>
            <w:r w:rsidR="00274130">
              <w:rPr>
                <w:rFonts w:ascii="Arial" w:hAnsi="Arial" w:cs="Arial"/>
                <w:sz w:val="20"/>
                <w:szCs w:val="20"/>
              </w:rPr>
              <w:t xml:space="preserve">consistent with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Crenosoma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878ABC" w14:textId="77777777" w:rsidR="00703D5C" w:rsidRDefault="00703D5C" w:rsidP="005B1077">
            <w:pPr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 xml:space="preserve">Intestine: Intraluminal nematodes, many (adults and eggs;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Capillaria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FA2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FC3FA2">
              <w:rPr>
                <w:rFonts w:ascii="Arial" w:hAnsi="Arial" w:cs="Arial"/>
                <w:sz w:val="20"/>
                <w:szCs w:val="20"/>
              </w:rPr>
              <w:t xml:space="preserve"> possible)</w:t>
            </w:r>
          </w:p>
          <w:p w14:paraId="3FE22FA1" w14:textId="77777777" w:rsidR="00703D5C" w:rsidRPr="00FC3FA2" w:rsidRDefault="00703D5C" w:rsidP="004D4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B78BE34" w14:textId="39F97D48" w:rsidR="00274130" w:rsidRDefault="00274130" w:rsidP="005B1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significant findings:</w:t>
            </w:r>
          </w:p>
          <w:p w14:paraId="0812B623" w14:textId="00260CA9" w:rsidR="00274130" w:rsidRPr="00FC3FA2" w:rsidRDefault="00274130" w:rsidP="002741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3FA2">
              <w:rPr>
                <w:rFonts w:ascii="Arial" w:hAnsi="Arial" w:cs="Arial"/>
                <w:sz w:val="20"/>
                <w:szCs w:val="20"/>
              </w:rPr>
              <w:t>Liver: Hepatitis, random multifocal, moderate, acute w</w:t>
            </w:r>
            <w:r w:rsidR="003A02DD">
              <w:rPr>
                <w:rFonts w:ascii="Arial" w:hAnsi="Arial" w:cs="Arial"/>
                <w:sz w:val="20"/>
                <w:szCs w:val="20"/>
              </w:rPr>
              <w:t xml:space="preserve">ith Gram negative coccobacilli </w:t>
            </w:r>
            <w:r w:rsidRPr="00FC3FA2">
              <w:rPr>
                <w:rFonts w:ascii="Arial" w:hAnsi="Arial" w:cs="Arial"/>
                <w:sz w:val="20"/>
                <w:szCs w:val="20"/>
              </w:rPr>
              <w:t xml:space="preserve"> bacteria and multifocal necrosis</w:t>
            </w:r>
          </w:p>
          <w:p w14:paraId="33480A39" w14:textId="77777777" w:rsidR="00274130" w:rsidRPr="00FC3FA2" w:rsidRDefault="00274130" w:rsidP="005B1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CF731B" w14:textId="77777777" w:rsidR="00703D5C" w:rsidRDefault="00703D5C" w:rsidP="004D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FD196" w14:textId="77777777" w:rsidR="00703D5C" w:rsidRPr="00FC3FA2" w:rsidRDefault="00703D5C" w:rsidP="003D7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Yersiniosis</w:t>
            </w:r>
            <w:proofErr w:type="spellEnd"/>
          </w:p>
        </w:tc>
      </w:tr>
    </w:tbl>
    <w:p w14:paraId="47FD954E" w14:textId="50972E9F" w:rsidR="003C0EFB" w:rsidRPr="00FC3FA2" w:rsidRDefault="00FF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NAD: No abnormalities detected</w:t>
      </w:r>
      <w:r w:rsidR="00C82D43">
        <w:rPr>
          <w:rFonts w:ascii="Arial" w:hAnsi="Arial" w:cs="Arial"/>
          <w:sz w:val="20"/>
          <w:szCs w:val="20"/>
        </w:rPr>
        <w:t>,</w:t>
      </w:r>
      <w:r w:rsidR="00994B15">
        <w:rPr>
          <w:rFonts w:ascii="Arial" w:hAnsi="Arial" w:cs="Arial"/>
          <w:sz w:val="20"/>
          <w:szCs w:val="20"/>
        </w:rPr>
        <w:t xml:space="preserve"> NA</w:t>
      </w:r>
      <w:r w:rsidR="00C82D43">
        <w:rPr>
          <w:rFonts w:ascii="Arial" w:hAnsi="Arial" w:cs="Arial"/>
          <w:sz w:val="20"/>
          <w:szCs w:val="20"/>
        </w:rPr>
        <w:t>:</w:t>
      </w:r>
      <w:r w:rsidR="00994B15">
        <w:rPr>
          <w:rFonts w:ascii="Arial" w:hAnsi="Arial" w:cs="Arial"/>
          <w:sz w:val="20"/>
          <w:szCs w:val="20"/>
        </w:rPr>
        <w:t xml:space="preserve"> Not available</w:t>
      </w:r>
      <w:r w:rsidR="00C82D43">
        <w:rPr>
          <w:rFonts w:ascii="Arial" w:hAnsi="Arial" w:cs="Arial"/>
          <w:sz w:val="20"/>
          <w:szCs w:val="20"/>
        </w:rPr>
        <w:t>, COD: Cause of death</w:t>
      </w:r>
      <w:r w:rsidR="00E4645D">
        <w:rPr>
          <w:rFonts w:ascii="Arial" w:hAnsi="Arial" w:cs="Arial"/>
          <w:sz w:val="20"/>
          <w:szCs w:val="20"/>
        </w:rPr>
        <w:t>, SI: small intestine</w:t>
      </w:r>
      <w:r w:rsidR="009D609E">
        <w:rPr>
          <w:rFonts w:ascii="Arial" w:hAnsi="Arial" w:cs="Arial"/>
          <w:sz w:val="20"/>
          <w:szCs w:val="20"/>
        </w:rPr>
        <w:t>, NSF: no significant findings</w:t>
      </w:r>
      <w:r w:rsidR="00925045">
        <w:rPr>
          <w:rFonts w:ascii="Arial" w:hAnsi="Arial" w:cs="Arial"/>
          <w:sz w:val="20"/>
          <w:szCs w:val="20"/>
        </w:rPr>
        <w:t>, GIT: Gastrointestinal Tract</w:t>
      </w:r>
      <w:bookmarkStart w:id="0" w:name="_GoBack"/>
      <w:bookmarkEnd w:id="0"/>
    </w:p>
    <w:sectPr w:rsidR="003C0EFB" w:rsidRPr="00FC3FA2" w:rsidSect="00033A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84A7CF9-9856-46DA-A11A-D3D69F0221B3}"/>
    <w:docVar w:name="dgnword-eventsink" w:val="157547264"/>
  </w:docVars>
  <w:rsids>
    <w:rsidRoot w:val="00033A81"/>
    <w:rsid w:val="00013801"/>
    <w:rsid w:val="00033A81"/>
    <w:rsid w:val="00065393"/>
    <w:rsid w:val="000F1A8E"/>
    <w:rsid w:val="000F38DF"/>
    <w:rsid w:val="00102807"/>
    <w:rsid w:val="0010475D"/>
    <w:rsid w:val="00112130"/>
    <w:rsid w:val="00144542"/>
    <w:rsid w:val="00145A8C"/>
    <w:rsid w:val="001A1D4D"/>
    <w:rsid w:val="002010D0"/>
    <w:rsid w:val="00207313"/>
    <w:rsid w:val="00274130"/>
    <w:rsid w:val="002F6E72"/>
    <w:rsid w:val="003565F8"/>
    <w:rsid w:val="0039657A"/>
    <w:rsid w:val="003A02DD"/>
    <w:rsid w:val="003C0EFB"/>
    <w:rsid w:val="003D7C6E"/>
    <w:rsid w:val="004466EE"/>
    <w:rsid w:val="0049693D"/>
    <w:rsid w:val="00497431"/>
    <w:rsid w:val="004C7197"/>
    <w:rsid w:val="004D444B"/>
    <w:rsid w:val="0053380F"/>
    <w:rsid w:val="00586651"/>
    <w:rsid w:val="0059739C"/>
    <w:rsid w:val="005B1077"/>
    <w:rsid w:val="005D7638"/>
    <w:rsid w:val="0061420F"/>
    <w:rsid w:val="006306F0"/>
    <w:rsid w:val="006524D5"/>
    <w:rsid w:val="006941A8"/>
    <w:rsid w:val="006A023B"/>
    <w:rsid w:val="00703D5C"/>
    <w:rsid w:val="0075232D"/>
    <w:rsid w:val="00763855"/>
    <w:rsid w:val="007C30A1"/>
    <w:rsid w:val="00891D3B"/>
    <w:rsid w:val="008A0E6B"/>
    <w:rsid w:val="008E34D5"/>
    <w:rsid w:val="00925045"/>
    <w:rsid w:val="00966EA8"/>
    <w:rsid w:val="00994B15"/>
    <w:rsid w:val="009D609E"/>
    <w:rsid w:val="009F2CBF"/>
    <w:rsid w:val="009F66A0"/>
    <w:rsid w:val="00A11068"/>
    <w:rsid w:val="00A85005"/>
    <w:rsid w:val="00AA468F"/>
    <w:rsid w:val="00B050BF"/>
    <w:rsid w:val="00B0667A"/>
    <w:rsid w:val="00B4475F"/>
    <w:rsid w:val="00B57D45"/>
    <w:rsid w:val="00B64103"/>
    <w:rsid w:val="00C00C03"/>
    <w:rsid w:val="00C4462E"/>
    <w:rsid w:val="00C53D22"/>
    <w:rsid w:val="00C63DA3"/>
    <w:rsid w:val="00C77CB3"/>
    <w:rsid w:val="00C77E6B"/>
    <w:rsid w:val="00C82D43"/>
    <w:rsid w:val="00CA537B"/>
    <w:rsid w:val="00CB203A"/>
    <w:rsid w:val="00D54452"/>
    <w:rsid w:val="00D61795"/>
    <w:rsid w:val="00D63418"/>
    <w:rsid w:val="00DA0D0A"/>
    <w:rsid w:val="00DA2922"/>
    <w:rsid w:val="00E12D7B"/>
    <w:rsid w:val="00E4645D"/>
    <w:rsid w:val="00E54817"/>
    <w:rsid w:val="00E640BB"/>
    <w:rsid w:val="00E8236C"/>
    <w:rsid w:val="00EA15FD"/>
    <w:rsid w:val="00EE11F3"/>
    <w:rsid w:val="00EF26BF"/>
    <w:rsid w:val="00F25E39"/>
    <w:rsid w:val="00F55389"/>
    <w:rsid w:val="00F65131"/>
    <w:rsid w:val="00F778D3"/>
    <w:rsid w:val="00F95418"/>
    <w:rsid w:val="00FB2D8B"/>
    <w:rsid w:val="00FB787B"/>
    <w:rsid w:val="00FC3FA2"/>
    <w:rsid w:val="00FE4BE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8B86"/>
  <w15:docId w15:val="{D1368F05-0AB8-41CC-A86D-F404BA2E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3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Lawson</dc:creator>
  <cp:lastModifiedBy>Horton DL Dr (School of Vet Med.)</cp:lastModifiedBy>
  <cp:revision>3</cp:revision>
  <dcterms:created xsi:type="dcterms:W3CDTF">2018-11-01T18:15:00Z</dcterms:created>
  <dcterms:modified xsi:type="dcterms:W3CDTF">2018-11-01T18:15:00Z</dcterms:modified>
</cp:coreProperties>
</file>