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5A63" w14:textId="5A2E749F" w:rsidR="00FD673D" w:rsidRPr="00780D24" w:rsidRDefault="00FD673D" w:rsidP="00BB663E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80D24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D57057" w:rsidRPr="00780D24">
        <w:rPr>
          <w:rFonts w:ascii="Arial" w:hAnsi="Arial" w:cs="Arial"/>
          <w:b/>
          <w:color w:val="000000" w:themeColor="text1"/>
          <w:sz w:val="22"/>
          <w:szCs w:val="22"/>
        </w:rPr>
        <w:t>pidemiology and Infection</w:t>
      </w:r>
    </w:p>
    <w:p w14:paraId="433CCFA7" w14:textId="77777777" w:rsidR="00D57057" w:rsidRPr="00780D24" w:rsidRDefault="00D57057" w:rsidP="00BB663E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0E6A85" w14:textId="705CDC34" w:rsidR="00CD04F4" w:rsidRPr="00780D24" w:rsidRDefault="00CD04F4" w:rsidP="00BB663E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80D24">
        <w:rPr>
          <w:rFonts w:ascii="Arial" w:hAnsi="Arial" w:cs="Arial"/>
          <w:b/>
          <w:color w:val="000000" w:themeColor="text1"/>
          <w:sz w:val="22"/>
          <w:szCs w:val="22"/>
        </w:rPr>
        <w:t>Incorporating calendar effects to forecast influenza</w:t>
      </w:r>
      <w:r w:rsidR="00D014C7" w:rsidRPr="00780D24">
        <w:rPr>
          <w:rFonts w:ascii="Arial" w:hAnsi="Arial" w:cs="Arial"/>
          <w:b/>
          <w:color w:val="000000" w:themeColor="text1"/>
          <w:sz w:val="22"/>
          <w:szCs w:val="22"/>
        </w:rPr>
        <w:t xml:space="preserve"> seasonality</w:t>
      </w:r>
      <w:r w:rsidRPr="00780D24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CA6705" w:rsidRPr="00780D24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780D24">
        <w:rPr>
          <w:rFonts w:ascii="Arial" w:hAnsi="Arial" w:cs="Arial"/>
          <w:b/>
          <w:color w:val="000000" w:themeColor="text1"/>
          <w:sz w:val="22"/>
          <w:szCs w:val="22"/>
        </w:rPr>
        <w:t xml:space="preserve"> case study in Milwaukee, Wisconsin</w:t>
      </w:r>
    </w:p>
    <w:p w14:paraId="59193446" w14:textId="77777777" w:rsidR="00CD04F4" w:rsidRPr="006B18BA" w:rsidRDefault="00CD04F4" w:rsidP="00BB663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3322EF" w14:textId="57C53A13" w:rsidR="00335F6D" w:rsidRPr="006B18BA" w:rsidRDefault="00335F6D" w:rsidP="00BB663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t>R</w:t>
      </w:r>
      <w:r w:rsidR="00522739" w:rsidRPr="006B18BA">
        <w:rPr>
          <w:rFonts w:ascii="Arial" w:hAnsi="Arial" w:cs="Arial"/>
          <w:color w:val="000000" w:themeColor="text1"/>
          <w:sz w:val="22"/>
          <w:szCs w:val="22"/>
        </w:rPr>
        <w:t xml:space="preserve">yan </w:t>
      </w:r>
      <w:r w:rsidR="00BB663E" w:rsidRPr="006B18BA">
        <w:rPr>
          <w:rFonts w:ascii="Arial" w:hAnsi="Arial" w:cs="Arial"/>
          <w:color w:val="000000" w:themeColor="text1"/>
          <w:sz w:val="22"/>
          <w:szCs w:val="22"/>
        </w:rPr>
        <w:t>B.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Simpson</w:t>
      </w:r>
      <w:r w:rsidRPr="006B18BA"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22739" w:rsidRPr="006B18BA">
        <w:rPr>
          <w:rFonts w:ascii="Arial" w:hAnsi="Arial" w:cs="Arial"/>
          <w:sz w:val="22"/>
          <w:szCs w:val="22"/>
        </w:rPr>
        <w:t>Tania M. Alarcon Falconi</w:t>
      </w:r>
      <w:r w:rsidR="00522739" w:rsidRPr="006B18BA">
        <w:rPr>
          <w:rFonts w:ascii="Arial" w:hAnsi="Arial" w:cs="Arial"/>
          <w:sz w:val="22"/>
          <w:szCs w:val="22"/>
          <w:vertAlign w:val="superscript"/>
        </w:rPr>
        <w:t>1</w:t>
      </w:r>
      <w:r w:rsidR="00522739" w:rsidRPr="006B18BA">
        <w:rPr>
          <w:rFonts w:ascii="Arial" w:hAnsi="Arial" w:cs="Arial"/>
          <w:sz w:val="22"/>
          <w:szCs w:val="22"/>
        </w:rPr>
        <w:t>,</w:t>
      </w:r>
      <w:r w:rsidR="00554D21">
        <w:rPr>
          <w:rFonts w:ascii="Arial" w:hAnsi="Arial" w:cs="Arial"/>
          <w:sz w:val="22"/>
          <w:szCs w:val="22"/>
        </w:rPr>
        <w:t xml:space="preserve"> </w:t>
      </w:r>
      <w:r w:rsidR="00554D21" w:rsidRPr="006B18BA">
        <w:rPr>
          <w:rFonts w:ascii="Arial" w:hAnsi="Arial" w:cs="Arial"/>
          <w:sz w:val="22"/>
          <w:szCs w:val="22"/>
        </w:rPr>
        <w:t>Aishwarya Venkat</w:t>
      </w:r>
      <w:r w:rsidR="00554D21" w:rsidRPr="006B18BA">
        <w:rPr>
          <w:rFonts w:ascii="Arial" w:hAnsi="Arial" w:cs="Arial"/>
          <w:sz w:val="22"/>
          <w:szCs w:val="22"/>
          <w:vertAlign w:val="superscript"/>
        </w:rPr>
        <w:t>1</w:t>
      </w:r>
      <w:r w:rsidR="00554D21">
        <w:rPr>
          <w:rFonts w:ascii="Arial" w:hAnsi="Arial" w:cs="Arial"/>
          <w:sz w:val="22"/>
          <w:szCs w:val="22"/>
        </w:rPr>
        <w:t>,</w:t>
      </w:r>
      <w:r w:rsidR="00522739" w:rsidRPr="006B18BA">
        <w:rPr>
          <w:rFonts w:ascii="Arial" w:hAnsi="Arial" w:cs="Arial"/>
          <w:sz w:val="22"/>
          <w:szCs w:val="22"/>
        </w:rPr>
        <w:t xml:space="preserve"> Kenneth H.H. Chui</w:t>
      </w:r>
      <w:r w:rsidR="00522739" w:rsidRPr="006B18BA">
        <w:rPr>
          <w:rFonts w:ascii="Arial" w:hAnsi="Arial" w:cs="Arial"/>
          <w:sz w:val="22"/>
          <w:szCs w:val="22"/>
          <w:vertAlign w:val="superscript"/>
        </w:rPr>
        <w:t>1</w:t>
      </w:r>
      <w:r w:rsidR="00522739" w:rsidRPr="006B18BA">
        <w:rPr>
          <w:rFonts w:ascii="Arial" w:hAnsi="Arial" w:cs="Arial"/>
          <w:sz w:val="22"/>
          <w:szCs w:val="22"/>
        </w:rPr>
        <w:t xml:space="preserve">, </w:t>
      </w:r>
      <w:r w:rsidR="00CC2649">
        <w:rPr>
          <w:rFonts w:ascii="Arial" w:hAnsi="Arial" w:cs="Arial"/>
          <w:sz w:val="22"/>
          <w:szCs w:val="22"/>
        </w:rPr>
        <w:t>Jose Navidad</w:t>
      </w:r>
      <w:r w:rsidR="00CC2649">
        <w:rPr>
          <w:rFonts w:ascii="Arial" w:hAnsi="Arial" w:cs="Arial"/>
          <w:sz w:val="22"/>
          <w:szCs w:val="22"/>
          <w:vertAlign w:val="superscript"/>
        </w:rPr>
        <w:t>3</w:t>
      </w:r>
      <w:r w:rsidR="00CC2649">
        <w:rPr>
          <w:rFonts w:ascii="Arial" w:hAnsi="Arial" w:cs="Arial"/>
          <w:sz w:val="22"/>
          <w:szCs w:val="22"/>
        </w:rPr>
        <w:t xml:space="preserve">, </w:t>
      </w:r>
      <w:r w:rsidR="00522739" w:rsidRPr="006B18BA">
        <w:rPr>
          <w:rFonts w:ascii="Arial" w:hAnsi="Arial" w:cs="Arial"/>
          <w:sz w:val="22"/>
          <w:szCs w:val="22"/>
        </w:rPr>
        <w:t>Yuri N. Naumov</w:t>
      </w:r>
      <w:r w:rsidR="00522739" w:rsidRPr="006B18BA">
        <w:rPr>
          <w:rFonts w:ascii="Arial" w:hAnsi="Arial" w:cs="Arial"/>
          <w:sz w:val="22"/>
          <w:szCs w:val="22"/>
          <w:vertAlign w:val="superscript"/>
        </w:rPr>
        <w:t>2</w:t>
      </w:r>
      <w:r w:rsidR="00522739" w:rsidRPr="006B18BA">
        <w:rPr>
          <w:rFonts w:ascii="Arial" w:hAnsi="Arial" w:cs="Arial"/>
          <w:sz w:val="22"/>
          <w:szCs w:val="22"/>
        </w:rPr>
        <w:t>, Jack Gorski</w:t>
      </w:r>
      <w:r w:rsidR="00522739" w:rsidRPr="006B18BA">
        <w:rPr>
          <w:rFonts w:ascii="Arial" w:hAnsi="Arial" w:cs="Arial"/>
          <w:sz w:val="22"/>
          <w:szCs w:val="22"/>
          <w:vertAlign w:val="superscript"/>
        </w:rPr>
        <w:t>2</w:t>
      </w:r>
      <w:r w:rsidR="00522739" w:rsidRPr="006B18BA">
        <w:rPr>
          <w:rFonts w:ascii="Arial" w:hAnsi="Arial" w:cs="Arial"/>
          <w:sz w:val="22"/>
          <w:szCs w:val="22"/>
        </w:rPr>
        <w:t xml:space="preserve">, </w:t>
      </w:r>
      <w:r w:rsidR="00522739" w:rsidRPr="006B18BA">
        <w:rPr>
          <w:rFonts w:ascii="Arial" w:hAnsi="Arial" w:cs="Arial"/>
          <w:bCs/>
          <w:sz w:val="22"/>
          <w:szCs w:val="22"/>
        </w:rPr>
        <w:t>Sanjib</w:t>
      </w:r>
      <w:r w:rsidR="00522739" w:rsidRPr="006B18BA">
        <w:rPr>
          <w:rFonts w:ascii="Arial" w:hAnsi="Arial" w:cs="Arial"/>
          <w:sz w:val="22"/>
          <w:szCs w:val="22"/>
        </w:rPr>
        <w:t> Bhattacharyya</w:t>
      </w:r>
      <w:r w:rsidR="00522739" w:rsidRPr="006B18BA">
        <w:rPr>
          <w:rFonts w:ascii="Arial" w:hAnsi="Arial" w:cs="Arial"/>
          <w:sz w:val="22"/>
          <w:szCs w:val="22"/>
          <w:vertAlign w:val="superscript"/>
        </w:rPr>
        <w:t>3</w:t>
      </w:r>
      <w:r w:rsidR="00522739" w:rsidRPr="006B18BA">
        <w:rPr>
          <w:rFonts w:ascii="Arial" w:hAnsi="Arial" w:cs="Arial"/>
          <w:sz w:val="22"/>
          <w:szCs w:val="22"/>
        </w:rPr>
        <w:t>, Elena N. Naumova</w:t>
      </w:r>
      <w:r w:rsidR="00522739" w:rsidRPr="006B18BA">
        <w:rPr>
          <w:rFonts w:ascii="Arial" w:hAnsi="Arial" w:cs="Arial"/>
          <w:sz w:val="22"/>
          <w:szCs w:val="22"/>
          <w:vertAlign w:val="superscript"/>
        </w:rPr>
        <w:t>1</w:t>
      </w:r>
    </w:p>
    <w:p w14:paraId="21296B28" w14:textId="77777777" w:rsidR="00522739" w:rsidRPr="006B18BA" w:rsidRDefault="00522739" w:rsidP="00BB663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CFFB26" w14:textId="55651026" w:rsidR="00335F6D" w:rsidRPr="006B18BA" w:rsidRDefault="00335F6D" w:rsidP="00BB663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t>1. Friedman School of Nutrition Science and Policy, Tufts University, Boston, MA, United States.</w:t>
      </w:r>
    </w:p>
    <w:p w14:paraId="05E2AFDC" w14:textId="77777777" w:rsidR="00335F6D" w:rsidRPr="006B18BA" w:rsidRDefault="00335F6D" w:rsidP="00BB663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t>2. Blood Research Center, Milwaukee, WI, United States.</w:t>
      </w:r>
    </w:p>
    <w:p w14:paraId="6481303C" w14:textId="769C5AA1" w:rsidR="00335F6D" w:rsidRPr="006B18BA" w:rsidRDefault="00335F6D" w:rsidP="00BB663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="00DD2FFE" w:rsidRPr="006B18BA">
        <w:rPr>
          <w:rFonts w:ascii="Arial" w:hAnsi="Arial" w:cs="Arial"/>
          <w:color w:val="000000" w:themeColor="text1"/>
          <w:sz w:val="22"/>
          <w:szCs w:val="22"/>
        </w:rPr>
        <w:t>City of Milwaukee Health Department Laboratory (MHDL),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Milwaukee, WI, United States.</w:t>
      </w:r>
    </w:p>
    <w:p w14:paraId="281C60FC" w14:textId="14AD4381" w:rsidR="00BB663E" w:rsidRPr="006B18BA" w:rsidRDefault="00BB663E" w:rsidP="00BB663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B446C1" w14:textId="77777777" w:rsidR="00124DC8" w:rsidRPr="00780D24" w:rsidRDefault="00124DC8" w:rsidP="00124DC8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80D24">
        <w:rPr>
          <w:rFonts w:ascii="Arial" w:hAnsi="Arial" w:cs="Arial"/>
          <w:b/>
          <w:color w:val="000000" w:themeColor="text1"/>
          <w:sz w:val="22"/>
          <w:szCs w:val="22"/>
        </w:rPr>
        <w:t>Running Head:</w:t>
      </w:r>
    </w:p>
    <w:p w14:paraId="490B1E4C" w14:textId="77777777" w:rsidR="00124DC8" w:rsidRPr="006B18BA" w:rsidRDefault="00124DC8" w:rsidP="00124DC8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tab/>
        <w:t xml:space="preserve">Calendar Effects and Influenza </w:t>
      </w:r>
    </w:p>
    <w:p w14:paraId="6A405D35" w14:textId="77777777" w:rsidR="00A057E7" w:rsidRPr="006B18BA" w:rsidRDefault="00A057E7" w:rsidP="00BB663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60372F8" w14:textId="196246BC" w:rsidR="00124DC8" w:rsidRPr="00780D24" w:rsidRDefault="00124DC8" w:rsidP="00BB663E">
      <w:pPr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80D24">
        <w:rPr>
          <w:rFonts w:ascii="Arial" w:hAnsi="Arial" w:cs="Arial"/>
          <w:b/>
          <w:color w:val="000000" w:themeColor="text1"/>
          <w:sz w:val="22"/>
          <w:szCs w:val="22"/>
        </w:rPr>
        <w:t>Supplemental Material</w:t>
      </w:r>
    </w:p>
    <w:p w14:paraId="4E243D70" w14:textId="77777777" w:rsidR="00D57057" w:rsidRPr="006B18BA" w:rsidRDefault="00D57057" w:rsidP="00924292">
      <w:pPr>
        <w:spacing w:line="48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2859910" w14:textId="77777777" w:rsidR="006464EC" w:rsidRPr="006B18BA" w:rsidRDefault="006464EC" w:rsidP="006464EC">
      <w:pPr>
        <w:rPr>
          <w:rFonts w:ascii="Arial" w:hAnsi="Arial" w:cs="Arial"/>
          <w:bCs/>
          <w:color w:val="000000" w:themeColor="text1"/>
          <w:sz w:val="22"/>
          <w:szCs w:val="22"/>
        </w:rPr>
        <w:sectPr w:rsidR="006464EC" w:rsidRPr="006B18BA" w:rsidSect="00C059C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2E0F1C3" w14:textId="7010B86F" w:rsidR="006464EC" w:rsidRPr="006B18BA" w:rsidRDefault="004E4F0C" w:rsidP="006464EC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Supplemental Table </w:t>
      </w:r>
      <w:r w:rsidR="00FD673D" w:rsidRPr="006B18BA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Pr="006B18BA">
        <w:rPr>
          <w:rFonts w:ascii="Arial" w:hAnsi="Arial" w:cs="Arial"/>
          <w:bCs/>
          <w:color w:val="000000" w:themeColor="text1"/>
          <w:sz w:val="22"/>
          <w:szCs w:val="22"/>
        </w:rPr>
        <w:t>1.</w:t>
      </w:r>
      <w:r w:rsidR="00010DE6" w:rsidRPr="006B18BA">
        <w:rPr>
          <w:rFonts w:ascii="Arial" w:hAnsi="Arial" w:cs="Arial"/>
          <w:color w:val="000000" w:themeColor="text1"/>
          <w:sz w:val="22"/>
          <w:szCs w:val="22"/>
        </w:rPr>
        <w:t xml:space="preserve"> Durations 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>by</w:t>
      </w:r>
      <w:r w:rsidR="00010DE6" w:rsidRPr="006B18BA">
        <w:rPr>
          <w:rFonts w:ascii="Arial" w:hAnsi="Arial" w:cs="Arial"/>
          <w:color w:val="000000" w:themeColor="text1"/>
          <w:sz w:val="22"/>
          <w:szCs w:val="22"/>
        </w:rPr>
        <w:t xml:space="preserve"> day-of-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year </w:t>
      </w:r>
      <w:r w:rsidR="00010DE6" w:rsidRPr="006B18BA">
        <w:rPr>
          <w:rFonts w:ascii="Arial" w:hAnsi="Arial" w:cs="Arial"/>
          <w:color w:val="000000" w:themeColor="text1"/>
          <w:sz w:val="22"/>
          <w:szCs w:val="22"/>
        </w:rPr>
        <w:t>and week-of-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year of </w:t>
      </w:r>
      <w:r w:rsidR="00B3569A" w:rsidRPr="006B18BA">
        <w:rPr>
          <w:rFonts w:ascii="Arial" w:hAnsi="Arial" w:cs="Arial"/>
          <w:color w:val="000000" w:themeColor="text1"/>
          <w:sz w:val="22"/>
          <w:szCs w:val="22"/>
        </w:rPr>
        <w:t xml:space="preserve">the selected 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school holidays, national and religious observances, and sporting events during the study period (2004-2009) </w:t>
      </w:r>
      <w:r w:rsidR="00B3569A" w:rsidRPr="006B18BA">
        <w:rPr>
          <w:rFonts w:ascii="Arial" w:hAnsi="Arial" w:cs="Arial"/>
          <w:color w:val="000000" w:themeColor="text1"/>
          <w:sz w:val="22"/>
          <w:szCs w:val="22"/>
        </w:rPr>
        <w:t>in Milwaukee, WI</w:t>
      </w:r>
      <w:r w:rsidR="006B4717" w:rsidRPr="006B18BA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515"/>
        <w:gridCol w:w="1530"/>
        <w:gridCol w:w="1620"/>
        <w:gridCol w:w="1530"/>
        <w:gridCol w:w="1616"/>
        <w:gridCol w:w="1441"/>
      </w:tblGrid>
      <w:tr w:rsidR="00486412" w:rsidRPr="006B18BA" w14:paraId="4A538FB0" w14:textId="77777777" w:rsidTr="00647B3C">
        <w:trPr>
          <w:trHeight w:val="71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058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Holiday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60FEF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722A2F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6D20DF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36D529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405DFE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06C004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2009</w:t>
            </w:r>
          </w:p>
        </w:tc>
      </w:tr>
      <w:tr w:rsidR="006F1829" w:rsidRPr="006B18BA" w14:paraId="0A251196" w14:textId="77777777" w:rsidTr="006F1829">
        <w:trPr>
          <w:trHeight w:val="220"/>
          <w:jc w:val="center"/>
        </w:trPr>
        <w:tc>
          <w:tcPr>
            <w:tcW w:w="10795" w:type="dxa"/>
            <w:gridSpan w:val="7"/>
            <w:shd w:val="clear" w:color="auto" w:fill="D9D9D9" w:themeFill="background1" w:themeFillShade="D9"/>
            <w:vAlign w:val="center"/>
          </w:tcPr>
          <w:p w14:paraId="76E6AA6D" w14:textId="5C56FE07" w:rsidR="006F1829" w:rsidRPr="006B18BA" w:rsidRDefault="006F1829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Milwaukee Public School District Holidays</w:t>
            </w:r>
          </w:p>
        </w:tc>
      </w:tr>
      <w:tr w:rsidR="00F016D3" w:rsidRPr="006B18BA" w14:paraId="0A9AF619" w14:textId="77777777" w:rsidTr="00F016D3">
        <w:trPr>
          <w:trHeight w:val="442"/>
          <w:jc w:val="center"/>
        </w:trPr>
        <w:tc>
          <w:tcPr>
            <w:tcW w:w="1543" w:type="dxa"/>
            <w:shd w:val="clear" w:color="auto" w:fill="FFFFFF" w:themeFill="background1"/>
            <w:vAlign w:val="center"/>
          </w:tcPr>
          <w:p w14:paraId="70D007F0" w14:textId="72669BB4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Winter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 c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14:paraId="7E8B4CF9" w14:textId="7777777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17-Dec - 3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-Jan</w:t>
            </w:r>
          </w:p>
          <w:p w14:paraId="77CD6BAF" w14:textId="4114D7D4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50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06D42DD" w14:textId="7777777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21-Dec - 3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-Jan</w:t>
            </w:r>
          </w:p>
          <w:p w14:paraId="1EA90F30" w14:textId="4AAACC5C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95FF0A6" w14:textId="7777777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22-Dec - 3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-Jan</w:t>
            </w:r>
          </w:p>
          <w:p w14:paraId="56B86C98" w14:textId="309FD610" w:rsidR="00F016D3" w:rsidRPr="006B18BA" w:rsidRDefault="00F016D3" w:rsidP="006F18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934AE87" w14:textId="7777777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-Dec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-Jan</w:t>
            </w:r>
          </w:p>
          <w:p w14:paraId="7C2AD9FB" w14:textId="15182545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51E7EE0C" w14:textId="77777777" w:rsidR="00F016D3" w:rsidRPr="006B18BA" w:rsidRDefault="00F016D3" w:rsidP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-Dec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-Jan</w:t>
            </w:r>
          </w:p>
          <w:p w14:paraId="12F97F6D" w14:textId="49A41E5F" w:rsidR="00F016D3" w:rsidRPr="006B18BA" w:rsidRDefault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103634F9" w14:textId="51B0E78C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016D3" w:rsidRPr="006B18BA" w14:paraId="5E41924D" w14:textId="77777777" w:rsidTr="00F016D3">
        <w:trPr>
          <w:trHeight w:val="442"/>
          <w:jc w:val="center"/>
        </w:trPr>
        <w:tc>
          <w:tcPr>
            <w:tcW w:w="1543" w:type="dxa"/>
            <w:shd w:val="clear" w:color="auto" w:fill="FFFFFF" w:themeFill="background1"/>
            <w:vAlign w:val="center"/>
          </w:tcPr>
          <w:p w14:paraId="5C5F2D08" w14:textId="1ABA362F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Spring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14:paraId="4A4F81EB" w14:textId="74BD6B02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CAE26A5" w14:textId="7777777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24-Mar - 4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-Apr</w:t>
            </w:r>
          </w:p>
          <w:p w14:paraId="6737F16E" w14:textId="400D76D6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13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6AFB7AC" w14:textId="77777777" w:rsidR="00F016D3" w:rsidRPr="006B18BA" w:rsidRDefault="00F016D3" w:rsidP="006F18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Apr - 24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  <w:p w14:paraId="6835F9BA" w14:textId="5E261EFE" w:rsidR="00F016D3" w:rsidRPr="006B18BA" w:rsidRDefault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9DFCEEE" w14:textId="77777777" w:rsidR="00F016D3" w:rsidRPr="006B18BA" w:rsidRDefault="00F016D3" w:rsidP="006F18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r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  <w:p w14:paraId="79BA3C91" w14:textId="4A126756" w:rsidR="00F016D3" w:rsidRPr="006B18BA" w:rsidRDefault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6192FAAD" w14:textId="7777777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20-Mar - 31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-Mar</w:t>
            </w:r>
          </w:p>
          <w:p w14:paraId="78B28B5F" w14:textId="5EA79B4F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13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1829B61D" w14:textId="77777777" w:rsidR="00F016D3" w:rsidRPr="006B18BA" w:rsidRDefault="00F016D3" w:rsidP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Apr - 20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  <w:p w14:paraId="5DBAB1BD" w14:textId="133C3720" w:rsidR="00F016D3" w:rsidRPr="006B18BA" w:rsidRDefault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016D3" w:rsidRPr="006B18BA" w14:paraId="6DA17755" w14:textId="77777777" w:rsidTr="00F016D3">
        <w:trPr>
          <w:trHeight w:val="442"/>
          <w:jc w:val="center"/>
        </w:trPr>
        <w:tc>
          <w:tcPr>
            <w:tcW w:w="1543" w:type="dxa"/>
            <w:shd w:val="clear" w:color="auto" w:fill="FFFFFF" w:themeFill="background1"/>
            <w:vAlign w:val="center"/>
          </w:tcPr>
          <w:p w14:paraId="05D78CBE" w14:textId="40F3F598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Summer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14:paraId="5CDC213E" w14:textId="7777777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15-Jun - 1</w:t>
            </w:r>
            <w:r w:rsidRPr="006B18BA">
              <w:rPr>
                <w:rFonts w:ascii="Arial" w:hAnsi="Arial" w:cs="Arial"/>
                <w:sz w:val="18"/>
                <w:szCs w:val="18"/>
              </w:rPr>
              <w:t>-Sep</w:t>
            </w:r>
          </w:p>
          <w:p w14:paraId="393F09C6" w14:textId="03F4310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– 36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E2E3A26" w14:textId="77777777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15-Jun - 1</w:t>
            </w:r>
            <w:r w:rsidRPr="006B18BA">
              <w:rPr>
                <w:rFonts w:ascii="Arial" w:hAnsi="Arial" w:cs="Arial"/>
                <w:sz w:val="18"/>
                <w:szCs w:val="18"/>
              </w:rPr>
              <w:t>-Sep</w:t>
            </w:r>
          </w:p>
          <w:p w14:paraId="4266C5F9" w14:textId="1E796E4B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– 35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C3598A6" w14:textId="77777777" w:rsidR="00F016D3" w:rsidRPr="006B18BA" w:rsidRDefault="00F016D3" w:rsidP="006F18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6B18B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Jun</w:t>
            </w:r>
            <w:r w:rsidRPr="006B18BA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B18BA">
              <w:rPr>
                <w:rFonts w:ascii="Arial" w:hAnsi="Arial" w:cs="Arial"/>
                <w:sz w:val="18"/>
                <w:szCs w:val="18"/>
              </w:rPr>
              <w:t>-Sep</w:t>
            </w:r>
          </w:p>
          <w:p w14:paraId="7BC5C183" w14:textId="2F2E1B6E" w:rsidR="00F016D3" w:rsidRPr="006B18BA" w:rsidRDefault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– 36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13EB0A1" w14:textId="77777777" w:rsidR="00F016D3" w:rsidRPr="006B18BA" w:rsidRDefault="00F016D3" w:rsidP="006F18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6B18B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Jun - 4</w:t>
            </w:r>
            <w:r w:rsidRPr="006B18BA">
              <w:rPr>
                <w:rFonts w:ascii="Arial" w:hAnsi="Arial" w:cs="Arial"/>
                <w:sz w:val="18"/>
                <w:szCs w:val="18"/>
              </w:rPr>
              <w:t>-Sep</w:t>
            </w:r>
          </w:p>
          <w:p w14:paraId="6C9DB98B" w14:textId="4D0AF138" w:rsidR="00F016D3" w:rsidRPr="006B18BA" w:rsidRDefault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– 36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63BCAA49" w14:textId="77777777" w:rsidR="00F016D3" w:rsidRPr="006B18BA" w:rsidRDefault="00F016D3" w:rsidP="006F18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Jun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</w:t>
            </w:r>
          </w:p>
          <w:p w14:paraId="79E40C8B" w14:textId="57DD9520" w:rsidR="00F016D3" w:rsidRPr="006B18BA" w:rsidRDefault="00F01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– 36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3C8C4E37" w14:textId="1002847A" w:rsidR="00F016D3" w:rsidRPr="006B18BA" w:rsidRDefault="00F016D3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A7A97" w:rsidRPr="006B18BA" w14:paraId="0B4A8630" w14:textId="77777777" w:rsidTr="00554D21">
        <w:trPr>
          <w:trHeight w:val="63"/>
          <w:jc w:val="center"/>
        </w:trPr>
        <w:tc>
          <w:tcPr>
            <w:tcW w:w="10795" w:type="dxa"/>
            <w:gridSpan w:val="7"/>
            <w:shd w:val="clear" w:color="auto" w:fill="D9D9D9" w:themeFill="background1" w:themeFillShade="D9"/>
            <w:vAlign w:val="center"/>
          </w:tcPr>
          <w:p w14:paraId="02BC425C" w14:textId="5BB55492" w:rsidR="008A7A97" w:rsidRPr="006B18BA" w:rsidRDefault="006F1829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Marquette University </w:t>
            </w:r>
            <w:r w:rsidR="008A7A97" w:rsidRPr="006B18BA">
              <w:rPr>
                <w:rFonts w:ascii="Arial" w:hAnsi="Arial" w:cs="Arial"/>
                <w:color w:val="000000"/>
                <w:sz w:val="18"/>
                <w:szCs w:val="18"/>
              </w:rPr>
              <w:t>School Holidays</w:t>
            </w:r>
          </w:p>
        </w:tc>
      </w:tr>
      <w:tr w:rsidR="00486412" w:rsidRPr="006B18BA" w14:paraId="45883824" w14:textId="77777777" w:rsidTr="00647B3C">
        <w:trPr>
          <w:trHeight w:val="116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450A8CD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Winter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 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0CA2E2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24-Dec - 8-Jan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75943B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17-Dec - 14-Jan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688A4F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10-Dec - 14-Jan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32E7D5D" w14:textId="3E0CD28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12-Dec -</w:t>
            </w:r>
            <w:r w:rsidR="006F18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7-Jan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98C318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7-Dec - 17-Jan</w:t>
            </w:r>
          </w:p>
        </w:tc>
        <w:tc>
          <w:tcPr>
            <w:tcW w:w="14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3D7BC" w14:textId="77777777" w:rsidR="008A7A97" w:rsidRPr="006B18BA" w:rsidRDefault="008A7A97" w:rsidP="00D82CC3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04CE1785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15DE85B0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BB64CA" w14:textId="41283D9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51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66788" w14:textId="3FCFFEF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8EB78E" w14:textId="2974D7D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2492D5" w14:textId="02884C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21E3D3" w14:textId="41EA150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D2DE59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412" w:rsidRPr="006B18BA" w14:paraId="6BC4A2E0" w14:textId="77777777" w:rsidTr="00647B3C">
        <w:trPr>
          <w:trHeight w:val="5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7169033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Spring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64ADFE4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20179D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13-Mar - 2-Apr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DACB50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5-Mar - 25-Mar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5A8B72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11-Mar - 24-Mar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487A1E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9-Mar - 29-Mar</w:t>
            </w:r>
          </w:p>
        </w:tc>
        <w:tc>
          <w:tcPr>
            <w:tcW w:w="144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25AADA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1-Mar - 21-Mar</w:t>
            </w:r>
          </w:p>
        </w:tc>
      </w:tr>
      <w:tr w:rsidR="00486412" w:rsidRPr="006B18BA" w14:paraId="0D417AB8" w14:textId="77777777" w:rsidTr="00647B3C">
        <w:trPr>
          <w:trHeight w:val="50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71A968F4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C5A0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72626" w14:textId="4C36407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11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F4497" w14:textId="5853A3D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8724F5" w14:textId="1BC1590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11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18526" w14:textId="638241C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11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DDAD9" w14:textId="17226B61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</w:p>
        </w:tc>
      </w:tr>
      <w:tr w:rsidR="00486412" w:rsidRPr="006B18BA" w14:paraId="535BAA68" w14:textId="77777777" w:rsidTr="00647B3C">
        <w:trPr>
          <w:trHeight w:val="197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</w:tcPr>
          <w:p w14:paraId="75B37E79" w14:textId="1F0E2EB7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Summer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</w:tcPr>
          <w:p w14:paraId="0207E145" w14:textId="0844F06C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sz w:val="18"/>
                <w:szCs w:val="18"/>
              </w:rPr>
              <w:t>6-Jun - 4-Sep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</w:tcPr>
          <w:p w14:paraId="0359CA8B" w14:textId="7085B284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sz w:val="18"/>
                <w:szCs w:val="18"/>
              </w:rPr>
              <w:t>29-May - 3-Sep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14:paraId="26BBEC00" w14:textId="0AE4168B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sz w:val="18"/>
                <w:szCs w:val="18"/>
              </w:rPr>
              <w:t>28-May - 2-Sep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</w:tcPr>
          <w:p w14:paraId="12597AA2" w14:textId="09D11668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sz w:val="18"/>
                <w:szCs w:val="18"/>
              </w:rPr>
              <w:t>27-May - 1-Sep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</w:tcPr>
          <w:p w14:paraId="0DC25DC0" w14:textId="09BEB300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25-May - 30-Aug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7493561E" w14:textId="0F079693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09757E43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</w:tcPr>
          <w:p w14:paraId="4E6A0CCB" w14:textId="77777777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79A88D" w14:textId="1E7E13ED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sz w:val="18"/>
                <w:szCs w:val="18"/>
              </w:rPr>
              <w:t>24 – 36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41D23" w14:textId="65CF1A9A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sz w:val="18"/>
                <w:szCs w:val="18"/>
              </w:rPr>
              <w:t>22 – 35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1EA17B" w14:textId="553C65ED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sz w:val="18"/>
                <w:szCs w:val="18"/>
              </w:rPr>
              <w:t>22 – 35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25B662" w14:textId="091F2917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sz w:val="18"/>
                <w:szCs w:val="18"/>
              </w:rPr>
              <w:t>22 – 35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D2D17A" w14:textId="0B7811BA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 – 35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032D" w14:textId="77777777" w:rsidR="007C6F78" w:rsidRPr="006B18BA" w:rsidRDefault="007C6F7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412" w:rsidRPr="006B18BA" w14:paraId="5283A927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0536069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Autumn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b, 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4A76E4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17-Oct - 30-Oct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63D6B3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16-Oct - 29-Oct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D46C7E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15-Oct - 28-Oct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F7038E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14-Oct - 27-Oct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F44723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12-Oct - 25-Oct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0FDDFEC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41B26CB9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noWrap/>
            <w:vAlign w:val="center"/>
            <w:hideMark/>
          </w:tcPr>
          <w:p w14:paraId="1FFD11FD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A7E210" w14:textId="184CD32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43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9860C6" w14:textId="564D5D0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42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C5410D" w14:textId="70F7AC6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42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5D879B" w14:textId="689E3F8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42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161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283721" w14:textId="19F873A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42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43D79D1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A7A97" w:rsidRPr="006B18BA" w14:paraId="606B3CCC" w14:textId="77777777" w:rsidTr="00554D21">
        <w:trPr>
          <w:trHeight w:val="63"/>
          <w:jc w:val="center"/>
        </w:trPr>
        <w:tc>
          <w:tcPr>
            <w:tcW w:w="10795" w:type="dxa"/>
            <w:gridSpan w:val="7"/>
            <w:shd w:val="clear" w:color="auto" w:fill="D9D9D9" w:themeFill="background1" w:themeFillShade="D9"/>
            <w:noWrap/>
            <w:vAlign w:val="center"/>
          </w:tcPr>
          <w:p w14:paraId="7501C83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Christian Holidays</w:t>
            </w:r>
          </w:p>
        </w:tc>
      </w:tr>
      <w:tr w:rsidR="00486412" w:rsidRPr="006B18BA" w14:paraId="49674AF0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13B7859F" w14:textId="77777777" w:rsidR="00486412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Ash </w:t>
            </w:r>
          </w:p>
          <w:p w14:paraId="0D085553" w14:textId="70CD6C10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Wednesday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BE044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BB606C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9-Feb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12FFAD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1-Mar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8B689B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21-Feb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DCEA84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6-Feb</w:t>
            </w:r>
          </w:p>
        </w:tc>
        <w:tc>
          <w:tcPr>
            <w:tcW w:w="144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C1B2BA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25-Feb</w:t>
            </w:r>
          </w:p>
        </w:tc>
      </w:tr>
      <w:tr w:rsidR="00486412" w:rsidRPr="006B18BA" w14:paraId="44F2BEB8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1AB2B0C8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34A91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47DFA7" w14:textId="6B7A152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BCCA7" w14:textId="45895AB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C70B59" w14:textId="4169320F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0B164B" w14:textId="7BB249A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632798" w14:textId="01C09491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486412" w:rsidRPr="006B18BA" w14:paraId="6A1BB3F0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2F8B842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Easter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659371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7A42BC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27-Mar - 28-Mar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031304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16-Apr - 17-Apr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A155D9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8-Apr - 9-Apr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0B56A2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23-Mar - 24-Mar</w:t>
            </w:r>
          </w:p>
        </w:tc>
        <w:tc>
          <w:tcPr>
            <w:tcW w:w="144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AB6991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12-Apr -13-Apr</w:t>
            </w:r>
          </w:p>
        </w:tc>
      </w:tr>
      <w:tr w:rsidR="00486412" w:rsidRPr="006B18BA" w14:paraId="0CC97DFD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43D2DAF3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6712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0771B" w14:textId="54102CC1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7623A5" w14:textId="0B91DD2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424CCF" w14:textId="75DE075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948D7" w14:textId="61CD980F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BC16F5" w14:textId="274F5B7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486412" w:rsidRPr="006B18BA" w14:paraId="70C5E1C1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28F3033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Christmas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DD01B1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25-Dec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3AB483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25-Dec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CFD8B0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25-Dec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5CB050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25-Dec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88C989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25-Dec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24C6916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04A7A593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noWrap/>
            <w:vAlign w:val="center"/>
            <w:hideMark/>
          </w:tcPr>
          <w:p w14:paraId="72729D2D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04AF20" w14:textId="2A7543F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BF2820" w14:textId="6FBD431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735B18" w14:textId="4AC43D9F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7A9124" w14:textId="657CDC4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1F01B8" w14:textId="021C19C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7191E26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A7A97" w:rsidRPr="006B18BA" w14:paraId="233346EF" w14:textId="77777777" w:rsidTr="00554D21">
        <w:trPr>
          <w:trHeight w:val="63"/>
          <w:jc w:val="center"/>
        </w:trPr>
        <w:tc>
          <w:tcPr>
            <w:tcW w:w="10795" w:type="dxa"/>
            <w:gridSpan w:val="7"/>
            <w:shd w:val="clear" w:color="auto" w:fill="D9D9D9" w:themeFill="background1" w:themeFillShade="D9"/>
            <w:noWrap/>
            <w:vAlign w:val="center"/>
          </w:tcPr>
          <w:p w14:paraId="2E879A3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Jewish Holidays</w:t>
            </w:r>
          </w:p>
        </w:tc>
      </w:tr>
      <w:tr w:rsidR="00486412" w:rsidRPr="006B18BA" w14:paraId="405610CD" w14:textId="77777777" w:rsidTr="00647B3C">
        <w:trPr>
          <w:trHeight w:val="98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0134FF5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Passover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69346F2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B989D4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24-Apr - 1-May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8D7ADD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13-Apr - 20-Apr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53548F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3-Apr - 10-Apr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83D954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20-Apr - 27-Apr</w:t>
            </w:r>
          </w:p>
        </w:tc>
        <w:tc>
          <w:tcPr>
            <w:tcW w:w="144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D94CBA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9-Apr - 16-Apr</w:t>
            </w:r>
          </w:p>
        </w:tc>
      </w:tr>
      <w:tr w:rsidR="00486412" w:rsidRPr="006B18BA" w14:paraId="39590380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40CF4C5C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B12EA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69BBA" w14:textId="0B162D7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17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A0DBC1" w14:textId="6CDB8C0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1B42E5" w14:textId="3D977F76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14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E2257A" w14:textId="7801B2E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17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C4B4CD" w14:textId="7439040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16</w:t>
            </w:r>
          </w:p>
        </w:tc>
      </w:tr>
      <w:tr w:rsidR="00486412" w:rsidRPr="006B18BA" w14:paraId="6B8ED613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26E8160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Rosh Hashanah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0A2AE5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16-Sep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C0618B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0EFF72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23-Sep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0E993F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13-Sep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BDE742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30-Sep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101AB49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2552D7FA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61B79335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973F47" w14:textId="2AAE1DE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637DA0" w14:textId="74BEC0B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D7667A" w14:textId="54F458D1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8319D4" w14:textId="3D001B13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2CD1C" w14:textId="481B76E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1D035EA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5C981BBB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76346B3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Yom Kippur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401C4D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25-Sep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2E95E3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DD07CB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24C267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22-Sep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E6C2B0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9-Oct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06BB5AD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55E8F77E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526CAEEC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F7358" w14:textId="60AC5A7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8C81D" w14:textId="4F16B6E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A1F5E0" w14:textId="3573C6E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25715" w14:textId="35A2B05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3B020" w14:textId="3D52B47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117879E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4DBDA93C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656B8A8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Sukkot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9AED44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3139E0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24-Oct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A38A9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709182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3-Oct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2F1553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20-Oct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5F5EAA7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66042717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00124A21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B2739B" w14:textId="28E23D6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9F42D" w14:textId="0A5A822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934EC" w14:textId="4D3F843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9FFBA7" w14:textId="18C0AD84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61F2B" w14:textId="32CD71E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466684D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30BA2155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485C938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Hanukkah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 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29419F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8-Dec - 15-Dec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6B467C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26-Dec - 2-Jan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1FF0C3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16-Dec - 23-Dec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084BDF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5-Dec - 12-Dec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F79D10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22-Dec - 29-Dec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5F53E66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32B7049A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noWrap/>
            <w:vAlign w:val="center"/>
            <w:hideMark/>
          </w:tcPr>
          <w:p w14:paraId="6F9D8AA6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DCFB2B" w14:textId="2505D90F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51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9C53A5" w14:textId="6C64E166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41D587" w14:textId="7527F4C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51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A98E2A" w14:textId="18E721EF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49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161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BF86F2" w14:textId="760D8FF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52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52A8D9C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A7A97" w:rsidRPr="006B18BA" w14:paraId="3779944A" w14:textId="77777777" w:rsidTr="00554D21">
        <w:trPr>
          <w:trHeight w:val="63"/>
          <w:jc w:val="center"/>
        </w:trPr>
        <w:tc>
          <w:tcPr>
            <w:tcW w:w="10795" w:type="dxa"/>
            <w:gridSpan w:val="7"/>
            <w:shd w:val="clear" w:color="auto" w:fill="D9D9D9" w:themeFill="background1" w:themeFillShade="D9"/>
            <w:noWrap/>
            <w:vAlign w:val="center"/>
          </w:tcPr>
          <w:p w14:paraId="32385DF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Muslim Holidays</w:t>
            </w:r>
          </w:p>
        </w:tc>
      </w:tr>
      <w:tr w:rsidR="00486412" w:rsidRPr="006B18BA" w14:paraId="579AFFC7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4E3AA04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Eid al-</w:t>
            </w:r>
            <w:proofErr w:type="spellStart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Adha</w:t>
            </w:r>
            <w:proofErr w:type="spellEnd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b, c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3A23322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3491AF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21-Jan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69CC3D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10-Jan &amp; 31-Dec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7129D1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20-Dec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020A6B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9-Dec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7FA77E0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1C472A2B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70535BB8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14:paraId="48F2874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3D465A" w14:textId="01599F4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0B913" w14:textId="6640FE0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 &amp; 52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88C13B" w14:textId="665F1196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69B82A" w14:textId="68329D21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5BCB2B4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73FCEF70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7129670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Muharram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b, c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5C621BE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AD48AB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10-Feb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6D956C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31-Jan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AE21BA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20-Jan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F4AD07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10-Jan, 29-Dec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642B80E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69AF10C3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497A8D81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  <w:hideMark/>
          </w:tcPr>
          <w:p w14:paraId="7D93646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FBBC1" w14:textId="78C2DB91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52AA2A" w14:textId="666E4F0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6D8EF" w14:textId="30DB657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CD3432" w14:textId="6BD135F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 &amp; 52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2458472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343CC8BE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7C23085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Prophet’s Birthday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b, c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6704DDD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0BF0C9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21-Apr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C520ED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11-Apr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310F53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31-Mar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C9D5E4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20-Mar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6C37D03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258540AA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1AEE025C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DD350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480A76" w14:textId="541112F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C61E32" w14:textId="2E1232E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812905" w14:textId="0B387EB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0FA23E" w14:textId="116243C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2DD0276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4F525A68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040E78DA" w14:textId="51F8D945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Isra</w:t>
            </w:r>
            <w:proofErr w:type="spellEnd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="00367AE5"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Mi’raj</w:t>
            </w:r>
            <w:proofErr w:type="spellEnd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A3EF46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12-Sep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C33BA0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1-Sep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774CD3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22-Aug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6F106E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11-Aug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7A1A80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31-Jul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5FB8CB0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7DB92E9C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256339D3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AE18A9" w14:textId="01CE97C4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4F066" w14:textId="6DA0DA5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B74D33" w14:textId="4EE55F4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1976B1" w14:textId="5083FFC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EB43FC" w14:textId="72F853D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549BF2A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2A4D7243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443E021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Ramadan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9E4250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16-Oct - 14-Nov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06D0EC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5-Oct - 4-Nov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DCB99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24-Sep - 24-Oct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8C8B2C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13-Sep - 13-Oct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67EEC0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2-Sep - 2-Oct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0E31DF3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67A7608F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78254509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D65C29" w14:textId="3BB5B4E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42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47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A6E54" w14:textId="44E8D7C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40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44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779C3" w14:textId="33A9F3E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39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7013C" w14:textId="19FF019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37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41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D73B01" w14:textId="66ECF6C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36 </w:t>
            </w:r>
            <w:r w:rsidR="007C6F7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54FF77E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5AB32836" w14:textId="77777777" w:rsidTr="00647B3C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1B303C0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Lailat</w:t>
            </w:r>
            <w:proofErr w:type="spellEnd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al-</w:t>
            </w:r>
            <w:proofErr w:type="spellStart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Qadr</w:t>
            </w:r>
            <w:proofErr w:type="spellEnd"/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47B5F2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10-Nov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BFD9AF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30-Oct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B2E694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19-Oct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E8A363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8-Oct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74FB3C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27-Sep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14:paraId="67AFB4A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27F37DC9" w14:textId="77777777" w:rsidTr="00647B3C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261A97E1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415AAB" w14:textId="2BC483A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403A59" w14:textId="2CFBFA4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0B3536" w14:textId="59BC863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051A08" w14:textId="3076272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1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C46E56" w14:textId="3FC8D2F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14:paraId="6FC9B36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418C37B8" w14:textId="3B4277DE" w:rsidR="00486412" w:rsidRPr="006B18BA" w:rsidRDefault="00486412">
      <w:pPr>
        <w:rPr>
          <w:rFonts w:ascii="Arial" w:hAnsi="Arial" w:cs="Arial"/>
        </w:rPr>
      </w:pPr>
    </w:p>
    <w:p w14:paraId="7FFD5A4F" w14:textId="513DF5A4" w:rsidR="00486412" w:rsidRPr="006B18BA" w:rsidRDefault="00486412" w:rsidP="00FB0475">
      <w:pPr>
        <w:rPr>
          <w:rFonts w:ascii="Arial" w:hAnsi="Arial" w:cs="Arial"/>
          <w:sz w:val="22"/>
        </w:rPr>
      </w:pPr>
      <w:r w:rsidRPr="006B18BA">
        <w:rPr>
          <w:rFonts w:ascii="Arial" w:hAnsi="Arial" w:cs="Arial"/>
          <w:sz w:val="22"/>
        </w:rPr>
        <w:t>Supplemental Table S1 continues onto the following page</w:t>
      </w:r>
    </w:p>
    <w:p w14:paraId="719A0B94" w14:textId="77777777" w:rsidR="00486412" w:rsidRPr="006B18BA" w:rsidRDefault="00486412">
      <w:pPr>
        <w:rPr>
          <w:rFonts w:ascii="Arial" w:hAnsi="Arial" w:cs="Arial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512"/>
        <w:gridCol w:w="1530"/>
        <w:gridCol w:w="1620"/>
        <w:gridCol w:w="1530"/>
        <w:gridCol w:w="1620"/>
        <w:gridCol w:w="1440"/>
      </w:tblGrid>
      <w:tr w:rsidR="008A7A97" w:rsidRPr="006B18BA" w14:paraId="3C8C2390" w14:textId="77777777" w:rsidTr="00486412">
        <w:trPr>
          <w:trHeight w:val="63"/>
          <w:jc w:val="center"/>
        </w:trPr>
        <w:tc>
          <w:tcPr>
            <w:tcW w:w="10795" w:type="dxa"/>
            <w:gridSpan w:val="7"/>
            <w:shd w:val="clear" w:color="auto" w:fill="D9D9D9" w:themeFill="background1" w:themeFillShade="D9"/>
            <w:vAlign w:val="center"/>
          </w:tcPr>
          <w:p w14:paraId="432D511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Federal Observances</w:t>
            </w:r>
          </w:p>
        </w:tc>
      </w:tr>
      <w:tr w:rsidR="00486412" w:rsidRPr="006B18BA" w14:paraId="2282D29C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673D271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New Years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14:paraId="3011D77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78444A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1-Jan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84A92A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1-Jan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FE8342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1-Jan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A24C9A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1-Jan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059DD1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1-Jan</w:t>
            </w:r>
          </w:p>
        </w:tc>
      </w:tr>
      <w:tr w:rsidR="00486412" w:rsidRPr="006B18BA" w14:paraId="5CEF01CC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0FD660B3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  <w:hideMark/>
          </w:tcPr>
          <w:p w14:paraId="2E48651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5A96FE" w14:textId="165238B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F693C" w14:textId="6B57201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51045" w14:textId="0877217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DE914" w14:textId="5D4BD00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C37F14" w14:textId="4078C223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6412" w:rsidRPr="006B18BA" w14:paraId="7614FEF6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5824DFB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MLK Jr. 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14:paraId="19A7BCA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FC796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17-Jan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ACB3DF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16-Jan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215E24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15-Jan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C95E58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21-Jan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D9346E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19-Jan</w:t>
            </w:r>
          </w:p>
        </w:tc>
      </w:tr>
      <w:tr w:rsidR="00486412" w:rsidRPr="006B18BA" w14:paraId="54314600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1E860FCA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  <w:hideMark/>
          </w:tcPr>
          <w:p w14:paraId="18188BE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BCF13F" w14:textId="73BC7C86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7FB1CF" w14:textId="2102094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54DAF" w14:textId="662AD88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1FEC7" w14:textId="14C0ECC3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67E7B7" w14:textId="4847C02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86412" w:rsidRPr="006B18BA" w14:paraId="78A554A3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015744C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President’s 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14:paraId="0BF5FA1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687BA2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21-Feb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FFDCDF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20-Feb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6D4345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19-Feb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5E971E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18-Feb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7C3ABE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16-Feb</w:t>
            </w:r>
          </w:p>
        </w:tc>
      </w:tr>
      <w:tr w:rsidR="00486412" w:rsidRPr="006B18BA" w14:paraId="6F8A21FE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79ACEE1E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37ED4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7C5A4" w14:textId="03A313F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60B9B" w14:textId="22420AB4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7809C8" w14:textId="5AA16DA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1C1AA4" w14:textId="7DF8D72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36EF60" w14:textId="4E63603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86412" w:rsidRPr="006B18BA" w14:paraId="21023C5C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214711A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Memorial 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E7DCBD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31-May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B013D6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30-May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99DC43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29-May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47DD23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28-May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9F7610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26-May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02520E7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7B486261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6DD24753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72AF2" w14:textId="556FF946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7600E" w14:textId="43BAC89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FCC045" w14:textId="6FAE6B13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68DFF8" w14:textId="114E9B6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65232E" w14:textId="0FACC704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22037FB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3B6EBF8E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22F3129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Independence 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21CB4F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4-Jul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2577BF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4-Jul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13A8AF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4-Jul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DF20B5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4-Jul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9A9B87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4-Jul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7F17499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4489E4B9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22B7901E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208717" w14:textId="725B9CF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EB8666" w14:textId="3FA0EE7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FD970" w14:textId="1BE9437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95641F" w14:textId="5ECF00B4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2EC937" w14:textId="465AE19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57E9EF3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7FC88EE4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7918675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Labor 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841888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6-Sep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51EF902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5-Sep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0439F6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4-Sep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D4674C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3-Sep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2F9D72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1-Sep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65BF87C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4ED35787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4C1ECA79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A515B" w14:textId="278E374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00240" w14:textId="15EB603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32432" w14:textId="01D69AB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906EED" w14:textId="20F905B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FC4EFE" w14:textId="0C5D04A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1D6F386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0FAF4E1A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1CD1B1E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Columbus  </w:t>
            </w:r>
          </w:p>
          <w:p w14:paraId="33A2DF4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A5CAA5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000B07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10-Oct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57F8B2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90ACFB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ECF197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13-Oct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7A1195D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032A8E77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5353F703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381770" w14:textId="6788CDA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E80C5D" w14:textId="0646DFC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2F1C1B" w14:textId="6803BA2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62D39" w14:textId="72090A03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1AF64" w14:textId="5FD1F67F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1E822DF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69DDD7CA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12A8248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Veteran’s Day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78D9D6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11-Nov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EDC6F8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11-Nov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9AEFD1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11-Nov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930F33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11-Nov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5EF48D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11-Nov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17CB35D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308A2BFC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7EAC5A4A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0B707" w14:textId="14EA4513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A61FB" w14:textId="7A68A2B2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DBD3E" w14:textId="1B367AB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71ABF3" w14:textId="140F195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E3423" w14:textId="224C34C4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7982F8A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791BC722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3FC62C3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Thanksgiving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09A8F9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25-Nov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482B53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24-Nov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56F15B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23-Nov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1A1B8D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22-Nov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43C1CD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27-Nov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612C3C8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407A1B70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noWrap/>
            <w:vAlign w:val="center"/>
            <w:hideMark/>
          </w:tcPr>
          <w:p w14:paraId="39B3625B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D11267" w14:textId="00553DD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BBCEFD" w14:textId="6131123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008406" w14:textId="329527B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D591EE" w14:textId="1F218E3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4C1055" w14:textId="655AB68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071B618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A7A97" w:rsidRPr="006B18BA" w14:paraId="480C5F34" w14:textId="77777777" w:rsidTr="00486412">
        <w:trPr>
          <w:trHeight w:val="63"/>
          <w:jc w:val="center"/>
        </w:trPr>
        <w:tc>
          <w:tcPr>
            <w:tcW w:w="10795" w:type="dxa"/>
            <w:gridSpan w:val="7"/>
            <w:shd w:val="clear" w:color="auto" w:fill="D9D9D9" w:themeFill="background1" w:themeFillShade="D9"/>
            <w:noWrap/>
            <w:vAlign w:val="center"/>
          </w:tcPr>
          <w:p w14:paraId="277B80E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Sporting Events</w:t>
            </w:r>
          </w:p>
        </w:tc>
      </w:tr>
      <w:tr w:rsidR="00486412" w:rsidRPr="006B18BA" w14:paraId="7E724303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1DAD267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Super Bowl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14:paraId="16A924C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1F5C58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6-Feb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CA8C6C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5-Feb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1DFAE2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4-Feb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D297FAA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3-Feb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C1360B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1-Feb</w:t>
            </w:r>
          </w:p>
        </w:tc>
      </w:tr>
      <w:tr w:rsidR="00486412" w:rsidRPr="006B18BA" w14:paraId="2DD6C5D5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0081D7EF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45997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1CE8BB" w14:textId="6419BA0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9415C" w14:textId="4A037078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D4C79" w14:textId="00FE8D14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BA6EE" w14:textId="4076F7C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5FE4BB" w14:textId="2F0D74E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86412" w:rsidRPr="006B18BA" w14:paraId="530B3939" w14:textId="77777777" w:rsidTr="00486412">
        <w:trPr>
          <w:trHeight w:val="89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2370457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Triple Crown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52490F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 Jun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6DAEF56" w14:textId="4B0F4D29" w:rsidR="008A7A97" w:rsidRPr="006B18BA" w:rsidRDefault="0075251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7-May, 21-May, &amp; 11-</w:t>
            </w:r>
            <w:r w:rsidR="008A7A97" w:rsidRPr="006B18BA">
              <w:rPr>
                <w:rFonts w:ascii="Arial" w:hAnsi="Arial" w:cs="Arial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81C7D4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6-May, 20-May, &amp; 10-Jun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7FEC7C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5-May, 19-May, &amp; 9-Jun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4425BC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3-May, 17-May, &amp; 7-Jun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20C8D11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6DBFC028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709F2AED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3EC388" w14:textId="32498EEA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DFEE94" w14:textId="4AFC832B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18, 20, 23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D08A1D" w14:textId="5440F27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18, 20, 23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4F7F89" w14:textId="5AA3BED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18, 20, 23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DC6E22" w14:textId="56DDFE2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18, 20, 23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3A79CD2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5CCFB7E2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703BB5D1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NHL Finals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DBAF35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25-May - 7-Jun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4816E192" w14:textId="65C0A81A" w:rsidR="008A7A97" w:rsidRPr="006B18BA" w:rsidRDefault="00752518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0D86D0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5-Jun - 19-Jun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9DAF72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28-May - 6-Jun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048CF63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24-May - 4-Jun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6448ED97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3DA2D19D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27CE46E0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1B6D3" w14:textId="1D6AE34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F800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ED83E" w14:textId="289EB400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EAA49A" w14:textId="6B6C323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99F4F" w14:textId="30CFA6D3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21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7F215AB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412" w:rsidRPr="006B18BA" w14:paraId="6459FA9E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2A503C7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NBA Finals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32D7A0C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6-Jun - 15-Jun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2B01B1D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9-Jun - 23-Jun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90D11F0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8-Jun - 20-Jun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575D4F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7-Jun - 14-Jun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477EB1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5-Jun - 17-Jun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77827F49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7CE2134F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vAlign w:val="center"/>
            <w:hideMark/>
          </w:tcPr>
          <w:p w14:paraId="6AF07D33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00CC2" w14:textId="293FB8B5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24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F63270" w14:textId="0C9DB93F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F9C2DC" w14:textId="19D84FE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B55965" w14:textId="1A7EE6C1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371F9" w14:textId="116741AC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752518" w:rsidRPr="006B18B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32A8481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86412" w:rsidRPr="006B18BA" w14:paraId="484EF35D" w14:textId="77777777" w:rsidTr="00486412">
        <w:trPr>
          <w:trHeight w:val="63"/>
          <w:jc w:val="center"/>
        </w:trPr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080BBB0F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 xml:space="preserve">World Series </w:t>
            </w:r>
            <w:r w:rsidRPr="006B18B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513DD94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23-Oct - 27-Oct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6285A4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22-Oct - 26-Oct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51BEB4B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21-Oct - 27-Oct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B1EA178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24-Oct - 28-Oct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12550EE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22-Oct - 29-Oct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3F9EC095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8B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86412" w:rsidRPr="006B18BA" w14:paraId="1DD04ED7" w14:textId="77777777" w:rsidTr="00486412">
        <w:trPr>
          <w:trHeight w:val="63"/>
          <w:jc w:val="center"/>
        </w:trPr>
        <w:tc>
          <w:tcPr>
            <w:tcW w:w="1543" w:type="dxa"/>
            <w:vMerge/>
            <w:shd w:val="clear" w:color="auto" w:fill="auto"/>
            <w:noWrap/>
            <w:vAlign w:val="center"/>
            <w:hideMark/>
          </w:tcPr>
          <w:p w14:paraId="17DB0B75" w14:textId="77777777" w:rsidR="008A7A97" w:rsidRPr="006B18BA" w:rsidRDefault="008A7A97" w:rsidP="00D82C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5344B8" w14:textId="414F28DE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43 </w:t>
            </w:r>
            <w:r w:rsidR="00752518" w:rsidRPr="006B18B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 44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80300C" w14:textId="64280DE4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42 </w:t>
            </w:r>
            <w:r w:rsidR="00752518" w:rsidRPr="006B18B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 43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BFF0BC" w14:textId="5E0C18B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42 </w:t>
            </w:r>
            <w:r w:rsidR="00752518" w:rsidRPr="006B18B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 43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8334DC" w14:textId="2D674AED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43 </w:t>
            </w:r>
            <w:r w:rsidR="00752518" w:rsidRPr="006B18B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 44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8FD096" w14:textId="4700EF39" w:rsidR="008A7A97" w:rsidRPr="006B18BA" w:rsidRDefault="008A7A97" w:rsidP="00D82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43 </w:t>
            </w:r>
            <w:r w:rsidR="00752518" w:rsidRPr="006B18B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B18BA">
              <w:rPr>
                <w:rFonts w:ascii="Arial" w:hAnsi="Arial" w:cs="Arial"/>
                <w:color w:val="000000"/>
                <w:sz w:val="16"/>
                <w:szCs w:val="16"/>
              </w:rPr>
              <w:t xml:space="preserve"> 44</w:t>
            </w: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7441DD36" w14:textId="77777777" w:rsidR="008A7A97" w:rsidRPr="006B18BA" w:rsidRDefault="008A7A97" w:rsidP="00D82CC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5A891819" w14:textId="77777777" w:rsidR="00486412" w:rsidRPr="006B18BA" w:rsidRDefault="00486412" w:rsidP="00D82CC3">
      <w:pPr>
        <w:rPr>
          <w:rFonts w:ascii="Arial" w:hAnsi="Arial" w:cs="Arial"/>
          <w:sz w:val="20"/>
          <w:szCs w:val="16"/>
          <w:vertAlign w:val="superscript"/>
        </w:rPr>
      </w:pPr>
    </w:p>
    <w:p w14:paraId="547B0AA8" w14:textId="51057C94" w:rsidR="000F33DE" w:rsidRPr="006B18BA" w:rsidRDefault="000F33DE" w:rsidP="00D82CC3">
      <w:pPr>
        <w:rPr>
          <w:rFonts w:ascii="Arial" w:hAnsi="Arial" w:cs="Arial"/>
          <w:sz w:val="20"/>
          <w:szCs w:val="16"/>
        </w:rPr>
      </w:pPr>
      <w:r w:rsidRPr="006B18BA">
        <w:rPr>
          <w:rFonts w:ascii="Arial" w:hAnsi="Arial" w:cs="Arial"/>
          <w:sz w:val="20"/>
          <w:szCs w:val="16"/>
          <w:vertAlign w:val="superscript"/>
        </w:rPr>
        <w:t>a</w:t>
      </w:r>
      <w:r w:rsidRPr="006B18BA">
        <w:rPr>
          <w:rFonts w:ascii="Arial" w:hAnsi="Arial" w:cs="Arial"/>
          <w:sz w:val="20"/>
          <w:szCs w:val="16"/>
        </w:rPr>
        <w:t xml:space="preserve"> </w:t>
      </w:r>
      <w:proofErr w:type="gramStart"/>
      <w:r w:rsidRPr="006B18BA">
        <w:rPr>
          <w:rFonts w:ascii="Arial" w:hAnsi="Arial" w:cs="Arial"/>
          <w:sz w:val="20"/>
          <w:szCs w:val="16"/>
        </w:rPr>
        <w:t xml:space="preserve">Holidays </w:t>
      </w:r>
      <w:r w:rsidR="009D4AC8" w:rsidRPr="006B18BA">
        <w:rPr>
          <w:rFonts w:ascii="Arial" w:hAnsi="Arial" w:cs="Arial"/>
          <w:sz w:val="20"/>
          <w:szCs w:val="16"/>
        </w:rPr>
        <w:t>weeks</w:t>
      </w:r>
      <w:proofErr w:type="gramEnd"/>
      <w:r w:rsidR="009D4AC8" w:rsidRPr="006B18BA">
        <w:rPr>
          <w:rFonts w:ascii="Arial" w:hAnsi="Arial" w:cs="Arial"/>
          <w:sz w:val="20"/>
          <w:szCs w:val="16"/>
        </w:rPr>
        <w:t xml:space="preserve"> that span multiple years</w:t>
      </w:r>
      <w:r w:rsidR="00D73DCF" w:rsidRPr="006B18BA">
        <w:rPr>
          <w:rFonts w:ascii="Arial" w:hAnsi="Arial" w:cs="Arial"/>
          <w:sz w:val="20"/>
          <w:szCs w:val="16"/>
        </w:rPr>
        <w:t>.</w:t>
      </w:r>
    </w:p>
    <w:p w14:paraId="7C085017" w14:textId="19FDD6AF" w:rsidR="000F33DE" w:rsidRPr="006B18BA" w:rsidRDefault="000F33DE" w:rsidP="00D82CC3">
      <w:pPr>
        <w:rPr>
          <w:rFonts w:ascii="Arial" w:hAnsi="Arial" w:cs="Arial"/>
          <w:sz w:val="20"/>
          <w:szCs w:val="16"/>
        </w:rPr>
      </w:pPr>
      <w:r w:rsidRPr="006B18BA">
        <w:rPr>
          <w:rFonts w:ascii="Arial" w:hAnsi="Arial" w:cs="Arial"/>
          <w:sz w:val="20"/>
          <w:szCs w:val="16"/>
          <w:vertAlign w:val="superscript"/>
        </w:rPr>
        <w:t>b</w:t>
      </w:r>
      <w:r w:rsidRPr="006B18BA">
        <w:rPr>
          <w:rFonts w:ascii="Arial" w:hAnsi="Arial" w:cs="Arial"/>
          <w:sz w:val="20"/>
          <w:szCs w:val="16"/>
        </w:rPr>
        <w:t xml:space="preserve"> Holidays that</w:t>
      </w:r>
      <w:r w:rsidR="006C5D6F" w:rsidRPr="006B18BA">
        <w:rPr>
          <w:rFonts w:ascii="Arial" w:hAnsi="Arial" w:cs="Arial"/>
          <w:sz w:val="20"/>
          <w:szCs w:val="16"/>
        </w:rPr>
        <w:t>, in 2004,</w:t>
      </w:r>
      <w:r w:rsidRPr="006B18BA">
        <w:rPr>
          <w:rFonts w:ascii="Arial" w:hAnsi="Arial" w:cs="Arial"/>
          <w:sz w:val="20"/>
          <w:szCs w:val="16"/>
        </w:rPr>
        <w:t xml:space="preserve"> occurred prior to the </w:t>
      </w:r>
      <w:r w:rsidR="009D4AC8" w:rsidRPr="006B18BA">
        <w:rPr>
          <w:rFonts w:ascii="Arial" w:hAnsi="Arial" w:cs="Arial"/>
          <w:sz w:val="20"/>
          <w:szCs w:val="16"/>
        </w:rPr>
        <w:t>258-week study period</w:t>
      </w:r>
      <w:r w:rsidR="00D73DCF" w:rsidRPr="006B18BA">
        <w:rPr>
          <w:rFonts w:ascii="Arial" w:hAnsi="Arial" w:cs="Arial"/>
          <w:sz w:val="20"/>
          <w:szCs w:val="16"/>
        </w:rPr>
        <w:t>.</w:t>
      </w:r>
    </w:p>
    <w:p w14:paraId="3575A621" w14:textId="117A58F7" w:rsidR="00D73DCF" w:rsidRPr="006B18BA" w:rsidRDefault="00D73DCF" w:rsidP="00D82CC3">
      <w:pPr>
        <w:rPr>
          <w:rFonts w:ascii="Arial" w:hAnsi="Arial" w:cs="Arial"/>
          <w:sz w:val="20"/>
          <w:szCs w:val="16"/>
        </w:rPr>
      </w:pPr>
      <w:r w:rsidRPr="006B18BA">
        <w:rPr>
          <w:rFonts w:ascii="Arial" w:hAnsi="Arial" w:cs="Arial"/>
          <w:sz w:val="20"/>
          <w:szCs w:val="16"/>
          <w:vertAlign w:val="superscript"/>
        </w:rPr>
        <w:t>c</w:t>
      </w:r>
      <w:r w:rsidRPr="006B18BA">
        <w:rPr>
          <w:rFonts w:ascii="Arial" w:hAnsi="Arial" w:cs="Arial"/>
          <w:sz w:val="20"/>
          <w:szCs w:val="16"/>
        </w:rPr>
        <w:t xml:space="preserve"> </w:t>
      </w:r>
      <w:r w:rsidR="006C5D6F" w:rsidRPr="006B18BA">
        <w:rPr>
          <w:rFonts w:ascii="Arial" w:hAnsi="Arial" w:cs="Arial"/>
          <w:sz w:val="20"/>
          <w:szCs w:val="16"/>
        </w:rPr>
        <w:t xml:space="preserve">Holidays that, in 2009, occurred </w:t>
      </w:r>
      <w:r w:rsidR="005959B7" w:rsidRPr="006B18BA">
        <w:rPr>
          <w:rFonts w:ascii="Arial" w:hAnsi="Arial" w:cs="Arial"/>
          <w:sz w:val="20"/>
          <w:szCs w:val="16"/>
        </w:rPr>
        <w:t>after</w:t>
      </w:r>
      <w:r w:rsidR="006C5D6F" w:rsidRPr="006B18BA">
        <w:rPr>
          <w:rFonts w:ascii="Arial" w:hAnsi="Arial" w:cs="Arial"/>
          <w:sz w:val="20"/>
          <w:szCs w:val="16"/>
        </w:rPr>
        <w:t xml:space="preserve"> the </w:t>
      </w:r>
      <w:r w:rsidR="009D4AC8" w:rsidRPr="006B18BA">
        <w:rPr>
          <w:rFonts w:ascii="Arial" w:hAnsi="Arial" w:cs="Arial"/>
          <w:sz w:val="20"/>
          <w:szCs w:val="16"/>
        </w:rPr>
        <w:t>258-week study period.</w:t>
      </w:r>
    </w:p>
    <w:p w14:paraId="1876719F" w14:textId="219E4E64" w:rsidR="005936D7" w:rsidRPr="006B18BA" w:rsidRDefault="005959B7" w:rsidP="00D82CC3">
      <w:pPr>
        <w:rPr>
          <w:rFonts w:ascii="Arial" w:hAnsi="Arial" w:cs="Arial"/>
          <w:sz w:val="20"/>
          <w:szCs w:val="16"/>
        </w:rPr>
      </w:pPr>
      <w:r w:rsidRPr="006B18BA">
        <w:rPr>
          <w:rFonts w:ascii="Arial" w:hAnsi="Arial" w:cs="Arial"/>
          <w:sz w:val="20"/>
          <w:szCs w:val="16"/>
          <w:vertAlign w:val="superscript"/>
        </w:rPr>
        <w:t>d</w:t>
      </w:r>
      <w:r w:rsidRPr="006B18BA">
        <w:rPr>
          <w:rFonts w:ascii="Arial" w:hAnsi="Arial" w:cs="Arial"/>
          <w:sz w:val="20"/>
          <w:szCs w:val="16"/>
        </w:rPr>
        <w:t xml:space="preserve"> </w:t>
      </w:r>
      <w:proofErr w:type="gramStart"/>
      <w:r w:rsidR="00D1266B" w:rsidRPr="006B18BA">
        <w:rPr>
          <w:rFonts w:ascii="Arial" w:hAnsi="Arial" w:cs="Arial"/>
          <w:sz w:val="20"/>
          <w:szCs w:val="16"/>
        </w:rPr>
        <w:t>In</w:t>
      </w:r>
      <w:proofErr w:type="gramEnd"/>
      <w:r w:rsidR="00D1266B" w:rsidRPr="006B18BA">
        <w:rPr>
          <w:rFonts w:ascii="Arial" w:hAnsi="Arial" w:cs="Arial"/>
          <w:sz w:val="20"/>
          <w:szCs w:val="16"/>
        </w:rPr>
        <w:t xml:space="preserve"> 2005, the National Hockey League was on strike so no championship finals was played.</w:t>
      </w:r>
    </w:p>
    <w:p w14:paraId="7445836D" w14:textId="0761044B" w:rsidR="00BA3770" w:rsidRPr="006B18BA" w:rsidRDefault="00BA3770" w:rsidP="00924292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532A237" w14:textId="77777777" w:rsidR="00E353D2" w:rsidRPr="006B18BA" w:rsidRDefault="00E353D2" w:rsidP="00924292">
      <w:pPr>
        <w:spacing w:line="480" w:lineRule="auto"/>
        <w:rPr>
          <w:rFonts w:ascii="Arial" w:hAnsi="Arial" w:cs="Arial"/>
          <w:bCs/>
          <w:color w:val="000000" w:themeColor="text1"/>
          <w:sz w:val="22"/>
          <w:szCs w:val="22"/>
        </w:rPr>
        <w:sectPr w:rsidR="00E353D2" w:rsidRPr="006B18BA" w:rsidSect="00C059C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FEE5BA8" w14:textId="6D269349" w:rsidR="00BA3770" w:rsidRPr="006B18BA" w:rsidRDefault="00BA3770" w:rsidP="00184FF4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Supplemental Table </w:t>
      </w:r>
      <w:r w:rsidR="00FD673D" w:rsidRPr="006B18BA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Pr="006B18BA">
        <w:rPr>
          <w:rFonts w:ascii="Arial" w:hAnsi="Arial" w:cs="Arial"/>
          <w:bCs/>
          <w:color w:val="000000" w:themeColor="text1"/>
          <w:sz w:val="22"/>
          <w:szCs w:val="22"/>
        </w:rPr>
        <w:t>2.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Summary statistics for </w:t>
      </w:r>
      <w:r w:rsidR="00004F28">
        <w:rPr>
          <w:rFonts w:ascii="Arial" w:hAnsi="Arial" w:cs="Arial"/>
          <w:color w:val="000000" w:themeColor="text1"/>
          <w:sz w:val="22"/>
          <w:szCs w:val="22"/>
        </w:rPr>
        <w:t>four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influenza </w:t>
      </w:r>
      <w:r w:rsidR="00004F28">
        <w:rPr>
          <w:rFonts w:ascii="Arial" w:hAnsi="Arial" w:cs="Arial"/>
          <w:color w:val="000000" w:themeColor="text1"/>
          <w:sz w:val="22"/>
          <w:szCs w:val="22"/>
        </w:rPr>
        <w:t xml:space="preserve">health 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outcomes (tests, positives, influenza A, and influenza B) and </w:t>
      </w:r>
      <w:r w:rsidR="00004F28">
        <w:rPr>
          <w:rFonts w:ascii="Arial" w:hAnsi="Arial" w:cs="Arial"/>
          <w:color w:val="000000" w:themeColor="text1"/>
          <w:sz w:val="22"/>
          <w:szCs w:val="22"/>
        </w:rPr>
        <w:t>six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age groups (all ages, ≤ 4, 5-24, 25-44, 45-64, and ≥ 65 years) across each calendar year and the full study period (2004-2009) in Milwaukee, WI.</w:t>
      </w:r>
    </w:p>
    <w:tbl>
      <w:tblPr>
        <w:tblW w:w="1052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0"/>
        <w:gridCol w:w="499"/>
        <w:gridCol w:w="499"/>
        <w:gridCol w:w="499"/>
        <w:gridCol w:w="499"/>
        <w:gridCol w:w="499"/>
        <w:gridCol w:w="522"/>
        <w:gridCol w:w="522"/>
        <w:gridCol w:w="522"/>
        <w:gridCol w:w="522"/>
        <w:gridCol w:w="522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76"/>
      </w:tblGrid>
      <w:tr w:rsidR="004310D4" w:rsidRPr="006B18BA" w14:paraId="1FDBFC54" w14:textId="77777777" w:rsidTr="00E353D2">
        <w:trPr>
          <w:trHeight w:val="48"/>
          <w:jc w:val="center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09C2F" w14:textId="073788E1" w:rsidR="008E39E5" w:rsidRPr="006B18BA" w:rsidRDefault="008E39E5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48B26" w14:textId="017EE9B1" w:rsidR="008E39E5" w:rsidRPr="006B18BA" w:rsidRDefault="00242F68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Tests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ADCA3" w14:textId="77777777" w:rsidR="008E39E5" w:rsidRPr="006B18BA" w:rsidRDefault="008E39E5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Positives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F3D05" w14:textId="77777777" w:rsidR="008E39E5" w:rsidRPr="006B18BA" w:rsidRDefault="008E39E5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Influenza A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4C08F" w14:textId="77777777" w:rsidR="008E39E5" w:rsidRPr="006B18BA" w:rsidRDefault="008E39E5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Influenza B</w:t>
            </w:r>
          </w:p>
        </w:tc>
      </w:tr>
      <w:tr w:rsidR="00E353D2" w:rsidRPr="006B18BA" w14:paraId="4C224DA2" w14:textId="77777777" w:rsidTr="00E353D2">
        <w:trPr>
          <w:trHeight w:val="200"/>
          <w:jc w:val="center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8335" w14:textId="7A99DA4B" w:rsidR="00E353D2" w:rsidRPr="006B18BA" w:rsidRDefault="00E353D2" w:rsidP="00E353D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4386" w14:textId="77777777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Count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83929" w14:textId="46BABD17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Mean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58654" w14:textId="0DC03D69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F1359" w14:textId="7959EF2C" w:rsidR="00E353D2" w:rsidRPr="006B18BA" w:rsidRDefault="00E353D2" w:rsidP="00E353D2">
            <w:pPr>
              <w:ind w:left="-375" w:right="-38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Skew*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5E4BF" w14:textId="6C319F96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Kurt*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53BB2" w14:textId="26C897AB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Count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FF102" w14:textId="5CB4913E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Mean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DAF4B" w14:textId="071C42C0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BAB8" w14:textId="4F2EDEF3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Skew*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A02F5" w14:textId="373C6A7B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Kurt*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029E0" w14:textId="10C50A1B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Count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34B0C" w14:textId="08CB7A99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Mean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2C893" w14:textId="655FB347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59899" w14:textId="3EAAF3C7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Skew*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C26AF" w14:textId="040264D0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Kurt*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E037" w14:textId="0B079FC8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Count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A7340" w14:textId="38906780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Mean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42CD9" w14:textId="138F96D8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96F6D" w14:textId="72F5A40F" w:rsidR="00E353D2" w:rsidRPr="006B18BA" w:rsidRDefault="00E353D2" w:rsidP="00E353D2">
            <w:pPr>
              <w:ind w:left="-134" w:firstLine="1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Skew*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48655" w14:textId="278C126D" w:rsidR="00E353D2" w:rsidRPr="006B18BA" w:rsidRDefault="00E353D2" w:rsidP="00E353D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Kurt*</w:t>
            </w:r>
          </w:p>
        </w:tc>
      </w:tr>
      <w:tr w:rsidR="004310D4" w:rsidRPr="006B18BA" w14:paraId="30156AF9" w14:textId="77777777" w:rsidTr="00E353D2">
        <w:trPr>
          <w:trHeight w:val="200"/>
          <w:jc w:val="center"/>
        </w:trPr>
        <w:tc>
          <w:tcPr>
            <w:tcW w:w="105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E057C" w14:textId="6F649147" w:rsidR="008C6FDE" w:rsidRPr="006B18BA" w:rsidRDefault="008C6FDE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All </w:t>
            </w:r>
            <w:r w:rsidR="009F7CCD"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Ages</w:t>
            </w:r>
          </w:p>
        </w:tc>
      </w:tr>
      <w:tr w:rsidR="00F81D68" w:rsidRPr="006B18BA" w14:paraId="0BF1F9DE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B925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99B5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250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88DD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7.58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5CD3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4.94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E909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0.59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DFA5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2.59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A0E2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E0EF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0.09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0EB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0.38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7C6E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4.30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663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20.63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A18C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5174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0.09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02B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6E1B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4.30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F504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20.63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873B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CE45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1A15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88E5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1E0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342F56BE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B333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2005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7C86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513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EE21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9.87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476A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11.63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C16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CB41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12.74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54E3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568F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9C52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CF35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0DED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15.08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2F1A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E131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1.92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F881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4A4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04F4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15.38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D41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F659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93DA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FFE4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B8B6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24.28</w:t>
            </w:r>
          </w:p>
        </w:tc>
      </w:tr>
      <w:tr w:rsidR="00F81D68" w:rsidRPr="006B18BA" w14:paraId="4D58391D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ADA5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2006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711B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502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ECE8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9.65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6DED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7.59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00CB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1.09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39E5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3.49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D763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D38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3579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49D9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3.02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F74B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12.02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E554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B07F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D9A3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3451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3.47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F6ED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14.91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BC09D" w14:textId="77777777" w:rsidR="0064731C" w:rsidRPr="006B18BA" w:rsidRDefault="0064731C" w:rsidP="00F81D68">
            <w:pPr>
              <w:ind w:left="-150" w:firstLine="15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91BB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8ABF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324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841F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23.75</w:t>
            </w:r>
          </w:p>
        </w:tc>
      </w:tr>
      <w:tr w:rsidR="00F81D68" w:rsidRPr="006B18BA" w14:paraId="7B205CD5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B333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2007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837D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383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421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7.37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BF3F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BEF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1.53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0892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4.51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A1BF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FD68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1.98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5E64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4.41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0786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8DBD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12.10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5C22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7561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1.85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DD7F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2058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9EE3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11.64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5AC3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BD4A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ADAE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B77A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AF97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13.32</w:t>
            </w:r>
          </w:p>
        </w:tc>
      </w:tr>
      <w:tr w:rsidR="00F81D68" w:rsidRPr="006B18BA" w14:paraId="73FF9EEE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B4DC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2008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4D4A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459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6F2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8.83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6F1B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10.33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40A8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1.36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5432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4.01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DDBA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151A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5D9A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C4DE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5C6D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7.72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A5F8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92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0939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1.77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9F85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A0E0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A1C1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10.60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51CA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96BF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FC42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451A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D2C7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8.06</w:t>
            </w:r>
          </w:p>
        </w:tc>
      </w:tr>
      <w:tr w:rsidR="00F81D68" w:rsidRPr="006B18BA" w14:paraId="23C11948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D25B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2009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CE2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271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AEC9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15.94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435D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12.03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1C3F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565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2.79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1F7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6277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4383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7.83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DCD8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0.78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39B2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4D7F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E685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689C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5.91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A66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E94F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2.39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62E7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03C9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0D4F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670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C929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3.31</w:t>
            </w:r>
          </w:p>
        </w:tc>
      </w:tr>
      <w:tr w:rsidR="00F81D68" w:rsidRPr="006B18BA" w14:paraId="0545122D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063D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2252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2378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886B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5C94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70F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A788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9.48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E717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505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3B27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2E0C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58F0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BDE1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12.58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3480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F3F8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5426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2959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1D4B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16.16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A4A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8FC6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8C06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940D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8B49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22.56</w:t>
            </w:r>
          </w:p>
        </w:tc>
      </w:tr>
      <w:tr w:rsidR="004310D4" w:rsidRPr="006B18BA" w14:paraId="14CA0D0B" w14:textId="77777777" w:rsidTr="00E353D2">
        <w:trPr>
          <w:trHeight w:val="200"/>
          <w:jc w:val="center"/>
        </w:trPr>
        <w:tc>
          <w:tcPr>
            <w:tcW w:w="10525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CF75B" w14:textId="2C621953" w:rsidR="008C6FDE" w:rsidRPr="006B18BA" w:rsidRDefault="008C6FDE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≤4</w:t>
            </w:r>
            <w:r w:rsidR="009F7CCD"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Years</w:t>
            </w:r>
          </w:p>
        </w:tc>
      </w:tr>
      <w:tr w:rsidR="00F81D68" w:rsidRPr="006B18BA" w14:paraId="28C8737C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4FB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1E06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9B28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2.09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264A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CD17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0.72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D41F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2.55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851F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D0AC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462C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E28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923E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2FEE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8CCC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52D1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E83D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3F44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FB56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E967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03F7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F439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1F59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3CB9BB19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EFA0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2005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C4A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114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30A5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15C4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D65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461E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3.96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D1C2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E15A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2844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AAB3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6E84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24.28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A6F7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4245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3093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4E36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6077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24.28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960E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6933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AB25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9B71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09E6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5F4C8EA2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63C6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2006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8B7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135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4DDE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0F85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35E1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DA5A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2.33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997F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8C35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0.06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9BE5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6CC4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3.79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7384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15.39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7B5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B771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0.04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4D45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415A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EA8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24.04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3A06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E529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307E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3FB3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9714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50.02</w:t>
            </w:r>
          </w:p>
        </w:tc>
      </w:tr>
      <w:tr w:rsidR="00F81D68" w:rsidRPr="006B18BA" w14:paraId="73CBB42E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B50A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2007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2A05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97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EED5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1.87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52A5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1.86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5CA0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0.77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475D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2.81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A7AC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4CF7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0.06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7609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17DA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3.79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F93F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15.39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B579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B5FC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0.06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5D95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B1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3.79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A0BC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15.39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1FF1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431F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D4F9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3D1C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3FC1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4ACD61D0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1B0A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2008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303F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78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CA40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E737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1.91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FA57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BCA5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2.94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DDB4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1CF5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C1E6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6976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A2EC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50.02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1F15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3ACE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C28A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F69C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8CC9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50.02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E38D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7647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6642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DF39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7524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634EE1AF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325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2009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B0D6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34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D3F9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D7FA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2.45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66CC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6E8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3.25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30B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D852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0.06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AE66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64CE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3.75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0C5A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15.06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C91E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482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0.06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9BB1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BDF9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3.75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D631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15.06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F754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1D07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6881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FE31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822E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7850BAC0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52E8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61AB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527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C21D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2.04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A3D5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135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702B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3.14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F4F3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DCD3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0.05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581B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EADD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0C35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32.60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2A21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1431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0.04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8ABE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81D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0F8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36.54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A37D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C551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86EF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0.06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5513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15.97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8BABD" w14:textId="0AD3D6D8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256.0</w:t>
            </w:r>
          </w:p>
        </w:tc>
      </w:tr>
      <w:tr w:rsidR="004310D4" w:rsidRPr="006B18BA" w14:paraId="6E7B86A5" w14:textId="77777777" w:rsidTr="00E353D2">
        <w:trPr>
          <w:trHeight w:val="200"/>
          <w:jc w:val="center"/>
        </w:trPr>
        <w:tc>
          <w:tcPr>
            <w:tcW w:w="10525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2490" w14:textId="2EBA6BEE" w:rsidR="008C6FDE" w:rsidRPr="006B18BA" w:rsidRDefault="008C6FDE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5-24</w:t>
            </w:r>
            <w:r w:rsidR="009F7CCD"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Years</w:t>
            </w:r>
          </w:p>
        </w:tc>
      </w:tr>
      <w:tr w:rsidR="00F81D68" w:rsidRPr="006B18BA" w14:paraId="344BD37B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DF0D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D49F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B44C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2.76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94BA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3.26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572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1.23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2060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381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DC17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4D16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0.17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2DD1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5.48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9D3C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31.03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ECB0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F421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7BDA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0.17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2AFB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E9D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31.03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A0DC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FBDB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D422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FF95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D150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679E4FB9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50F5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2005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A39A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252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356B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4.85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3C05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7.09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7ADF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2.53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9B21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9.24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1587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BDE1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3104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49FC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2.98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183C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9733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6ADF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DEA6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53D7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3.02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2E65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11.18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BDD6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A19B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0.04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9D5D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CF70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D157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50.02</w:t>
            </w:r>
          </w:p>
        </w:tc>
      </w:tr>
      <w:tr w:rsidR="00F81D68" w:rsidRPr="006B18BA" w14:paraId="3EACE761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F07F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2006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0CFC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0626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C0A7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4.24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9890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1.37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A0A8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4.25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215F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0639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8812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1.55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06A7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1769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12.50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FD93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C388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1FD1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852D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3.64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E23D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15.73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2025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09A8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4D52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133A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726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39.74</w:t>
            </w:r>
          </w:p>
        </w:tc>
      </w:tr>
      <w:tr w:rsidR="00F81D68" w:rsidRPr="006B18BA" w14:paraId="455C97A4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FC25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2007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FEDC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225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0F70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4.33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0BEC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5.94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4855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CC77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7.08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C8D5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771D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7FFA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3.83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797B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3.69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5010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18.15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6564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95DC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F6FA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B947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3.68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6C8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17.93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0367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633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3495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04D4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1F7C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13.32</w:t>
            </w:r>
          </w:p>
        </w:tc>
      </w:tr>
      <w:tr w:rsidR="00F81D68" w:rsidRPr="006B18BA" w14:paraId="294EB69C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BA43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2008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807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186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D2B0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3.58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98B4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02E4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2.42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C48A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8.22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D5B2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FEC5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AD6B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D0AB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0AA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10.03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1E83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F12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F522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F26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55DF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11.28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6F3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C04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D72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7069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56B3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9.95</w:t>
            </w:r>
          </w:p>
        </w:tc>
      </w:tr>
      <w:tr w:rsidR="00F81D68" w:rsidRPr="006B18BA" w14:paraId="6AE18835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2E57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2009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99FE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952E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10.59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EB29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9.68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67E6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0.75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B578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2.27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9E5C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93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005C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AE6B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6.81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17CC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0.94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DB6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2.35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FAAF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E846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3.65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904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47A3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1.13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0AFD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2.87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6EFF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0082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1.82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4C56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2.46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72DA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001C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5.55</w:t>
            </w:r>
          </w:p>
        </w:tc>
      </w:tr>
      <w:tr w:rsidR="00F81D68" w:rsidRPr="006B18BA" w14:paraId="3EB65354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1391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79A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1153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EFD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08A1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F809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4AC3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8.49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0B7B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326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5B9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1.26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B2CC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3.39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1C4A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3.48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320C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15.87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C41E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9718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1.05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4C80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B27D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40E6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16.04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9D1E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632D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9CE4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B680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21C5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56.81</w:t>
            </w:r>
          </w:p>
        </w:tc>
      </w:tr>
      <w:tr w:rsidR="004310D4" w:rsidRPr="006B18BA" w14:paraId="20CD827D" w14:textId="77777777" w:rsidTr="00E353D2">
        <w:trPr>
          <w:trHeight w:val="200"/>
          <w:jc w:val="center"/>
        </w:trPr>
        <w:tc>
          <w:tcPr>
            <w:tcW w:w="10525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7A2A" w14:textId="6F9C0DCB" w:rsidR="008C6FDE" w:rsidRPr="006B18BA" w:rsidRDefault="008C6FDE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25-44</w:t>
            </w:r>
            <w:r w:rsidR="009F7CCD"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Years</w:t>
            </w:r>
          </w:p>
        </w:tc>
      </w:tr>
      <w:tr w:rsidR="00F81D68" w:rsidRPr="006B18BA" w14:paraId="61C10F6E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E985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6709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ADCF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B382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1.21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6C2B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1.25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8619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57E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3419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8CCA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0.17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FC10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5.48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C7F9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31.03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772C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A719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4840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0.17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9AFA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53D1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31.03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4780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CE5D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9CE9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6F86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566A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0B704C6B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83DA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2005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17E7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C81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148D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82C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7F2F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12.55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1280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8774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461D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0.94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B464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3.69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420A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16.83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69BF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A03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B355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97D3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51BD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19.54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8F84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272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0.04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C7E5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8EAB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2219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24.04</w:t>
            </w:r>
          </w:p>
        </w:tc>
      </w:tr>
      <w:tr w:rsidR="00F81D68" w:rsidRPr="006B18BA" w14:paraId="7C6133CA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C00F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2006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DE5A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78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06DB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EFAB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2.19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4755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6CCB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7.03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9872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23C2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9A5D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0.74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BF98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F9FE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18.70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568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CE0C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813C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B78D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4.96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5E6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26.12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DFCF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DB43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0.06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890A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33B1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F30D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33.52</w:t>
            </w:r>
          </w:p>
        </w:tc>
      </w:tr>
      <w:tr w:rsidR="00F81D68" w:rsidRPr="006B18BA" w14:paraId="02C97239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D1F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2007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7F1B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42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0B74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4B2E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1.24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02F0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8AA4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7.73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87E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9C82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03E4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0.87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2405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A86C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8.43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10C8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A20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8E4F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0.87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5BBF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7D3F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8.43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B3BD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2844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9C9B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D8D6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CE7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20D0F0A8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C79F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2008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F8DB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51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BF79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618B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1.66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E516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1.94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50C0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6.05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AF97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199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B8E3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B423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85CA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6.13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815C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7CD8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49F4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ECAC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2.74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5C3F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10.40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B400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53FD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DE98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4A72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D45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7.70</w:t>
            </w:r>
          </w:p>
        </w:tc>
      </w:tr>
      <w:tr w:rsidR="00F81D68" w:rsidRPr="006B18BA" w14:paraId="77DF3AA5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7ABF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2009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CAC9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728B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1.65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14C2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3F21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B992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5.69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0230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6DC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F164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76BD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168E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6.51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2568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E9FD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0.59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6951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307C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3.02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DFE0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11.25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787A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B9FD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F6E8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0.75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FAA6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7F85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12.18</w:t>
            </w:r>
          </w:p>
        </w:tc>
      </w:tr>
      <w:tr w:rsidR="00F81D68" w:rsidRPr="006B18BA" w14:paraId="67FE0B11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B0A3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2E7C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291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3497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1.13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6113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FC45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C61D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9.43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2A1A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87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0DCD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3DA2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5B62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AE7A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14.67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54BC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8086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7105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B9B6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65DB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22.21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390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9806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FFEE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2DE0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D756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30.79</w:t>
            </w:r>
          </w:p>
        </w:tc>
      </w:tr>
      <w:tr w:rsidR="004310D4" w:rsidRPr="006B18BA" w14:paraId="32FCDD21" w14:textId="77777777" w:rsidTr="00E353D2">
        <w:trPr>
          <w:trHeight w:val="200"/>
          <w:jc w:val="center"/>
        </w:trPr>
        <w:tc>
          <w:tcPr>
            <w:tcW w:w="10525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B807C" w14:textId="7C055D96" w:rsidR="008C6FDE" w:rsidRPr="006B18BA" w:rsidRDefault="008C6FDE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45-64</w:t>
            </w:r>
            <w:r w:rsidR="009F7CCD"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Years</w:t>
            </w:r>
          </w:p>
        </w:tc>
      </w:tr>
      <w:tr w:rsidR="00F81D68" w:rsidRPr="006B18BA" w14:paraId="0520D2AA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4E01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6BE4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EB2C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0.79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CBE2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8AE4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1.32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36D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4.34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51F0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52E2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7A43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3D85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EDC2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031D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3BF2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8CC5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37CD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94B8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24FF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2376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45C9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19F9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54D3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6D2060E1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ADEE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2005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61C4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6EFB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0.79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7DE6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0.89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B1C5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AD4B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3.02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EBF7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48D1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5F9D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F377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012E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13.32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1B17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0CBC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6BD6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CFB0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6F0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13.32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5E1F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B0E8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5C8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C026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50A1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3AA4DB7C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85E5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2006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8142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37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A399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0.71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047B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D47D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1.88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9308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7.26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7CB2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9EA7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4B9C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7423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3D95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11.08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5187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8B33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F6BD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804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19CF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11.08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714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A219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855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579C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CC95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51AD71A0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3A94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2007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2A2C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A66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BA7B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E80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2.69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A910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9.54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BD91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4561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0.04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7B18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28DF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C20C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24.04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358E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6562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0.04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3236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10F9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FD50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24.04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CE20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415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FB12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BD30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B6D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24D189D8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1377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2008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9EB8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E954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1.73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0C35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1D90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2.51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0FE1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8.83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0E34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B8DE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FCDD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821F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3.57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C0CC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14.92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2CE1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8164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A78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6274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4.89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D613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27.91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7C74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4986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803B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0.71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4818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A6C1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22.44</w:t>
            </w:r>
          </w:p>
        </w:tc>
      </w:tr>
      <w:tr w:rsidR="00F81D68" w:rsidRPr="006B18BA" w14:paraId="02E05F67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07FB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2009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0D90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31FA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18EB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DB4A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7B21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1.79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83D9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0129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5F5E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8ABF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9E9E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6.63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F7EE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4A6B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D37F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8C50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AEC7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E6C1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6A16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AB27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DC5D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C9D6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6.63</w:t>
            </w:r>
          </w:p>
        </w:tc>
      </w:tr>
      <w:tr w:rsidR="00F81D68" w:rsidRPr="006B18BA" w14:paraId="4491AC7E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2A3F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8D63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F626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E385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1.66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473C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AF4D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27.77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F712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50D4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C5A4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F3F3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7EA8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50.10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D31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15F1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9B0E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5371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F094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52.74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4C5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FB37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0.04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3E82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E859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9.63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81F9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103.04</w:t>
            </w:r>
          </w:p>
        </w:tc>
      </w:tr>
      <w:tr w:rsidR="004310D4" w:rsidRPr="006B18BA" w14:paraId="646C67D7" w14:textId="77777777" w:rsidTr="00E353D2">
        <w:trPr>
          <w:trHeight w:val="200"/>
          <w:jc w:val="center"/>
        </w:trPr>
        <w:tc>
          <w:tcPr>
            <w:tcW w:w="10525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61E7D" w14:textId="00263E58" w:rsidR="008C6FDE" w:rsidRPr="006B18BA" w:rsidRDefault="009F7CCD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≥</w:t>
            </w:r>
            <w:r w:rsidR="008C6FDE"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65</w:t>
            </w: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Years</w:t>
            </w:r>
          </w:p>
        </w:tc>
      </w:tr>
      <w:tr w:rsidR="00F81D68" w:rsidRPr="006B18BA" w14:paraId="00353D5B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C292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4764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AF80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1.00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939A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1.20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471E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0.88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1E53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2.59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40B7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9620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3439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0.17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4106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5.48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538F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31.03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86DB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6190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A7AE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0.17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8EE1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5.48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1E45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31.03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168C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D29F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F4E2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535B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9516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2791C113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0298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2005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746D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5AE1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0.85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4E8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8788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4C83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36.00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25C9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61E6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9860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2.02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772E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F5F1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40.77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82B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5A6E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FD2C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2.02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5788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EA0C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  <w:t>40.77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AA6D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E866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7F00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C34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3AEB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5783B46F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3067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2006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CCE7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34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A6C9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5059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4742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2.25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8F78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8.22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BC2B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AB35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DD80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682A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4.48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00EC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24.92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3994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CCA8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1A52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9D7C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4.48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6FA5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24.92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F367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9896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8751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153F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0002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49B2D150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6B5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2007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6D12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1C7B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874F4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B7F9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4.93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9D01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28.91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0EA3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5C3A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FCAB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FA6C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E7FF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50.02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F950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5CC4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B386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FBB7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7.00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8456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50.02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AA96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298D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EF6E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1F0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4F18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F81D68" w:rsidRPr="006B18BA" w14:paraId="6BD5FCF9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3561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2008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B458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6AE9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4EEA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4BA7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21E6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6.49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43D1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86AA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F831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4288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4.88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468F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29.18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C7B7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A527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B446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0.53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CDA4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F612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21.22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E592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EF40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0.13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56A1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0.53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4E11C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4.27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CAB5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21.22</w:t>
            </w:r>
          </w:p>
        </w:tc>
      </w:tr>
      <w:tr w:rsidR="00F81D68" w:rsidRPr="006B18BA" w14:paraId="3BFC0AF0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4707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2009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A58E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12BB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0.47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72C9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5F17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D824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2.81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BB70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9948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505F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1F72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3254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6.63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AD32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3C41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61A9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6FF4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1A4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8638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E9D5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7CD8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0.33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49E98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2.37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4EBE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6.63</w:t>
            </w:r>
          </w:p>
        </w:tc>
      </w:tr>
      <w:tr w:rsidR="00F81D68" w:rsidRPr="006B18BA" w14:paraId="6C4A0C64" w14:textId="77777777" w:rsidTr="00E353D2">
        <w:trPr>
          <w:trHeight w:val="200"/>
          <w:jc w:val="center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DAD7E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58F5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178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9E5C2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0.69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030CD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1.74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CDC8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5.76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5C9E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51.84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FF4F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4A0B7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33D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1.03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EC0A1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10.38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A2F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129.88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8228A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1CEF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CBFFB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0.97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DBE26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11.83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499F6" w14:textId="2B89FCE0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is-IS"/>
              </w:rPr>
              <w:t>163.3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34A43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4A249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C255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nb-NO"/>
              </w:rPr>
              <w:t>0.25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5FB70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8.78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BD93F" w14:textId="77777777" w:rsidR="0064731C" w:rsidRPr="006B18BA" w:rsidRDefault="0064731C" w:rsidP="00F81D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18BA">
              <w:rPr>
                <w:rFonts w:ascii="Arial" w:hAnsi="Arial" w:cs="Arial"/>
                <w:color w:val="000000" w:themeColor="text1"/>
                <w:sz w:val="16"/>
                <w:szCs w:val="16"/>
                <w:lang w:val="hr-HR"/>
              </w:rPr>
              <w:t>88.66</w:t>
            </w:r>
          </w:p>
        </w:tc>
      </w:tr>
    </w:tbl>
    <w:p w14:paraId="7E7E9FF7" w14:textId="77777777" w:rsidR="00291045" w:rsidRPr="006B18BA" w:rsidRDefault="00291045" w:rsidP="00291045">
      <w:pPr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14:paraId="5B744A4D" w14:textId="77777777" w:rsidR="00F703E9" w:rsidRPr="006B18BA" w:rsidRDefault="00291045" w:rsidP="00FB0475">
      <w:pPr>
        <w:rPr>
          <w:rFonts w:ascii="Arial" w:hAnsi="Arial" w:cs="Arial"/>
          <w:color w:val="000000" w:themeColor="text1"/>
          <w:sz w:val="20"/>
          <w:szCs w:val="22"/>
        </w:rPr>
        <w:sectPr w:rsidR="00F703E9" w:rsidRPr="006B18BA" w:rsidSect="00C059C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B18BA">
        <w:rPr>
          <w:rFonts w:ascii="Arial" w:hAnsi="Arial" w:cs="Arial"/>
          <w:color w:val="000000" w:themeColor="text1"/>
          <w:sz w:val="20"/>
          <w:szCs w:val="22"/>
        </w:rPr>
        <w:t>* “Skew” is an abbreviation for skewness while “Kurt” is an abbreviation for kurtosis</w:t>
      </w:r>
    </w:p>
    <w:p w14:paraId="70B86D96" w14:textId="7A8285AB" w:rsidR="00F703E9" w:rsidRPr="006B18BA" w:rsidRDefault="00145E38" w:rsidP="00466A69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Supplemental </w:t>
      </w:r>
      <w:r w:rsidR="007679E4" w:rsidRPr="006B18BA">
        <w:rPr>
          <w:rFonts w:ascii="Arial" w:hAnsi="Arial" w:cs="Arial"/>
          <w:bCs/>
          <w:color w:val="000000" w:themeColor="text1"/>
          <w:sz w:val="22"/>
          <w:szCs w:val="22"/>
        </w:rPr>
        <w:t xml:space="preserve">Table </w:t>
      </w:r>
      <w:r w:rsidR="00D57057" w:rsidRPr="006B18BA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Pr="006B18BA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7679E4" w:rsidRPr="006B18BA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7679E4" w:rsidRPr="006B18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289A" w:rsidRPr="006B18BA">
        <w:rPr>
          <w:rFonts w:ascii="Arial" w:hAnsi="Arial" w:cs="Arial"/>
          <w:color w:val="000000" w:themeColor="text1"/>
          <w:sz w:val="22"/>
          <w:szCs w:val="22"/>
        </w:rPr>
        <w:t>I</w:t>
      </w:r>
      <w:r w:rsidR="007679E4" w:rsidRPr="006B18BA">
        <w:rPr>
          <w:rFonts w:ascii="Arial" w:hAnsi="Arial" w:cs="Arial"/>
          <w:color w:val="000000" w:themeColor="text1"/>
          <w:sz w:val="22"/>
          <w:szCs w:val="22"/>
        </w:rPr>
        <w:t xml:space="preserve">nfluenza outcome-specific counts </w:t>
      </w:r>
      <w:r w:rsidR="000B289A" w:rsidRPr="006B18BA">
        <w:rPr>
          <w:rFonts w:ascii="Arial" w:hAnsi="Arial" w:cs="Arial"/>
          <w:color w:val="000000" w:themeColor="text1"/>
          <w:sz w:val="22"/>
          <w:szCs w:val="22"/>
        </w:rPr>
        <w:t xml:space="preserve">and weekly averages with standard deviations </w:t>
      </w:r>
      <w:r w:rsidR="007679E4" w:rsidRPr="006B18BA">
        <w:rPr>
          <w:rFonts w:ascii="Arial" w:hAnsi="Arial" w:cs="Arial"/>
          <w:color w:val="000000" w:themeColor="text1"/>
          <w:sz w:val="22"/>
          <w:szCs w:val="22"/>
        </w:rPr>
        <w:t xml:space="preserve">for all ages by </w:t>
      </w:r>
      <w:r w:rsidR="000B289A" w:rsidRPr="006B18BA">
        <w:rPr>
          <w:rFonts w:ascii="Arial" w:hAnsi="Arial" w:cs="Arial"/>
          <w:color w:val="000000" w:themeColor="text1"/>
          <w:sz w:val="22"/>
          <w:szCs w:val="22"/>
        </w:rPr>
        <w:t xml:space="preserve">individual </w:t>
      </w:r>
      <w:r w:rsidR="007679E4" w:rsidRPr="006B18BA">
        <w:rPr>
          <w:rFonts w:ascii="Arial" w:hAnsi="Arial" w:cs="Arial"/>
          <w:color w:val="000000" w:themeColor="text1"/>
          <w:sz w:val="22"/>
          <w:szCs w:val="22"/>
        </w:rPr>
        <w:t>holiday according to</w:t>
      </w:r>
      <w:r w:rsidR="00466A69" w:rsidRPr="006B18BA">
        <w:rPr>
          <w:rFonts w:ascii="Arial" w:hAnsi="Arial" w:cs="Arial"/>
          <w:color w:val="000000" w:themeColor="text1"/>
          <w:sz w:val="22"/>
          <w:szCs w:val="22"/>
        </w:rPr>
        <w:t xml:space="preserve"> CDC-defined</w:t>
      </w:r>
      <w:r w:rsidR="007679E4" w:rsidRPr="006B18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3D33" w:rsidRPr="006B18BA">
        <w:rPr>
          <w:rFonts w:ascii="Arial" w:hAnsi="Arial" w:cs="Arial"/>
          <w:color w:val="000000" w:themeColor="text1"/>
          <w:sz w:val="22"/>
          <w:szCs w:val="22"/>
        </w:rPr>
        <w:t>high-, moderate- and low-incidence</w:t>
      </w:r>
      <w:r w:rsidR="00466A69" w:rsidRPr="006B18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3D33" w:rsidRPr="006B18BA">
        <w:rPr>
          <w:rFonts w:ascii="Arial" w:hAnsi="Arial" w:cs="Arial"/>
          <w:color w:val="000000" w:themeColor="text1"/>
          <w:sz w:val="22"/>
          <w:szCs w:val="22"/>
        </w:rPr>
        <w:t>periods</w:t>
      </w:r>
      <w:r w:rsidR="00004F28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="00F32715">
        <w:rPr>
          <w:rFonts w:ascii="Arial" w:hAnsi="Arial" w:cs="Arial"/>
          <w:color w:val="000000" w:themeColor="text1"/>
          <w:sz w:val="22"/>
          <w:szCs w:val="22"/>
        </w:rPr>
        <w:t>32</w:t>
      </w:r>
      <w:r w:rsidR="00004F28">
        <w:rPr>
          <w:rFonts w:ascii="Arial" w:hAnsi="Arial" w:cs="Arial"/>
          <w:color w:val="000000" w:themeColor="text1"/>
          <w:sz w:val="22"/>
          <w:szCs w:val="22"/>
        </w:rPr>
        <w:t>]</w:t>
      </w:r>
      <w:r w:rsidR="007679E4" w:rsidRPr="006B18B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tbl>
      <w:tblPr>
        <w:tblW w:w="1070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2"/>
        <w:gridCol w:w="617"/>
        <w:gridCol w:w="892"/>
        <w:gridCol w:w="1074"/>
        <w:gridCol w:w="1170"/>
        <w:gridCol w:w="1350"/>
        <w:gridCol w:w="1440"/>
        <w:gridCol w:w="1260"/>
        <w:gridCol w:w="1170"/>
      </w:tblGrid>
      <w:tr w:rsidR="000B289A" w:rsidRPr="006B18BA" w14:paraId="631F906F" w14:textId="77777777" w:rsidTr="00466A69">
        <w:trPr>
          <w:trHeight w:val="87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13530B5" w14:textId="0836DE6E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09A6B64" w14:textId="772399F4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Cases*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6089A99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Average Weekly Cases</w:t>
            </w:r>
          </w:p>
        </w:tc>
      </w:tr>
      <w:tr w:rsidR="00466A69" w:rsidRPr="006B18BA" w14:paraId="39E7636A" w14:textId="77777777" w:rsidTr="00466A69">
        <w:trPr>
          <w:trHeight w:val="43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CF4DCA6" w14:textId="30D06E20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8C19C7A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Tests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69CDBCB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Positives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AA8F508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Influenza 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ECCF82B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Influenza B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443A53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Tests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7E7DF0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Positives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0B2165C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Influenza 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B10ADC7" w14:textId="77777777" w:rsidR="000B289A" w:rsidRPr="006B18BA" w:rsidRDefault="000B289A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Influenza B</w:t>
            </w:r>
          </w:p>
        </w:tc>
      </w:tr>
      <w:tr w:rsidR="000D47F6" w:rsidRPr="006B18BA" w14:paraId="4B70F947" w14:textId="77777777" w:rsidTr="00466A69">
        <w:trPr>
          <w:trHeight w:val="22"/>
          <w:jc w:val="center"/>
        </w:trPr>
        <w:tc>
          <w:tcPr>
            <w:tcW w:w="1070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966A18" w14:textId="128356A4" w:rsidR="00984FAD" w:rsidRPr="006B18BA" w:rsidRDefault="00984FAD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High Incidence</w:t>
            </w:r>
            <w:r w:rsidR="00C0376B"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</w:t>
            </w:r>
          </w:p>
        </w:tc>
      </w:tr>
      <w:tr w:rsidR="00F016D3" w:rsidRPr="006B18BA" w14:paraId="2F2A06CB" w14:textId="77777777" w:rsidTr="00F016D3">
        <w:trPr>
          <w:trHeight w:val="510"/>
          <w:jc w:val="center"/>
        </w:trPr>
        <w:tc>
          <w:tcPr>
            <w:tcW w:w="173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8B72D6" w14:textId="5A88D9F5" w:rsidR="00F016D3" w:rsidRPr="006B18BA" w:rsidRDefault="00F016D3" w:rsidP="00D72BF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Winter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(Uni.)</w:t>
            </w:r>
            <w:r w:rsidR="00A135A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**</w:t>
            </w:r>
          </w:p>
          <w:p w14:paraId="656658CD" w14:textId="4F1E6A43" w:rsidR="00F016D3" w:rsidRPr="006B18BA" w:rsidRDefault="00F016D3" w:rsidP="00D72BF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Winter (Public)</w:t>
            </w:r>
            <w:r w:rsidR="00A135A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906CA9" w14:textId="77777777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120</w:t>
            </w:r>
          </w:p>
          <w:p w14:paraId="2269A823" w14:textId="67A569AE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70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E5F5F3" w14:textId="77777777" w:rsidR="00F016D3" w:rsidRPr="006B18BA" w:rsidRDefault="00F016D3" w:rsidP="00D72BF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</w:t>
            </w:r>
          </w:p>
          <w:p w14:paraId="4A63FD43" w14:textId="261921D4" w:rsidR="00F016D3" w:rsidRPr="006B18BA" w:rsidRDefault="00F016D3" w:rsidP="00D72BF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C3C185" w14:textId="77777777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  <w:p w14:paraId="78F7D62B" w14:textId="4CE3B068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27B0E9" w14:textId="77777777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14:paraId="56E01FDD" w14:textId="0BBAAA86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97834B" w14:textId="77777777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4.80 (3.03)</w:t>
            </w:r>
          </w:p>
          <w:p w14:paraId="6F333F05" w14:textId="5C94D9FE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4.38 (3.40)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CA82B6" w14:textId="77777777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0.64 (0.86)</w:t>
            </w:r>
          </w:p>
          <w:p w14:paraId="1C058593" w14:textId="490570CF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0.63 (0.89)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0C328F" w14:textId="77777777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0.64 (0.86)</w:t>
            </w:r>
          </w:p>
          <w:p w14:paraId="1AE21B77" w14:textId="10FC4DC0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0.63 (0.89)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7A01D" w14:textId="77777777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  <w:p w14:paraId="6F446D82" w14:textId="3F665260" w:rsidR="00F016D3" w:rsidRPr="006B18BA" w:rsidRDefault="00F016D3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65F40008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47154A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Ash Wednesday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089698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151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0860F79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is-IS"/>
              </w:rPr>
              <w:t>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0C6F05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20BF964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3069611" w14:textId="21B4B370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30.20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5.76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B7C73F" w14:textId="41529E44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14.20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6.42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B637C4B" w14:textId="0AD1EB6E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13.20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5.89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2A3EE27" w14:textId="165E833E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1.00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1.73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</w:tr>
      <w:tr w:rsidR="00466A69" w:rsidRPr="006B18BA" w14:paraId="0BD3F51F" w14:textId="77777777" w:rsidTr="00466A69">
        <w:trPr>
          <w:trHeight w:val="43"/>
          <w:jc w:val="center"/>
        </w:trPr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C4B24" w14:textId="0C4C6D61" w:rsidR="00CA29EC" w:rsidRPr="006B18BA" w:rsidRDefault="00CA29EC" w:rsidP="00CA29E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Christmas</w:t>
            </w:r>
          </w:p>
        </w:tc>
        <w:tc>
          <w:tcPr>
            <w:tcW w:w="6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8B5215" w14:textId="6B0CE2C0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18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D8DDB3" w14:textId="6863C8A6" w:rsidR="00CA29EC" w:rsidRPr="006B18BA" w:rsidRDefault="00CA29EC" w:rsidP="00CA29E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is-IS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BDFAD1" w14:textId="57156D88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4BCEC9" w14:textId="6C17E374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48CAF7" w14:textId="6B7DCC4E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3.00 (2.10)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9F2652" w14:textId="5413AD38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0.50 (0.55)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8DE14B" w14:textId="11E911F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0.50 (0.55)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08DB5A" w14:textId="356200CD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16B9A414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234920" w14:textId="1B70F297" w:rsidR="00CA29EC" w:rsidRPr="006B18BA" w:rsidRDefault="00CA29EC" w:rsidP="00CA29E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Hanukkah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B91569" w14:textId="19A8E833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72D3E" w14:textId="7FE0B20F" w:rsidR="00CA29EC" w:rsidRPr="006B18BA" w:rsidRDefault="00CA29EC" w:rsidP="00CA29E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F8408" w14:textId="6A1BD8DE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48FEF2" w14:textId="495B9A62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69742A" w14:textId="5A3E845B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5.90 (5.22)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9A3877" w14:textId="2B68805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0.60 (1.07)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74F277" w14:textId="63101E95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0.60 (1.07)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692C8" w14:textId="7C7234EF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36D038EC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E3B7F8" w14:textId="37FAFF90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Eid al-</w:t>
            </w:r>
            <w:proofErr w:type="spellStart"/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Adha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71595F0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25E0F2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3365B4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D1704D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ACFE748" w14:textId="4D86C62F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7.60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5.94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4E892D2" w14:textId="7E74EA59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1.40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2.61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95537B7" w14:textId="0D54CDE6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1.40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2.61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5472E84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35F22EAE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D248DB3" w14:textId="32ED1BF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Muharram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E5CEF4F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E55771A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is-IS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FC6EC45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D630C60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0870FB" w14:textId="026F2DD9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11.00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15.44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CE31B2F" w14:textId="41C3B09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4.40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7.64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F96B749" w14:textId="2482D9F2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4.40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7.64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40243DD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53EDB878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6F5A84C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New Years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463258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5061F6D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6F0810C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3938B24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7B80F54" w14:textId="6DFC58ED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6.60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5.03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B30D916" w14:textId="7E4FB464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1.00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1.41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C051D73" w14:textId="6A6E871F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1.00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1.41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B479361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51724502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1CAB154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MLK Jr. Day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801C646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7202E57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89EA14F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9F4E82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46A301D" w14:textId="7064CED3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12.20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6.57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C4C884" w14:textId="7646B069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3.20 </w:t>
            </w:r>
            <w:r w:rsidR="000D47F6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3.65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4D43CD" w14:textId="13AC5DA2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3.20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3.65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2ECCC3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7E6EC50B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7CE3458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President’s Day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CBAECE9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128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A1F716D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4F20B7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A6D636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9F4FEC3" w14:textId="0D963D2E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25.60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4.98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6DE6F9C" w14:textId="713D1191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10.80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5.36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E6C754F" w14:textId="48F93650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9.40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4.39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1DD3608" w14:textId="37BE99DB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1.40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1.67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</w:tr>
      <w:tr w:rsidR="00466A69" w:rsidRPr="006B18BA" w14:paraId="018F3D34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A8A25A9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Super Bowl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D3CF8A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125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CDA072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is-IS"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39121EA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CEC215" w14:textId="77777777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FBA5283" w14:textId="62745476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25.00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10.82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9FC2462" w14:textId="5AE2D53E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12.20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5.59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90CB7AA" w14:textId="7945790D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11.40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6.54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7EEDC88" w14:textId="6D5A8439" w:rsidR="00CF1833" w:rsidRPr="006B18BA" w:rsidRDefault="00CF1833" w:rsidP="00F81D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0.10 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0.44</w:t>
            </w:r>
            <w:r w:rsidR="00703249"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</w:tr>
      <w:tr w:rsidR="000D47F6" w:rsidRPr="006B18BA" w14:paraId="062EDD69" w14:textId="77777777" w:rsidTr="00647B3C">
        <w:trPr>
          <w:trHeight w:val="22"/>
          <w:jc w:val="center"/>
        </w:trPr>
        <w:tc>
          <w:tcPr>
            <w:tcW w:w="1070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7E70EC8" w14:textId="418B8BB7" w:rsidR="00984FAD" w:rsidRPr="006B18BA" w:rsidRDefault="00984FAD" w:rsidP="00F81D6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Moderate Incidence</w:t>
            </w:r>
            <w:r w:rsidR="00C0376B"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period</w:t>
            </w:r>
          </w:p>
        </w:tc>
      </w:tr>
      <w:tr w:rsidR="0008133A" w:rsidRPr="006B18BA" w14:paraId="3FD2AE4A" w14:textId="77777777" w:rsidTr="00647B3C">
        <w:trPr>
          <w:trHeight w:val="790"/>
          <w:jc w:val="center"/>
        </w:trPr>
        <w:tc>
          <w:tcPr>
            <w:tcW w:w="173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4592CC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(Uni.)</w:t>
            </w:r>
          </w:p>
          <w:p w14:paraId="53618C08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Spring (Public)</w:t>
            </w:r>
          </w:p>
          <w:p w14:paraId="3017E573" w14:textId="5777DC8C" w:rsidR="0008133A" w:rsidRPr="006B18BA" w:rsidRDefault="000813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Autumn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(Uni.)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590F5D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275</w:t>
            </w:r>
          </w:p>
          <w:p w14:paraId="2EC257C2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141</w:t>
            </w:r>
          </w:p>
          <w:p w14:paraId="1FCA4A24" w14:textId="70AD89B6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48705C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83</w:t>
            </w:r>
          </w:p>
          <w:p w14:paraId="04E9406C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27</w:t>
            </w:r>
          </w:p>
          <w:p w14:paraId="2E8B06FE" w14:textId="03591920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D04E0C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  <w:p w14:paraId="5C4FB878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  <w:p w14:paraId="269815CB" w14:textId="7964B1B3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C69DD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  <w:p w14:paraId="3F0B2927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  <w:p w14:paraId="3388C638" w14:textId="2A368B65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3C4A06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19.64 (10.23)</w:t>
            </w:r>
          </w:p>
          <w:p w14:paraId="7B4416BD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14.10 (6.71)</w:t>
            </w:r>
          </w:p>
          <w:p w14:paraId="21291209" w14:textId="7E293FA0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1.20 (1.23)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50E2C5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5.93 (6.15)</w:t>
            </w:r>
          </w:p>
          <w:p w14:paraId="6F8ED3FA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2.70 (3.34)</w:t>
            </w:r>
          </w:p>
          <w:p w14:paraId="3FA5A5E2" w14:textId="5567186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E4E92D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3.21 (3.60)</w:t>
            </w:r>
          </w:p>
          <w:p w14:paraId="02DAE25A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0.90 (1.10)</w:t>
            </w:r>
          </w:p>
          <w:p w14:paraId="50D994EF" w14:textId="222A3CD6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F3180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2.17 (3.17)</w:t>
            </w:r>
          </w:p>
          <w:p w14:paraId="1AEE94A6" w14:textId="77777777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1.80 (2.57)</w:t>
            </w:r>
          </w:p>
          <w:p w14:paraId="463379C1" w14:textId="4DC9765A" w:rsidR="0008133A" w:rsidRPr="006B18BA" w:rsidRDefault="0008133A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10415D9B" w14:textId="77777777" w:rsidTr="00647B3C">
        <w:trPr>
          <w:trHeight w:val="5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B245200" w14:textId="77777777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Easter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B6AA749" w14:textId="77777777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A07AE6" w14:textId="77777777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is-IS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97D29A" w14:textId="77777777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37719F6" w14:textId="77777777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D1D1E36" w14:textId="4E2D179A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14.00 (6.20)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11CA9E7" w14:textId="1F8EC6CA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2.40 (3.05)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3AEC3CF" w14:textId="47E3896D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0.60 (0.89)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9A9B37" w14:textId="6C697648" w:rsidR="00D72BF2" w:rsidRPr="006B18BA" w:rsidRDefault="00D72BF2" w:rsidP="00D72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1.80 (2.49)</w:t>
            </w:r>
          </w:p>
        </w:tc>
      </w:tr>
      <w:tr w:rsidR="00466A69" w:rsidRPr="006B18BA" w14:paraId="1C6AFA47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DD3561" w14:textId="6085D71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Passover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585F4" w14:textId="09995CDC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127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0D8EE" w14:textId="5B8C0CAE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8EDC88" w14:textId="26CF6839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F1E7B" w14:textId="7DDE139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311CB1" w14:textId="4BA29399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12.70 (4.35)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267B22" w14:textId="37052548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0.90 (1.29)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4E901C" w14:textId="5B7406AF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0.30 (0.67)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FB43F6" w14:textId="0D314503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0.60 (1.26)</w:t>
            </w:r>
          </w:p>
        </w:tc>
      </w:tr>
      <w:tr w:rsidR="00466A69" w:rsidRPr="006B18BA" w14:paraId="71189695" w14:textId="77777777" w:rsidTr="00466A69">
        <w:trPr>
          <w:trHeight w:val="53"/>
          <w:jc w:val="center"/>
        </w:trPr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B0C7DE" w14:textId="378F3542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Sukkot</w:t>
            </w:r>
          </w:p>
        </w:tc>
        <w:tc>
          <w:tcPr>
            <w:tcW w:w="6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F07135" w14:textId="0BFAE8A4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28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33C4C3" w14:textId="33BB8FE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1043C1" w14:textId="3D8B7C5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437ED" w14:textId="2B2DC1AA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8334F6" w14:textId="156B691B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5.60 (4.22)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39F41" w14:textId="54ABFC2F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514AF2" w14:textId="64F68CEF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4E094" w14:textId="6189A24F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3FF8AD01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F1EFBD" w14:textId="56626743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Prophet’s Birthday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86E80C" w14:textId="182060B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83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80F727" w14:textId="2D2B0B1F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is-IS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966CDB" w14:textId="6756786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DAF7A8" w14:textId="7B5606F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5BC9AA" w14:textId="2E555199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16.60 (8.38)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544C3B" w14:textId="1A2832C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5.80 (6.02)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FD6C98" w14:textId="1330A7C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2.80 (2.95)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3BD21F" w14:textId="4CA05813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3.00 (3.67)</w:t>
            </w:r>
          </w:p>
        </w:tc>
      </w:tr>
      <w:tr w:rsidR="00466A69" w:rsidRPr="006B18BA" w14:paraId="6729578C" w14:textId="77777777" w:rsidTr="00466A69">
        <w:trPr>
          <w:trHeight w:val="43"/>
          <w:jc w:val="center"/>
        </w:trPr>
        <w:tc>
          <w:tcPr>
            <w:tcW w:w="173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5D890" w14:textId="00CFBF4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Ramadan</w:t>
            </w:r>
          </w:p>
        </w:tc>
        <w:tc>
          <w:tcPr>
            <w:tcW w:w="617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01C0E9" w14:textId="3CE9A06B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138</w:t>
            </w:r>
          </w:p>
        </w:tc>
        <w:tc>
          <w:tcPr>
            <w:tcW w:w="8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52981E" w14:textId="69BC075B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A278D7" w14:textId="6D73153B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027D97" w14:textId="73027D34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98C727" w14:textId="418A2EFF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5.31 (4.76)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1CDD9C" w14:textId="6D39D742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6E9D97" w14:textId="5F03EB0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A05D56" w14:textId="345C1C53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5170A8B2" w14:textId="77777777" w:rsidTr="00466A69">
        <w:trPr>
          <w:trHeight w:val="43"/>
          <w:jc w:val="center"/>
        </w:trPr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F189AC" w14:textId="4CB75925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Lailat</w:t>
            </w:r>
            <w:proofErr w:type="spellEnd"/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al-</w:t>
            </w:r>
            <w:proofErr w:type="spellStart"/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Qadr</w:t>
            </w:r>
            <w:proofErr w:type="spellEnd"/>
          </w:p>
        </w:tc>
        <w:tc>
          <w:tcPr>
            <w:tcW w:w="6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3B8997" w14:textId="30E3B4BD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1A344E" w14:textId="2A99776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5574FE" w14:textId="5C865B7F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761A40" w14:textId="2970F00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D9EB42" w14:textId="6CB41A2C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6.20 (7.05)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230CEE" w14:textId="545CF295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3EB04" w14:textId="0CD32DDA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BC927" w14:textId="1C92B10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135C4FBC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E14F20" w14:textId="2B01C4F8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Columbus Day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A5369A" w14:textId="7DEE3335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2C595B" w14:textId="362F85A5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6CE6BC" w14:textId="5826DB7D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DC5DBD" w14:textId="65BF2E5D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CF66BB" w14:textId="72628B7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4.40 (1.67)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A50527" w14:textId="498D1A5D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C36E41" w14:textId="45393C39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697939" w14:textId="3FC839C3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76E4388B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6A71B7" w14:textId="0AA7233D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9970C4" w14:textId="48FF9E12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87EFA3" w14:textId="115FFA40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01114A" w14:textId="2A101755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010BE3" w14:textId="465BE68E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31F2A8" w14:textId="4EA8A4C9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8.60 (5.77)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370627" w14:textId="36C68CA2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F3C7F4" w14:textId="7A0E05FA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4AC7EA" w14:textId="070853F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7418BAC2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76B9279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Thanksgiving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DF081E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B4750C7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9F288A8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716EDE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203D1D" w14:textId="6FA5AD39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5.80 (2.77)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4D55DB3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785F8A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CF5FDDC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75121997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3C19C82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World Series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9E272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57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4FF939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18F08D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9D119FA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13DD5E" w14:textId="30D118E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5.70 (3.16)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2024AF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2C16A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96CFC26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A29EC" w:rsidRPr="006B18BA" w14:paraId="6712DEFF" w14:textId="77777777" w:rsidTr="00466A69">
        <w:trPr>
          <w:trHeight w:val="22"/>
          <w:jc w:val="center"/>
        </w:trPr>
        <w:tc>
          <w:tcPr>
            <w:tcW w:w="1070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0BFBF18" w14:textId="61F83521" w:rsidR="00CA29EC" w:rsidRPr="006B18BA" w:rsidRDefault="00CA29EC" w:rsidP="00CA29E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Low Incidence period</w:t>
            </w:r>
          </w:p>
        </w:tc>
      </w:tr>
      <w:tr w:rsidR="00466A69" w:rsidRPr="006B18BA" w14:paraId="4A2FE3FF" w14:textId="77777777" w:rsidTr="00466A69">
        <w:trPr>
          <w:trHeight w:val="53"/>
          <w:jc w:val="center"/>
        </w:trPr>
        <w:tc>
          <w:tcPr>
            <w:tcW w:w="17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01D053" w14:textId="050595C0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Summer</w:t>
            </w:r>
            <w:r w:rsidR="000813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(Uni.)</w:t>
            </w:r>
          </w:p>
        </w:tc>
        <w:tc>
          <w:tcPr>
            <w:tcW w:w="6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A1EB6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246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8CF98F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2B31EF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7279C9B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E99EF73" w14:textId="7D35BE6E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3.57 (2.73)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83D5E3" w14:textId="113F52BD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0.01 (0.12)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6B12768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5416E43" w14:textId="089A3AD4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0.01 (0.12)</w:t>
            </w:r>
          </w:p>
        </w:tc>
      </w:tr>
      <w:tr w:rsidR="0008133A" w:rsidRPr="006B18BA" w14:paraId="622D759B" w14:textId="77777777" w:rsidTr="00466A69">
        <w:trPr>
          <w:trHeight w:val="53"/>
          <w:jc w:val="center"/>
        </w:trPr>
        <w:tc>
          <w:tcPr>
            <w:tcW w:w="17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CB74C7" w14:textId="424EA371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Summer (Public)</w:t>
            </w:r>
          </w:p>
        </w:tc>
        <w:tc>
          <w:tcPr>
            <w:tcW w:w="61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4BD048" w14:textId="5DE104D5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210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8239C3" w14:textId="1C8356F8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EEE55A" w14:textId="75AC17AC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E17CAB" w14:textId="6615086F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789732" w14:textId="7DEF4AA5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3.33 (2.48)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4D225E" w14:textId="52FFBC83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0.02 (013)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2C5BBF" w14:textId="37EFE015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C881EE" w14:textId="70E46E44" w:rsidR="0008133A" w:rsidRPr="006B18BA" w:rsidRDefault="0008133A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0.02 (013)</w:t>
            </w:r>
          </w:p>
        </w:tc>
      </w:tr>
      <w:tr w:rsidR="00466A69" w:rsidRPr="006B18BA" w14:paraId="483388D8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A4A777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Rosh Hashanah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D500AC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787790F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33C2598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57AF656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36D91D" w14:textId="7A201D00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5.60 (3.03)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33DB2A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96BCBDA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7782BC2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35550D89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15985D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Yom Kippur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3831614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F2E57E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5ADFA7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42CB14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A34F97" w14:textId="169E9689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4.40 (5.03)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E311B09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CE71789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7ED8EE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65861975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AF509FA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Isra</w:t>
            </w:r>
            <w:proofErr w:type="spellEnd"/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Mi’raj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8C810E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3FC9A2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2713A2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2290824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6EBF30" w14:textId="29E3ECC1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4.40 (2.88)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A98B46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450D96B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CB1A14F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3D346B15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8B7B76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Memorial Day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60C5587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39F8F5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108B78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6C36AD7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09C3813" w14:textId="6687C4F2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3.40 (3.21)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201A2D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E99120E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1567789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0CED4F77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FCD3D5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Independence Day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5745A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317149F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77ED727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810C045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98E2455" w14:textId="40093A5C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2.00 (1.00)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D148699" w14:textId="47037196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0.20 (0.45)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77CA4DA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CD100C" w14:textId="4F2EDB12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0.20 (0.45)</w:t>
            </w:r>
          </w:p>
        </w:tc>
      </w:tr>
      <w:tr w:rsidR="00466A69" w:rsidRPr="006B18BA" w14:paraId="64954B99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70E371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 Day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7632872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21369C4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DCD618F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B24B797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BF4337" w14:textId="664FF1ED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3.00 (2.55)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A8276E9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A18B1FF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07145F4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25101052" w14:textId="77777777" w:rsidTr="00466A69">
        <w:trPr>
          <w:trHeight w:val="4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E8221FE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Triple Crown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5EFF50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is-IS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758B6F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730668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3C97888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F9F1D6" w14:textId="55FC1FEC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8.00 (7.23)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9BF7356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B886DB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21A4684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3A9D788F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44ECF83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NHL Finals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E7BB780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B3B53FC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E11C402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A997C49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11B864" w14:textId="6C85559B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4.18 (3.74)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DBAD9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79E7A55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C7BCA8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466A69" w:rsidRPr="006B18BA" w14:paraId="36B7A8B3" w14:textId="77777777" w:rsidTr="00466A69">
        <w:trPr>
          <w:trHeight w:val="53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26E5A2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NBA Finals</w:t>
            </w:r>
          </w:p>
        </w:tc>
        <w:tc>
          <w:tcPr>
            <w:tcW w:w="6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444FF7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BCA7F3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083DA5E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5CE764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7B79A7C" w14:textId="627C7A34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4.54 (3.50)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AE5B31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0ED3FF6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BBC66A" w14:textId="77777777" w:rsidR="00CA29EC" w:rsidRPr="006B18BA" w:rsidRDefault="00CA29EC" w:rsidP="00CA29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44C55A27" w14:textId="77777777" w:rsidR="00A135A9" w:rsidRPr="00647B3C" w:rsidRDefault="00A135A9" w:rsidP="00647B3C">
      <w:pPr>
        <w:spacing w:line="276" w:lineRule="auto"/>
        <w:rPr>
          <w:rFonts w:ascii="Arial" w:hAnsi="Arial" w:cs="Arial"/>
          <w:color w:val="000000" w:themeColor="text1"/>
          <w:sz w:val="14"/>
          <w:szCs w:val="18"/>
        </w:rPr>
      </w:pPr>
    </w:p>
    <w:p w14:paraId="4D411AB9" w14:textId="3AC99219" w:rsidR="00F014C0" w:rsidRDefault="000B289A" w:rsidP="00647B3C">
      <w:pPr>
        <w:spacing w:line="360" w:lineRule="auto"/>
        <w:rPr>
          <w:rFonts w:ascii="Arial" w:hAnsi="Arial" w:cs="Arial"/>
          <w:color w:val="000000" w:themeColor="text1"/>
          <w:sz w:val="20"/>
          <w:szCs w:val="18"/>
        </w:rPr>
      </w:pPr>
      <w:r w:rsidRPr="006B18BA">
        <w:rPr>
          <w:rFonts w:ascii="Arial" w:hAnsi="Arial" w:cs="Arial"/>
          <w:color w:val="000000" w:themeColor="text1"/>
          <w:sz w:val="20"/>
          <w:szCs w:val="18"/>
        </w:rPr>
        <w:t>*</w:t>
      </w:r>
      <w:r w:rsidR="00466A69" w:rsidRPr="006B18BA">
        <w:rPr>
          <w:rFonts w:ascii="Arial" w:hAnsi="Arial" w:cs="Arial"/>
          <w:color w:val="000000" w:themeColor="text1"/>
          <w:sz w:val="20"/>
          <w:szCs w:val="18"/>
        </w:rPr>
        <w:t xml:space="preserve"> S</w:t>
      </w:r>
      <w:r w:rsidRPr="006B18BA">
        <w:rPr>
          <w:rFonts w:ascii="Arial" w:hAnsi="Arial" w:cs="Arial"/>
          <w:color w:val="000000" w:themeColor="text1"/>
          <w:sz w:val="20"/>
          <w:szCs w:val="18"/>
        </w:rPr>
        <w:t xml:space="preserve">ince holiday occurrences overlap, their sum </w:t>
      </w:r>
      <w:r w:rsidR="00E2786F" w:rsidRPr="006B18BA">
        <w:rPr>
          <w:rFonts w:ascii="Arial" w:hAnsi="Arial" w:cs="Arial"/>
          <w:color w:val="000000" w:themeColor="text1"/>
          <w:sz w:val="20"/>
          <w:szCs w:val="18"/>
        </w:rPr>
        <w:t>does</w:t>
      </w:r>
      <w:r w:rsidRPr="006B18BA">
        <w:rPr>
          <w:rFonts w:ascii="Arial" w:hAnsi="Arial" w:cs="Arial"/>
          <w:color w:val="000000" w:themeColor="text1"/>
          <w:sz w:val="20"/>
          <w:szCs w:val="18"/>
        </w:rPr>
        <w:t xml:space="preserve"> not add to the totals for the full study period.</w:t>
      </w:r>
    </w:p>
    <w:p w14:paraId="53C4AA64" w14:textId="772CA913" w:rsidR="00A135A9" w:rsidRDefault="00A135A9" w:rsidP="00647B3C">
      <w:pPr>
        <w:spacing w:line="360" w:lineRule="auto"/>
        <w:rPr>
          <w:rFonts w:ascii="Arial" w:hAnsi="Arial" w:cs="Arial"/>
          <w:color w:val="000000" w:themeColor="text1"/>
          <w:sz w:val="20"/>
          <w:szCs w:val="18"/>
        </w:rPr>
      </w:pPr>
      <w:r>
        <w:rPr>
          <w:rFonts w:ascii="Arial" w:hAnsi="Arial" w:cs="Arial"/>
          <w:color w:val="000000" w:themeColor="text1"/>
          <w:sz w:val="20"/>
          <w:szCs w:val="18"/>
        </w:rPr>
        <w:t>** University calendar is abbreviated “Uni” while public-school calendar is abbreviated “Public”</w:t>
      </w:r>
    </w:p>
    <w:p w14:paraId="33037709" w14:textId="77777777" w:rsidR="00C37C29" w:rsidRDefault="00C37C29" w:rsidP="00647B3C">
      <w:pPr>
        <w:spacing w:line="360" w:lineRule="auto"/>
        <w:rPr>
          <w:rFonts w:ascii="Arial" w:hAnsi="Arial" w:cs="Arial"/>
          <w:color w:val="000000" w:themeColor="text1"/>
          <w:sz w:val="20"/>
          <w:szCs w:val="18"/>
        </w:rPr>
        <w:sectPr w:rsidR="00C37C29" w:rsidSect="00C059C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6FA6F3C" w14:textId="2C54B982" w:rsidR="00C37C29" w:rsidRPr="000362AC" w:rsidRDefault="00C37C29" w:rsidP="00C37C29">
      <w:pPr>
        <w:spacing w:line="480" w:lineRule="auto"/>
        <w:rPr>
          <w:rFonts w:ascii="Arial" w:hAnsi="Arial" w:cs="Arial"/>
          <w:sz w:val="20"/>
          <w:szCs w:val="20"/>
        </w:rPr>
      </w:pPr>
      <w:r w:rsidRPr="00C37C29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Supplemental Table S4</w:t>
      </w:r>
      <w:r w:rsidRPr="00F61038">
        <w:rPr>
          <w:rFonts w:ascii="Arial" w:hAnsi="Arial" w:cs="Arial"/>
          <w:color w:val="000000"/>
          <w:sz w:val="22"/>
          <w:szCs w:val="22"/>
        </w:rPr>
        <w:t>. Results of negative binomial regression modeling expressed as RRs (with 95%CI) for combined</w:t>
      </w:r>
      <w:r w:rsidR="000813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1038">
        <w:rPr>
          <w:rFonts w:ascii="Arial" w:hAnsi="Arial" w:cs="Arial"/>
          <w:color w:val="000000"/>
          <w:sz w:val="22"/>
          <w:szCs w:val="22"/>
        </w:rPr>
        <w:t>school holidays (marked as School) and individual school breaks (marked as Winter, Spring, Summer and Autumn)</w:t>
      </w:r>
      <w:r w:rsidR="0008133A">
        <w:rPr>
          <w:rFonts w:ascii="Arial" w:hAnsi="Arial" w:cs="Arial"/>
          <w:color w:val="000000"/>
          <w:sz w:val="22"/>
          <w:szCs w:val="22"/>
        </w:rPr>
        <w:t xml:space="preserve"> following the university (A) and </w:t>
      </w:r>
      <w:proofErr w:type="gramStart"/>
      <w:r w:rsidR="0008133A">
        <w:rPr>
          <w:rFonts w:ascii="Arial" w:hAnsi="Arial" w:cs="Arial"/>
          <w:color w:val="000000"/>
          <w:sz w:val="22"/>
          <w:szCs w:val="22"/>
        </w:rPr>
        <w:t>public school</w:t>
      </w:r>
      <w:proofErr w:type="gramEnd"/>
      <w:r w:rsidR="0008133A">
        <w:rPr>
          <w:rFonts w:ascii="Arial" w:hAnsi="Arial" w:cs="Arial"/>
          <w:color w:val="000000"/>
          <w:sz w:val="22"/>
          <w:szCs w:val="22"/>
        </w:rPr>
        <w:t xml:space="preserve"> system (B) calendars</w:t>
      </w:r>
      <w:r w:rsidRPr="00F61038">
        <w:rPr>
          <w:rFonts w:ascii="Arial" w:hAnsi="Arial" w:cs="Arial"/>
          <w:color w:val="000000"/>
          <w:sz w:val="22"/>
          <w:szCs w:val="22"/>
        </w:rPr>
        <w:t xml:space="preserve">. The models were applied weekly tests in Milwaukee, WI (2004-2009). 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540"/>
        <w:gridCol w:w="540"/>
        <w:gridCol w:w="810"/>
        <w:gridCol w:w="540"/>
        <w:gridCol w:w="540"/>
        <w:gridCol w:w="540"/>
        <w:gridCol w:w="540"/>
        <w:gridCol w:w="810"/>
        <w:gridCol w:w="531"/>
        <w:gridCol w:w="549"/>
        <w:gridCol w:w="540"/>
        <w:gridCol w:w="540"/>
        <w:gridCol w:w="810"/>
        <w:gridCol w:w="540"/>
      </w:tblGrid>
      <w:tr w:rsidR="00C37C29" w:rsidRPr="000362AC" w14:paraId="0D194066" w14:textId="77777777" w:rsidTr="00F32715">
        <w:trPr>
          <w:trHeight w:val="63"/>
          <w:jc w:val="center"/>
        </w:trPr>
        <w:tc>
          <w:tcPr>
            <w:tcW w:w="895" w:type="dxa"/>
            <w:vMerge w:val="restart"/>
            <w:shd w:val="clear" w:color="000000" w:fill="FFFFFF"/>
            <w:noWrap/>
            <w:vAlign w:val="center"/>
            <w:hideMark/>
          </w:tcPr>
          <w:p w14:paraId="708A17E7" w14:textId="495D711D" w:rsidR="00C37C29" w:rsidRPr="000362AC" w:rsidRDefault="0008133A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70" w:type="dxa"/>
            <w:gridSpan w:val="5"/>
            <w:shd w:val="clear" w:color="000000" w:fill="FFFFFF"/>
            <w:noWrap/>
            <w:vAlign w:val="center"/>
            <w:hideMark/>
          </w:tcPr>
          <w:p w14:paraId="7CC3E137" w14:textId="77777777" w:rsidR="00C37C29" w:rsidRPr="000362AC" w:rsidRDefault="00C37C29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Model 1</w:t>
            </w:r>
          </w:p>
        </w:tc>
        <w:tc>
          <w:tcPr>
            <w:tcW w:w="2961" w:type="dxa"/>
            <w:gridSpan w:val="5"/>
            <w:shd w:val="clear" w:color="000000" w:fill="FFFFFF"/>
            <w:noWrap/>
            <w:vAlign w:val="center"/>
            <w:hideMark/>
          </w:tcPr>
          <w:p w14:paraId="01A3F531" w14:textId="77777777" w:rsidR="00C37C29" w:rsidRPr="000362AC" w:rsidRDefault="00C37C29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Model 2</w:t>
            </w:r>
          </w:p>
        </w:tc>
        <w:tc>
          <w:tcPr>
            <w:tcW w:w="2979" w:type="dxa"/>
            <w:gridSpan w:val="5"/>
            <w:shd w:val="clear" w:color="000000" w:fill="FFFFFF"/>
            <w:noWrap/>
            <w:vAlign w:val="center"/>
            <w:hideMark/>
          </w:tcPr>
          <w:p w14:paraId="0A02162C" w14:textId="77777777" w:rsidR="00C37C29" w:rsidRPr="000362AC" w:rsidRDefault="00C37C29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Model 3</w:t>
            </w:r>
          </w:p>
        </w:tc>
      </w:tr>
      <w:tr w:rsidR="00C37C29" w:rsidRPr="000362AC" w14:paraId="05A4C3BD" w14:textId="77777777" w:rsidTr="00F32715">
        <w:trPr>
          <w:trHeight w:val="206"/>
          <w:jc w:val="center"/>
        </w:trPr>
        <w:tc>
          <w:tcPr>
            <w:tcW w:w="895" w:type="dxa"/>
            <w:vMerge/>
            <w:shd w:val="clear" w:color="000000" w:fill="FFFFFF"/>
            <w:vAlign w:val="center"/>
            <w:hideMark/>
          </w:tcPr>
          <w:p w14:paraId="1CC840B1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96687E6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RR*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D787095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0840D8D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50892CB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4F454E8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62A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C6A15FB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CDA25E3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7EC37EC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C2A5D5C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404C596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62A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C0DB89A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56FC80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C59BDCF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9D3A569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77D86AF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62A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C37C29" w:rsidRPr="000362AC" w14:paraId="21987DB7" w14:textId="77777777" w:rsidTr="00F32715">
        <w:trPr>
          <w:trHeight w:val="63"/>
          <w:jc w:val="center"/>
        </w:trPr>
        <w:tc>
          <w:tcPr>
            <w:tcW w:w="9805" w:type="dxa"/>
            <w:gridSpan w:val="16"/>
            <w:shd w:val="clear" w:color="auto" w:fill="D9D9D9"/>
            <w:vAlign w:val="center"/>
          </w:tcPr>
          <w:p w14:paraId="1CF5ED2C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C37C29" w:rsidRPr="000362AC" w14:paraId="02B69CDA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21B88F4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561F0AD" w14:textId="77777777" w:rsidR="00C37C29" w:rsidRPr="00C465D5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95AF663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AB1020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0.63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A968580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B8C4C4E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05806C8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0.72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C08F434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E8D6F05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0.91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2E8DDAC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3A8CD492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7C3AAA6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0.72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8768955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67F525A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0.88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D8723AE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5470B402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C37C29" w:rsidRPr="000362AC" w14:paraId="0782DDAF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32AC0ECB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DC0530D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63EC0E9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07B8468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D937AD9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0DDCB459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6FF61D1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E588490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4E268E5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CDEF847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60E78286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2C873A8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ADC28F3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B1BD40F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5A31EDE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5DE3CED6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C37C29" w:rsidRPr="000362AC" w14:paraId="6703F1D1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427F324E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4B9A8DD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1.64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18FE78D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8B2C7B8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2.21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DA499DD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3EAF8538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E9693E7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1.46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B4E79A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1.12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425BAF7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1.91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6825C2A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2168734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654DCED3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5045515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240FE1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25F9A55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38B085A6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50BDF4F3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1D60C7D4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4DECEE2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2B376CA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9E0F030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56B1BE2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49197AA7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83326E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1329707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CD8C522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0.95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30F57CF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EA86B5A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5E2B3CA7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BC2AE2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6A0060E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415128A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27750E9A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7BD5CC31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226AE14D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Autumn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9520456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A7D4E60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434B1E3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0.69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499125A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3F61EC13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AAA6587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605B09A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354E582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AF54C5E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F7FAF6E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079F47D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A53DF9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B4735C6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5E6CF3C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12A916A1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3BD4E94D" w14:textId="77777777" w:rsidTr="00F32715">
        <w:trPr>
          <w:trHeight w:val="63"/>
          <w:jc w:val="center"/>
        </w:trPr>
        <w:tc>
          <w:tcPr>
            <w:tcW w:w="9805" w:type="dxa"/>
            <w:gridSpan w:val="16"/>
            <w:shd w:val="clear" w:color="auto" w:fill="D9D9D9"/>
            <w:vAlign w:val="center"/>
          </w:tcPr>
          <w:p w14:paraId="54076C5C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≤4</w:t>
            </w:r>
          </w:p>
        </w:tc>
      </w:tr>
      <w:tr w:rsidR="00C37C29" w:rsidRPr="000362AC" w14:paraId="5FF0AA5E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2070DAE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3A4BCD5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1ECEB28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90624B6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BBB4963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AFB2AB0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0A185F8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F9D4160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EE1E83F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B97BA23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46CCB74B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36A08546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7259DC7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922C2D9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599B35C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4482908F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C37C29" w:rsidRPr="000362AC" w14:paraId="22A3CF6C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2EC4D1FC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FB8715C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E1B4D4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AE3241F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6EDA3E2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15B5013A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BFCC5BE" w14:textId="77777777" w:rsidR="00C37C29" w:rsidRPr="00C465D5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0.62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B3AE24B" w14:textId="77777777" w:rsidR="00C37C29" w:rsidRPr="00C465D5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0.38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D0809AC" w14:textId="77777777" w:rsidR="00C37C29" w:rsidRPr="00C465D5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0.99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867EEB0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0.04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763CC2A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1404966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F09B7B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2D9D554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9D9B5ED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30255111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C37C29" w:rsidRPr="000362AC" w14:paraId="0BA37819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1591856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2075443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E3870F1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651DAB7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D40806A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4E8B257E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B2A3B73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E377B1A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7A637F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F47CAD0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03C78F0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1AF84DE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2D1720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81071F2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9F05756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045352FD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17930D8F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194315CD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DA80E39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33675BF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B5026D0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CEDA7F2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6450B319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6F3AB2A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CFA1F02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28464C5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C1AB9A1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85003B8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0AB8675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F51FD77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775723B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FAC1D85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18F55A39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311F6263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F7BDA0C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Autumn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D68F9EA" w14:textId="77777777" w:rsidR="00C37C29" w:rsidRPr="00C465D5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F487414" w14:textId="77777777" w:rsidR="00C37C29" w:rsidRPr="00C465D5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0.28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999F696" w14:textId="77777777" w:rsidR="00C37C29" w:rsidRPr="00C465D5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0.99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295B1BC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13D03997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63E037D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4189DA4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F645E24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87C6273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6D98150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0142A1FF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44D757F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AA17C60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02D6232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681CBA2E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67B43DBA" w14:textId="77777777" w:rsidTr="00F32715">
        <w:trPr>
          <w:trHeight w:val="63"/>
          <w:jc w:val="center"/>
        </w:trPr>
        <w:tc>
          <w:tcPr>
            <w:tcW w:w="9805" w:type="dxa"/>
            <w:gridSpan w:val="16"/>
            <w:shd w:val="clear" w:color="auto" w:fill="D9D9D9"/>
            <w:vAlign w:val="center"/>
          </w:tcPr>
          <w:p w14:paraId="1C0E3281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5-24</w:t>
            </w:r>
          </w:p>
        </w:tc>
      </w:tr>
      <w:tr w:rsidR="00C37C29" w:rsidRPr="000362AC" w14:paraId="5C1CA9DA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8B0F1A0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7322D91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B0ACE1F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89248D0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F002D53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4D7BA38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30FD3EE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1422648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1C3634F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0.75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FC5AEA8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6DCA3E84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02CD45D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7FD1490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30A886B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0.71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62052E1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41184BB1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</w:tr>
      <w:tr w:rsidR="00C37C29" w:rsidRPr="000362AC" w14:paraId="4C4FD955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52AD0741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2FC3A81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15D444D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21204DA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85118F4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0A3728DA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126EF5E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DB99727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3E8A13D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E7E7FF1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05FF3824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2B196CA9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96A4FFD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0.09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E8B400D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F2513D4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5C769570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</w:tr>
      <w:tr w:rsidR="00C37C29" w:rsidRPr="000362AC" w14:paraId="7ADAAAE1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2E515E15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2931B0F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081B03D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A53114A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FCB41C4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03A6B5AD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D946D8A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23B09BF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DF1AA39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B1C0B45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DE9499B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59B99C9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0B95287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09FE0AF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07B52AC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061F53B3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063BBD80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31DA6410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23D8A10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DE64FE5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793D3FD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D387BE8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7AF65BCE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82CD6A9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B33EFBB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280A6B6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0.75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C885C6C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64E7FF0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1C8EF8D3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3EC79F0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20ECA60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C7684B6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9CE3107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40CD2FF7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3CE196D1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Autumn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563960F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8097E3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84FC286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0.69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6E64719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7B4281AA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1755310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D0073D7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568CF95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0F03DC0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B7DD88C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05E95EFC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4EDA124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B4BD9BE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7ED0491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5AD537DE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5275F037" w14:textId="77777777" w:rsidTr="00F32715">
        <w:trPr>
          <w:trHeight w:val="63"/>
          <w:jc w:val="center"/>
        </w:trPr>
        <w:tc>
          <w:tcPr>
            <w:tcW w:w="9805" w:type="dxa"/>
            <w:gridSpan w:val="16"/>
            <w:shd w:val="clear" w:color="auto" w:fill="D9D9D9"/>
            <w:vAlign w:val="center"/>
          </w:tcPr>
          <w:p w14:paraId="1AB5FB49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25-44</w:t>
            </w:r>
          </w:p>
        </w:tc>
      </w:tr>
      <w:tr w:rsidR="00C37C29" w:rsidRPr="000362AC" w14:paraId="48734841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118D5FE0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7A3CB72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1C0C1A8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AD243F1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0.70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F853C55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568632B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0B13DBE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0.65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A9A62B0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FC8CA69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0.98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509FB21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0.04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2AF40ACA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6F4EAD23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0.65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8551C0A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4217D15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0.94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3C8531E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37295A20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C37C29" w:rsidRPr="000362AC" w14:paraId="2693AE5E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9A7BC29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2EA1C82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A544FC3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F84CFF2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0.69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52A5B2B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24F85BD0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6E6F036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49A238E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852D38D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0.60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C8AC7AD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031B109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057408D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E542BB4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E1D7800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B916926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547BA5C7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</w:tr>
      <w:tr w:rsidR="00C37C29" w:rsidRPr="000362AC" w14:paraId="5FAC29F6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A951548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45E296D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1.92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B67EBE6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1.26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CD1C453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2.94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6658209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2F3A83F7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2E55566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1.75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30A0C82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1.14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38ECB25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2.69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813FDD7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1FE122C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6B0BFF7E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65578FD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80F5142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EAD3887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365E6DEF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04B48F2B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6AD2AEC9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F884EDB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B45E886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3F622A9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49CA042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37BCEF46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6342E76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AE7637E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9E0D7EE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0.70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1C88260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43E9090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F3CCF89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AF291D5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6D19B20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0.98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239197A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0.04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3934B17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60C04123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1DE527FC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Autumn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B3BAD55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B759E53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A47A727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9E44435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65197234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C3F23A3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D46E986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4799431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73705D3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4E74A52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381AD706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8B7D399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F3D8D4B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2.69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76241B3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F7F467E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0AEF03D1" w14:textId="77777777" w:rsidTr="00F32715">
        <w:trPr>
          <w:trHeight w:val="63"/>
          <w:jc w:val="center"/>
        </w:trPr>
        <w:tc>
          <w:tcPr>
            <w:tcW w:w="9805" w:type="dxa"/>
            <w:gridSpan w:val="16"/>
            <w:shd w:val="clear" w:color="auto" w:fill="D9D9D9"/>
            <w:vAlign w:val="center"/>
          </w:tcPr>
          <w:p w14:paraId="4A8FD519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45-64</w:t>
            </w:r>
          </w:p>
        </w:tc>
      </w:tr>
      <w:tr w:rsidR="00C37C29" w:rsidRPr="000362AC" w14:paraId="65284999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E721357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95C9CBD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0F5D7FB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26B5913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B452425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6885038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67A57B2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E834252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C942AF8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B412423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0D144DD3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5EFA5BE9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5A4E5B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20C8E4A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6BBA8AB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38425E4C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C37C29" w:rsidRPr="000362AC" w14:paraId="253B14D5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559C5111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8DED4E3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799EEE4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76E8647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6224FBF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4D5A3943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953A83E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96A1164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529EC04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0.94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4502242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0.03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313EF86C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57CD14C9" w14:textId="77777777" w:rsidR="00C37C29" w:rsidRPr="00C465D5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0.51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A33CC8" w14:textId="77777777" w:rsidR="00C37C29" w:rsidRPr="00C465D5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0.28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E5FB5BA" w14:textId="77777777" w:rsidR="00C37C29" w:rsidRPr="00C465D5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C465D5">
              <w:rPr>
                <w:rFonts w:ascii="Arial" w:hAnsi="Arial" w:cs="Arial"/>
                <w:color w:val="5B9BD5"/>
                <w:sz w:val="20"/>
                <w:szCs w:val="20"/>
              </w:rPr>
              <w:t>0.95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8CB57CB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0.03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0BF3DB92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</w:tr>
      <w:tr w:rsidR="00C37C29" w:rsidRPr="000362AC" w14:paraId="377AF3F7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669AE9F9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00ED0F1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3.46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372A570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1.65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0418524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7.25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C9D8C8B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4325A1DD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5BF6E62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3.06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BFA69EF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1.46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0BEE8D8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6.40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6F7530D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939F67C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FB1D367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40806E2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2FCFE97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4.47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EBFD5AC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50751A33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0D2C61CE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2EE119E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226876F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B26672C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B50D627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0.69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73459D4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0E66F4AF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EC588CF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B1E3F9F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27B891B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847C28E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3FF6ADF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38B3CA13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45C054E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9446956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089E695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155F898B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4E6A51A2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AB0DA2C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Autumn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DAECEFB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6475CE8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AC41582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F7A0547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77294197" w14:textId="77777777" w:rsidR="00C37C29" w:rsidRPr="000362AC" w:rsidRDefault="00C37C29" w:rsidP="00F32715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4C64508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552EB18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911D17C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B9E4CC0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2F33F42" w14:textId="77777777" w:rsidR="00C37C29" w:rsidRPr="000362AC" w:rsidRDefault="00C37C29" w:rsidP="00F32715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28CEBB3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DF01614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E8BB77D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10AEF0E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B81D236" w14:textId="77777777" w:rsidR="00C37C29" w:rsidRPr="000362AC" w:rsidRDefault="00C37C29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C29" w:rsidRPr="000362AC" w14:paraId="7BD80C5F" w14:textId="77777777" w:rsidTr="00F32715">
        <w:trPr>
          <w:trHeight w:val="63"/>
          <w:jc w:val="center"/>
        </w:trPr>
        <w:tc>
          <w:tcPr>
            <w:tcW w:w="9805" w:type="dxa"/>
            <w:gridSpan w:val="16"/>
            <w:shd w:val="clear" w:color="auto" w:fill="D9D9D9"/>
            <w:vAlign w:val="center"/>
          </w:tcPr>
          <w:p w14:paraId="5FCAA2E5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≥ 65</w:t>
            </w:r>
          </w:p>
        </w:tc>
      </w:tr>
      <w:tr w:rsidR="00C37C29" w:rsidRPr="000362AC" w14:paraId="02D81688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2A5F88E8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E13F171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E2248A1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4491465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2A01A3E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31B9529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4364187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07CA6A5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911D02C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B6C05B8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2A24469A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CB5450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125270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95643ED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D78D0E3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EF25CA0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C37C29" w:rsidRPr="000362AC" w14:paraId="4E41965C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36E51FEC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F066347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31B4A4D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FE2598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8F505D8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4AEE2734" w14:textId="77777777" w:rsidR="00C37C29" w:rsidRPr="000362AC" w:rsidRDefault="00C37C29" w:rsidP="00F32715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D62D9C6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4493947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27230C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0785D6D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44A4DED0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04049E98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044D634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BDA7071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61879F0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240AD2B1" w14:textId="77777777" w:rsidR="00C37C29" w:rsidRPr="000362AC" w:rsidRDefault="00C37C29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</w:tr>
      <w:tr w:rsidR="00C37C29" w:rsidRPr="000362AC" w14:paraId="267A7958" w14:textId="77777777" w:rsidTr="00F32715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45321AE4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E3E8401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2.33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F5AF8C6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1.13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00698AC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FF0000"/>
                <w:sz w:val="20"/>
                <w:szCs w:val="20"/>
              </w:rPr>
              <w:t>4.83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81BE909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51C7BCFC" w14:textId="77777777" w:rsidR="00C37C29" w:rsidRPr="000362AC" w:rsidRDefault="00C37C29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6A9EAA8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F9C2A70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514EAD2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E8155EE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2CA448E" w14:textId="77777777" w:rsidR="00C37C29" w:rsidRPr="000362AC" w:rsidRDefault="00C37C29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04B4E52A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AC82D1D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C77757E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5.26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DE3594F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5E6132D" w14:textId="77777777" w:rsidR="00C37C29" w:rsidRPr="000362AC" w:rsidRDefault="00C37C29" w:rsidP="00F32715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37C29" w:rsidRPr="000362AC" w14:paraId="0BEB29A9" w14:textId="77777777" w:rsidTr="00F32715">
        <w:trPr>
          <w:trHeight w:val="200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438DF032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7449617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D3EC7B8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C80D61A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0.43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5A291BE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48BDE7E3" w14:textId="77777777" w:rsidR="00C37C29" w:rsidRPr="000362AC" w:rsidRDefault="00C37C29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875BC58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7C73D62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18AA208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0.83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E76E70B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28A7E8B" w14:textId="77777777" w:rsidR="00C37C29" w:rsidRPr="000362AC" w:rsidRDefault="00C37C29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56256366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0.39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3633624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0.15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020E71C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0.98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94EE388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0.05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727BA162" w14:textId="77777777" w:rsidR="00C37C29" w:rsidRPr="000362AC" w:rsidRDefault="00C37C29" w:rsidP="00F32715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37C29" w:rsidRPr="000362AC" w14:paraId="4F8FEC83" w14:textId="77777777" w:rsidTr="00F32715">
        <w:trPr>
          <w:trHeight w:val="200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57A9F203" w14:textId="77777777" w:rsidR="00C37C29" w:rsidRPr="000362AC" w:rsidRDefault="00C37C29" w:rsidP="00F32715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Autumn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DB65115" w14:textId="77777777" w:rsidR="00C37C29" w:rsidRPr="000362AC" w:rsidRDefault="00C37C29" w:rsidP="00F32715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6514CFF" w14:textId="77777777" w:rsidR="00C37C29" w:rsidRPr="000362AC" w:rsidRDefault="00C37C29" w:rsidP="00F32715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803BF95" w14:textId="77777777" w:rsidR="00C37C29" w:rsidRPr="000362AC" w:rsidRDefault="00C37C29" w:rsidP="00F32715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2D99505" w14:textId="77777777" w:rsidR="00C37C29" w:rsidRPr="000362AC" w:rsidRDefault="00C37C29" w:rsidP="00F3271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703684C8" w14:textId="77777777" w:rsidR="00C37C29" w:rsidRPr="000362AC" w:rsidRDefault="00C37C29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690CDB0" w14:textId="77777777" w:rsidR="00C37C29" w:rsidRPr="000362AC" w:rsidRDefault="00C37C29" w:rsidP="00F32715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C2FD266" w14:textId="77777777" w:rsidR="00C37C29" w:rsidRPr="000362AC" w:rsidRDefault="00C37C29" w:rsidP="00F32715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1A75777" w14:textId="77777777" w:rsidR="00C37C29" w:rsidRPr="000362AC" w:rsidRDefault="00C37C29" w:rsidP="00F32715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BD343DA" w14:textId="77777777" w:rsidR="00C37C29" w:rsidRPr="000362AC" w:rsidRDefault="00C37C29" w:rsidP="00F32715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2DED0F3" w14:textId="77777777" w:rsidR="00C37C29" w:rsidRPr="000362AC" w:rsidRDefault="00C37C29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3902AA15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643BD20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FBB48C5" w14:textId="77777777" w:rsidR="00C37C29" w:rsidRPr="000362AC" w:rsidRDefault="00C37C29" w:rsidP="00F32715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EE386BC" w14:textId="77777777" w:rsidR="00C37C29" w:rsidRPr="000362AC" w:rsidRDefault="00C37C29" w:rsidP="00F32715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69B4939D" w14:textId="77777777" w:rsidR="00C37C29" w:rsidRPr="000362AC" w:rsidRDefault="00C37C29" w:rsidP="00F32715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F714ECE" w14:textId="77777777" w:rsidR="00C37C29" w:rsidRPr="00C465D5" w:rsidRDefault="00C37C29" w:rsidP="00C37C29">
      <w:pPr>
        <w:jc w:val="center"/>
        <w:rPr>
          <w:rFonts w:ascii="Arial" w:hAnsi="Arial" w:cs="Arial"/>
          <w:color w:val="000000"/>
          <w:sz w:val="20"/>
          <w:szCs w:val="18"/>
        </w:rPr>
      </w:pPr>
    </w:p>
    <w:p w14:paraId="02480612" w14:textId="7E165E32" w:rsidR="0008133A" w:rsidRDefault="00C37C29" w:rsidP="00C37C29">
      <w:pPr>
        <w:spacing w:line="480" w:lineRule="auto"/>
        <w:rPr>
          <w:rFonts w:ascii="Arial" w:hAnsi="Arial" w:cs="Arial"/>
          <w:color w:val="000000"/>
          <w:sz w:val="20"/>
          <w:szCs w:val="18"/>
        </w:rPr>
      </w:pPr>
      <w:r w:rsidRPr="00C465D5">
        <w:rPr>
          <w:rFonts w:ascii="Arial" w:hAnsi="Arial" w:cs="Arial"/>
          <w:color w:val="000000"/>
          <w:sz w:val="20"/>
          <w:szCs w:val="18"/>
        </w:rPr>
        <w:t>* Values shown in blue and red signify dampening (RR&lt;1) and amplified (RR&gt;1) effects.</w:t>
      </w:r>
    </w:p>
    <w:p w14:paraId="3B28AA36" w14:textId="77777777" w:rsidR="0008133A" w:rsidRDefault="0008133A">
      <w:pPr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br w:type="page"/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22"/>
        <w:gridCol w:w="540"/>
        <w:gridCol w:w="498"/>
        <w:gridCol w:w="852"/>
        <w:gridCol w:w="540"/>
        <w:gridCol w:w="540"/>
        <w:gridCol w:w="540"/>
        <w:gridCol w:w="540"/>
        <w:gridCol w:w="810"/>
        <w:gridCol w:w="531"/>
        <w:gridCol w:w="549"/>
        <w:gridCol w:w="540"/>
        <w:gridCol w:w="540"/>
        <w:gridCol w:w="810"/>
        <w:gridCol w:w="540"/>
      </w:tblGrid>
      <w:tr w:rsidR="0008133A" w:rsidRPr="000362AC" w14:paraId="0DE64462" w14:textId="77777777" w:rsidTr="00647B3C">
        <w:trPr>
          <w:trHeight w:val="63"/>
          <w:jc w:val="center"/>
        </w:trPr>
        <w:tc>
          <w:tcPr>
            <w:tcW w:w="895" w:type="dxa"/>
            <w:vMerge w:val="restart"/>
            <w:shd w:val="clear" w:color="000000" w:fill="FFFFFF"/>
            <w:noWrap/>
            <w:vAlign w:val="center"/>
            <w:hideMark/>
          </w:tcPr>
          <w:p w14:paraId="5BB02405" w14:textId="118D929F" w:rsidR="0008133A" w:rsidRPr="000362AC" w:rsidRDefault="008D6025" w:rsidP="00081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2952" w:type="dxa"/>
            <w:gridSpan w:val="5"/>
            <w:shd w:val="clear" w:color="000000" w:fill="FFFFFF"/>
            <w:noWrap/>
            <w:vAlign w:val="center"/>
            <w:hideMark/>
          </w:tcPr>
          <w:p w14:paraId="0F62BB25" w14:textId="77777777" w:rsidR="0008133A" w:rsidRPr="000362AC" w:rsidRDefault="0008133A" w:rsidP="00081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Model 1</w:t>
            </w:r>
          </w:p>
        </w:tc>
        <w:tc>
          <w:tcPr>
            <w:tcW w:w="2961" w:type="dxa"/>
            <w:gridSpan w:val="5"/>
            <w:shd w:val="clear" w:color="000000" w:fill="FFFFFF"/>
            <w:noWrap/>
            <w:vAlign w:val="center"/>
            <w:hideMark/>
          </w:tcPr>
          <w:p w14:paraId="59B2406C" w14:textId="77777777" w:rsidR="0008133A" w:rsidRPr="000362AC" w:rsidRDefault="0008133A" w:rsidP="00081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Model 2</w:t>
            </w:r>
          </w:p>
        </w:tc>
        <w:tc>
          <w:tcPr>
            <w:tcW w:w="2979" w:type="dxa"/>
            <w:gridSpan w:val="5"/>
            <w:shd w:val="clear" w:color="000000" w:fill="FFFFFF"/>
            <w:noWrap/>
            <w:vAlign w:val="center"/>
            <w:hideMark/>
          </w:tcPr>
          <w:p w14:paraId="265E621A" w14:textId="77777777" w:rsidR="0008133A" w:rsidRPr="000362AC" w:rsidRDefault="0008133A" w:rsidP="00081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Model 3</w:t>
            </w:r>
          </w:p>
        </w:tc>
      </w:tr>
      <w:tr w:rsidR="00636BD3" w:rsidRPr="000362AC" w14:paraId="515EDA2B" w14:textId="77777777" w:rsidTr="004E208D">
        <w:trPr>
          <w:trHeight w:val="206"/>
          <w:jc w:val="center"/>
        </w:trPr>
        <w:tc>
          <w:tcPr>
            <w:tcW w:w="895" w:type="dxa"/>
            <w:vMerge/>
            <w:shd w:val="clear" w:color="000000" w:fill="FFFFFF"/>
            <w:vAlign w:val="center"/>
            <w:hideMark/>
          </w:tcPr>
          <w:p w14:paraId="55DA1B46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2B5524B2" w14:textId="77777777" w:rsidR="0008133A" w:rsidRPr="000362AC" w:rsidRDefault="0008133A" w:rsidP="0008133A">
            <w:pPr>
              <w:ind w:left="-88" w:right="-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RR*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C6D9973" w14:textId="77777777" w:rsidR="0008133A" w:rsidRPr="000362AC" w:rsidRDefault="0008133A" w:rsidP="0008133A">
            <w:pPr>
              <w:ind w:left="-76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13A4DA59" w14:textId="77777777" w:rsidR="0008133A" w:rsidRPr="000362AC" w:rsidRDefault="0008133A" w:rsidP="0008133A">
            <w:pPr>
              <w:ind w:left="-6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36594EB1" w14:textId="77777777" w:rsidR="0008133A" w:rsidRPr="000362AC" w:rsidRDefault="0008133A" w:rsidP="0008133A">
            <w:pPr>
              <w:ind w:left="-95" w:right="-14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B2CA549" w14:textId="77777777" w:rsidR="0008133A" w:rsidRPr="000362AC" w:rsidRDefault="0008133A" w:rsidP="0008133A">
            <w:pPr>
              <w:ind w:left="-72" w:righ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62A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ACD91DA" w14:textId="77777777" w:rsidR="0008133A" w:rsidRPr="000362AC" w:rsidRDefault="0008133A" w:rsidP="0008133A">
            <w:pPr>
              <w:ind w:left="-121" w:right="-10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B6111BD" w14:textId="77777777" w:rsidR="0008133A" w:rsidRPr="000362AC" w:rsidRDefault="0008133A" w:rsidP="0008133A">
            <w:pPr>
              <w:ind w:left="-112" w:right="-1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5F26CAF" w14:textId="77777777" w:rsidR="0008133A" w:rsidRPr="000362AC" w:rsidRDefault="0008133A" w:rsidP="0008133A">
            <w:pPr>
              <w:ind w:left="-100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0403411" w14:textId="77777777" w:rsidR="0008133A" w:rsidRPr="000362AC" w:rsidRDefault="0008133A" w:rsidP="0008133A">
            <w:pPr>
              <w:ind w:left="-108" w:right="-7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2A1A3663" w14:textId="77777777" w:rsidR="0008133A" w:rsidRPr="000362AC" w:rsidRDefault="0008133A" w:rsidP="0008133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62A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AA52F02" w14:textId="77777777" w:rsidR="0008133A" w:rsidRPr="000362AC" w:rsidRDefault="0008133A" w:rsidP="0008133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E093EA9" w14:textId="77777777" w:rsidR="0008133A" w:rsidRPr="000362AC" w:rsidRDefault="0008133A" w:rsidP="0008133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3B5B88F" w14:textId="77777777" w:rsidR="0008133A" w:rsidRPr="000362AC" w:rsidRDefault="0008133A" w:rsidP="0008133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D75ED49" w14:textId="77777777" w:rsidR="0008133A" w:rsidRPr="000362AC" w:rsidRDefault="0008133A" w:rsidP="0008133A">
            <w:pPr>
              <w:ind w:left="-108" w:righ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01CF138" w14:textId="77777777" w:rsidR="0008133A" w:rsidRPr="000362AC" w:rsidRDefault="0008133A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362A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08133A" w:rsidRPr="000362AC" w14:paraId="5F5781E8" w14:textId="77777777" w:rsidTr="00647B3C">
        <w:trPr>
          <w:trHeight w:val="63"/>
          <w:jc w:val="center"/>
        </w:trPr>
        <w:tc>
          <w:tcPr>
            <w:tcW w:w="9787" w:type="dxa"/>
            <w:gridSpan w:val="16"/>
            <w:shd w:val="clear" w:color="auto" w:fill="D9D9D9"/>
            <w:vAlign w:val="center"/>
          </w:tcPr>
          <w:p w14:paraId="3EE481E2" w14:textId="77777777" w:rsidR="0008133A" w:rsidRPr="000362AC" w:rsidRDefault="0008133A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647B3C" w:rsidRPr="000362AC" w14:paraId="3E9EE2C1" w14:textId="77777777" w:rsidTr="00647B3C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3B1F9412" w14:textId="77777777" w:rsidR="008D6025" w:rsidRPr="000362AC" w:rsidRDefault="008D6025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45805ADE" w14:textId="4E545AA7" w:rsidR="008D6025" w:rsidRPr="00647B3C" w:rsidRDefault="008D6025" w:rsidP="0008133A">
            <w:pPr>
              <w:ind w:left="-88" w:right="-5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0.45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82AD8CD" w14:textId="05A9A190" w:rsidR="008D6025" w:rsidRPr="00647B3C" w:rsidRDefault="008D6025" w:rsidP="0008133A">
            <w:pPr>
              <w:ind w:left="-76" w:right="-62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0.36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4ECC2EBA" w14:textId="5BB95998" w:rsidR="008D6025" w:rsidRPr="00647B3C" w:rsidRDefault="008D6025" w:rsidP="0008133A">
            <w:pPr>
              <w:ind w:left="-64" w:right="-74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0.58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0A2971E3" w14:textId="77777777" w:rsidR="008D6025" w:rsidRPr="000362AC" w:rsidRDefault="008D6025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302BC8C" w14:textId="77777777" w:rsidR="008D6025" w:rsidRPr="000362AC" w:rsidRDefault="008D6025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B0831B5" w14:textId="1BB2C238" w:rsidR="008D6025" w:rsidRPr="00647B3C" w:rsidRDefault="008D6025" w:rsidP="0008133A">
            <w:pPr>
              <w:ind w:left="-121" w:right="-104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0.72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467C77F" w14:textId="0A04D4C4" w:rsidR="008D6025" w:rsidRPr="00647B3C" w:rsidRDefault="008D6025" w:rsidP="0008133A">
            <w:pPr>
              <w:ind w:left="-112" w:right="-116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C5D0556" w14:textId="53587826" w:rsidR="008D6025" w:rsidRPr="00647B3C" w:rsidRDefault="008D6025" w:rsidP="0008133A">
            <w:pPr>
              <w:ind w:left="-100" w:right="-128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0.91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7A2A8E8" w14:textId="77777777" w:rsidR="008D6025" w:rsidRPr="000362AC" w:rsidRDefault="008D6025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46369F14" w14:textId="77777777" w:rsidR="008D6025" w:rsidRPr="000362AC" w:rsidRDefault="008D6025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38819117" w14:textId="0D3E8432" w:rsidR="008D6025" w:rsidRPr="00647B3C" w:rsidRDefault="008D6025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DA7FC7D" w14:textId="7A47F660" w:rsidR="008D6025" w:rsidRPr="00647B3C" w:rsidRDefault="008D6025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0.55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08E3F26" w14:textId="325FC79A" w:rsidR="008D6025" w:rsidRPr="00647B3C" w:rsidRDefault="008D6025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0.85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C195252" w14:textId="77777777" w:rsidR="008D6025" w:rsidRPr="000362AC" w:rsidRDefault="008D6025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3277F280" w14:textId="77777777" w:rsidR="008D6025" w:rsidRPr="000362AC" w:rsidRDefault="008D6025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636BD3" w:rsidRPr="000362AC" w14:paraId="0CA99C9E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06DE02D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87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423E04ED" w14:textId="6DDE6D4E" w:rsidR="0008133A" w:rsidRPr="000362AC" w:rsidRDefault="0008133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</w:t>
            </w:r>
            <w:r w:rsidR="000B7573">
              <w:rPr>
                <w:rFonts w:ascii="Arial" w:hAnsi="Arial" w:cs="Arial"/>
                <w:color w:val="4F81BD"/>
                <w:sz w:val="20"/>
                <w:szCs w:val="20"/>
              </w:rPr>
              <w:t>38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04FC532" w14:textId="696D2F6D" w:rsidR="0008133A" w:rsidRPr="000362AC" w:rsidRDefault="0008133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</w:t>
            </w:r>
            <w:r w:rsidR="000B7573">
              <w:rPr>
                <w:rFonts w:ascii="Arial" w:hAnsi="Arial" w:cs="Arial"/>
                <w:color w:val="4F81BD"/>
                <w:sz w:val="20"/>
                <w:szCs w:val="20"/>
              </w:rPr>
              <w:t>26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6F4D0BD8" w14:textId="432BEEA7" w:rsidR="0008133A" w:rsidRPr="000362AC" w:rsidRDefault="000B7573" w:rsidP="0008133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0.56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79CC40E5" w14:textId="77777777" w:rsidR="0008133A" w:rsidRPr="000362AC" w:rsidRDefault="0008133A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2BE292E5" w14:textId="47A1D16F" w:rsidR="0008133A" w:rsidRPr="000362AC" w:rsidRDefault="000B7573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E2A1EDA" w14:textId="6C4FB8DA" w:rsidR="0008133A" w:rsidRPr="000362AC" w:rsidRDefault="000B7573" w:rsidP="0008133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0.31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0EE6BDC" w14:textId="6C6595C0" w:rsidR="0008133A" w:rsidRPr="000362AC" w:rsidRDefault="000B7573" w:rsidP="0008133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5ACA884" w14:textId="728FCE1C" w:rsidR="0008133A" w:rsidRPr="000362AC" w:rsidRDefault="000B7573" w:rsidP="0008133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0.49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BC9C8BC" w14:textId="77777777" w:rsidR="0008133A" w:rsidRPr="000362AC" w:rsidRDefault="0008133A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0726CD03" w14:textId="37FAFD4A" w:rsidR="0008133A" w:rsidRPr="000362AC" w:rsidRDefault="004E208D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7693912D" w14:textId="42AEB083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635682E" w14:textId="6D71D38B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9EA77DE" w14:textId="5B2A0C29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0.40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3053A3E" w14:textId="77777777" w:rsidR="0008133A" w:rsidRPr="000362AC" w:rsidRDefault="0008133A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0A983804" w14:textId="2703BF43" w:rsidR="0008133A" w:rsidRPr="000362AC" w:rsidRDefault="00783F87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</w:tr>
      <w:tr w:rsidR="00636BD3" w:rsidRPr="000362AC" w14:paraId="01864558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61E9FE7C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68D4D7E0" w14:textId="00BFF351" w:rsidR="0008133A" w:rsidRPr="00647B3C" w:rsidRDefault="00783F87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6A9DBE" w14:textId="3B8F0A2E" w:rsidR="0008133A" w:rsidRPr="00647B3C" w:rsidRDefault="00783F87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3D32550B" w14:textId="329A79C0" w:rsidR="0008133A" w:rsidRPr="00647B3C" w:rsidRDefault="00783F87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4EF56ABA" w14:textId="32A88B7B" w:rsidR="0008133A" w:rsidRPr="000362AC" w:rsidRDefault="00783F87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0.21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380C3258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6F42C77" w14:textId="4EB3B1F6" w:rsidR="0008133A" w:rsidRPr="00647B3C" w:rsidRDefault="000B7573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05AAA8C" w14:textId="253A2F1B" w:rsidR="0008133A" w:rsidRPr="00647B3C" w:rsidRDefault="000B7573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14D841E" w14:textId="26D99C4E" w:rsidR="0008133A" w:rsidRPr="00647B3C" w:rsidRDefault="000B7573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5D242C6" w14:textId="1F3AF63C" w:rsidR="0008133A" w:rsidRPr="000362AC" w:rsidRDefault="00783F87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0.26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E587189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720852CF" w14:textId="55AB4F94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45DB853" w14:textId="5B92B1C0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A751BFF" w14:textId="6A261DF9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9BFE94A" w14:textId="0E41EC82" w:rsidR="0008133A" w:rsidRPr="000362AC" w:rsidRDefault="00783F87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3265AC0D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BD3" w:rsidRPr="000362AC" w14:paraId="6AD082CD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171EF38C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19720CA4" w14:textId="48FB1533" w:rsidR="0008133A" w:rsidRPr="000362AC" w:rsidRDefault="00783F87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75BB932" w14:textId="50E2AD6F" w:rsidR="0008133A" w:rsidRPr="000362AC" w:rsidRDefault="00783F87" w:rsidP="0008133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24DC8B8B" w14:textId="43EF7D6A" w:rsidR="0008133A" w:rsidRPr="000362AC" w:rsidRDefault="00783F87" w:rsidP="0008133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0.36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3BE22385" w14:textId="77777777" w:rsidR="0008133A" w:rsidRPr="000362AC" w:rsidRDefault="0008133A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6D797EDA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90473B8" w14:textId="63F2828C" w:rsidR="0008133A" w:rsidRPr="000362AC" w:rsidRDefault="004E208D" w:rsidP="0008133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AD843DD" w14:textId="77777777" w:rsidR="0008133A" w:rsidRPr="000362AC" w:rsidRDefault="0008133A" w:rsidP="0008133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4F81BD"/>
                <w:sz w:val="20"/>
                <w:szCs w:val="20"/>
              </w:rPr>
              <w:t>0.52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5B07651" w14:textId="0153AC46" w:rsidR="0008133A" w:rsidRPr="000362AC" w:rsidRDefault="004E208D" w:rsidP="0008133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0.92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DB7ACCF" w14:textId="0AD9D5E5" w:rsidR="0008133A" w:rsidRPr="000362AC" w:rsidRDefault="004E208D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A6D618E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0144750F" w14:textId="77777777" w:rsidR="0008133A" w:rsidRPr="000362AC" w:rsidRDefault="0008133A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A4B6637" w14:textId="77777777" w:rsidR="0008133A" w:rsidRPr="000362AC" w:rsidRDefault="0008133A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99D146F" w14:textId="2CFE54D3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A25E46E" w14:textId="5489A4F3" w:rsidR="0008133A" w:rsidRPr="000362AC" w:rsidRDefault="00783F87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3AB91E69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33A" w:rsidRPr="000362AC" w14:paraId="5B51E6B6" w14:textId="77777777" w:rsidTr="00647B3C">
        <w:trPr>
          <w:trHeight w:val="63"/>
          <w:jc w:val="center"/>
        </w:trPr>
        <w:tc>
          <w:tcPr>
            <w:tcW w:w="9787" w:type="dxa"/>
            <w:gridSpan w:val="16"/>
            <w:shd w:val="clear" w:color="auto" w:fill="D9D9D9"/>
            <w:vAlign w:val="center"/>
          </w:tcPr>
          <w:p w14:paraId="75DA85F4" w14:textId="77777777" w:rsidR="0008133A" w:rsidRPr="000362AC" w:rsidRDefault="0008133A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≤4</w:t>
            </w:r>
          </w:p>
        </w:tc>
      </w:tr>
      <w:tr w:rsidR="00647B3C" w:rsidRPr="000362AC" w14:paraId="5B3FB0C8" w14:textId="77777777" w:rsidTr="00647B3C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00CC4BB" w14:textId="77777777" w:rsidR="008D6025" w:rsidRPr="000362AC" w:rsidRDefault="008D6025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34E43A5D" w14:textId="06687374" w:rsidR="008D6025" w:rsidRPr="008D6025" w:rsidRDefault="008D6025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0.82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29FC226" w14:textId="5EF9A0FB" w:rsidR="008D6025" w:rsidRPr="008D6025" w:rsidRDefault="008D6025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0.63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35E806C5" w14:textId="3AAC6A81" w:rsidR="008D6025" w:rsidRPr="008D6025" w:rsidRDefault="008D6025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1.08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21587AAD" w14:textId="2B459DFB" w:rsidR="008D6025" w:rsidRPr="000362AC" w:rsidRDefault="008D6025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A6700C9" w14:textId="77777777" w:rsidR="008D6025" w:rsidRPr="000362AC" w:rsidRDefault="008D6025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C95F2DD" w14:textId="4B0B7D45" w:rsidR="008D6025" w:rsidRPr="008D6025" w:rsidRDefault="008D6025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0.92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F92EBF0" w14:textId="0E5AA756" w:rsidR="008D6025" w:rsidRPr="008D6025" w:rsidRDefault="008D6025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272465B" w14:textId="7CF6DB6F" w:rsidR="008D6025" w:rsidRPr="008D6025" w:rsidRDefault="008D6025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1.24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501E7AE" w14:textId="1B249461" w:rsidR="008D6025" w:rsidRPr="008D6025" w:rsidRDefault="008D6025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0.59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0521B0CB" w14:textId="77777777" w:rsidR="008D6025" w:rsidRPr="000362AC" w:rsidRDefault="008D6025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78880028" w14:textId="46728FD6" w:rsidR="008D6025" w:rsidRPr="008D6025" w:rsidRDefault="008D6025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0.88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47B0960" w14:textId="3909F53E" w:rsidR="008D6025" w:rsidRPr="008D6025" w:rsidRDefault="008D6025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F2371AE" w14:textId="28361DB6" w:rsidR="008D6025" w:rsidRPr="008D6025" w:rsidRDefault="008D6025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1.16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DCCF6D5" w14:textId="12705CC7" w:rsidR="008D6025" w:rsidRPr="008D6025" w:rsidRDefault="008D6025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0.36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5B25FBF4" w14:textId="77777777" w:rsidR="008D6025" w:rsidRPr="000362AC" w:rsidRDefault="008D6025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636BD3" w:rsidRPr="000362AC" w14:paraId="1163C8F8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356DCD23" w14:textId="77777777" w:rsidR="0008133A" w:rsidRPr="00783F87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87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50638172" w14:textId="7B092B90" w:rsidR="0008133A" w:rsidRPr="00647B3C" w:rsidRDefault="00783F87" w:rsidP="0008133A">
            <w:pPr>
              <w:ind w:left="-88" w:right="-5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0.47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469C211" w14:textId="09C0018D" w:rsidR="0008133A" w:rsidRPr="00647B3C" w:rsidRDefault="00783F87" w:rsidP="0008133A">
            <w:pPr>
              <w:ind w:left="-76" w:right="-62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0.24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3846BCE0" w14:textId="26053391" w:rsidR="0008133A" w:rsidRPr="00647B3C" w:rsidRDefault="00783F87" w:rsidP="0008133A">
            <w:pPr>
              <w:ind w:left="-64" w:right="-74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0.91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0CC8A7C8" w14:textId="56280B57" w:rsidR="0008133A" w:rsidRPr="000362AC" w:rsidRDefault="00783F87" w:rsidP="0008133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08D9654C" w14:textId="77777777" w:rsidR="0008133A" w:rsidRPr="000362AC" w:rsidRDefault="0008133A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70FCC95" w14:textId="1EFAC2DA" w:rsidR="0008133A" w:rsidRPr="00C465D5" w:rsidRDefault="00783F87" w:rsidP="0008133A">
            <w:pPr>
              <w:ind w:left="-121" w:right="-104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color w:val="5B9BD5"/>
                <w:sz w:val="20"/>
                <w:szCs w:val="20"/>
              </w:rPr>
              <w:t>0.42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4283DE7" w14:textId="69F121CC" w:rsidR="0008133A" w:rsidRPr="00C465D5" w:rsidRDefault="00783F87" w:rsidP="0008133A">
            <w:pPr>
              <w:ind w:left="-112" w:right="-116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color w:val="5B9BD5"/>
                <w:sz w:val="20"/>
                <w:szCs w:val="20"/>
              </w:rPr>
              <w:t>0.22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6DBB597" w14:textId="44A79D77" w:rsidR="0008133A" w:rsidRPr="00C465D5" w:rsidRDefault="00783F87" w:rsidP="0008133A">
            <w:pPr>
              <w:ind w:left="-100" w:right="-128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color w:val="5B9BD5"/>
                <w:sz w:val="20"/>
                <w:szCs w:val="20"/>
              </w:rPr>
              <w:t>0.83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5D22032" w14:textId="4F3EDEDA" w:rsidR="0008133A" w:rsidRPr="000362AC" w:rsidRDefault="00783F87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7929FCCC" w14:textId="77777777" w:rsidR="0008133A" w:rsidRPr="000362AC" w:rsidRDefault="0008133A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5AD407C2" w14:textId="2FC951FC" w:rsidR="0008133A" w:rsidRPr="00647B3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0.48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33A7BD0" w14:textId="1206C808" w:rsidR="0008133A" w:rsidRPr="00647B3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0.24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5ACA857" w14:textId="619D27E2" w:rsidR="0008133A" w:rsidRPr="00647B3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0.95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BC2D9EA" w14:textId="2EAFDBA5" w:rsidR="0008133A" w:rsidRPr="00A135A9" w:rsidRDefault="00783F87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5A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4D2EA459" w14:textId="77777777" w:rsidR="0008133A" w:rsidRPr="000362AC" w:rsidRDefault="0008133A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636BD3" w:rsidRPr="000362AC" w14:paraId="68E9ED01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3C219561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6F6C886C" w14:textId="372E50EC" w:rsidR="0008133A" w:rsidRPr="000362AC" w:rsidRDefault="00783F87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1BA7D70" w14:textId="55B6E12C" w:rsidR="0008133A" w:rsidRPr="000362AC" w:rsidRDefault="00783F87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5A6B023C" w14:textId="049EFBDA" w:rsidR="0008133A" w:rsidRPr="000362AC" w:rsidRDefault="00783F87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56419BC0" w14:textId="7D5E5E24" w:rsidR="0008133A" w:rsidRPr="000362AC" w:rsidRDefault="00783F87" w:rsidP="0008133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2E00FA6E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6941417" w14:textId="0412E1DB" w:rsidR="0008133A" w:rsidRPr="000362AC" w:rsidRDefault="00783F87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9D3B729" w14:textId="3C7939A2" w:rsidR="0008133A" w:rsidRPr="000362AC" w:rsidRDefault="00783F87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A265CA9" w14:textId="7CA96D54" w:rsidR="0008133A" w:rsidRPr="000362AC" w:rsidRDefault="00783F87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CBDA525" w14:textId="0B0EE262" w:rsidR="0008133A" w:rsidRPr="000362AC" w:rsidRDefault="00783F87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2756FE8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2E52EDAD" w14:textId="6BB8D798" w:rsidR="0008133A" w:rsidRPr="00647B3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0.58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E74C9E2" w14:textId="3A797B4B" w:rsidR="0008133A" w:rsidRPr="00647B3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0.34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71BA3F" w14:textId="66341719" w:rsidR="0008133A" w:rsidRPr="00647B3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0.98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302BFE1" w14:textId="48E11A45" w:rsidR="0008133A" w:rsidRPr="00A135A9" w:rsidRDefault="00783F87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5A9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3B87EF09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BD3" w:rsidRPr="000362AC" w14:paraId="2AFE8EE9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1363D2A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48D5737C" w14:textId="69646DC4" w:rsidR="0008133A" w:rsidRPr="000362AC" w:rsidRDefault="00783F87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FBC465F" w14:textId="75F9D87C" w:rsidR="0008133A" w:rsidRPr="000362AC" w:rsidRDefault="00783F87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34E47AB0" w14:textId="5FA42C36" w:rsidR="0008133A" w:rsidRPr="000362AC" w:rsidRDefault="00783F87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3C43730D" w14:textId="2E8C0B8C" w:rsidR="0008133A" w:rsidRPr="000362AC" w:rsidRDefault="00783F87" w:rsidP="0008133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02A18DA5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AC3B734" w14:textId="516BB556" w:rsidR="0008133A" w:rsidRPr="000362AC" w:rsidRDefault="00783F87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1580B94" w14:textId="460AF660" w:rsidR="0008133A" w:rsidRPr="000362AC" w:rsidRDefault="00783F87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9C0F462" w14:textId="1D31670C" w:rsidR="0008133A" w:rsidRPr="000362AC" w:rsidRDefault="00783F87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A6C5D6E" w14:textId="5422C549" w:rsidR="0008133A" w:rsidRPr="000362AC" w:rsidRDefault="00783F87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A4936EE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55CD0693" w14:textId="32E4ED5E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582257F" w14:textId="3E46ADEE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CE548C9" w14:textId="53200052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3262414" w14:textId="12762AB7" w:rsidR="0008133A" w:rsidRPr="000362AC" w:rsidRDefault="00783F87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9430408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33A" w:rsidRPr="000362AC" w14:paraId="5D547678" w14:textId="77777777" w:rsidTr="00647B3C">
        <w:trPr>
          <w:trHeight w:val="63"/>
          <w:jc w:val="center"/>
        </w:trPr>
        <w:tc>
          <w:tcPr>
            <w:tcW w:w="9787" w:type="dxa"/>
            <w:gridSpan w:val="16"/>
            <w:shd w:val="clear" w:color="auto" w:fill="D9D9D9"/>
            <w:vAlign w:val="center"/>
          </w:tcPr>
          <w:p w14:paraId="0ACFB4B7" w14:textId="77777777" w:rsidR="0008133A" w:rsidRPr="000362AC" w:rsidRDefault="0008133A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5-24</w:t>
            </w:r>
          </w:p>
        </w:tc>
      </w:tr>
      <w:tr w:rsidR="00647B3C" w:rsidRPr="000362AC" w14:paraId="72024A2F" w14:textId="77777777" w:rsidTr="00647B3C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C51B6F5" w14:textId="77777777" w:rsidR="003702F1" w:rsidRPr="000362AC" w:rsidRDefault="003702F1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35E494EB" w14:textId="100DAAF6" w:rsidR="003702F1" w:rsidRPr="00647B3C" w:rsidRDefault="003702F1" w:rsidP="0008133A">
            <w:pPr>
              <w:ind w:left="-88" w:right="-5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0.26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D31D2E4" w14:textId="5FA8502E" w:rsidR="003702F1" w:rsidRPr="00647B3C" w:rsidRDefault="003702F1" w:rsidP="0008133A">
            <w:pPr>
              <w:ind w:left="-76" w:right="-62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0.19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1B742E4D" w14:textId="71DA994D" w:rsidR="003702F1" w:rsidRPr="00647B3C" w:rsidRDefault="003702F1" w:rsidP="0008133A">
            <w:pPr>
              <w:ind w:left="-64" w:right="-74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0.36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5320FFA9" w14:textId="77777777" w:rsidR="003702F1" w:rsidRPr="000362AC" w:rsidRDefault="003702F1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3FCDF5F" w14:textId="691F5100" w:rsidR="003702F1" w:rsidRPr="000362AC" w:rsidRDefault="003702F1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7120559" w14:textId="7E4B0123" w:rsidR="003702F1" w:rsidRPr="00647B3C" w:rsidRDefault="003702F1" w:rsidP="0008133A">
            <w:pPr>
              <w:ind w:left="-121" w:right="-104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963E5E5" w14:textId="6F20C70B" w:rsidR="003702F1" w:rsidRPr="00647B3C" w:rsidRDefault="003702F1" w:rsidP="0008133A">
            <w:pPr>
              <w:ind w:left="-112" w:right="-116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0.37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87775BB" w14:textId="08A3A400" w:rsidR="003702F1" w:rsidRPr="00647B3C" w:rsidRDefault="003702F1" w:rsidP="0008133A">
            <w:pPr>
              <w:ind w:left="-100" w:right="-128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0.65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9EC6438" w14:textId="77777777" w:rsidR="003702F1" w:rsidRPr="000362AC" w:rsidRDefault="003702F1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0CCD97A8" w14:textId="77777777" w:rsidR="003702F1" w:rsidRPr="000362AC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463FBD4E" w14:textId="3EA0DB18" w:rsidR="003702F1" w:rsidRPr="00647B3C" w:rsidRDefault="003702F1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0.48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64E38CC" w14:textId="30D80118" w:rsidR="003702F1" w:rsidRPr="00647B3C" w:rsidRDefault="003702F1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0.36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1E5AD52" w14:textId="6E3BA236" w:rsidR="003702F1" w:rsidRPr="00647B3C" w:rsidRDefault="003702F1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0.63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336FA01" w14:textId="77777777" w:rsidR="003702F1" w:rsidRPr="000362AC" w:rsidRDefault="003702F1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1F21E2B0" w14:textId="77777777" w:rsidR="003702F1" w:rsidRPr="000362AC" w:rsidRDefault="003702F1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</w:tr>
      <w:tr w:rsidR="00636BD3" w:rsidRPr="000362AC" w14:paraId="5233F142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5CE4DB84" w14:textId="77777777" w:rsidR="0008133A" w:rsidRPr="00783F87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87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52C64D44" w14:textId="603CEA23" w:rsidR="0008133A" w:rsidRPr="000362AC" w:rsidRDefault="00934E41" w:rsidP="0008133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C8EFC47" w14:textId="42B47EE6" w:rsidR="0008133A" w:rsidRPr="000362AC" w:rsidRDefault="00934E41" w:rsidP="0008133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0.12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3470E9B7" w14:textId="24E125ED" w:rsidR="0008133A" w:rsidRPr="000362AC" w:rsidRDefault="00934E41" w:rsidP="0008133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0.36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6AC2D49D" w14:textId="77777777" w:rsidR="0008133A" w:rsidRPr="000362AC" w:rsidRDefault="0008133A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4F6381A5" w14:textId="46DA3BFA" w:rsidR="0008133A" w:rsidRPr="000362AC" w:rsidRDefault="00934E41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7718563" w14:textId="38B30260" w:rsidR="0008133A" w:rsidRPr="000362AC" w:rsidRDefault="00934E41" w:rsidP="0008133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916F6C4" w14:textId="2B7CCAD3" w:rsidR="0008133A" w:rsidRPr="000362AC" w:rsidRDefault="00934E41" w:rsidP="0008133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0581D7" w14:textId="0DDE0059" w:rsidR="0008133A" w:rsidRPr="000362AC" w:rsidRDefault="00934E41" w:rsidP="0008133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B52D744" w14:textId="77777777" w:rsidR="0008133A" w:rsidRPr="000362AC" w:rsidRDefault="0008133A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64193473" w14:textId="04A043D9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35FE1D95" w14:textId="1F8C4D9C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0C1B5FE" w14:textId="1FED938E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26FBB72" w14:textId="2908CB56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376ED17" w14:textId="77777777" w:rsidR="0008133A" w:rsidRPr="000362AC" w:rsidRDefault="0008133A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24725BAE" w14:textId="5EA478EF" w:rsidR="0008133A" w:rsidRPr="000362AC" w:rsidRDefault="00783F87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</w:tr>
      <w:tr w:rsidR="00636BD3" w:rsidRPr="000362AC" w14:paraId="79ACD447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2DBB6305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08D27BD4" w14:textId="6CBF775F" w:rsidR="0008133A" w:rsidRPr="000362AC" w:rsidRDefault="00934E41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DE532A9" w14:textId="04C2BDA1" w:rsidR="0008133A" w:rsidRPr="000362AC" w:rsidRDefault="00934E41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2CD52B2D" w14:textId="734E4D2B" w:rsidR="0008133A" w:rsidRPr="000362AC" w:rsidRDefault="00934E41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08E63684" w14:textId="1CFA2220" w:rsidR="0008133A" w:rsidRPr="000362AC" w:rsidRDefault="00934E41" w:rsidP="0008133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02C61F47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5AA988D" w14:textId="1C3385A1" w:rsidR="0008133A" w:rsidRPr="000362AC" w:rsidRDefault="00934E41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CAAFDB6" w14:textId="5A7A0785" w:rsidR="0008133A" w:rsidRPr="000362AC" w:rsidRDefault="00934E41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6D4318F" w14:textId="2CC0018D" w:rsidR="0008133A" w:rsidRPr="000362AC" w:rsidRDefault="00934E41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57E0EA5" w14:textId="21C00B2A" w:rsidR="0008133A" w:rsidRPr="000362AC" w:rsidRDefault="00934E41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004A5A8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2D541671" w14:textId="6C38F199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DEDC2EC" w14:textId="1AD7E77F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55B915A" w14:textId="016219D6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4E41DAF" w14:textId="476ADB07" w:rsidR="0008133A" w:rsidRPr="000362AC" w:rsidRDefault="00783F87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E53A34E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BD3" w:rsidRPr="000362AC" w14:paraId="4C6DD20D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658AC0A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42CCEC66" w14:textId="54C714F8" w:rsidR="0008133A" w:rsidRPr="000362AC" w:rsidRDefault="00934E41" w:rsidP="0008133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A95ED21" w14:textId="5D7EDD67" w:rsidR="0008133A" w:rsidRPr="000362AC" w:rsidRDefault="00934E41" w:rsidP="0008133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74B6F04A" w14:textId="1D22B233" w:rsidR="0008133A" w:rsidRPr="000362AC" w:rsidRDefault="00934E41" w:rsidP="0008133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0.20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292D36E7" w14:textId="77777777" w:rsidR="0008133A" w:rsidRPr="000362AC" w:rsidRDefault="0008133A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46A004AC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3E022A4" w14:textId="04254DD8" w:rsidR="0008133A" w:rsidRPr="000362AC" w:rsidRDefault="00783F87" w:rsidP="0008133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9D8D1F" w14:textId="67B1C92C" w:rsidR="0008133A" w:rsidRPr="000362AC" w:rsidRDefault="00783F87" w:rsidP="0008133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0.37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F3BCA28" w14:textId="7A6DE6BF" w:rsidR="0008133A" w:rsidRPr="000362AC" w:rsidRDefault="00783F87" w:rsidP="0008133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0.77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3C74FF4" w14:textId="77777777" w:rsidR="0008133A" w:rsidRPr="000362AC" w:rsidRDefault="0008133A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052FAF0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6A71A4F9" w14:textId="5B556CFF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4D2D1DB" w14:textId="6EFE91C7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6C97987" w14:textId="1A488294" w:rsidR="0008133A" w:rsidRPr="000362AC" w:rsidRDefault="00783F87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A480802" w14:textId="4C77920D" w:rsidR="0008133A" w:rsidRPr="000362AC" w:rsidRDefault="00783F87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78681801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33A" w:rsidRPr="000362AC" w14:paraId="04E2E7C2" w14:textId="77777777" w:rsidTr="00647B3C">
        <w:trPr>
          <w:trHeight w:val="63"/>
          <w:jc w:val="center"/>
        </w:trPr>
        <w:tc>
          <w:tcPr>
            <w:tcW w:w="9787" w:type="dxa"/>
            <w:gridSpan w:val="16"/>
            <w:shd w:val="clear" w:color="auto" w:fill="D9D9D9"/>
            <w:vAlign w:val="center"/>
          </w:tcPr>
          <w:p w14:paraId="7CFCAF6D" w14:textId="77777777" w:rsidR="0008133A" w:rsidRPr="000362AC" w:rsidRDefault="0008133A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25-44</w:t>
            </w:r>
          </w:p>
        </w:tc>
      </w:tr>
      <w:tr w:rsidR="00647B3C" w:rsidRPr="000362AC" w14:paraId="1718513D" w14:textId="77777777" w:rsidTr="00647B3C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FE19F92" w14:textId="77777777" w:rsidR="003702F1" w:rsidRPr="000362AC" w:rsidRDefault="003702F1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5DB37051" w14:textId="6A4BCED9" w:rsidR="003702F1" w:rsidRPr="00647B3C" w:rsidRDefault="003702F1" w:rsidP="0008133A">
            <w:pPr>
              <w:ind w:left="-88" w:right="-5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0.39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7E8A9D1" w14:textId="57B73F0F" w:rsidR="003702F1" w:rsidRPr="00647B3C" w:rsidRDefault="003702F1" w:rsidP="0008133A">
            <w:pPr>
              <w:ind w:left="-76" w:right="-62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0.25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43C7A153" w14:textId="55A50074" w:rsidR="003702F1" w:rsidRPr="00647B3C" w:rsidRDefault="003702F1" w:rsidP="0008133A">
            <w:pPr>
              <w:ind w:left="-64" w:right="-74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0.59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5C84C44B" w14:textId="77777777" w:rsidR="003702F1" w:rsidRPr="000362AC" w:rsidRDefault="003702F1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C6B5499" w14:textId="00BF2665" w:rsidR="003702F1" w:rsidRPr="000362AC" w:rsidRDefault="003702F1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C996C3D" w14:textId="40D9C83A" w:rsidR="003702F1" w:rsidRPr="00647B3C" w:rsidRDefault="003702F1" w:rsidP="0008133A">
            <w:pPr>
              <w:ind w:left="-121" w:right="-104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0.56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4DA4756" w14:textId="0D92A3EF" w:rsidR="003702F1" w:rsidRPr="00647B3C" w:rsidRDefault="003702F1" w:rsidP="0008133A">
            <w:pPr>
              <w:ind w:left="-112" w:right="-116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0.36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4EF8CBA" w14:textId="3A2D6397" w:rsidR="003702F1" w:rsidRPr="00647B3C" w:rsidRDefault="003702F1" w:rsidP="0008133A">
            <w:pPr>
              <w:ind w:left="-100" w:right="-128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0.87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4F69749" w14:textId="4545A957" w:rsidR="003702F1" w:rsidRPr="000362AC" w:rsidRDefault="003702F1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03168B96" w14:textId="77777777" w:rsidR="003702F1" w:rsidRPr="000362AC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12F5B896" w14:textId="56EA2564" w:rsidR="003702F1" w:rsidRPr="00647B3C" w:rsidRDefault="003702F1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0.56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7B703B8" w14:textId="4B8C54C2" w:rsidR="003702F1" w:rsidRPr="00647B3C" w:rsidRDefault="003702F1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0.37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316A7A6" w14:textId="4B9E8D4D" w:rsidR="003702F1" w:rsidRPr="00647B3C" w:rsidRDefault="003702F1" w:rsidP="0008133A">
            <w:pPr>
              <w:ind w:left="-108" w:right="-120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</w:rPr>
              <w:t>0.85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72A643E" w14:textId="33975A7E" w:rsidR="003702F1" w:rsidRPr="000362AC" w:rsidRDefault="003702F1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10548FAB" w14:textId="77777777" w:rsidR="003702F1" w:rsidRPr="000362AC" w:rsidRDefault="003702F1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636BD3" w:rsidRPr="000362AC" w14:paraId="48EFC89B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1AF15AE4" w14:textId="77777777" w:rsidR="0008133A" w:rsidRPr="00934E41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E41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3838AC7A" w14:textId="56E8AB0A" w:rsidR="0008133A" w:rsidRPr="000362AC" w:rsidRDefault="00934E41" w:rsidP="0008133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0.48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3DA161" w14:textId="2AF3CF0D" w:rsidR="0008133A" w:rsidRPr="000362AC" w:rsidRDefault="00934E41" w:rsidP="0008133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6464F701" w14:textId="47B85AC6" w:rsidR="0008133A" w:rsidRPr="000362AC" w:rsidRDefault="00934E41" w:rsidP="0008133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0.95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1064C971" w14:textId="5B881B59" w:rsidR="0008133A" w:rsidRPr="000362AC" w:rsidRDefault="00934E41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0.04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0590B2FF" w14:textId="54D9233F" w:rsidR="0008133A" w:rsidRPr="000362AC" w:rsidRDefault="00934E41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B2F83EE" w14:textId="4E2070C1" w:rsidR="0008133A" w:rsidRPr="000362AC" w:rsidRDefault="00934E41" w:rsidP="0008133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0.38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8E50A25" w14:textId="099E0278" w:rsidR="0008133A" w:rsidRPr="000362AC" w:rsidRDefault="00934E41" w:rsidP="0008133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5C2E842" w14:textId="3403BCDF" w:rsidR="0008133A" w:rsidRPr="000362AC" w:rsidRDefault="00934E41" w:rsidP="0008133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0.74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1551C5F" w14:textId="77777777" w:rsidR="0008133A" w:rsidRPr="000362AC" w:rsidRDefault="0008133A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292E2DAC" w14:textId="1581649A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6B9AEC0F" w14:textId="4B6B1768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0.38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15EEDB7" w14:textId="1E44F8F4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D25F79" w14:textId="030E7F6B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0.74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EA55E34" w14:textId="77777777" w:rsidR="0008133A" w:rsidRPr="000362AC" w:rsidRDefault="0008133A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491BC20A" w14:textId="7D9B17BD" w:rsidR="0008133A" w:rsidRPr="000362AC" w:rsidRDefault="00934E41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636BD3" w:rsidRPr="000362AC" w14:paraId="6347A44B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31EFCD62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57A6F1BB" w14:textId="555DAE56" w:rsidR="0008133A" w:rsidRPr="00647B3C" w:rsidRDefault="00934E41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A947790" w14:textId="49B184D3" w:rsidR="0008133A" w:rsidRPr="00647B3C" w:rsidRDefault="00934E41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6CBBA6FA" w14:textId="79EC1AF4" w:rsidR="0008133A" w:rsidRPr="00647B3C" w:rsidRDefault="00934E41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7601B296" w14:textId="4488E804" w:rsidR="0008133A" w:rsidRPr="000362AC" w:rsidRDefault="00934E41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0.11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3A2D28BE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80CB6D" w14:textId="31E0BA22" w:rsidR="0008133A" w:rsidRPr="00647B3C" w:rsidRDefault="00934E41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508FC98" w14:textId="70E7B8E3" w:rsidR="0008133A" w:rsidRPr="00647B3C" w:rsidRDefault="00934E41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4CF57EA" w14:textId="753BADA5" w:rsidR="0008133A" w:rsidRPr="00647B3C" w:rsidRDefault="00934E41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16CA039" w14:textId="3ACC5418" w:rsidR="0008133A" w:rsidRPr="000362AC" w:rsidRDefault="00934E41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0.48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F4B7A0E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1D9652A4" w14:textId="159C93BB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AED121B" w14:textId="4346FD22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3DC55F2" w14:textId="19CB4FCF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6DA1157" w14:textId="05A9566E" w:rsidR="0008133A" w:rsidRPr="000362AC" w:rsidRDefault="00934E41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6D7E3B6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BD3" w:rsidRPr="000362AC" w14:paraId="5773412D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4E76AFA8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3A3D94C7" w14:textId="67B38AD9" w:rsidR="0008133A" w:rsidRPr="000362AC" w:rsidRDefault="00934E41" w:rsidP="0008133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7815A7A" w14:textId="29A227CA" w:rsidR="0008133A" w:rsidRPr="000362AC" w:rsidRDefault="00934E41" w:rsidP="0008133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6878DF65" w14:textId="5F614ACB" w:rsidR="0008133A" w:rsidRPr="000362AC" w:rsidRDefault="00934E41" w:rsidP="0008133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0.29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001F272C" w14:textId="77777777" w:rsidR="0008133A" w:rsidRPr="000362AC" w:rsidRDefault="0008133A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462E71AA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ECB66D0" w14:textId="29C20FF9" w:rsidR="0008133A" w:rsidRPr="000362AC" w:rsidRDefault="00934E41" w:rsidP="0008133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0.32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C3442E8" w14:textId="2D0149AA" w:rsidR="0008133A" w:rsidRPr="000362AC" w:rsidRDefault="00934E41" w:rsidP="0008133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BF7962C" w14:textId="65131C3D" w:rsidR="0008133A" w:rsidRPr="000362AC" w:rsidRDefault="00934E41" w:rsidP="0008133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0.63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448F24C" w14:textId="77777777" w:rsidR="0008133A" w:rsidRPr="000362AC" w:rsidRDefault="0008133A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D841F0F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10A846F0" w14:textId="68248A61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0.45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2B6196A" w14:textId="39E81AB2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EF9C223" w14:textId="0EA60059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0.93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E998F43" w14:textId="62217B47" w:rsidR="0008133A" w:rsidRPr="000362AC" w:rsidRDefault="00934E41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0.03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3419A8F3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33A" w:rsidRPr="000362AC" w14:paraId="4F9F4494" w14:textId="77777777" w:rsidTr="00647B3C">
        <w:trPr>
          <w:trHeight w:val="63"/>
          <w:jc w:val="center"/>
        </w:trPr>
        <w:tc>
          <w:tcPr>
            <w:tcW w:w="9787" w:type="dxa"/>
            <w:gridSpan w:val="16"/>
            <w:shd w:val="clear" w:color="auto" w:fill="D9D9D9"/>
            <w:vAlign w:val="center"/>
          </w:tcPr>
          <w:p w14:paraId="653F7CAF" w14:textId="77777777" w:rsidR="0008133A" w:rsidRPr="000362AC" w:rsidRDefault="0008133A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45-64</w:t>
            </w:r>
          </w:p>
        </w:tc>
      </w:tr>
      <w:tr w:rsidR="00647B3C" w:rsidRPr="000362AC" w14:paraId="04C76E14" w14:textId="77777777" w:rsidTr="00647B3C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2C16B709" w14:textId="77777777" w:rsidR="003702F1" w:rsidRPr="000362AC" w:rsidRDefault="003702F1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7E78A2DE" w14:textId="64156B85" w:rsidR="003702F1" w:rsidRPr="003702F1" w:rsidRDefault="003702F1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50D0D3D" w14:textId="0F476684" w:rsidR="003702F1" w:rsidRPr="003702F1" w:rsidRDefault="003702F1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0.41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10C1E143" w14:textId="1663DFD4" w:rsidR="003702F1" w:rsidRPr="003702F1" w:rsidRDefault="003702F1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1.25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78EB83CE" w14:textId="44D3E611" w:rsidR="003702F1" w:rsidRPr="003702F1" w:rsidRDefault="003702F1" w:rsidP="0008133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0.24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E2C6613" w14:textId="77777777" w:rsidR="003702F1" w:rsidRPr="000362AC" w:rsidRDefault="003702F1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854EB01" w14:textId="7F472159" w:rsidR="003702F1" w:rsidRPr="003702F1" w:rsidRDefault="003702F1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CC841D5" w14:textId="6C36D154" w:rsidR="003702F1" w:rsidRPr="003702F1" w:rsidRDefault="003702F1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0.58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9925242" w14:textId="191594CF" w:rsidR="003702F1" w:rsidRPr="003702F1" w:rsidRDefault="003702F1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1.82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D6A8B90" w14:textId="06DDC45F" w:rsidR="003702F1" w:rsidRPr="003702F1" w:rsidRDefault="003702F1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0.92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6B78E821" w14:textId="77777777" w:rsidR="003702F1" w:rsidRPr="000362AC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186E2B82" w14:textId="2FFFD788" w:rsidR="003702F1" w:rsidRPr="003702F1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0.95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587D4E5" w14:textId="5ADA6E4E" w:rsidR="003702F1" w:rsidRPr="003702F1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6FF37A5" w14:textId="45A8480F" w:rsidR="003702F1" w:rsidRPr="003702F1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1.57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806A8B5" w14:textId="5264B322" w:rsidR="003702F1" w:rsidRPr="003702F1" w:rsidRDefault="003702F1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0.83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5282F395" w14:textId="77777777" w:rsidR="003702F1" w:rsidRPr="000362AC" w:rsidRDefault="003702F1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636BD3" w:rsidRPr="000362AC" w14:paraId="4BAE154A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1D6ABA9" w14:textId="77777777" w:rsidR="0008133A" w:rsidRPr="00934E41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E41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53846DA7" w14:textId="2B51061F" w:rsidR="0008133A" w:rsidRPr="000362AC" w:rsidRDefault="00934E41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A6F71DE" w14:textId="5688592B" w:rsidR="0008133A" w:rsidRPr="000362AC" w:rsidRDefault="00934E41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40700F17" w14:textId="52F0FEEA" w:rsidR="0008133A" w:rsidRPr="000362AC" w:rsidRDefault="00934E41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25FFBD19" w14:textId="256502A0" w:rsidR="0008133A" w:rsidRPr="000362AC" w:rsidRDefault="00934E41" w:rsidP="0008133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5F063675" w14:textId="77777777" w:rsidR="0008133A" w:rsidRPr="000362AC" w:rsidRDefault="0008133A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C640032" w14:textId="041E857B" w:rsidR="0008133A" w:rsidRPr="000362AC" w:rsidRDefault="00934E41" w:rsidP="0008133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0.40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36841E5" w14:textId="15FCE1E5" w:rsidR="0008133A" w:rsidRPr="000362AC" w:rsidRDefault="00934E41" w:rsidP="0008133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1B4F631" w14:textId="4A7C8ECB" w:rsidR="0008133A" w:rsidRPr="000362AC" w:rsidRDefault="00934E41" w:rsidP="0008133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0.88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6555CFE" w14:textId="48A99BF1" w:rsidR="0008133A" w:rsidRPr="000362AC" w:rsidRDefault="00934E41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63DD2FAD" w14:textId="77777777" w:rsidR="0008133A" w:rsidRPr="000362AC" w:rsidRDefault="0008133A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377AE18E" w14:textId="6A2E6596" w:rsidR="0008133A" w:rsidRPr="00C465D5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color w:val="5B9BD5"/>
                <w:sz w:val="20"/>
                <w:szCs w:val="20"/>
              </w:rPr>
              <w:t>0.38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02BD909" w14:textId="32847B99" w:rsidR="0008133A" w:rsidRPr="00C465D5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color w:val="5B9BD5"/>
                <w:sz w:val="20"/>
                <w:szCs w:val="20"/>
              </w:rPr>
              <w:t>0.18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D31D695" w14:textId="0531D6A2" w:rsidR="0008133A" w:rsidRPr="00C465D5" w:rsidRDefault="00934E41" w:rsidP="0008133A">
            <w:pPr>
              <w:ind w:left="-108" w:right="-120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>
              <w:rPr>
                <w:rFonts w:ascii="Arial" w:hAnsi="Arial" w:cs="Arial"/>
                <w:color w:val="5B9BD5"/>
                <w:sz w:val="20"/>
                <w:szCs w:val="20"/>
              </w:rPr>
              <w:t>0.80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C01E154" w14:textId="7E69F8AF" w:rsidR="0008133A" w:rsidRPr="000362AC" w:rsidRDefault="00934E41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1F2E3B85" w14:textId="16CCBF83" w:rsidR="0008133A" w:rsidRPr="000362AC" w:rsidRDefault="00934E41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636BD3" w:rsidRPr="000362AC" w14:paraId="564DDAB0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07385A8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1ADB6CB4" w14:textId="5A5434EC" w:rsidR="0008133A" w:rsidRPr="000362AC" w:rsidRDefault="00934E41" w:rsidP="0008133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2.70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EE5F3CE" w14:textId="0A035D88" w:rsidR="0008133A" w:rsidRPr="000362AC" w:rsidRDefault="00934E41" w:rsidP="0008133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06C70B71" w14:textId="1872900E" w:rsidR="0008133A" w:rsidRPr="000362AC" w:rsidRDefault="00934E41" w:rsidP="0008133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6.91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1D0EAD38" w14:textId="59EABC84" w:rsidR="0008133A" w:rsidRPr="000362AC" w:rsidRDefault="00934E41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0.04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5717F58A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D3391D0" w14:textId="280CD451" w:rsidR="0008133A" w:rsidRPr="00647B3C" w:rsidRDefault="00934E41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E6DBADE" w14:textId="3A9DD56F" w:rsidR="0008133A" w:rsidRPr="00647B3C" w:rsidRDefault="00934E41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2A6BC79" w14:textId="4BBD6D2C" w:rsidR="0008133A" w:rsidRPr="00647B3C" w:rsidRDefault="00934E41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6.17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1996864" w14:textId="783BD210" w:rsidR="0008133A" w:rsidRPr="000362AC" w:rsidRDefault="00934E41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0.05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5469686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6009767C" w14:textId="4EC7A113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6134AC9" w14:textId="22B4DD3D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D28F5C3" w14:textId="5A4E3D34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768ED2A" w14:textId="32DE496C" w:rsidR="0008133A" w:rsidRPr="000362AC" w:rsidRDefault="00934E41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0F5F4E5C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BD3" w:rsidRPr="000362AC" w14:paraId="69A9D819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3CB85C8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31D7F617" w14:textId="78EB4C12" w:rsidR="0008133A" w:rsidRPr="000362AC" w:rsidRDefault="00934E41" w:rsidP="0008133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5089F2E" w14:textId="1CA888DD" w:rsidR="0008133A" w:rsidRPr="000362AC" w:rsidRDefault="00934E41" w:rsidP="0008133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76CF84D8" w14:textId="2F476037" w:rsidR="0008133A" w:rsidRPr="000362AC" w:rsidRDefault="00934E41" w:rsidP="0008133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0.43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12284A35" w14:textId="77777777" w:rsidR="0008133A" w:rsidRPr="000362AC" w:rsidRDefault="0008133A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2EB390EC" w14:textId="77777777" w:rsidR="0008133A" w:rsidRPr="000362AC" w:rsidRDefault="0008133A" w:rsidP="0008133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9CB7405" w14:textId="767DEA33" w:rsidR="0008133A" w:rsidRPr="00647B3C" w:rsidRDefault="00934E41" w:rsidP="0008133A">
            <w:pPr>
              <w:ind w:left="-121" w:right="-104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0.46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D2EA5D4" w14:textId="147FDE33" w:rsidR="0008133A" w:rsidRPr="00647B3C" w:rsidRDefault="00934E41" w:rsidP="0008133A">
            <w:pPr>
              <w:ind w:left="-112" w:right="-116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19C90D5" w14:textId="1B8F32B7" w:rsidR="0008133A" w:rsidRPr="00647B3C" w:rsidRDefault="00934E41" w:rsidP="0008133A">
            <w:pPr>
              <w:ind w:left="-100" w:right="-128"/>
              <w:jc w:val="center"/>
              <w:rPr>
                <w:rFonts w:ascii="Arial" w:hAnsi="Arial" w:cs="Arial"/>
                <w:color w:val="5B9BD5" w:themeColor="accent5"/>
                <w:sz w:val="20"/>
                <w:szCs w:val="20"/>
              </w:rPr>
            </w:pPr>
            <w:r w:rsidRPr="00647B3C">
              <w:rPr>
                <w:rFonts w:ascii="Arial" w:hAnsi="Arial" w:cs="Arial"/>
                <w:color w:val="5B9BD5" w:themeColor="accent5"/>
                <w:sz w:val="20"/>
                <w:szCs w:val="20"/>
              </w:rPr>
              <w:t>0.95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E6CF48D" w14:textId="16B9ED8D" w:rsidR="0008133A" w:rsidRPr="00934E41" w:rsidRDefault="00934E41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E41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4EE8F66" w14:textId="77777777" w:rsidR="0008133A" w:rsidRPr="000362AC" w:rsidRDefault="0008133A" w:rsidP="0008133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7F003583" w14:textId="442545B1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611CD5D" w14:textId="4FC8EFC7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4003C7B" w14:textId="1D316E73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81D1068" w14:textId="636FD508" w:rsidR="0008133A" w:rsidRPr="000362AC" w:rsidRDefault="00934E41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5E0B1177" w14:textId="77777777" w:rsidR="0008133A" w:rsidRPr="000362AC" w:rsidRDefault="0008133A" w:rsidP="0008133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33A" w:rsidRPr="000362AC" w14:paraId="2560174D" w14:textId="77777777" w:rsidTr="00647B3C">
        <w:trPr>
          <w:trHeight w:val="63"/>
          <w:jc w:val="center"/>
        </w:trPr>
        <w:tc>
          <w:tcPr>
            <w:tcW w:w="9787" w:type="dxa"/>
            <w:gridSpan w:val="16"/>
            <w:shd w:val="clear" w:color="auto" w:fill="D9D9D9"/>
            <w:vAlign w:val="center"/>
          </w:tcPr>
          <w:p w14:paraId="4AF147E6" w14:textId="77777777" w:rsidR="0008133A" w:rsidRPr="000362AC" w:rsidRDefault="0008133A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≥ 65</w:t>
            </w:r>
          </w:p>
        </w:tc>
      </w:tr>
      <w:tr w:rsidR="00647B3C" w:rsidRPr="000362AC" w14:paraId="18F166B9" w14:textId="77777777" w:rsidTr="00647B3C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26AA928" w14:textId="77777777" w:rsidR="003702F1" w:rsidRPr="000362AC" w:rsidRDefault="003702F1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00E8489D" w14:textId="771EEA6A" w:rsidR="003702F1" w:rsidRPr="003702F1" w:rsidRDefault="003702F1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A3663DB" w14:textId="2C4B821C" w:rsidR="003702F1" w:rsidRPr="003702F1" w:rsidRDefault="003702F1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0.37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43A1CAEF" w14:textId="7A444A09" w:rsidR="003702F1" w:rsidRPr="003702F1" w:rsidRDefault="003702F1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1.36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30F31A3A" w14:textId="32A88D3D" w:rsidR="003702F1" w:rsidRPr="003702F1" w:rsidRDefault="003702F1" w:rsidP="0008133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0.30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941F005" w14:textId="1B5F5884" w:rsidR="003702F1" w:rsidRPr="000362AC" w:rsidRDefault="003702F1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A1DE8F" w14:textId="32053953" w:rsidR="003702F1" w:rsidRPr="003702F1" w:rsidRDefault="003702F1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9E3FFC5" w14:textId="589B93A8" w:rsidR="003702F1" w:rsidRPr="003702F1" w:rsidRDefault="003702F1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0.58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AD81117" w14:textId="3944C207" w:rsidR="003702F1" w:rsidRPr="003702F1" w:rsidRDefault="003702F1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2.00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E14881A" w14:textId="758E37C6" w:rsidR="003702F1" w:rsidRPr="003702F1" w:rsidRDefault="003702F1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0.82</w:t>
            </w:r>
          </w:p>
        </w:tc>
        <w:tc>
          <w:tcPr>
            <w:tcW w:w="531" w:type="dxa"/>
            <w:shd w:val="clear" w:color="000000" w:fill="FFFFFF"/>
            <w:vAlign w:val="center"/>
            <w:hideMark/>
          </w:tcPr>
          <w:p w14:paraId="74B64B3F" w14:textId="77777777" w:rsidR="003702F1" w:rsidRPr="000362AC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1071AF31" w14:textId="3AEE997D" w:rsidR="003702F1" w:rsidRPr="003702F1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45AB5A7" w14:textId="359491FB" w:rsidR="003702F1" w:rsidRPr="003702F1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0.59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6F7B31D" w14:textId="6678719D" w:rsidR="003702F1" w:rsidRPr="003702F1" w:rsidRDefault="003702F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1.86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79F4BA7" w14:textId="0EAE2483" w:rsidR="003702F1" w:rsidRPr="003702F1" w:rsidRDefault="003702F1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</w:rPr>
              <w:t>0.86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352649FE" w14:textId="383E65E1" w:rsidR="003702F1" w:rsidRPr="000362AC" w:rsidRDefault="003702F1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636BD3" w:rsidRPr="000362AC" w14:paraId="1016D90E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7FFE8BB0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E41">
              <w:rPr>
                <w:rFonts w:ascii="Arial" w:hAnsi="Arial" w:cs="Arial"/>
                <w:color w:val="000000"/>
                <w:sz w:val="20"/>
                <w:szCs w:val="20"/>
              </w:rPr>
              <w:t>Winter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6341DFE3" w14:textId="00A2AA6E" w:rsidR="0008133A" w:rsidRPr="000362AC" w:rsidRDefault="004E208D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36F887" w14:textId="38D0F181" w:rsidR="0008133A" w:rsidRPr="000362AC" w:rsidRDefault="004E208D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64E956EA" w14:textId="6A6FF102" w:rsidR="0008133A" w:rsidRPr="000362AC" w:rsidRDefault="004E208D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66B84338" w14:textId="714ADC7A" w:rsidR="0008133A" w:rsidRPr="000362AC" w:rsidRDefault="004E208D" w:rsidP="0008133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14:paraId="45F7B0FB" w14:textId="79827995" w:rsidR="0008133A" w:rsidRPr="000362AC" w:rsidRDefault="0008133A" w:rsidP="0008133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</w:t>
            </w:r>
            <w:r w:rsidR="004E20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A4D6DC4" w14:textId="334D6052" w:rsidR="0008133A" w:rsidRPr="000362AC" w:rsidRDefault="004E208D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778D737" w14:textId="32B7D017" w:rsidR="0008133A" w:rsidRPr="000362AC" w:rsidRDefault="004E208D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1E518BF" w14:textId="0E44C8B7" w:rsidR="0008133A" w:rsidRPr="000362AC" w:rsidRDefault="004E208D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CF320F8" w14:textId="228BE238" w:rsidR="0008133A" w:rsidRPr="000362AC" w:rsidRDefault="004E208D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36448BCF" w14:textId="4E165F27" w:rsidR="0008133A" w:rsidRPr="000362AC" w:rsidRDefault="004E208D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7EB44323" w14:textId="6A67D15F" w:rsidR="0008133A" w:rsidRPr="000362AC" w:rsidRDefault="004E208D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48085BB" w14:textId="1E4F4875" w:rsidR="0008133A" w:rsidRPr="000362AC" w:rsidRDefault="004E208D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197460E" w14:textId="00992BDD" w:rsidR="0008133A" w:rsidRPr="000362AC" w:rsidRDefault="004E208D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36748E0" w14:textId="6C1E4042" w:rsidR="0008133A" w:rsidRPr="000362AC" w:rsidRDefault="004E208D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540" w:type="dxa"/>
            <w:vMerge w:val="restart"/>
            <w:shd w:val="clear" w:color="000000" w:fill="FFFFFF"/>
            <w:noWrap/>
            <w:vAlign w:val="center"/>
            <w:hideMark/>
          </w:tcPr>
          <w:p w14:paraId="7C637F48" w14:textId="0A0F5B0A" w:rsidR="0008133A" w:rsidRPr="000362AC" w:rsidRDefault="00934E41" w:rsidP="0008133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636BD3" w:rsidRPr="000362AC" w14:paraId="29F06F8C" w14:textId="77777777" w:rsidTr="004E208D">
        <w:trPr>
          <w:trHeight w:val="63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5791B724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0C2BBDBE" w14:textId="253ABE66" w:rsidR="0008133A" w:rsidRPr="00647B3C" w:rsidRDefault="004E208D" w:rsidP="0008133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51AD774" w14:textId="209C3F72" w:rsidR="0008133A" w:rsidRPr="00647B3C" w:rsidRDefault="004E208D" w:rsidP="0008133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71C81DCF" w14:textId="7AD901E1" w:rsidR="0008133A" w:rsidRPr="00647B3C" w:rsidRDefault="004E208D" w:rsidP="0008133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4.81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252C6F88" w14:textId="54132C0E" w:rsidR="0008133A" w:rsidRPr="000362AC" w:rsidRDefault="004E208D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0.31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34BF8C73" w14:textId="77777777" w:rsidR="0008133A" w:rsidRPr="000362AC" w:rsidRDefault="0008133A" w:rsidP="0008133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37BDBAA" w14:textId="19BCB6A2" w:rsidR="0008133A" w:rsidRPr="000362AC" w:rsidRDefault="004E208D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1A6D1F7" w14:textId="46F09765" w:rsidR="0008133A" w:rsidRPr="000362AC" w:rsidRDefault="004E208D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7D1B5F6" w14:textId="154962C6" w:rsidR="0008133A" w:rsidRPr="000362AC" w:rsidRDefault="004E208D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33E9846" w14:textId="469590D0" w:rsidR="0008133A" w:rsidRPr="000362AC" w:rsidRDefault="004E208D" w:rsidP="0008133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364A393" w14:textId="77777777" w:rsidR="0008133A" w:rsidRPr="000362AC" w:rsidRDefault="0008133A" w:rsidP="0008133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06E418D8" w14:textId="75BDE79B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799D328" w14:textId="5699439D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346AAAD" w14:textId="0209E02D" w:rsidR="0008133A" w:rsidRPr="000362A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90EA683" w14:textId="592331D1" w:rsidR="0008133A" w:rsidRPr="000362AC" w:rsidRDefault="00934E41" w:rsidP="0008133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3216A624" w14:textId="77777777" w:rsidR="0008133A" w:rsidRPr="000362AC" w:rsidRDefault="0008133A" w:rsidP="0008133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36BD3" w:rsidRPr="000362AC" w14:paraId="2074746F" w14:textId="77777777" w:rsidTr="004E208D">
        <w:trPr>
          <w:trHeight w:val="200"/>
          <w:jc w:val="center"/>
        </w:trPr>
        <w:tc>
          <w:tcPr>
            <w:tcW w:w="895" w:type="dxa"/>
            <w:shd w:val="clear" w:color="000000" w:fill="FFFFFF"/>
            <w:vAlign w:val="center"/>
            <w:hideMark/>
          </w:tcPr>
          <w:p w14:paraId="07F417BE" w14:textId="77777777" w:rsidR="0008133A" w:rsidRPr="000362AC" w:rsidRDefault="0008133A" w:rsidP="0008133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3A3F8B3F" w14:textId="26F9C16D" w:rsidR="0008133A" w:rsidRPr="000362AC" w:rsidRDefault="004E208D" w:rsidP="0008133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0.21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2CDC4B5" w14:textId="42D1DE31" w:rsidR="0008133A" w:rsidRPr="000362AC" w:rsidRDefault="004E208D" w:rsidP="0008133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0.09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14:paraId="1B001EE9" w14:textId="7ADBBB55" w:rsidR="0008133A" w:rsidRPr="000362AC" w:rsidRDefault="004E208D" w:rsidP="0008133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color w:val="4F81BD"/>
                <w:sz w:val="20"/>
                <w:szCs w:val="20"/>
              </w:rPr>
              <w:t>0.48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14:paraId="6EAE8B3C" w14:textId="77777777" w:rsidR="0008133A" w:rsidRPr="000362AC" w:rsidRDefault="0008133A" w:rsidP="0008133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vMerge/>
            <w:shd w:val="clear" w:color="000000" w:fill="FFFFFF"/>
            <w:vAlign w:val="center"/>
            <w:hideMark/>
          </w:tcPr>
          <w:p w14:paraId="39207EA6" w14:textId="77777777" w:rsidR="0008133A" w:rsidRPr="000362AC" w:rsidRDefault="0008133A" w:rsidP="0008133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EA777E7" w14:textId="4B6D8CE1" w:rsidR="0008133A" w:rsidRPr="00647B3C" w:rsidRDefault="004E208D" w:rsidP="0008133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9AFAB56" w14:textId="741A7F9B" w:rsidR="0008133A" w:rsidRPr="00647B3C" w:rsidRDefault="004E208D" w:rsidP="0008133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34CFAF4" w14:textId="4DCD267F" w:rsidR="0008133A" w:rsidRPr="00647B3C" w:rsidRDefault="004E208D" w:rsidP="0008133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B442E06" w14:textId="1764AEF3" w:rsidR="0008133A" w:rsidRPr="000362AC" w:rsidRDefault="004E208D" w:rsidP="0008133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0.11</w:t>
            </w:r>
          </w:p>
        </w:tc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1A64551" w14:textId="77777777" w:rsidR="0008133A" w:rsidRPr="000362AC" w:rsidRDefault="0008133A" w:rsidP="0008133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000000" w:fill="FFFFFF"/>
            <w:vAlign w:val="center"/>
            <w:hideMark/>
          </w:tcPr>
          <w:p w14:paraId="72BE038C" w14:textId="0F8E8711" w:rsidR="0008133A" w:rsidRPr="00647B3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E9B0ADD" w14:textId="5F659A44" w:rsidR="0008133A" w:rsidRPr="00647B3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CFCCDFA" w14:textId="2F73DB26" w:rsidR="0008133A" w:rsidRPr="00647B3C" w:rsidRDefault="00934E41" w:rsidP="0008133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B3C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976B5E1" w14:textId="60668668" w:rsidR="0008133A" w:rsidRPr="000362AC" w:rsidRDefault="00934E41" w:rsidP="0008133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0.29</w:t>
            </w:r>
          </w:p>
        </w:tc>
        <w:tc>
          <w:tcPr>
            <w:tcW w:w="540" w:type="dxa"/>
            <w:vMerge/>
            <w:shd w:val="clear" w:color="000000" w:fill="FFFFFF"/>
            <w:noWrap/>
            <w:vAlign w:val="center"/>
            <w:hideMark/>
          </w:tcPr>
          <w:p w14:paraId="4A2C4C35" w14:textId="77777777" w:rsidR="0008133A" w:rsidRPr="000362AC" w:rsidRDefault="0008133A" w:rsidP="0008133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3EAAA06" w14:textId="77777777" w:rsidR="0008133A" w:rsidRPr="00C465D5" w:rsidRDefault="0008133A" w:rsidP="0008133A">
      <w:pPr>
        <w:jc w:val="center"/>
        <w:rPr>
          <w:rFonts w:ascii="Arial" w:hAnsi="Arial" w:cs="Arial"/>
          <w:color w:val="000000"/>
          <w:sz w:val="20"/>
          <w:szCs w:val="18"/>
        </w:rPr>
      </w:pPr>
    </w:p>
    <w:p w14:paraId="57DE169D" w14:textId="2C98A729" w:rsidR="00C37C29" w:rsidRPr="006B18BA" w:rsidRDefault="0008133A" w:rsidP="00C37C29">
      <w:pPr>
        <w:spacing w:line="480" w:lineRule="auto"/>
        <w:rPr>
          <w:rFonts w:ascii="Arial" w:hAnsi="Arial" w:cs="Arial"/>
          <w:color w:val="000000" w:themeColor="text1"/>
          <w:sz w:val="20"/>
          <w:szCs w:val="18"/>
        </w:rPr>
        <w:sectPr w:rsidR="00C37C29" w:rsidRPr="006B18BA" w:rsidSect="00C059C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C465D5">
        <w:rPr>
          <w:rFonts w:ascii="Arial" w:hAnsi="Arial" w:cs="Arial"/>
          <w:color w:val="000000"/>
          <w:sz w:val="20"/>
          <w:szCs w:val="18"/>
        </w:rPr>
        <w:t>* Values shown in blue and red signify dampening (RR&lt;</w:t>
      </w:r>
      <w:r>
        <w:rPr>
          <w:rFonts w:ascii="Arial" w:hAnsi="Arial" w:cs="Arial"/>
          <w:color w:val="000000"/>
          <w:sz w:val="20"/>
          <w:szCs w:val="18"/>
        </w:rPr>
        <w:t>1) and amplified (RR&gt;1) effects</w:t>
      </w:r>
    </w:p>
    <w:p w14:paraId="29F52368" w14:textId="4F9F5D3A" w:rsidR="00EB0AB6" w:rsidRPr="006B18BA" w:rsidRDefault="00EB0AB6" w:rsidP="00EB0AB6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848C9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Supplemental Table S5.</w:t>
      </w:r>
      <w:r w:rsidRPr="000848C9">
        <w:rPr>
          <w:rFonts w:ascii="Arial" w:hAnsi="Arial" w:cs="Arial"/>
          <w:color w:val="000000" w:themeColor="text1"/>
          <w:sz w:val="22"/>
          <w:szCs w:val="22"/>
        </w:rPr>
        <w:t xml:space="preserve"> Peak timing estimates (with 95% CI) for four influenza health outcomes (tests, positives, influenza A and B positives) across six age groups for Models 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848C9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>, and 5.</w:t>
      </w:r>
    </w:p>
    <w:tbl>
      <w:tblPr>
        <w:tblW w:w="6480" w:type="dxa"/>
        <w:tblInd w:w="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350"/>
        <w:gridCol w:w="1260"/>
        <w:gridCol w:w="1260"/>
        <w:gridCol w:w="1440"/>
      </w:tblGrid>
      <w:tr w:rsidR="00363415" w:rsidRPr="006B18BA" w14:paraId="3D2BADD7" w14:textId="77777777" w:rsidTr="00F61038">
        <w:trPr>
          <w:trHeight w:val="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108684D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A9611E3" w14:textId="0CDD4621" w:rsidR="00363415" w:rsidRPr="006B18BA" w:rsidRDefault="00363415" w:rsidP="00672EC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Tests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A3908FB" w14:textId="1FD81D82" w:rsidR="00363415" w:rsidRPr="006B18BA" w:rsidRDefault="00363415" w:rsidP="00672EC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Positives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91A6504" w14:textId="40F0BC93" w:rsidR="00363415" w:rsidRPr="006B18BA" w:rsidRDefault="00363415" w:rsidP="00672EC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Influenza 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4A23081" w14:textId="6E7F1DA7" w:rsidR="00363415" w:rsidRPr="006B18BA" w:rsidRDefault="00363415" w:rsidP="00672EC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Influenza B</w:t>
            </w:r>
          </w:p>
        </w:tc>
      </w:tr>
      <w:tr w:rsidR="00363415" w:rsidRPr="006B18BA" w14:paraId="671FD6AF" w14:textId="77777777" w:rsidTr="00F61038">
        <w:trPr>
          <w:trHeight w:val="41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3A76023" w14:textId="1A1A30D0" w:rsidR="00363415" w:rsidRPr="006B18BA" w:rsidRDefault="00363415" w:rsidP="00672EC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Model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363415" w:rsidRPr="006B18BA" w14:paraId="0CF0769F" w14:textId="77777777" w:rsidTr="00F61038">
        <w:trPr>
          <w:trHeight w:val="4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4B7EDBB0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All Ages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CBED4FD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FFDD6E3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6829884C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C5EB08A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10.36</w:t>
            </w:r>
          </w:p>
        </w:tc>
      </w:tr>
      <w:tr w:rsidR="00363415" w:rsidRPr="006B18BA" w14:paraId="27E1BAAD" w14:textId="77777777" w:rsidTr="00F61038">
        <w:trPr>
          <w:trHeight w:val="5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74FA" w14:textId="77777777" w:rsidR="00EB0AB6" w:rsidRPr="006B18BA" w:rsidRDefault="00EB0AB6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FAB4BAD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(5.15-7.50)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0982EFD0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(5.91-7.36)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F36B631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(5.31-6.81)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0F88420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(9.09-11.63)</w:t>
            </w:r>
          </w:p>
        </w:tc>
      </w:tr>
      <w:tr w:rsidR="00363415" w:rsidRPr="006B18BA" w14:paraId="570549A4" w14:textId="77777777" w:rsidTr="00F61038">
        <w:trPr>
          <w:trHeight w:val="4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9C359D0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hr-HR"/>
              </w:rPr>
              <w:t>≤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65947AB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12.37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A1F536C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ED02A13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2EB24EC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12.18</w:t>
            </w:r>
          </w:p>
        </w:tc>
      </w:tr>
      <w:tr w:rsidR="00363415" w:rsidRPr="006B18BA" w14:paraId="6B2A956B" w14:textId="77777777" w:rsidTr="00F61038">
        <w:trPr>
          <w:trHeight w:val="5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EED3" w14:textId="77777777" w:rsidR="00EB0AB6" w:rsidRPr="006B18BA" w:rsidRDefault="00EB0AB6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3664CAC0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(3.11-21.63)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3C30722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(2.17-7.86)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BF5916B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(2.98-5.67)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6D8AF8F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(12.13-12.23)</w:t>
            </w:r>
          </w:p>
        </w:tc>
      </w:tr>
      <w:tr w:rsidR="00363415" w:rsidRPr="006B18BA" w14:paraId="2D845226" w14:textId="77777777" w:rsidTr="00F61038">
        <w:trPr>
          <w:trHeight w:val="4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BB318B0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tr-TR"/>
              </w:rPr>
              <w:t>5-24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00C70AA8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6EF08607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C52A0D3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28F07B6C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10.17</w:t>
            </w:r>
          </w:p>
        </w:tc>
      </w:tr>
      <w:tr w:rsidR="00363415" w:rsidRPr="006B18BA" w14:paraId="11353E09" w14:textId="77777777" w:rsidTr="00F61038">
        <w:trPr>
          <w:trHeight w:val="5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38DF" w14:textId="77777777" w:rsidR="00EB0AB6" w:rsidRPr="006B18BA" w:rsidRDefault="00EB0AB6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48A29E46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(3.99-6.16)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219EC66A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(6.13-7.68)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632E81F5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(5.72-7.34)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0A3C8FB7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(8.28-12.05)</w:t>
            </w:r>
          </w:p>
        </w:tc>
      </w:tr>
      <w:tr w:rsidR="00363415" w:rsidRPr="006B18BA" w14:paraId="1CEBE8CA" w14:textId="77777777" w:rsidTr="00F61038">
        <w:trPr>
          <w:trHeight w:val="4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42998735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is-IS"/>
              </w:rPr>
              <w:t>25-44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6E4CEFA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62E514AD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0957121C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6C5E66CE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9.87</w:t>
            </w:r>
          </w:p>
        </w:tc>
      </w:tr>
      <w:tr w:rsidR="00363415" w:rsidRPr="006B18BA" w14:paraId="262FACF5" w14:textId="77777777" w:rsidTr="00F61038">
        <w:trPr>
          <w:trHeight w:val="5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4E20" w14:textId="77777777" w:rsidR="00EB0AB6" w:rsidRPr="006B18BA" w:rsidRDefault="00EB0AB6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417D2B4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(4.43-9.72)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30FB1C42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(5.05-8.20)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2C77D3CA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(4.15-7.54)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0C04AE9F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(7.31-12.43)</w:t>
            </w:r>
          </w:p>
        </w:tc>
      </w:tr>
      <w:tr w:rsidR="00363415" w:rsidRPr="006B18BA" w14:paraId="6D41BBB9" w14:textId="77777777" w:rsidTr="00F61038">
        <w:trPr>
          <w:trHeight w:val="4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0E0B05A7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uk-UA"/>
              </w:rPr>
              <w:t>45-64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7E4988E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7BD64F6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37D7285B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433EF9E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10.94</w:t>
            </w:r>
          </w:p>
        </w:tc>
      </w:tr>
      <w:tr w:rsidR="00363415" w:rsidRPr="006B18BA" w14:paraId="42EB645F" w14:textId="77777777" w:rsidTr="00F61038">
        <w:trPr>
          <w:trHeight w:val="5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B9B86" w14:textId="77777777" w:rsidR="00EB0AB6" w:rsidRPr="006B18BA" w:rsidRDefault="00EB0AB6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71A2C22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(4.07-8.51)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221C06FE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(4.69-8.17)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284514AB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(3.72-8.02)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D36A827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(9.84-12.04)</w:t>
            </w:r>
          </w:p>
        </w:tc>
      </w:tr>
      <w:tr w:rsidR="00363415" w:rsidRPr="006B18BA" w14:paraId="00EC9858" w14:textId="77777777" w:rsidTr="00F61038">
        <w:trPr>
          <w:trHeight w:val="4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B766FBF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≥ 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69A9C70E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314647AB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0382DF4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3647EABE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10.62</w:t>
            </w:r>
          </w:p>
        </w:tc>
      </w:tr>
      <w:tr w:rsidR="00363415" w:rsidRPr="006B18BA" w14:paraId="41D6E6CE" w14:textId="77777777" w:rsidTr="00F61038">
        <w:trPr>
          <w:trHeight w:val="5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118F" w14:textId="77777777" w:rsidR="00EB0AB6" w:rsidRPr="006B18BA" w:rsidRDefault="00EB0AB6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7B74729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(3.71-10.48)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6D31B550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(5.36-8.64)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2705B636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(4.30-8.18)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212C0651" w14:textId="77777777" w:rsidR="00EB0AB6" w:rsidRPr="006B18BA" w:rsidRDefault="00EB0AB6" w:rsidP="00672E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(9.20-12.03)</w:t>
            </w:r>
          </w:p>
        </w:tc>
      </w:tr>
      <w:tr w:rsidR="00EB0AB6" w:rsidRPr="006B18BA" w14:paraId="23CF90EA" w14:textId="77777777" w:rsidTr="00F61038">
        <w:trPr>
          <w:trHeight w:val="51"/>
        </w:trPr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C1432" w14:textId="47945BA0" w:rsidR="00EB0AB6" w:rsidRPr="006B18BA" w:rsidRDefault="00EB0AB6" w:rsidP="00F61038">
            <w:pPr>
              <w:ind w:left="298" w:hanging="29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Model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63415" w:rsidRPr="006B18BA" w14:paraId="633BDBA4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D273D" w14:textId="29B1E308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All Ages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D4721E2" w14:textId="473E64EA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7.55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CEBA2F6" w14:textId="3380E3BF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6D77243" w14:textId="15EB727D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2474556" w14:textId="35A6DD24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10.04</w:t>
            </w:r>
          </w:p>
        </w:tc>
      </w:tr>
      <w:tr w:rsidR="00363415" w:rsidRPr="006B18BA" w14:paraId="46B01441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15E5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962BA93" w14:textId="57067883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(6.57 - 8.54)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B9C5EB6" w14:textId="2E4A1E38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(6.73-7.73)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8EA46A2" w14:textId="0B039480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(6.03-7.09)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EA47883" w14:textId="2364AA06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(9.25-10.84)</w:t>
            </w:r>
          </w:p>
        </w:tc>
      </w:tr>
      <w:tr w:rsidR="00363415" w:rsidRPr="006B18BA" w14:paraId="2CD88FC3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5D335" w14:textId="6F1DD84B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hr-HR"/>
              </w:rPr>
              <w:t>≤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684910A" w14:textId="68C4C642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6BCFEFB" w14:textId="1674D3BA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B8EAE8F" w14:textId="50C4E600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BCB99CF" w14:textId="39E48FBC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12.72</w:t>
            </w:r>
          </w:p>
        </w:tc>
      </w:tr>
      <w:tr w:rsidR="00363415" w:rsidRPr="006B18BA" w14:paraId="1227727C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0575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0AE1646" w14:textId="71BC72B4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(9.24-15.87)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1993AD2" w14:textId="6589659D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(4.21-7.58)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E725764" w14:textId="138C36D4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(3.95-6.62)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38F7925" w14:textId="05201D2A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*</w:t>
            </w:r>
          </w:p>
        </w:tc>
      </w:tr>
      <w:tr w:rsidR="00363415" w:rsidRPr="006B18BA" w14:paraId="7D9BCB2A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FC40F" w14:textId="7B342AB2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tr-TR"/>
              </w:rPr>
              <w:t>5-24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AF13218" w14:textId="211E0C13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21B7080" w14:textId="653E3D67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1B7B7AA" w14:textId="1FE8684D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00DD472" w14:textId="464D1DAC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9.52</w:t>
            </w:r>
          </w:p>
        </w:tc>
      </w:tr>
      <w:tr w:rsidR="00363415" w:rsidRPr="006B18BA" w14:paraId="20BADE54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FB79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5353C7A" w14:textId="79D0100F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(4.93-7.08)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65E0743" w14:textId="3E0512CD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(6.80-7.86)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049613F" w14:textId="4C856146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(6.31-7.35)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A246170" w14:textId="33F19445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(8.39-10.66)</w:t>
            </w:r>
          </w:p>
        </w:tc>
      </w:tr>
      <w:tr w:rsidR="00363415" w:rsidRPr="006B18BA" w14:paraId="37878A1C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011C9" w14:textId="705BB4E0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is-IS"/>
              </w:rPr>
              <w:t>25-44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3E71AA0" w14:textId="7173E80C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3F50DFE" w14:textId="5E561E07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7B26A701" w14:textId="0ABB92FD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4E1DA7C" w14:textId="55103BD1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10.95</w:t>
            </w:r>
          </w:p>
        </w:tc>
      </w:tr>
      <w:tr w:rsidR="00363415" w:rsidRPr="006B18BA" w14:paraId="1C14FF9C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1D73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5D8B758" w14:textId="566E9A23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(6.05-9.63)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5FE7A65" w14:textId="6C1C1065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(6.24-8.31)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7EAA3CD8" w14:textId="2B09EFD7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(5.29-7.51)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3ED2799" w14:textId="3742D031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(8.31-13.59)</w:t>
            </w:r>
          </w:p>
        </w:tc>
      </w:tr>
      <w:tr w:rsidR="00363415" w:rsidRPr="006B18BA" w14:paraId="1282E02F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ED424" w14:textId="18A3CCB1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uk-UA"/>
              </w:rPr>
              <w:t>45-64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43D6C6E" w14:textId="54BE652B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3757B78" w14:textId="43458D0E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D0E9DAF" w14:textId="07A61919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4C41C6A" w14:textId="29E64A9F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10.29</w:t>
            </w:r>
          </w:p>
        </w:tc>
      </w:tr>
      <w:tr w:rsidR="00363415" w:rsidRPr="006B18BA" w14:paraId="11CB381B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1E1A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79299AC" w14:textId="09859966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(6.08-10.31)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E1E273D" w14:textId="655A8372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(5.64-8.57)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5D41B24" w14:textId="0B969180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(4.07-7.30)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521EE99" w14:textId="2A588862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(9.47-11.10)</w:t>
            </w:r>
          </w:p>
        </w:tc>
      </w:tr>
      <w:tr w:rsidR="00363415" w:rsidRPr="006B18BA" w14:paraId="60EE7CD3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41317" w14:textId="44FDA621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≥ 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4CD246F" w14:textId="1D3CFAC9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CFB9050" w14:textId="591D9654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9DC2CAC" w14:textId="73641111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EAA93A2" w14:textId="635AA171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10.68</w:t>
            </w:r>
          </w:p>
        </w:tc>
      </w:tr>
      <w:tr w:rsidR="00363415" w:rsidRPr="006B18BA" w14:paraId="6E40D78A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8576B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80E618A" w14:textId="6B76A4D5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(5.65-9.91)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AC0B16B" w14:textId="419E7790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(6.37-8.45)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D6317E2" w14:textId="6134778F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(5.11-7.48)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D9813EB" w14:textId="34DB9BF7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(9.47-11.89)</w:t>
            </w:r>
          </w:p>
        </w:tc>
      </w:tr>
      <w:tr w:rsidR="00363415" w:rsidRPr="006B18BA" w14:paraId="2F3A7312" w14:textId="77777777" w:rsidTr="00F61038">
        <w:trPr>
          <w:trHeight w:val="51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B243F" w14:textId="2AF66DD1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Model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63415" w:rsidRPr="006B18BA" w14:paraId="193A96B5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5D443D" w14:textId="59E31A0A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All Ages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50FDC09" w14:textId="786ADEF3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C791320" w14:textId="36F81101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BDF5B8A" w14:textId="65B12F99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2C7775A" w14:textId="597BF16C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10.04</w:t>
            </w:r>
          </w:p>
        </w:tc>
      </w:tr>
      <w:tr w:rsidR="00363415" w:rsidRPr="006B18BA" w14:paraId="3427F9B0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45D84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D7480E5" w14:textId="02E9AB35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(6.57 - 8.54)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981B96A" w14:textId="5959C41A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(6.73-7.73)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0B30ABF" w14:textId="63C50DF6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(6.03-7.09)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FB02929" w14:textId="19B57228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(9.25-10.84)</w:t>
            </w:r>
          </w:p>
        </w:tc>
      </w:tr>
      <w:tr w:rsidR="00363415" w:rsidRPr="006B18BA" w14:paraId="32C59344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A2AF13" w14:textId="60E92F90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hr-HR"/>
              </w:rPr>
              <w:t>≤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8235974" w14:textId="6CD288A4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F2B59D5" w14:textId="63D0F9E8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D221E0A" w14:textId="63101CB6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0E7416C" w14:textId="7C2A4D60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12.72</w:t>
            </w:r>
          </w:p>
        </w:tc>
      </w:tr>
      <w:tr w:rsidR="00363415" w:rsidRPr="006B18BA" w14:paraId="76964954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F7909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6C3263C" w14:textId="7DE76537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(9.24-15.87)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79EAF14" w14:textId="3122ED3C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(4.21-7.58)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DAF5F98" w14:textId="23F3F32F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(3.95-6.62)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BF30F14" w14:textId="60C52A7D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*</w:t>
            </w:r>
          </w:p>
        </w:tc>
      </w:tr>
      <w:tr w:rsidR="00363415" w:rsidRPr="006B18BA" w14:paraId="2C4AC8D1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881E43" w14:textId="06FBE424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tr-TR"/>
              </w:rPr>
              <w:t>5-24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6FDEF31" w14:textId="086BEDAE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6CE1893" w14:textId="2F89F352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7B9176D9" w14:textId="5A4852BA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6894C8F" w14:textId="239A7D6B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9.52</w:t>
            </w:r>
          </w:p>
        </w:tc>
      </w:tr>
      <w:tr w:rsidR="00363415" w:rsidRPr="006B18BA" w14:paraId="12FB2F5F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6BC9D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97E9FD6" w14:textId="78CA2F29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(4.93-7.08)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9C6B58D" w14:textId="7F80280F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(6.80-7.86)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72FAFC5" w14:textId="728DC480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(6.31-7.35)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B7718B2" w14:textId="43B868D9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(8.39-10.66)</w:t>
            </w:r>
          </w:p>
        </w:tc>
      </w:tr>
      <w:tr w:rsidR="00363415" w:rsidRPr="006B18BA" w14:paraId="4FCD3383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5506A9" w14:textId="149B1A89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is-IS"/>
              </w:rPr>
              <w:t>25-44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DED4F3E" w14:textId="1D55BB1C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7405F328" w14:textId="7CF7E3A1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34E4C7B" w14:textId="4CE49C1C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DD8C368" w14:textId="7945CB7D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10.95</w:t>
            </w:r>
          </w:p>
        </w:tc>
      </w:tr>
      <w:tr w:rsidR="00363415" w:rsidRPr="006B18BA" w14:paraId="79762046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E146A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7EA1E897" w14:textId="059C7B24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(6.05-9.63)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464F101" w14:textId="5F2CC9F3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(6.24-8.31)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F7E687D" w14:textId="544C601E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(5.29-7.51)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F7B54EF" w14:textId="11104DDF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(8.31-13.59)</w:t>
            </w:r>
          </w:p>
        </w:tc>
      </w:tr>
      <w:tr w:rsidR="00363415" w:rsidRPr="006B18BA" w14:paraId="024E27CE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C11A43" w14:textId="398817DD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uk-UA"/>
              </w:rPr>
              <w:t>45-64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219477E" w14:textId="35084770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7ED88DBA" w14:textId="19A95879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4C21A6C" w14:textId="10B3EA0F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57C72D5" w14:textId="6126FB98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10.29</w:t>
            </w:r>
          </w:p>
        </w:tc>
      </w:tr>
      <w:tr w:rsidR="00363415" w:rsidRPr="006B18BA" w14:paraId="1EFFD5A2" w14:textId="77777777" w:rsidTr="00F61038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9B5D3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BA104AC" w14:textId="2F8ECE43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(6.08-10.31)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3B3CFA9D" w14:textId="148BA43A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(5.64-8.57)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D673633" w14:textId="4C280E46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(4.07-7.30)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B971B51" w14:textId="37B87F07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(9.47-11.10)</w:t>
            </w:r>
          </w:p>
        </w:tc>
      </w:tr>
      <w:tr w:rsidR="00363415" w:rsidRPr="006B18BA" w14:paraId="49C9FBEE" w14:textId="77777777" w:rsidTr="00F61038">
        <w:trPr>
          <w:trHeight w:val="5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04AB71" w14:textId="3BEE031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B18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≥ 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1320557" w14:textId="34F95123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70394AD" w14:textId="5BAA8601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7F6B81EB" w14:textId="37E3A97C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A6402BD" w14:textId="33E9BAB6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10.68</w:t>
            </w:r>
          </w:p>
        </w:tc>
      </w:tr>
      <w:tr w:rsidR="00363415" w:rsidRPr="006B18BA" w14:paraId="76543640" w14:textId="77777777" w:rsidTr="00363415">
        <w:trPr>
          <w:trHeight w:val="51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0E31" w14:textId="77777777" w:rsidR="00363415" w:rsidRPr="006B18BA" w:rsidRDefault="00363415" w:rsidP="00672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19C5A60" w14:textId="28ACA898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(5.65-9.91)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643CFFE" w14:textId="02CC85D8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(6.37-8.45)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28F292D" w14:textId="7B3772E7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(5.11-7.48)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92B89D9" w14:textId="193FF40B" w:rsidR="00363415" w:rsidRPr="006B18BA" w:rsidRDefault="00363415" w:rsidP="00672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(9.47-11.89)</w:t>
            </w:r>
          </w:p>
        </w:tc>
      </w:tr>
    </w:tbl>
    <w:p w14:paraId="6ACA2D8D" w14:textId="77777777" w:rsidR="00EB0AB6" w:rsidRPr="006B18BA" w:rsidRDefault="00EB0AB6" w:rsidP="00F61038">
      <w:pPr>
        <w:spacing w:line="480" w:lineRule="auto"/>
        <w:rPr>
          <w:rFonts w:ascii="Arial" w:hAnsi="Arial" w:cs="Arial"/>
          <w:color w:val="000000" w:themeColor="text1"/>
          <w:sz w:val="8"/>
          <w:szCs w:val="20"/>
        </w:rPr>
      </w:pPr>
    </w:p>
    <w:p w14:paraId="694274BA" w14:textId="77777777" w:rsidR="00EB0AB6" w:rsidRDefault="00EB0AB6" w:rsidP="00EB0AB6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B18BA">
        <w:rPr>
          <w:rFonts w:ascii="Arial" w:hAnsi="Arial" w:cs="Arial"/>
          <w:color w:val="000000" w:themeColor="text1"/>
          <w:sz w:val="20"/>
          <w:szCs w:val="20"/>
        </w:rPr>
        <w:t>* Only one influenza B positive case was detected for the ≤4 years age group</w:t>
      </w:r>
    </w:p>
    <w:p w14:paraId="1D2E0D05" w14:textId="3519E855" w:rsidR="00466A69" w:rsidRDefault="00466A69" w:rsidP="00FB0475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E29CD72" w14:textId="77777777" w:rsidR="00722E8F" w:rsidRDefault="00722E8F" w:rsidP="00FB047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  <w:sectPr w:rsidR="00722E8F" w:rsidSect="00F6103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8083F1C" w14:textId="42FF39EE" w:rsidR="00722E8F" w:rsidRPr="00C465D5" w:rsidRDefault="00722E8F" w:rsidP="00722E8F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4D1358">
        <w:rPr>
          <w:rFonts w:ascii="Arial" w:hAnsi="Arial" w:cs="Arial"/>
          <w:color w:val="000000"/>
          <w:sz w:val="22"/>
          <w:szCs w:val="22"/>
        </w:rPr>
        <w:lastRenderedPageBreak/>
        <w:t>Supplemental Table S6</w:t>
      </w:r>
      <w:r w:rsidRPr="00C465D5">
        <w:rPr>
          <w:rFonts w:ascii="Arial" w:hAnsi="Arial" w:cs="Arial"/>
          <w:color w:val="000000"/>
          <w:sz w:val="22"/>
          <w:szCs w:val="22"/>
        </w:rPr>
        <w:t>. Average weekly counts across time periods related to</w:t>
      </w:r>
      <w:r w:rsidR="0008133A">
        <w:rPr>
          <w:rFonts w:ascii="Arial" w:hAnsi="Arial" w:cs="Arial"/>
          <w:color w:val="000000"/>
          <w:sz w:val="22"/>
          <w:szCs w:val="22"/>
        </w:rPr>
        <w:t xml:space="preserve"> university</w:t>
      </w:r>
      <w:r w:rsidRPr="00C465D5">
        <w:rPr>
          <w:rFonts w:ascii="Arial" w:hAnsi="Arial" w:cs="Arial"/>
          <w:color w:val="000000"/>
          <w:sz w:val="22"/>
          <w:szCs w:val="22"/>
        </w:rPr>
        <w:t xml:space="preserve"> Winter and Spring school holiday breaks for the all ages and 5-24 years age groups. </w:t>
      </w:r>
    </w:p>
    <w:tbl>
      <w:tblPr>
        <w:tblW w:w="6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692"/>
        <w:gridCol w:w="630"/>
        <w:gridCol w:w="810"/>
        <w:gridCol w:w="720"/>
        <w:gridCol w:w="630"/>
        <w:gridCol w:w="810"/>
        <w:gridCol w:w="1260"/>
      </w:tblGrid>
      <w:tr w:rsidR="00722E8F" w:rsidRPr="000362AC" w14:paraId="7FF4A1A6" w14:textId="77777777" w:rsidTr="00647B3C">
        <w:trPr>
          <w:trHeight w:val="63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69F9E0" w14:textId="77777777" w:rsidR="00722E8F" w:rsidRPr="000362AC" w:rsidRDefault="00722E8F" w:rsidP="00F32715">
            <w:pPr>
              <w:spacing w:before="100" w:beforeAutospacing="1" w:after="100" w:afterAutospacing="1"/>
              <w:ind w:left="-9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Period</w:t>
            </w:r>
          </w:p>
        </w:tc>
        <w:tc>
          <w:tcPr>
            <w:tcW w:w="213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A3E503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21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56760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5-24 Years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C10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comparison</w:t>
            </w:r>
          </w:p>
        </w:tc>
      </w:tr>
      <w:tr w:rsidR="00722E8F" w:rsidRPr="000362AC" w14:paraId="2497A140" w14:textId="77777777" w:rsidTr="00647B3C">
        <w:trPr>
          <w:trHeight w:val="63"/>
        </w:trPr>
        <w:tc>
          <w:tcPr>
            <w:tcW w:w="11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EA5437" w14:textId="77777777" w:rsidR="00722E8F" w:rsidRPr="000362AC" w:rsidRDefault="00722E8F" w:rsidP="00F32715">
            <w:pPr>
              <w:spacing w:before="100" w:beforeAutospacing="1" w:after="100" w:afterAutospacing="1"/>
              <w:ind w:left="-90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6ADA602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C68760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442FE2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FEDF247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30" w:type="dxa"/>
            <w:vAlign w:val="center"/>
          </w:tcPr>
          <w:p w14:paraId="46746D54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10" w:type="dxa"/>
            <w:vAlign w:val="center"/>
          </w:tcPr>
          <w:p w14:paraId="7B92F9B1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4C2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E8F" w:rsidRPr="000362AC" w14:paraId="11F924C4" w14:textId="77777777" w:rsidTr="00647B3C">
        <w:trPr>
          <w:trHeight w:val="63"/>
        </w:trPr>
        <w:tc>
          <w:tcPr>
            <w:tcW w:w="6745" w:type="dxa"/>
            <w:gridSpan w:val="8"/>
            <w:shd w:val="clear" w:color="auto" w:fill="D9D9D9"/>
            <w:noWrap/>
            <w:vAlign w:val="center"/>
          </w:tcPr>
          <w:p w14:paraId="6811E7DE" w14:textId="77777777" w:rsidR="00722E8F" w:rsidRPr="000362AC" w:rsidRDefault="00722E8F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Tests</w:t>
            </w:r>
          </w:p>
        </w:tc>
      </w:tr>
      <w:tr w:rsidR="00722E8F" w:rsidRPr="000362AC" w14:paraId="29FFEBC3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042303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1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BFD939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D1CDA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489311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53EABAD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630" w:type="dxa"/>
            <w:vAlign w:val="center"/>
          </w:tcPr>
          <w:p w14:paraId="504CBDAD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810" w:type="dxa"/>
            <w:vAlign w:val="center"/>
          </w:tcPr>
          <w:p w14:paraId="2B1567AC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36F272" w14:textId="77777777" w:rsidR="00722E8F" w:rsidRPr="000362AC" w:rsidRDefault="00722E8F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22E8F" w:rsidRPr="000362AC" w14:paraId="6AC75957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04647D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2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59008A4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A877BC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064063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5E0EEAE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630" w:type="dxa"/>
            <w:vAlign w:val="center"/>
          </w:tcPr>
          <w:p w14:paraId="11316573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810" w:type="dxa"/>
            <w:vAlign w:val="center"/>
          </w:tcPr>
          <w:p w14:paraId="2F0DB742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C3C2795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 vs. 2</w:t>
            </w:r>
          </w:p>
        </w:tc>
      </w:tr>
      <w:tr w:rsidR="00722E8F" w:rsidRPr="000362AC" w14:paraId="6FABC16D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BB531E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3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970911F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E7C2968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11.60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4D37C5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9617B39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630" w:type="dxa"/>
            <w:vAlign w:val="center"/>
          </w:tcPr>
          <w:p w14:paraId="5BC120E2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8.66</w:t>
            </w:r>
          </w:p>
        </w:tc>
        <w:tc>
          <w:tcPr>
            <w:tcW w:w="810" w:type="dxa"/>
            <w:vAlign w:val="center"/>
          </w:tcPr>
          <w:p w14:paraId="1B175C84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A44E255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 vs. 3</w:t>
            </w:r>
          </w:p>
        </w:tc>
      </w:tr>
      <w:tr w:rsidR="00722E8F" w:rsidRPr="000362AC" w14:paraId="474FA989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2857AD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4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5B86309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19.33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DBC2C48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8.92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FBA218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E8647B0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630" w:type="dxa"/>
            <w:vAlign w:val="center"/>
          </w:tcPr>
          <w:p w14:paraId="40790407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810" w:type="dxa"/>
            <w:vAlign w:val="center"/>
          </w:tcPr>
          <w:p w14:paraId="7D9C5941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2191536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 vs. 4</w:t>
            </w:r>
          </w:p>
        </w:tc>
      </w:tr>
      <w:tr w:rsidR="00722E8F" w:rsidRPr="000362AC" w14:paraId="2B8717E7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27BC6B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5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D7431EE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AC6839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276112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3C3CDE0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5.60</w:t>
            </w:r>
          </w:p>
        </w:tc>
        <w:tc>
          <w:tcPr>
            <w:tcW w:w="630" w:type="dxa"/>
            <w:vAlign w:val="center"/>
          </w:tcPr>
          <w:p w14:paraId="79BDD826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810" w:type="dxa"/>
            <w:vAlign w:val="center"/>
          </w:tcPr>
          <w:p w14:paraId="031A187A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B29BEBD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 vs. 5</w:t>
            </w:r>
          </w:p>
        </w:tc>
      </w:tr>
      <w:tr w:rsidR="00722E8F" w:rsidRPr="000362AC" w14:paraId="1891547D" w14:textId="77777777" w:rsidTr="00647B3C">
        <w:trPr>
          <w:trHeight w:val="63"/>
        </w:trPr>
        <w:tc>
          <w:tcPr>
            <w:tcW w:w="6745" w:type="dxa"/>
            <w:gridSpan w:val="8"/>
            <w:shd w:val="clear" w:color="auto" w:fill="D9D9D9"/>
            <w:noWrap/>
            <w:vAlign w:val="center"/>
          </w:tcPr>
          <w:p w14:paraId="78ACCF15" w14:textId="77777777" w:rsidR="00722E8F" w:rsidRPr="000362AC" w:rsidRDefault="00722E8F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Positives</w:t>
            </w:r>
          </w:p>
        </w:tc>
      </w:tr>
      <w:tr w:rsidR="00722E8F" w:rsidRPr="000362AC" w14:paraId="504F9EC6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62FCA1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1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26F53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59DE4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B70C65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E634CFD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30" w:type="dxa"/>
            <w:vAlign w:val="center"/>
          </w:tcPr>
          <w:p w14:paraId="728D7EFE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vAlign w:val="center"/>
          </w:tcPr>
          <w:p w14:paraId="394DC47E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77F71A" w14:textId="77777777" w:rsidR="00722E8F" w:rsidRPr="000362AC" w:rsidRDefault="00722E8F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22E8F" w:rsidRPr="000362AC" w14:paraId="2C9B8C02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8AF55D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2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2F3A5B0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8280D8E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9CD868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326D3C5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30" w:type="dxa"/>
            <w:vAlign w:val="center"/>
          </w:tcPr>
          <w:p w14:paraId="0396D2B5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10" w:type="dxa"/>
            <w:vAlign w:val="center"/>
          </w:tcPr>
          <w:p w14:paraId="4C1E2EB1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CF20AF7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 vs. 2</w:t>
            </w:r>
          </w:p>
        </w:tc>
      </w:tr>
      <w:tr w:rsidR="00722E8F" w:rsidRPr="000362AC" w14:paraId="3516E5E2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57003E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3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2B12A5C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9.61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B2CB1C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7.16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26DA25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48BA9A4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630" w:type="dxa"/>
            <w:vAlign w:val="center"/>
          </w:tcPr>
          <w:p w14:paraId="4CF7B725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810" w:type="dxa"/>
            <w:vAlign w:val="center"/>
          </w:tcPr>
          <w:p w14:paraId="5639D39E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37831B0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 vs. 3</w:t>
            </w:r>
          </w:p>
        </w:tc>
      </w:tr>
      <w:tr w:rsidR="00722E8F" w:rsidRPr="000362AC" w14:paraId="77442723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7DEABD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4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BA3341E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5.93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134C7A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69952C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8CA34E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630" w:type="dxa"/>
            <w:vAlign w:val="center"/>
          </w:tcPr>
          <w:p w14:paraId="1961DDE0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810" w:type="dxa"/>
            <w:vAlign w:val="center"/>
          </w:tcPr>
          <w:p w14:paraId="5A899B7D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C1EDE54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 vs. 4</w:t>
            </w:r>
          </w:p>
        </w:tc>
      </w:tr>
      <w:tr w:rsidR="00722E8F" w:rsidRPr="000362AC" w14:paraId="06D22E37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9E55D7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5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14FD0C7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1.336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E093A8F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1858BE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8112DDD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630" w:type="dxa"/>
            <w:vAlign w:val="center"/>
          </w:tcPr>
          <w:p w14:paraId="46196402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810" w:type="dxa"/>
            <w:vAlign w:val="center"/>
          </w:tcPr>
          <w:p w14:paraId="571E69C8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4CCFB51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 vs. 5</w:t>
            </w:r>
          </w:p>
        </w:tc>
      </w:tr>
      <w:tr w:rsidR="00722E8F" w:rsidRPr="000362AC" w14:paraId="696A436B" w14:textId="77777777" w:rsidTr="00647B3C">
        <w:trPr>
          <w:trHeight w:val="63"/>
        </w:trPr>
        <w:tc>
          <w:tcPr>
            <w:tcW w:w="6745" w:type="dxa"/>
            <w:gridSpan w:val="8"/>
            <w:shd w:val="clear" w:color="auto" w:fill="D9D9D9"/>
            <w:noWrap/>
            <w:vAlign w:val="center"/>
          </w:tcPr>
          <w:p w14:paraId="4843BB03" w14:textId="77777777" w:rsidR="00722E8F" w:rsidRPr="000362AC" w:rsidRDefault="00722E8F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Influenza A</w:t>
            </w:r>
          </w:p>
        </w:tc>
      </w:tr>
      <w:tr w:rsidR="00722E8F" w:rsidRPr="000362AC" w14:paraId="4028C76E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A95E34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1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8FADCE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0BAB87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C01EE7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A6E5AFB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30" w:type="dxa"/>
            <w:vAlign w:val="center"/>
          </w:tcPr>
          <w:p w14:paraId="26A551EF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vAlign w:val="center"/>
          </w:tcPr>
          <w:p w14:paraId="2F45163E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7308E4" w14:textId="77777777" w:rsidR="00722E8F" w:rsidRPr="000362AC" w:rsidRDefault="00722E8F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22E8F" w:rsidRPr="000362AC" w14:paraId="6F8353C3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778E11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2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0920A7A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A8BE2A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9434EA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9BEBED1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30" w:type="dxa"/>
            <w:vAlign w:val="center"/>
          </w:tcPr>
          <w:p w14:paraId="75AB082D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10" w:type="dxa"/>
            <w:vAlign w:val="center"/>
          </w:tcPr>
          <w:p w14:paraId="3D65A5A7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F90C285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 vs. 2</w:t>
            </w:r>
          </w:p>
        </w:tc>
      </w:tr>
      <w:tr w:rsidR="00722E8F" w:rsidRPr="000362AC" w14:paraId="54C38E72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314BF7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3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A3BFA67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8.58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0219AF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6.77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A0275E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412FDFE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5.94</w:t>
            </w:r>
          </w:p>
        </w:tc>
        <w:tc>
          <w:tcPr>
            <w:tcW w:w="630" w:type="dxa"/>
            <w:vAlign w:val="center"/>
          </w:tcPr>
          <w:p w14:paraId="07A6BFA3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810" w:type="dxa"/>
            <w:vAlign w:val="center"/>
          </w:tcPr>
          <w:p w14:paraId="231272D5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&lt;0.005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5CC2C13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 vs. 3</w:t>
            </w:r>
          </w:p>
        </w:tc>
      </w:tr>
      <w:tr w:rsidR="00722E8F" w:rsidRPr="000362AC" w14:paraId="3A7E070F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3C986F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4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8B0BF2D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FA30E12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5F9184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65E7203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630" w:type="dxa"/>
            <w:vAlign w:val="center"/>
          </w:tcPr>
          <w:p w14:paraId="704896B5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810" w:type="dxa"/>
            <w:vAlign w:val="center"/>
          </w:tcPr>
          <w:p w14:paraId="2BCA91BF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54606C2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 vs. 4</w:t>
            </w:r>
          </w:p>
        </w:tc>
      </w:tr>
      <w:tr w:rsidR="00722E8F" w:rsidRPr="000362AC" w14:paraId="6CF94951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E1A856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5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F03B592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C598313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062C00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4D2A309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30" w:type="dxa"/>
            <w:vAlign w:val="center"/>
          </w:tcPr>
          <w:p w14:paraId="7FC58275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10" w:type="dxa"/>
            <w:vAlign w:val="center"/>
          </w:tcPr>
          <w:p w14:paraId="572AC747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F2BC38A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 vs. 5</w:t>
            </w:r>
          </w:p>
        </w:tc>
      </w:tr>
      <w:tr w:rsidR="00722E8F" w:rsidRPr="000362AC" w14:paraId="3C07690D" w14:textId="77777777" w:rsidTr="00647B3C">
        <w:trPr>
          <w:trHeight w:val="63"/>
        </w:trPr>
        <w:tc>
          <w:tcPr>
            <w:tcW w:w="6745" w:type="dxa"/>
            <w:gridSpan w:val="8"/>
            <w:shd w:val="clear" w:color="auto" w:fill="D9D9D9"/>
            <w:noWrap/>
            <w:vAlign w:val="center"/>
          </w:tcPr>
          <w:p w14:paraId="327E8D81" w14:textId="77777777" w:rsidR="00722E8F" w:rsidRPr="000362AC" w:rsidRDefault="00722E8F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Influenza B</w:t>
            </w:r>
          </w:p>
        </w:tc>
      </w:tr>
      <w:tr w:rsidR="00722E8F" w:rsidRPr="000362AC" w14:paraId="3F200FA5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55F3BD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1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744F3D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1085C3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E8894B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7E7DB0A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30" w:type="dxa"/>
            <w:vAlign w:val="center"/>
          </w:tcPr>
          <w:p w14:paraId="04CACB7B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vAlign w:val="center"/>
          </w:tcPr>
          <w:p w14:paraId="72ECCDAD" w14:textId="77777777" w:rsidR="00722E8F" w:rsidRPr="000362AC" w:rsidRDefault="00722E8F" w:rsidP="00F32715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B5532" w14:textId="77777777" w:rsidR="00722E8F" w:rsidRPr="000362AC" w:rsidRDefault="00722E8F" w:rsidP="00F327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22E8F" w:rsidRPr="000362AC" w14:paraId="6257379E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04F46C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2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521C379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54FCE8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77252C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3DA0178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30" w:type="dxa"/>
            <w:vAlign w:val="center"/>
          </w:tcPr>
          <w:p w14:paraId="6D77356D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0" w:type="dxa"/>
            <w:vAlign w:val="center"/>
          </w:tcPr>
          <w:p w14:paraId="114998D4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F78A4CD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 vs. 2</w:t>
            </w:r>
          </w:p>
        </w:tc>
      </w:tr>
      <w:tr w:rsidR="00722E8F" w:rsidRPr="000362AC" w14:paraId="7E310B8F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FD9EDC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3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AC43E6F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59BDA01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071C3F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6D38C75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30" w:type="dxa"/>
            <w:vAlign w:val="center"/>
          </w:tcPr>
          <w:p w14:paraId="4CC029BD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10" w:type="dxa"/>
            <w:vAlign w:val="center"/>
          </w:tcPr>
          <w:p w14:paraId="030E0B36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CD0B809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 vs. 3</w:t>
            </w:r>
          </w:p>
        </w:tc>
      </w:tr>
      <w:tr w:rsidR="00722E8F" w:rsidRPr="000362AC" w14:paraId="4F7B6D0E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955912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4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E86E594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82210AA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2.48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E648E8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687F5DA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630" w:type="dxa"/>
            <w:vAlign w:val="center"/>
          </w:tcPr>
          <w:p w14:paraId="28EF728E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10" w:type="dxa"/>
            <w:vAlign w:val="center"/>
          </w:tcPr>
          <w:p w14:paraId="050A7A92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E0CE35D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 vs. 4</w:t>
            </w:r>
          </w:p>
        </w:tc>
      </w:tr>
      <w:tr w:rsidR="00722E8F" w:rsidRPr="000362AC" w14:paraId="1AB088B9" w14:textId="77777777" w:rsidTr="00647B3C">
        <w:trPr>
          <w:trHeight w:val="63"/>
        </w:trPr>
        <w:tc>
          <w:tcPr>
            <w:tcW w:w="1193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139F1B" w14:textId="77777777" w:rsidR="00722E8F" w:rsidRPr="000362AC" w:rsidRDefault="00722E8F" w:rsidP="00F32715">
            <w:pPr>
              <w:ind w:left="-9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Period 5</w:t>
            </w:r>
          </w:p>
        </w:tc>
        <w:tc>
          <w:tcPr>
            <w:tcW w:w="69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4CBB3AA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5B846F8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875323" w14:textId="77777777" w:rsidR="00722E8F" w:rsidRPr="000362AC" w:rsidRDefault="00722E8F" w:rsidP="00F32715">
            <w:pPr>
              <w:ind w:left="-108" w:right="-7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78D44A6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30" w:type="dxa"/>
            <w:vAlign w:val="center"/>
          </w:tcPr>
          <w:p w14:paraId="418F7377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810" w:type="dxa"/>
            <w:vAlign w:val="center"/>
          </w:tcPr>
          <w:p w14:paraId="374D69EF" w14:textId="77777777" w:rsidR="00722E8F" w:rsidRPr="000362AC" w:rsidRDefault="00722E8F" w:rsidP="00F3271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FE5B72A" w14:textId="77777777" w:rsidR="00722E8F" w:rsidRPr="000362AC" w:rsidRDefault="00722E8F" w:rsidP="00F327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 vs. 5</w:t>
            </w:r>
          </w:p>
        </w:tc>
      </w:tr>
    </w:tbl>
    <w:p w14:paraId="0179D91C" w14:textId="77777777" w:rsidR="00722E8F" w:rsidRDefault="00722E8F" w:rsidP="00722E8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A8AA79E" w14:textId="77777777" w:rsidR="00722E8F" w:rsidRDefault="00722E8F" w:rsidP="00722E8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CCE4652" w14:textId="228A1A01" w:rsidR="0024309E" w:rsidRPr="006B18BA" w:rsidRDefault="005F4098" w:rsidP="0024309E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Supplemental 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 xml:space="preserve">Table </w:t>
      </w:r>
      <w:r w:rsidR="00C37C29" w:rsidRPr="006B18BA">
        <w:rPr>
          <w:rFonts w:ascii="Arial" w:hAnsi="Arial" w:cs="Arial"/>
          <w:color w:val="000000" w:themeColor="text1"/>
          <w:sz w:val="22"/>
          <w:szCs w:val="22"/>
        </w:rPr>
        <w:t>S</w:t>
      </w:r>
      <w:r w:rsidR="00722E8F">
        <w:rPr>
          <w:rFonts w:ascii="Arial" w:hAnsi="Arial" w:cs="Arial"/>
          <w:color w:val="000000" w:themeColor="text1"/>
          <w:sz w:val="22"/>
          <w:szCs w:val="22"/>
        </w:rPr>
        <w:t>7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>. Weekly counts and averages for the Christian</w:t>
      </w:r>
      <w:r w:rsidR="00FB0475">
        <w:rPr>
          <w:rFonts w:ascii="Arial" w:hAnsi="Arial" w:cs="Arial"/>
          <w:color w:val="000000" w:themeColor="text1"/>
          <w:sz w:val="22"/>
          <w:szCs w:val="22"/>
        </w:rPr>
        <w:t xml:space="preserve"> (A)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>, Jewish</w:t>
      </w:r>
      <w:r w:rsidR="00FB0475">
        <w:rPr>
          <w:rFonts w:ascii="Arial" w:hAnsi="Arial" w:cs="Arial"/>
          <w:color w:val="000000" w:themeColor="text1"/>
          <w:sz w:val="22"/>
          <w:szCs w:val="22"/>
        </w:rPr>
        <w:t xml:space="preserve"> (B)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>, and Muslim</w:t>
      </w:r>
      <w:r w:rsidR="00FB0475">
        <w:rPr>
          <w:rFonts w:ascii="Arial" w:hAnsi="Arial" w:cs="Arial"/>
          <w:color w:val="000000" w:themeColor="text1"/>
          <w:sz w:val="22"/>
          <w:szCs w:val="22"/>
        </w:rPr>
        <w:t xml:space="preserve"> (C)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 xml:space="preserve"> observances categories (as well as their comparison periods without e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 xml:space="preserve">ach category’s observances) for influenza 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 xml:space="preserve">tests, positives, A and B for 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>six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age groups in Milwaukee, WI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>(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>2004-2009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>)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tbl>
      <w:tblPr>
        <w:tblW w:w="11790" w:type="dxa"/>
        <w:tblLayout w:type="fixed"/>
        <w:tblLook w:val="04A0" w:firstRow="1" w:lastRow="0" w:firstColumn="1" w:lastColumn="0" w:noHBand="0" w:noVBand="1"/>
      </w:tblPr>
      <w:tblGrid>
        <w:gridCol w:w="985"/>
        <w:gridCol w:w="780"/>
        <w:gridCol w:w="780"/>
        <w:gridCol w:w="780"/>
        <w:gridCol w:w="1170"/>
        <w:gridCol w:w="1170"/>
        <w:gridCol w:w="1170"/>
        <w:gridCol w:w="1051"/>
        <w:gridCol w:w="1052"/>
        <w:gridCol w:w="1052"/>
        <w:gridCol w:w="900"/>
        <w:gridCol w:w="900"/>
      </w:tblGrid>
      <w:tr w:rsidR="00810809" w:rsidRPr="006B18BA" w14:paraId="63EDCA75" w14:textId="77777777" w:rsidTr="00FB0475">
        <w:trPr>
          <w:trHeight w:val="18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C214E" w14:textId="00815C2B" w:rsidR="00810809" w:rsidRPr="006B18BA" w:rsidRDefault="00FB0475" w:rsidP="00FB0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6A991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 Study Period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FFCF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Weeks Without Christian Holidays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83C3" w14:textId="22D83726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Weeks With Christian Holidays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A855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MW Test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8C36" w14:textId="77777777" w:rsidR="00810809" w:rsidRPr="006B18BA" w:rsidRDefault="00810809" w:rsidP="00810809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Percent Change*</w:t>
            </w:r>
          </w:p>
        </w:tc>
      </w:tr>
      <w:tr w:rsidR="00810809" w:rsidRPr="006B18BA" w14:paraId="2BE61E15" w14:textId="77777777" w:rsidTr="00FB0475">
        <w:trPr>
          <w:trHeight w:val="89"/>
        </w:trPr>
        <w:tc>
          <w:tcPr>
            <w:tcW w:w="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47CD85A" w14:textId="77777777" w:rsidR="00810809" w:rsidRPr="006B18BA" w:rsidRDefault="00810809" w:rsidP="008108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4B31D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(258 Weeks)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1EC6" w14:textId="3CFD6F3C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(242 Weeks)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7775" w14:textId="7E43E883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(16 Weeks)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A211" w14:textId="77777777" w:rsidR="00810809" w:rsidRPr="006B18BA" w:rsidRDefault="00810809" w:rsidP="008108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6227E" w14:textId="77777777" w:rsidR="00810809" w:rsidRPr="006B18BA" w:rsidRDefault="00810809" w:rsidP="008108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10809" w:rsidRPr="006B18BA" w14:paraId="579DC519" w14:textId="77777777" w:rsidTr="00FB0475">
        <w:trPr>
          <w:trHeight w:val="63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CCB18" w14:textId="77777777" w:rsidR="00810809" w:rsidRPr="006B18BA" w:rsidRDefault="00810809" w:rsidP="008108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2BCB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B695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2F92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CBC7" w14:textId="77777777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8609" w14:textId="77777777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BAC0" w14:textId="77777777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030E" w14:textId="77777777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2FD8" w14:textId="77777777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1968" w14:textId="77777777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7D81" w14:textId="77777777" w:rsidR="00810809" w:rsidRPr="006B18BA" w:rsidRDefault="00810809" w:rsidP="0081080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85B8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810809" w:rsidRPr="006B18BA" w14:paraId="2B84A174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9F4771" w14:textId="77777777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810809" w:rsidRPr="006B18BA" w14:paraId="7A3D6517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2AC18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0DD1A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EF3C1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0DA0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99D27" w14:textId="40920350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2139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E958B" w14:textId="5FC03DFC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BCE0F" w14:textId="1ECE09BE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8.90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D0A1D" w14:textId="19A805EF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9CD42" w14:textId="1AC4FE75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14.94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24D6" w14:textId="6AF5AB43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12.47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E0A2" w14:textId="4CA5D0AD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79E37" w14:textId="7385ADB5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810809" w:rsidRPr="006B18BA" w14:paraId="06513672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C1DA4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9E0D7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35DCB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E55F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9694B" w14:textId="008FC490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93EC9" w14:textId="5FFCAC30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A6503" w14:textId="2BFF5B49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1DC35" w14:textId="70B0785E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9DF55" w14:textId="43980D3D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7FF2" w14:textId="39B40F76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2601" w14:textId="6B38880E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CBF4" w14:textId="7D3CC7B6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-47</w:t>
            </w:r>
          </w:p>
        </w:tc>
      </w:tr>
      <w:tr w:rsidR="00810809" w:rsidRPr="006B18BA" w14:paraId="28E186B4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26EFB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87C89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E563C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EF3B1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7BA7A" w14:textId="0D351253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98061" w14:textId="2BCF2FBF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13EF" w14:textId="08F7D2BC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5.57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C73B1" w14:textId="39B85739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F2C28" w14:textId="6F0A4E4F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F917" w14:textId="1D170927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992E4" w14:textId="45106FA4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FCC3" w14:textId="3C949DE6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810809" w:rsidRPr="006B18BA" w14:paraId="6923E8EF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97444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E3C7A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30430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869E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D4BCA" w14:textId="3569BBC4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16FE8" w14:textId="3E9B25F3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EE3DC" w14:textId="17F3DFCD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83AD4" w14:textId="25D6BEE2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58A92" w14:textId="6AA80112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B551" w14:textId="477EF9C2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5B9B3" w14:textId="5B99FE4F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B043" w14:textId="149D915A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810809" w:rsidRPr="006B18BA" w14:paraId="095C613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BF690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EAEB4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118A9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1376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390AD" w14:textId="3ED83914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20B9A" w14:textId="47E5D5E2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3C2C0" w14:textId="7484C430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3153E" w14:textId="2DFDD2F7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2CF08" w14:textId="0DCCE6F8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21C6" w14:textId="1A3800A4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587CA" w14:textId="72C1C037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2893" w14:textId="60A4F662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810809" w:rsidRPr="006B18BA" w14:paraId="60B35C52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AAF09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E9B242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8341D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427D5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8F469" w14:textId="7B1642E4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55EC6" w14:textId="4BAFA246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1AAB8" w14:textId="5DABA4DE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F380D" w14:textId="765F7239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61114" w14:textId="16FEA9FC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1B9C" w14:textId="20D04ED9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2065C" w14:textId="70A8967B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FDB2" w14:textId="26ABE146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810809" w:rsidRPr="006B18BA" w14:paraId="2BDE7227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E99AA4" w14:textId="77777777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</w:tr>
      <w:tr w:rsidR="00810809" w:rsidRPr="006B18BA" w14:paraId="116231F1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DFD37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7DF8D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80362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9475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9F56B" w14:textId="5A822538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8C418" w14:textId="59E6EB17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7855E" w14:textId="42C7A6D1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43DE9" w14:textId="38CA1026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7C4E0" w14:textId="65A46CE1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5.38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85D1" w14:textId="2AE6F2C0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5E7F" w14:textId="60A16827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F120" w14:textId="59C24214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810809" w:rsidRPr="006B18BA" w14:paraId="5761B431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2B1CE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C2212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3FEA7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3F15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9F08D" w14:textId="59F9D70D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E4EF4" w14:textId="234D9562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7B8B0" w14:textId="324E9A85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50DCF" w14:textId="3FAFF23D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F77D2" w14:textId="2C53453D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80EB" w14:textId="782743A2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271BE" w14:textId="512C084C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4C9A" w14:textId="70C370E0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810809" w:rsidRPr="006B18BA" w14:paraId="4B279172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AAC91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B1EAC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4B12E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25EC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1C473" w14:textId="41EA5926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A30F8" w14:textId="5AD4A729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54E9F" w14:textId="2B44CBA3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5E9E7" w14:textId="33576EB0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B08F9" w14:textId="377CA552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3.69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324A" w14:textId="5FA5DBFA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A2835" w14:textId="69EF519E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659A" w14:textId="34CC80AC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</w:tr>
      <w:tr w:rsidR="00810809" w:rsidRPr="006B18BA" w14:paraId="229285EB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3ADB6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BFD27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B996F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101D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90BBE" w14:textId="327F6723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43E61" w14:textId="2DA57847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9FE95" w14:textId="75B950CD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870D2" w14:textId="6205D357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D0833" w14:textId="7D8252B6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5330" w14:textId="5F8E330E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416EE" w14:textId="3780E324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06EAD" w14:textId="4213228C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810809" w:rsidRPr="006B18BA" w14:paraId="4A1C6E6F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83C25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844FD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B66D2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2FA6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4D756" w14:textId="3CCE2110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5CFFE" w14:textId="3EDF9D19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8FD45" w14:textId="7E1A6E37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90A2C" w14:textId="2E0A6272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8061D" w14:textId="5583EDB0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4EFE" w14:textId="2B5CAC36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328D" w14:textId="57F71668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E219D" w14:textId="113BCF3D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</w:tr>
      <w:tr w:rsidR="00810809" w:rsidRPr="006B18BA" w14:paraId="109B8720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56F77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20B97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34DCA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FF1E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71FB3" w14:textId="1710F1D2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81554" w14:textId="7567ADA8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728BB" w14:textId="6E8B6DB6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27975" w14:textId="7DE862F3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A4A14" w14:textId="58F752F3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D388" w14:textId="6EC7E40A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7E266" w14:textId="3C949853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51C4C" w14:textId="6351AA00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810809" w:rsidRPr="006B18BA" w14:paraId="1D6D0BDF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9B7F3D" w14:textId="77777777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A</w:t>
            </w:r>
          </w:p>
        </w:tc>
      </w:tr>
      <w:tr w:rsidR="00810809" w:rsidRPr="006B18BA" w14:paraId="3222001A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D3323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FD0B5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6877F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E183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03847" w14:textId="13BC16BC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BE5E4" w14:textId="504AB81E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F3D76" w14:textId="7FC9572C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3.80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5A557" w14:textId="3F17F2E8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4F3C3" w14:textId="515489ED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751A" w14:textId="25C47AF9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4AA0" w14:textId="26A486A9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B058" w14:textId="32B6852F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</w:tr>
      <w:tr w:rsidR="00810809" w:rsidRPr="006B18BA" w14:paraId="21736C72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AC102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B4237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825AE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34B0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431C8" w14:textId="65315E5B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6AA96" w14:textId="6AAF9F9A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B09AC" w14:textId="5F4FDFC5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EC268" w14:textId="724FFD50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4EF17" w14:textId="37BA6E32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20FE" w14:textId="6C624D2F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F8FBB" w14:textId="0745C95C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E282" w14:textId="6D9F9233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810809" w:rsidRPr="006B18BA" w14:paraId="61BB9659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4155F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4D40C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7B7D7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60BC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FFDE4" w14:textId="12132100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BD565" w14:textId="41FA9B1F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634B2" w14:textId="7E5F1C4D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06290" w14:textId="6AE6F8B2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1F63E" w14:textId="5870ABBE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90BF" w14:textId="500C11B4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DE2A0" w14:textId="569A3E6D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FBE6" w14:textId="1D61F33D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</w:tr>
      <w:tr w:rsidR="00810809" w:rsidRPr="006B18BA" w14:paraId="275530BB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3AE78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91F23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7123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0317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C45C0" w14:textId="6DABB7AA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C99AA" w14:textId="15497E92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FCA1B" w14:textId="14E93A0A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91BE3" w14:textId="6DE9BBC1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FC881" w14:textId="0E093C90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CC36" w14:textId="27BD9DAB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61B2C" w14:textId="7FFF5F26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1B83" w14:textId="03EA0B97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810809" w:rsidRPr="006B18BA" w14:paraId="6724635C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B3BFF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952BF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82A33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C4F1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AFFEE" w14:textId="22F667E2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93803" w14:textId="1F121488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69558" w14:textId="0CACFEE9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C2B09" w14:textId="3A6A8817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BB87B" w14:textId="552CCCAA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3A13" w14:textId="52B0A9A5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DBA40" w14:textId="7D985141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10CD" w14:textId="37C94171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810809" w:rsidRPr="006B18BA" w14:paraId="2E8D4A7D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4A6EC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49828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E0A14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690C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BCBA7" w14:textId="50C7B259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0746C" w14:textId="7E2E0FB3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F3A43" w14:textId="24084F2F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AECCF" w14:textId="3EA59106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BC48C" w14:textId="1281828C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18BC" w14:textId="18A4FEFC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1B106" w14:textId="292EF20A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0D06" w14:textId="4AB5F624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810809" w:rsidRPr="006B18BA" w14:paraId="382D64B3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6F76CC" w14:textId="77777777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B </w:t>
            </w:r>
          </w:p>
        </w:tc>
      </w:tr>
      <w:tr w:rsidR="00810809" w:rsidRPr="006B18BA" w14:paraId="71A18791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CF2C8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AAEA3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A5DBC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C9D0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D2C92" w14:textId="691DB392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3A832" w14:textId="239B26FC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840C3" w14:textId="5901EE44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92DF8" w14:textId="41163092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52E41" w14:textId="6A8BA82D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4A91" w14:textId="762EAF10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6AD4" w14:textId="07D56BF8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0BCD" w14:textId="7594FC7B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</w:tr>
      <w:tr w:rsidR="00810809" w:rsidRPr="006B18BA" w14:paraId="4A7F807F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ACC8C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5EEE6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AD7CE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C30A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8423C" w14:textId="70F3E3CF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1A4FA" w14:textId="1BE124B4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2F8F7" w14:textId="579D8699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5F606" w14:textId="59450AC1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BF2EF" w14:textId="3690FB01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A1D9" w14:textId="0419C23F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4F8BF" w14:textId="3583EC5F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74FB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810809" w:rsidRPr="006B18BA" w14:paraId="6B311A6C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174A3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50C1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AD726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C13D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E4BDA" w14:textId="776D13B5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0CC6D" w14:textId="66BBEEBB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F5075" w14:textId="074F9CDA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E70B1" w14:textId="1DFB5D64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62E7C" w14:textId="1518FBE5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325F" w14:textId="3C549D94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352EF" w14:textId="230C1E4F" w:rsidR="00810809" w:rsidRPr="006B18BA" w:rsidRDefault="00810809" w:rsidP="008108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6E4B" w14:textId="204F3072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810809" w:rsidRPr="006B18BA" w14:paraId="2AE3BCD7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F7FA5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0B1B0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D711F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9757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FBFB7" w14:textId="757002FA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ACAE3" w14:textId="5A5C7442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6469A" w14:textId="1583A066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F3725" w14:textId="0E8DEF2D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35EEE" w14:textId="5A9E7311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BE28" w14:textId="2871B49C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4DB61" w14:textId="51DFD502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B95B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810809" w:rsidRPr="006B18BA" w14:paraId="7BD524C4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04357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46C7F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322C5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C937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9212A" w14:textId="5A18EE7B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A2E76" w14:textId="51B62981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5356A" w14:textId="7B8F88AD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F0776" w14:textId="30417F14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E1F8C" w14:textId="45FF6E99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03FE" w14:textId="615E55EF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F01B6" w14:textId="37C50BB9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862C" w14:textId="4E768AB0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</w:tr>
      <w:tr w:rsidR="00810809" w:rsidRPr="006B18BA" w14:paraId="37E74718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06ACA" w14:textId="77777777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D9D54" w14:textId="77777777" w:rsidR="00810809" w:rsidRPr="006B18BA" w:rsidRDefault="00810809" w:rsidP="00810809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9601B" w14:textId="77777777" w:rsidR="00810809" w:rsidRPr="006B18BA" w:rsidRDefault="00810809" w:rsidP="00810809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B550" w14:textId="77777777" w:rsidR="00810809" w:rsidRPr="006B18BA" w:rsidRDefault="00810809" w:rsidP="00810809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09F2B" w14:textId="76CEA3E4" w:rsidR="00810809" w:rsidRPr="006B18BA" w:rsidRDefault="00810809" w:rsidP="00810809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71E0B" w14:textId="6C927C65" w:rsidR="00810809" w:rsidRPr="006B18BA" w:rsidRDefault="00810809" w:rsidP="00810809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87BA3" w14:textId="0950A0F6" w:rsidR="00810809" w:rsidRPr="006B18BA" w:rsidRDefault="00810809" w:rsidP="00810809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C0EC9" w14:textId="0D020B65" w:rsidR="00810809" w:rsidRPr="006B18BA" w:rsidRDefault="00810809" w:rsidP="00810809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FDE15" w14:textId="059C0E0E" w:rsidR="00810809" w:rsidRPr="006B18BA" w:rsidRDefault="00810809" w:rsidP="00810809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93C9" w14:textId="2ED8E051" w:rsidR="00810809" w:rsidRPr="006B18BA" w:rsidRDefault="00810809" w:rsidP="00810809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D5CCA" w14:textId="2D7AD5B9" w:rsidR="00810809" w:rsidRPr="006B18BA" w:rsidRDefault="00810809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71E5" w14:textId="5C78FC1C" w:rsidR="00810809" w:rsidRPr="006B18BA" w:rsidRDefault="001D4368" w:rsidP="00810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</w:tr>
    </w:tbl>
    <w:p w14:paraId="24282BDB" w14:textId="77777777" w:rsidR="001D4368" w:rsidRPr="006B18BA" w:rsidRDefault="001D4368" w:rsidP="001D4368">
      <w:pPr>
        <w:spacing w:line="480" w:lineRule="auto"/>
        <w:jc w:val="center"/>
        <w:rPr>
          <w:rFonts w:ascii="Arial" w:hAnsi="Arial" w:cs="Arial"/>
          <w:sz w:val="8"/>
          <w:szCs w:val="20"/>
        </w:rPr>
      </w:pPr>
    </w:p>
    <w:p w14:paraId="098C3869" w14:textId="4AF13FC4" w:rsidR="001D4368" w:rsidRPr="006B18BA" w:rsidRDefault="00810809" w:rsidP="00FB0475">
      <w:pPr>
        <w:spacing w:line="480" w:lineRule="auto"/>
        <w:rPr>
          <w:rFonts w:ascii="Arial" w:hAnsi="Arial" w:cs="Arial"/>
          <w:sz w:val="18"/>
          <w:szCs w:val="20"/>
        </w:rPr>
      </w:pPr>
      <w:r w:rsidRPr="006B18BA">
        <w:rPr>
          <w:rFonts w:ascii="Arial" w:hAnsi="Arial" w:cs="Arial"/>
          <w:sz w:val="18"/>
          <w:szCs w:val="20"/>
        </w:rPr>
        <w:t>* Percent Change = ((Mean Cases Christian Holiday Weeks – Mean Cases No Christian Holidays Weeks) / Mean Cases No Christian Holidays Weeks)*100%</w:t>
      </w:r>
    </w:p>
    <w:tbl>
      <w:tblPr>
        <w:tblW w:w="11605" w:type="dxa"/>
        <w:tblLayout w:type="fixed"/>
        <w:tblLook w:val="04A0" w:firstRow="1" w:lastRow="0" w:firstColumn="1" w:lastColumn="0" w:noHBand="0" w:noVBand="1"/>
      </w:tblPr>
      <w:tblGrid>
        <w:gridCol w:w="985"/>
        <w:gridCol w:w="780"/>
        <w:gridCol w:w="780"/>
        <w:gridCol w:w="780"/>
        <w:gridCol w:w="1110"/>
        <w:gridCol w:w="1110"/>
        <w:gridCol w:w="1110"/>
        <w:gridCol w:w="990"/>
        <w:gridCol w:w="990"/>
        <w:gridCol w:w="990"/>
        <w:gridCol w:w="900"/>
        <w:gridCol w:w="1080"/>
      </w:tblGrid>
      <w:tr w:rsidR="001D4368" w:rsidRPr="006B18BA" w14:paraId="55AFEDB8" w14:textId="77777777" w:rsidTr="00FB0475">
        <w:trPr>
          <w:trHeight w:val="18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CBB55" w14:textId="7609E976" w:rsidR="001D4368" w:rsidRPr="006B18BA" w:rsidRDefault="00F014C0" w:rsidP="00FB0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="00FB047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B85A4" w14:textId="77777777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 Study Period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D5A5" w14:textId="61FECDB8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Weeks Without Jewish Holidays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F887" w14:textId="62B911B9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Weeks With Jewish Holidays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27DC" w14:textId="77777777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MW Test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1471" w14:textId="77777777" w:rsidR="001D4368" w:rsidRPr="006B18BA" w:rsidRDefault="001D4368" w:rsidP="002E1085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Percent Change*</w:t>
            </w:r>
          </w:p>
        </w:tc>
      </w:tr>
      <w:tr w:rsidR="001D4368" w:rsidRPr="006B18BA" w14:paraId="339BD45C" w14:textId="77777777" w:rsidTr="00FB0475">
        <w:trPr>
          <w:trHeight w:val="89"/>
        </w:trPr>
        <w:tc>
          <w:tcPr>
            <w:tcW w:w="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3F8E4C" w14:textId="77777777" w:rsidR="001D4368" w:rsidRPr="006B18BA" w:rsidRDefault="001D4368" w:rsidP="002E1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2ED5F" w14:textId="77777777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(258 Weeks)</w:t>
            </w:r>
          </w:p>
        </w:tc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47B5" w14:textId="5B29E06E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(223 Weeks)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9757" w14:textId="2CA28085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(35 Weeks)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9B00" w14:textId="77777777" w:rsidR="001D4368" w:rsidRPr="006B18BA" w:rsidRDefault="001D4368" w:rsidP="002E1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955C1" w14:textId="77777777" w:rsidR="001D4368" w:rsidRPr="006B18BA" w:rsidRDefault="001D4368" w:rsidP="002E1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D4368" w:rsidRPr="006B18BA" w14:paraId="16B88DBB" w14:textId="77777777" w:rsidTr="00FB0475">
        <w:trPr>
          <w:trHeight w:val="63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EA203" w14:textId="77777777" w:rsidR="001D4368" w:rsidRPr="006B18BA" w:rsidRDefault="001D4368" w:rsidP="002E1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5011" w14:textId="77777777" w:rsidR="001D4368" w:rsidRPr="006B18BA" w:rsidRDefault="001D4368" w:rsidP="002E1085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6322" w14:textId="77777777" w:rsidR="001D4368" w:rsidRPr="006B18BA" w:rsidRDefault="001D4368" w:rsidP="002E1085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E9B7" w14:textId="77777777" w:rsidR="001D4368" w:rsidRPr="006B18BA" w:rsidRDefault="001D4368" w:rsidP="002E1085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ED91" w14:textId="77777777" w:rsidR="001D4368" w:rsidRPr="006B18BA" w:rsidRDefault="001D4368" w:rsidP="002E1085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B694" w14:textId="77777777" w:rsidR="001D4368" w:rsidRPr="006B18BA" w:rsidRDefault="001D4368" w:rsidP="002E1085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42FA" w14:textId="77777777" w:rsidR="001D4368" w:rsidRPr="006B18BA" w:rsidRDefault="001D4368" w:rsidP="002E1085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4A5C" w14:textId="77777777" w:rsidR="001D4368" w:rsidRPr="006B18BA" w:rsidRDefault="001D4368" w:rsidP="002E1085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8795" w14:textId="77777777" w:rsidR="001D4368" w:rsidRPr="006B18BA" w:rsidRDefault="001D4368" w:rsidP="002E1085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4901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782B" w14:textId="77777777" w:rsidR="001D4368" w:rsidRPr="006B18BA" w:rsidRDefault="001D4368" w:rsidP="002E108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C411" w14:textId="77777777" w:rsidR="001D4368" w:rsidRPr="006B18BA" w:rsidRDefault="001D4368" w:rsidP="002E1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1D4368" w:rsidRPr="006B18BA" w14:paraId="4E5A97F2" w14:textId="77777777" w:rsidTr="00FB0475">
        <w:trPr>
          <w:trHeight w:val="63"/>
        </w:trPr>
        <w:tc>
          <w:tcPr>
            <w:tcW w:w="11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21F256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1D4368" w:rsidRPr="006B18BA" w14:paraId="56013F25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3FC6E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7AF72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29E0D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394E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14458" w14:textId="0CCFD8CA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7CA18" w14:textId="0425BAE4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0EAA9" w14:textId="52602DDE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9.69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73D79" w14:textId="183B639D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E09F9" w14:textId="179C9239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7.54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6614" w14:textId="2D021358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F831" w14:textId="5C5A09F9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2AFE" w14:textId="0AEB6B19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</w:tr>
      <w:tr w:rsidR="001D4368" w:rsidRPr="006B18BA" w14:paraId="664B479B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0455D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1A8E0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853AB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AD1A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37A2B" w14:textId="776AA2E2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26E2F" w14:textId="4A77994E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9BB24" w14:textId="055B103C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D4B84" w14:textId="0A154607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6CEF5" w14:textId="52952B7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7C32" w14:textId="3FE23348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F7948" w14:textId="2C5E71BD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A750" w14:textId="46177354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</w:tr>
      <w:tr w:rsidR="001D4368" w:rsidRPr="006B18BA" w14:paraId="0292F8E2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6F134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055B2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4669B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11316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61778" w14:textId="466CAF61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F46C4" w14:textId="1C2F34FE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A7D75" w14:textId="4EFFBFE4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6.46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BCA73" w14:textId="4F66287D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25932" w14:textId="412009C6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AE94" w14:textId="4A6B8AA0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A2E52" w14:textId="3758805C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CF5E" w14:textId="0CB035A2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-27</w:t>
            </w:r>
          </w:p>
        </w:tc>
      </w:tr>
      <w:tr w:rsidR="001D4368" w:rsidRPr="006B18BA" w14:paraId="5B72AE8D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29E43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E57F7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19797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553E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0201D" w14:textId="62DDEEE0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CC449" w14:textId="6C399096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316DD" w14:textId="21D1759F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0D6F4" w14:textId="63C42995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3311A" w14:textId="715A5E73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597D" w14:textId="477857E7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8B5DF" w14:textId="64062273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2553" w14:textId="109FAED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-13</w:t>
            </w:r>
          </w:p>
        </w:tc>
      </w:tr>
      <w:tr w:rsidR="001D4368" w:rsidRPr="006B18BA" w14:paraId="55B1B70D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F496A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03A74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F50E7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82D0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A37AE" w14:textId="1D221280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7116A" w14:textId="28AF8B0B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3C515" w14:textId="53099417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C8B99" w14:textId="0E9502DF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445AB" w14:textId="465FC9F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032" w14:textId="010D3657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170C4" w14:textId="24673E49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D9C1" w14:textId="6AE3C380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</w:tr>
      <w:tr w:rsidR="001D4368" w:rsidRPr="006B18BA" w14:paraId="2429F424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843F8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E43732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263230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17AF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9498D" w14:textId="1D2826E0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769D0" w14:textId="3C1541F4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30C45" w14:textId="2DF1D191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A7899" w14:textId="1CE76F46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17501" w14:textId="439EAA5E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5EAA" w14:textId="03A512EF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6552E" w14:textId="55CE4D52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B31A" w14:textId="4D6C1CA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D4368" w:rsidRPr="006B18BA" w14:paraId="0FD42626" w14:textId="77777777" w:rsidTr="00FB0475">
        <w:trPr>
          <w:trHeight w:val="63"/>
        </w:trPr>
        <w:tc>
          <w:tcPr>
            <w:tcW w:w="11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87E11E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</w:tr>
      <w:tr w:rsidR="001D4368" w:rsidRPr="006B18BA" w14:paraId="00836C3C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84929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B7D11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9C07A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F736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DCC3B" w14:textId="22F24738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09F57" w14:textId="5B883C97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DB760" w14:textId="70A39542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0D7DC" w14:textId="353B0F16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5E1AD" w14:textId="6BC9173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59A6" w14:textId="05CA4C51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3129" w14:textId="3E076CC9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D579" w14:textId="19232133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-81</w:t>
            </w:r>
          </w:p>
        </w:tc>
      </w:tr>
      <w:tr w:rsidR="001D4368" w:rsidRPr="006B18BA" w14:paraId="07176733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BF537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B1A65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06AB6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8FAC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6A53B" w14:textId="533BD899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DA9EB" w14:textId="7734C2BD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C5BE9" w14:textId="6522AAAF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ED4AF" w14:textId="1BD429EE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20BA6" w14:textId="401E582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C37C" w14:textId="49666D33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94057" w14:textId="11196C52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30B4" w14:textId="73BD5560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1D4368" w:rsidRPr="006B18BA" w14:paraId="0BC3FC51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EC21B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95097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56EF8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1030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CD115" w14:textId="781818D2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E160E" w14:textId="0FEE0CA1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0E1A3" w14:textId="27315FAB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3.61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D2028" w14:textId="4325D34C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74E43" w14:textId="1CD31434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2EDF" w14:textId="62FE1C71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CD2EA" w14:textId="1E4D020A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33CD" w14:textId="41813864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-86</w:t>
            </w:r>
          </w:p>
        </w:tc>
      </w:tr>
      <w:tr w:rsidR="001D4368" w:rsidRPr="006B18BA" w14:paraId="742EB97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375C8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A6901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AFBD7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54F3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3D30F" w14:textId="0CEF57E6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4A5C5" w14:textId="3E65C1D7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1656" w14:textId="458961D4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DBBAE" w14:textId="00FD5374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FC46" w14:textId="28CA2F24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B8DB" w14:textId="7D33C2A1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FA8F0" w14:textId="3B331634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E7EF" w14:textId="155D1931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-69</w:t>
            </w:r>
          </w:p>
        </w:tc>
      </w:tr>
      <w:tr w:rsidR="001D4368" w:rsidRPr="006B18BA" w14:paraId="1C82C55B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E6E9D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64916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EB8D7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6DF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248BE" w14:textId="6ECD6D07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D6F8C" w14:textId="0122BE50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D357C" w14:textId="690BC636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9B7E7" w14:textId="747A7B39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0FB4D" w14:textId="4A953019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7F7C" w14:textId="6AE6F111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8689B" w14:textId="7B34224B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AA66" w14:textId="1324BA41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-58</w:t>
            </w:r>
          </w:p>
        </w:tc>
      </w:tr>
      <w:tr w:rsidR="001D4368" w:rsidRPr="006B18BA" w14:paraId="455F0BF5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9E450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8AA01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EB324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508F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E47AD" w14:textId="339F5885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0ADDD" w14:textId="23672241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AAE0E" w14:textId="184A14EB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446D3" w14:textId="46CC11AD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DCA2A" w14:textId="2910E579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B254" w14:textId="1BC7DC0D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33122" w14:textId="1DA77D19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0BF7E" w14:textId="31EEBD7C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-72</w:t>
            </w:r>
          </w:p>
        </w:tc>
      </w:tr>
      <w:tr w:rsidR="001D4368" w:rsidRPr="006B18BA" w14:paraId="2CC3805F" w14:textId="77777777" w:rsidTr="00FB0475">
        <w:trPr>
          <w:trHeight w:val="63"/>
        </w:trPr>
        <w:tc>
          <w:tcPr>
            <w:tcW w:w="11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5A7EE8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A</w:t>
            </w:r>
          </w:p>
        </w:tc>
      </w:tr>
      <w:tr w:rsidR="001D4368" w:rsidRPr="006B18BA" w14:paraId="3762044B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07A2D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BFCFE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584A6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AF32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3D14D" w14:textId="2CCC435E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16365" w14:textId="68DD3A22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EED29" w14:textId="0E482C97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D2512" w14:textId="0AC10535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401F2" w14:textId="2EDCB3F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9C06" w14:textId="5985848A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5670" w14:textId="4956A9C2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F2BC" w14:textId="19146634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-86</w:t>
            </w:r>
          </w:p>
        </w:tc>
      </w:tr>
      <w:tr w:rsidR="001D4368" w:rsidRPr="006B18BA" w14:paraId="7B2EC4DE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B7D99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E33F1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B8AD3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BE89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F473D" w14:textId="2EDACC65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CD537" w14:textId="2161F35B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C6198" w14:textId="34BBE948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8CA0D" w14:textId="6BB5D0E5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C39A7" w14:textId="7DF8ED8E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88D8" w14:textId="0F465A8D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AA3C2" w14:textId="0FF47A13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026C" w14:textId="3EA191C3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1D4368" w:rsidRPr="006B18BA" w14:paraId="66B5AECF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37E78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7AB51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42794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3AD9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167C0" w14:textId="22C5370E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6378C" w14:textId="138AF67A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DC703" w14:textId="0836F1FD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866B4" w14:textId="4F700592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8CC19" w14:textId="6D26BBBC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CA94" w14:textId="62FB72F0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A4E09" w14:textId="281ACE08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6092" w14:textId="5761BA82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-95</w:t>
            </w:r>
          </w:p>
        </w:tc>
      </w:tr>
      <w:tr w:rsidR="001D4368" w:rsidRPr="006B18BA" w14:paraId="34A30C8E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01915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F2B53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DC9D2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5FBE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9EFC9" w14:textId="604086A4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0E436" w14:textId="35160E12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FBE90" w14:textId="25BD6598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E7712" w14:textId="1048C557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AE8CB" w14:textId="45C8ADB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AC4F" w14:textId="251D9B7D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C1036" w14:textId="45F46F9E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ECB0" w14:textId="29AE4C02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-60</w:t>
            </w:r>
          </w:p>
        </w:tc>
      </w:tr>
      <w:tr w:rsidR="001D4368" w:rsidRPr="006B18BA" w14:paraId="0D36700B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57DB9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50FC1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A282A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D748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6C118" w14:textId="3B8A7156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A8AAF" w14:textId="08C8629E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75B07" w14:textId="4FBC0769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BF455" w14:textId="58E3A52E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94416" w14:textId="59EC5968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C65A" w14:textId="2C6D971B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733AD" w14:textId="661DEE5A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4A8A" w14:textId="7E52288B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-33</w:t>
            </w:r>
          </w:p>
        </w:tc>
      </w:tr>
      <w:tr w:rsidR="001D4368" w:rsidRPr="006B18BA" w14:paraId="7413F8B6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51CA6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91786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8360A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E69C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4EBBB" w14:textId="0F7E8480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41E8E" w14:textId="421E6527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4FB36" w14:textId="6B8FC275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62759" w14:textId="509A1629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06E47" w14:textId="376FB04E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77AD" w14:textId="648DB156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3188A" w14:textId="642530A2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472A" w14:textId="28E1FCFD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-83</w:t>
            </w:r>
          </w:p>
        </w:tc>
      </w:tr>
      <w:tr w:rsidR="001D4368" w:rsidRPr="006B18BA" w14:paraId="5B071701" w14:textId="77777777" w:rsidTr="00FB0475">
        <w:trPr>
          <w:trHeight w:val="63"/>
        </w:trPr>
        <w:tc>
          <w:tcPr>
            <w:tcW w:w="11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3951E2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B </w:t>
            </w:r>
          </w:p>
        </w:tc>
      </w:tr>
      <w:tr w:rsidR="001D4368" w:rsidRPr="006B18BA" w14:paraId="0B4BF7C4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A5B47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C8B6F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DF699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F3D2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B8786" w14:textId="3666391B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AD70E" w14:textId="2770A60C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8F07B" w14:textId="165BED9A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E6199" w14:textId="0661DA2F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2E5ED" w14:textId="48984841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898B" w14:textId="70A6A01F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682B" w14:textId="64610A57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2F30" w14:textId="00B330CF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-57</w:t>
            </w:r>
          </w:p>
        </w:tc>
      </w:tr>
      <w:tr w:rsidR="001D4368" w:rsidRPr="006B18BA" w14:paraId="408E926F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CDDF0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B2D51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67F07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FA18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E60A8" w14:textId="7047C2B2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E31F" w14:textId="3A6C3E85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C1127" w14:textId="5DAD8EDE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AC66E" w14:textId="758004CB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B4BD0" w14:textId="2B112D4E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734F" w14:textId="28ADACD7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C6436" w14:textId="2668BA5B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1C2B" w14:textId="75641FD5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1D4368" w:rsidRPr="006B18BA" w14:paraId="01B6DA9F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48CFC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15F29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C89E8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2CE0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D4B91" w14:textId="781B4D8E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8CA5F" w14:textId="73F30867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89067" w14:textId="19987883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89CDA" w14:textId="750507F9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64471" w14:textId="42512C40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7671" w14:textId="1AA4F7FC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8D3A0" w14:textId="7D858CF4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5D4A" w14:textId="658A99B9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-35</w:t>
            </w:r>
          </w:p>
        </w:tc>
      </w:tr>
      <w:tr w:rsidR="001D4368" w:rsidRPr="006B18BA" w14:paraId="1FA590C8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DA741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649DF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CD803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C96C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7285F" w14:textId="044A653B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B32E" w14:textId="47CFE9F7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AD069" w14:textId="1DE32F19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A5124" w14:textId="255696E3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7BBCD" w14:textId="1590E7B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8CA1" w14:textId="5FC6A0C5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BB834" w14:textId="7FDE8EB3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69A2E" w14:textId="113844F9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1D4368" w:rsidRPr="006B18BA" w14:paraId="793E6C74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019BB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7E2F0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A0062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785C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F2336" w14:textId="558F70F4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69487" w14:textId="73B382A6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CC494" w14:textId="71505E87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E2AD2" w14:textId="50DB48B4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D97F4" w14:textId="7C85DD55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2110" w14:textId="404E15BA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05036" w14:textId="500DF842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E296" w14:textId="36BAB41D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1D4368" w:rsidRPr="006B18BA" w14:paraId="1E44E16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3A7C8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8976B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5D624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D6A0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AB720" w14:textId="46C75EE5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04255" w14:textId="603F548D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D8C72" w14:textId="0309DC19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1DBE3" w14:textId="2DBBB670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D7194" w14:textId="201E8A55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F3A3" w14:textId="7735B7CD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188E2" w14:textId="3FA37C8F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D29AF" w14:textId="339C8418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</w:tr>
    </w:tbl>
    <w:p w14:paraId="4AEF9EAA" w14:textId="77777777" w:rsidR="001D4368" w:rsidRPr="006B18BA" w:rsidRDefault="001D4368" w:rsidP="00810809">
      <w:pPr>
        <w:spacing w:line="480" w:lineRule="auto"/>
        <w:jc w:val="center"/>
        <w:rPr>
          <w:rFonts w:ascii="Arial" w:hAnsi="Arial" w:cs="Arial"/>
          <w:sz w:val="8"/>
          <w:szCs w:val="20"/>
        </w:rPr>
      </w:pPr>
    </w:p>
    <w:p w14:paraId="46F6EA6D" w14:textId="218D75DF" w:rsidR="001D4368" w:rsidRPr="006B18BA" w:rsidRDefault="001D4368" w:rsidP="00FB0475">
      <w:pPr>
        <w:spacing w:line="480" w:lineRule="auto"/>
        <w:rPr>
          <w:rFonts w:ascii="Arial" w:hAnsi="Arial" w:cs="Arial"/>
          <w:sz w:val="18"/>
          <w:szCs w:val="20"/>
        </w:rPr>
      </w:pPr>
      <w:r w:rsidRPr="006B18BA">
        <w:rPr>
          <w:rFonts w:ascii="Arial" w:hAnsi="Arial" w:cs="Arial"/>
          <w:sz w:val="18"/>
          <w:szCs w:val="20"/>
        </w:rPr>
        <w:t>* Percent Change = ((Mean Cases Jewish Holiday Weeks – Mean Cases No Jewish Holidays Weeks) / Mean Cases No Jewish Holidays Weeks)*100%</w:t>
      </w:r>
    </w:p>
    <w:p w14:paraId="1272B76D" w14:textId="55F37CF4" w:rsidR="001D4368" w:rsidRPr="006B18BA" w:rsidRDefault="001D4368" w:rsidP="00810809">
      <w:pPr>
        <w:spacing w:line="480" w:lineRule="auto"/>
        <w:jc w:val="center"/>
        <w:rPr>
          <w:rFonts w:ascii="Arial" w:hAnsi="Arial" w:cs="Arial"/>
          <w:sz w:val="18"/>
          <w:szCs w:val="20"/>
        </w:rPr>
      </w:pPr>
    </w:p>
    <w:p w14:paraId="790D8ADB" w14:textId="1794FB2E" w:rsidR="001D4368" w:rsidRPr="006B18BA" w:rsidRDefault="001D4368" w:rsidP="00810809">
      <w:pPr>
        <w:spacing w:line="480" w:lineRule="auto"/>
        <w:jc w:val="center"/>
        <w:rPr>
          <w:rFonts w:ascii="Arial" w:hAnsi="Arial" w:cs="Arial"/>
          <w:sz w:val="18"/>
          <w:szCs w:val="20"/>
        </w:rPr>
      </w:pPr>
    </w:p>
    <w:p w14:paraId="4974E4DC" w14:textId="247C9AE6" w:rsidR="001D4368" w:rsidRPr="006B18BA" w:rsidRDefault="001D4368" w:rsidP="00810809">
      <w:pPr>
        <w:spacing w:line="480" w:lineRule="auto"/>
        <w:jc w:val="center"/>
        <w:rPr>
          <w:rFonts w:ascii="Arial" w:hAnsi="Arial" w:cs="Arial"/>
          <w:sz w:val="18"/>
          <w:szCs w:val="20"/>
        </w:rPr>
      </w:pPr>
    </w:p>
    <w:p w14:paraId="07AEAFD6" w14:textId="77777777" w:rsidR="001D4368" w:rsidRPr="006B18BA" w:rsidRDefault="001D4368" w:rsidP="001D4368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1790" w:type="dxa"/>
        <w:tblLayout w:type="fixed"/>
        <w:tblLook w:val="04A0" w:firstRow="1" w:lastRow="0" w:firstColumn="1" w:lastColumn="0" w:noHBand="0" w:noVBand="1"/>
      </w:tblPr>
      <w:tblGrid>
        <w:gridCol w:w="985"/>
        <w:gridCol w:w="780"/>
        <w:gridCol w:w="780"/>
        <w:gridCol w:w="780"/>
        <w:gridCol w:w="1110"/>
        <w:gridCol w:w="1110"/>
        <w:gridCol w:w="1110"/>
        <w:gridCol w:w="1020"/>
        <w:gridCol w:w="1020"/>
        <w:gridCol w:w="1020"/>
        <w:gridCol w:w="900"/>
        <w:gridCol w:w="1175"/>
      </w:tblGrid>
      <w:tr w:rsidR="001D4368" w:rsidRPr="006B18BA" w14:paraId="0E893BF6" w14:textId="77777777" w:rsidTr="00FB0475">
        <w:trPr>
          <w:trHeight w:val="18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C6302" w14:textId="0227B4C7" w:rsidR="001D4368" w:rsidRPr="006B18BA" w:rsidRDefault="00FB0475" w:rsidP="002E1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F1B65" w14:textId="77777777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 Study Period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B919" w14:textId="168F98A6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Weeks Without Muslim Holidays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D1E4" w14:textId="2AF4469E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Weeks With Muslim Holidays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018D" w14:textId="77777777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MW Test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635F" w14:textId="77777777" w:rsidR="001D4368" w:rsidRPr="006B18BA" w:rsidRDefault="001D4368" w:rsidP="002E1085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Percent Change*</w:t>
            </w:r>
          </w:p>
        </w:tc>
      </w:tr>
      <w:tr w:rsidR="001D4368" w:rsidRPr="006B18BA" w14:paraId="4877F21D" w14:textId="77777777" w:rsidTr="00FB0475">
        <w:trPr>
          <w:trHeight w:val="89"/>
        </w:trPr>
        <w:tc>
          <w:tcPr>
            <w:tcW w:w="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1CDF700" w14:textId="77777777" w:rsidR="001D4368" w:rsidRPr="006B18BA" w:rsidRDefault="001D4368" w:rsidP="002E1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9A267" w14:textId="77777777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(258 Weeks)</w:t>
            </w:r>
          </w:p>
        </w:tc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165E" w14:textId="5F83B7E9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(212 Weeks)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02E5" w14:textId="7C953CD8" w:rsidR="001D4368" w:rsidRPr="006B18BA" w:rsidRDefault="001D4368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(46 Weeks)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D080" w14:textId="77777777" w:rsidR="001D4368" w:rsidRPr="006B18BA" w:rsidRDefault="001D4368" w:rsidP="002E1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19903" w14:textId="77777777" w:rsidR="001D4368" w:rsidRPr="006B18BA" w:rsidRDefault="001D4368" w:rsidP="002E1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D4368" w:rsidRPr="006B18BA" w14:paraId="35531834" w14:textId="77777777" w:rsidTr="00FB0475">
        <w:trPr>
          <w:trHeight w:val="63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01D46" w14:textId="77777777" w:rsidR="001D4368" w:rsidRPr="006B18BA" w:rsidRDefault="001D4368" w:rsidP="002E1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DEFE" w14:textId="77777777" w:rsidR="001D4368" w:rsidRPr="006B18BA" w:rsidRDefault="001D4368" w:rsidP="002E1085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AAEF" w14:textId="77777777" w:rsidR="001D4368" w:rsidRPr="006B18BA" w:rsidRDefault="001D4368" w:rsidP="002E1085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8BFC" w14:textId="77777777" w:rsidR="001D4368" w:rsidRPr="006B18BA" w:rsidRDefault="001D4368" w:rsidP="002E1085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1173" w14:textId="77777777" w:rsidR="001D4368" w:rsidRPr="006B18BA" w:rsidRDefault="001D4368" w:rsidP="002E1085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2685" w14:textId="77777777" w:rsidR="001D4368" w:rsidRPr="006B18BA" w:rsidRDefault="001D4368" w:rsidP="002E1085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8992" w14:textId="77777777" w:rsidR="001D4368" w:rsidRPr="006B18BA" w:rsidRDefault="001D4368" w:rsidP="002E1085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63ED" w14:textId="77777777" w:rsidR="001D4368" w:rsidRPr="006B18BA" w:rsidRDefault="001D4368" w:rsidP="002E1085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7CA7" w14:textId="77777777" w:rsidR="001D4368" w:rsidRPr="006B18BA" w:rsidRDefault="001D4368" w:rsidP="002E1085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C852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A75E" w14:textId="77777777" w:rsidR="001D4368" w:rsidRPr="006B18BA" w:rsidRDefault="001D4368" w:rsidP="002E108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36FC1" w14:textId="77777777" w:rsidR="001D4368" w:rsidRPr="006B18BA" w:rsidRDefault="001D4368" w:rsidP="002E1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1D4368" w:rsidRPr="006B18BA" w14:paraId="20CB258C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D45B9B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1D4368" w:rsidRPr="006B18BA" w14:paraId="2D3A69DC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C3657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D7036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6A1D4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3687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7C430" w14:textId="71F2E717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E5C0C" w14:textId="07583C8B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E26E1" w14:textId="1D67A459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65C82" w14:textId="477EFEF7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7A7BE" w14:textId="4AA53A10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E690" w14:textId="108AC5DC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E12D" w14:textId="2FE20B0D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6465" w14:textId="5B0815FF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1D4368" w:rsidRPr="006B18BA" w14:paraId="3375090A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BD75E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1FEB3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4F2CA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2073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0B949" w14:textId="31EFB56A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119BC" w14:textId="6F2C2951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510A6" w14:textId="24B8504C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C717E" w14:textId="1E6BA3E2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AC9A9" w14:textId="5B81C688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3EE6" w14:textId="4858F7E9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4C39E" w14:textId="57B82A5D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3182" w14:textId="30915CB4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-29</w:t>
            </w:r>
          </w:p>
        </w:tc>
      </w:tr>
      <w:tr w:rsidR="001D4368" w:rsidRPr="006B18BA" w14:paraId="3778B1E6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8A30B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3B1BE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68A35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F856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3B012" w14:textId="6788BC44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65831" w14:textId="648A85F6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210DF" w14:textId="4F1635D8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6.37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E44FE" w14:textId="3C26DDB0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99DD1" w14:textId="17A713D3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10B9" w14:textId="275E4F39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67315" w14:textId="1438DFEC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B95C" w14:textId="78207549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-23</w:t>
            </w:r>
          </w:p>
        </w:tc>
      </w:tr>
      <w:tr w:rsidR="001D4368" w:rsidRPr="006B18BA" w14:paraId="02D5477F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D963A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90876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66518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1579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18EF0" w14:textId="3E649E68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547B5" w14:textId="54038D28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CBF45" w14:textId="0933552A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2B612" w14:textId="4F27E611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FC20E" w14:textId="719FA472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740B" w14:textId="57F582AA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4A57C" w14:textId="7A1E75B8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5792" w14:textId="11215182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-35</w:t>
            </w:r>
          </w:p>
        </w:tc>
      </w:tr>
      <w:tr w:rsidR="001D4368" w:rsidRPr="006B18BA" w14:paraId="5E0136B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4833E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BAC87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6A110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E3D8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A80B4" w14:textId="43D9C2B4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84BD0" w14:textId="27DF3B75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13CEA" w14:textId="14036E03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A8205" w14:textId="370C8EF7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AEFAE" w14:textId="50865351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B555" w14:textId="7BF2854D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E76E3" w14:textId="2EFB6BC5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C9CB" w14:textId="3A96180D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1D4368" w:rsidRPr="006B18BA" w14:paraId="1F6DF659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D706F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EF3DA0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BDACC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9C60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CE7AB" w14:textId="5F600412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047F6" w14:textId="043BA8BC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59517" w14:textId="41C29FAA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55C57" w14:textId="1BB8F011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425EF" w14:textId="109C2946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21BC" w14:textId="5129E51B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AEFF5" w14:textId="762E251C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487F" w14:textId="57D74B71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</w:tr>
      <w:tr w:rsidR="001D4368" w:rsidRPr="006B18BA" w14:paraId="380D94CF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906F60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</w:tr>
      <w:tr w:rsidR="001D4368" w:rsidRPr="006B18BA" w14:paraId="729672EA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2A85B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19F1F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25009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5924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974E7" w14:textId="151B6F46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66595" w14:textId="07F43010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3F0A7" w14:textId="00F58A45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4.87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40340" w14:textId="5AB62D08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D53CB" w14:textId="52172D7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464C" w14:textId="54114092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AA40" w14:textId="1C69F8F5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52E85" w14:textId="42EB070A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-40</w:t>
            </w:r>
          </w:p>
        </w:tc>
      </w:tr>
      <w:tr w:rsidR="001D4368" w:rsidRPr="006B18BA" w14:paraId="64676CF5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3699B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716AF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DF3F8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3401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8EC11" w14:textId="7CF46A86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542FB" w14:textId="03F80668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78C4C" w14:textId="5A979992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E15DA" w14:textId="54B181E6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928A8" w14:textId="4BBCCC90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946B" w14:textId="1FAFB821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F891E" w14:textId="73F1A319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F8DF" w14:textId="586705D1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-58</w:t>
            </w:r>
          </w:p>
        </w:tc>
      </w:tr>
      <w:tr w:rsidR="001D4368" w:rsidRPr="006B18BA" w14:paraId="1C326F4E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BED36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81446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E8B62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1328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9B660" w14:textId="054C6010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680B3" w14:textId="5B51E456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44E96" w14:textId="0A540197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79820" w14:textId="1391ED24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3CFFB" w14:textId="10407EB0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872D" w14:textId="2776016C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4D5FE" w14:textId="1AB516D7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2280" w14:textId="3DF49CCD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-46</w:t>
            </w:r>
          </w:p>
        </w:tc>
      </w:tr>
      <w:tr w:rsidR="001D4368" w:rsidRPr="006B18BA" w14:paraId="40AB7403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4BEE7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C8D44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45261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2391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61A5C" w14:textId="5AAE407C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E2D76" w14:textId="3C5959F5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2F33E" w14:textId="19308CB6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A503D" w14:textId="7A2FF8DA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50F45" w14:textId="249A6902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C579" w14:textId="75887445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F9316" w14:textId="77D05F70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B4EB" w14:textId="13D2FDB8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-60</w:t>
            </w:r>
          </w:p>
        </w:tc>
      </w:tr>
      <w:tr w:rsidR="001D4368" w:rsidRPr="006B18BA" w14:paraId="54C18A6F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E6C5D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FD405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5B268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43E1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AF193" w14:textId="12725764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237EC" w14:textId="606EE469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80FF6" w14:textId="65B2C7B9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90A54" w14:textId="5181FA84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DEBF4" w14:textId="4B7382EC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D102" w14:textId="27705216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C2852" w14:textId="6514E923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AF85" w14:textId="0ACCB742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1D4368" w:rsidRPr="006B18BA" w14:paraId="0C3B960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8ADC0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E6808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9C71D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4C99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F51BC" w14:textId="6BFC7516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F966E" w14:textId="4EFB2A47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ABA9F" w14:textId="35C7E328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65C9A" w14:textId="62AC0DCD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B36B7" w14:textId="238FEA81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0237" w14:textId="7A6DE919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4DC02" w14:textId="0A2B4702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2560" w14:textId="7542EA69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-19</w:t>
            </w:r>
          </w:p>
        </w:tc>
      </w:tr>
      <w:tr w:rsidR="001D4368" w:rsidRPr="006B18BA" w14:paraId="0F8E571C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F7C004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A</w:t>
            </w:r>
          </w:p>
        </w:tc>
      </w:tr>
      <w:tr w:rsidR="001D4368" w:rsidRPr="006B18BA" w14:paraId="38DC7DF4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09819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7E980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594FD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7E50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772B7" w14:textId="73D52928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8C466" w14:textId="287176FC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37444" w14:textId="0AA228F3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02E3F" w14:textId="2DDE1DA9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ADCAF" w14:textId="40A7390D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0F72" w14:textId="62421670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7B94" w14:textId="3856A715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BD93" w14:textId="4606365B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-46</w:t>
            </w:r>
          </w:p>
        </w:tc>
      </w:tr>
      <w:tr w:rsidR="001D4368" w:rsidRPr="006B18BA" w14:paraId="321E6E2F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8D367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3077D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2FDA1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04AC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51CB7" w14:textId="7E7DA3A0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B7757" w14:textId="2543E262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E1CCC" w14:textId="05A6F9BD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38FEE" w14:textId="0E2D4F7C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584C9" w14:textId="1ECC6419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FF71" w14:textId="12AF1E1B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B6585" w14:textId="43BB6CBA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867E" w14:textId="3D36D841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-54</w:t>
            </w:r>
          </w:p>
        </w:tc>
      </w:tr>
      <w:tr w:rsidR="001D4368" w:rsidRPr="006B18BA" w14:paraId="75A08DBC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5D5D1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89D79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E1009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0463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6F8A4" w14:textId="1A67A6E9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DB201" w14:textId="2B59098D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27EBF" w14:textId="7AFD5116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52993" w14:textId="6174F3D7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8AB1E" w14:textId="5441AE3B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7904" w14:textId="244B7751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43D22" w14:textId="229E9662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2168" w14:textId="7F8186A0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-49</w:t>
            </w:r>
          </w:p>
        </w:tc>
      </w:tr>
      <w:tr w:rsidR="001D4368" w:rsidRPr="006B18BA" w14:paraId="3E748595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A6859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1EC55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45618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88B2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3F46C" w14:textId="320257C7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4B251" w14:textId="3265E07A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9BA86" w14:textId="7D43EB22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56C24" w14:textId="7114F6FD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2632A" w14:textId="5822F512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2409" w14:textId="0F5A8BB1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A6F0B" w14:textId="69EC358E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2E9EB" w14:textId="27E61710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-71</w:t>
            </w:r>
          </w:p>
        </w:tc>
      </w:tr>
      <w:tr w:rsidR="001D4368" w:rsidRPr="006B18BA" w14:paraId="2B553786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57B39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5083B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9A710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CC62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F8E96" w14:textId="61C7C872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DF92B" w14:textId="66E55CE4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CB6F1" w14:textId="3A74EF0B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330F6" w14:textId="1E2C7458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A3F7B" w14:textId="5B9CBCB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4407" w14:textId="0B7C2249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87B0F" w14:textId="7F57B11A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E956" w14:textId="0B34924E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1D4368" w:rsidRPr="006B18BA" w14:paraId="2ED710C7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FDAC1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81E77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59AE9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DB1F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7257A" w14:textId="71C34590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5A4D7" w14:textId="0C3EABFF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1BF1F" w14:textId="021B6B13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DDB23" w14:textId="767A17A8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C7D25" w14:textId="706E6619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CD75" w14:textId="4D9A65D1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BD341" w14:textId="4EAFB962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1E9B" w14:textId="1CD5EA36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-14</w:t>
            </w:r>
          </w:p>
        </w:tc>
      </w:tr>
      <w:tr w:rsidR="001D4368" w:rsidRPr="006B18BA" w14:paraId="4ABACD8F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AB6E80" w14:textId="77777777" w:rsidR="001D4368" w:rsidRPr="006B18BA" w:rsidRDefault="001D4368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B </w:t>
            </w:r>
          </w:p>
        </w:tc>
      </w:tr>
      <w:tr w:rsidR="001D4368" w:rsidRPr="006B18BA" w14:paraId="089E1924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CD577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6335D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D3773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0741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3FF3D" w14:textId="479E97AF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38A98" w14:textId="41595093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8D556" w14:textId="11B9BBD2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D4891" w14:textId="1A1B449E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5B420" w14:textId="396730E0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F41D" w14:textId="7028D490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B0C2" w14:textId="76FBEB90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F379" w14:textId="2F76E364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-14</w:t>
            </w:r>
          </w:p>
        </w:tc>
      </w:tr>
      <w:tr w:rsidR="001D4368" w:rsidRPr="006B18BA" w14:paraId="4439AE08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725B0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D9FD6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9B8D9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2A15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C4BE3" w14:textId="6EAE7D11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7F84B" w14:textId="3A3FC282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D0AE4" w14:textId="4BA4D427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7CF20" w14:textId="7A010793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1FA08" w14:textId="6E1DCA6F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E4F6" w14:textId="7FF5D4B9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9AC54" w14:textId="229AFCDC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4C8D6" w14:textId="7CD1FD11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1D4368" w:rsidRPr="006B18BA" w14:paraId="39704470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63F25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17143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31D3C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776A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2F793" w14:textId="280F865D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0829E" w14:textId="50B493BB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B46C" w14:textId="63E4FD30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988F2" w14:textId="2F04B1E4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7938B" w14:textId="66DB5708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F710" w14:textId="229D381C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A0A29" w14:textId="7AC7D2B2" w:rsidR="001D4368" w:rsidRPr="006B18BA" w:rsidRDefault="001D4368" w:rsidP="001D436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4AF92" w14:textId="0815744D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-31</w:t>
            </w:r>
          </w:p>
        </w:tc>
      </w:tr>
      <w:tr w:rsidR="001D4368" w:rsidRPr="006B18BA" w14:paraId="3DEB1F10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E52B5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7B150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A0F72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69E6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E5C17" w14:textId="502C1396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FDFC2" w14:textId="60DD8878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7E3A1" w14:textId="1F06DD50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45C46" w14:textId="719FE871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4B988" w14:textId="441760D8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508D" w14:textId="09E7F6AD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50944" w14:textId="453AEC5A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3997" w14:textId="498FD244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-19</w:t>
            </w:r>
          </w:p>
        </w:tc>
      </w:tr>
      <w:tr w:rsidR="001D4368" w:rsidRPr="006B18BA" w14:paraId="35F272AD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36E0D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195E9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0AD11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26C3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7AFFF" w14:textId="40D14195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790EA" w14:textId="11774C2E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F2904" w14:textId="59B68E05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54748" w14:textId="1DD287E0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C8447" w14:textId="6EC8394A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5995" w14:textId="588A5080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86F09" w14:textId="0905AE3D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982B" w14:textId="7B5F90C3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</w:tr>
      <w:tr w:rsidR="001D4368" w:rsidRPr="006B18BA" w14:paraId="6D3E080E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63482" w14:textId="77777777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93B04" w14:textId="77777777" w:rsidR="001D4368" w:rsidRPr="006B18BA" w:rsidRDefault="001D4368" w:rsidP="001D436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9CF7C" w14:textId="77777777" w:rsidR="001D4368" w:rsidRPr="006B18BA" w:rsidRDefault="001D4368" w:rsidP="001D436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A961" w14:textId="77777777" w:rsidR="001D4368" w:rsidRPr="006B18BA" w:rsidRDefault="001D4368" w:rsidP="001D436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3C634" w14:textId="605B92E6" w:rsidR="001D4368" w:rsidRPr="006B18BA" w:rsidRDefault="001D4368" w:rsidP="001D436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79C2C" w14:textId="32863D6A" w:rsidR="001D4368" w:rsidRPr="006B18BA" w:rsidRDefault="001D4368" w:rsidP="001D436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F1150" w14:textId="022655E7" w:rsidR="001D4368" w:rsidRPr="006B18BA" w:rsidRDefault="001D4368" w:rsidP="001D436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7EEEC" w14:textId="6B87C334" w:rsidR="001D4368" w:rsidRPr="006B18BA" w:rsidRDefault="001D4368" w:rsidP="001D436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5AACE" w14:textId="2D7A629A" w:rsidR="001D4368" w:rsidRPr="006B18BA" w:rsidRDefault="001D4368" w:rsidP="001D436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56DC" w14:textId="7858ACE3" w:rsidR="001D4368" w:rsidRPr="006B18BA" w:rsidRDefault="001D4368" w:rsidP="001D436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F0E56" w14:textId="40033F8F" w:rsidR="001D4368" w:rsidRPr="006B18BA" w:rsidRDefault="001D4368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DFF9" w14:textId="16228020" w:rsidR="001D4368" w:rsidRPr="006B18BA" w:rsidRDefault="008E10EB" w:rsidP="001D43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-42</w:t>
            </w:r>
          </w:p>
        </w:tc>
      </w:tr>
    </w:tbl>
    <w:p w14:paraId="76E5F30F" w14:textId="77777777" w:rsidR="001D4368" w:rsidRPr="006B18BA" w:rsidRDefault="001D4368" w:rsidP="00810809">
      <w:pPr>
        <w:spacing w:line="480" w:lineRule="auto"/>
        <w:jc w:val="center"/>
        <w:rPr>
          <w:rFonts w:ascii="Arial" w:hAnsi="Arial" w:cs="Arial"/>
          <w:sz w:val="8"/>
          <w:szCs w:val="20"/>
        </w:rPr>
      </w:pPr>
    </w:p>
    <w:p w14:paraId="56C08C54" w14:textId="77777777" w:rsidR="00813F1A" w:rsidRPr="006B18BA" w:rsidRDefault="001D4368" w:rsidP="00FB0475">
      <w:pPr>
        <w:spacing w:line="480" w:lineRule="auto"/>
        <w:rPr>
          <w:rFonts w:ascii="Arial" w:hAnsi="Arial" w:cs="Arial"/>
          <w:sz w:val="18"/>
          <w:szCs w:val="20"/>
        </w:rPr>
        <w:sectPr w:rsidR="00813F1A" w:rsidRPr="006B18BA" w:rsidSect="00C059C8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6B18BA">
        <w:rPr>
          <w:rFonts w:ascii="Arial" w:hAnsi="Arial" w:cs="Arial"/>
          <w:sz w:val="18"/>
          <w:szCs w:val="20"/>
        </w:rPr>
        <w:t xml:space="preserve">* Percent Change = ((Mean Cases </w:t>
      </w:r>
      <w:r w:rsidR="008E10EB" w:rsidRPr="006B18BA">
        <w:rPr>
          <w:rFonts w:ascii="Arial" w:hAnsi="Arial" w:cs="Arial"/>
          <w:sz w:val="18"/>
          <w:szCs w:val="20"/>
        </w:rPr>
        <w:t>Muslim</w:t>
      </w:r>
      <w:r w:rsidRPr="006B18BA">
        <w:rPr>
          <w:rFonts w:ascii="Arial" w:hAnsi="Arial" w:cs="Arial"/>
          <w:sz w:val="18"/>
          <w:szCs w:val="20"/>
        </w:rPr>
        <w:t xml:space="preserve"> Holiday Weeks – Mean Cases No </w:t>
      </w:r>
      <w:r w:rsidR="008E10EB" w:rsidRPr="006B18BA">
        <w:rPr>
          <w:rFonts w:ascii="Arial" w:hAnsi="Arial" w:cs="Arial"/>
          <w:sz w:val="18"/>
          <w:szCs w:val="20"/>
        </w:rPr>
        <w:t>Muslim</w:t>
      </w:r>
      <w:r w:rsidRPr="006B18BA">
        <w:rPr>
          <w:rFonts w:ascii="Arial" w:hAnsi="Arial" w:cs="Arial"/>
          <w:sz w:val="18"/>
          <w:szCs w:val="20"/>
        </w:rPr>
        <w:t xml:space="preserve"> Holidays Weeks) / Mean Cases No </w:t>
      </w:r>
      <w:r w:rsidR="008E10EB" w:rsidRPr="006B18BA">
        <w:rPr>
          <w:rFonts w:ascii="Arial" w:hAnsi="Arial" w:cs="Arial"/>
          <w:sz w:val="18"/>
          <w:szCs w:val="20"/>
        </w:rPr>
        <w:t>Muslim</w:t>
      </w:r>
      <w:r w:rsidRPr="006B18BA">
        <w:rPr>
          <w:rFonts w:ascii="Arial" w:hAnsi="Arial" w:cs="Arial"/>
          <w:sz w:val="18"/>
          <w:szCs w:val="20"/>
        </w:rPr>
        <w:t xml:space="preserve"> Holidays Weeks)*100%</w:t>
      </w:r>
    </w:p>
    <w:p w14:paraId="1C1A02D1" w14:textId="55BEAE73" w:rsidR="0024309E" w:rsidRPr="006B18BA" w:rsidRDefault="005F4098" w:rsidP="00813F1A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Supplemental 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 xml:space="preserve">Table </w:t>
      </w:r>
      <w:r w:rsidR="00C37C29" w:rsidRPr="006B18BA">
        <w:rPr>
          <w:rFonts w:ascii="Arial" w:hAnsi="Arial" w:cs="Arial"/>
          <w:color w:val="000000" w:themeColor="text1"/>
          <w:sz w:val="22"/>
          <w:szCs w:val="22"/>
        </w:rPr>
        <w:t>S</w:t>
      </w:r>
      <w:r w:rsidR="00722E8F">
        <w:rPr>
          <w:rFonts w:ascii="Arial" w:hAnsi="Arial" w:cs="Arial"/>
          <w:color w:val="000000" w:themeColor="text1"/>
          <w:sz w:val="22"/>
          <w:szCs w:val="22"/>
        </w:rPr>
        <w:t>8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>. Weekly counts and averages for the Federal</w:t>
      </w:r>
      <w:r w:rsidR="00FB0475">
        <w:rPr>
          <w:rFonts w:ascii="Arial" w:hAnsi="Arial" w:cs="Arial"/>
          <w:color w:val="000000" w:themeColor="text1"/>
          <w:sz w:val="22"/>
          <w:szCs w:val="22"/>
        </w:rPr>
        <w:t xml:space="preserve"> (A)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 xml:space="preserve"> and Sporting Event</w:t>
      </w:r>
      <w:r w:rsidR="00FB0475">
        <w:rPr>
          <w:rFonts w:ascii="Arial" w:hAnsi="Arial" w:cs="Arial"/>
          <w:color w:val="000000" w:themeColor="text1"/>
          <w:sz w:val="22"/>
          <w:szCs w:val="22"/>
        </w:rPr>
        <w:t xml:space="preserve"> (B)</w:t>
      </w:r>
      <w:r w:rsidR="0024309E" w:rsidRPr="006B18BA">
        <w:rPr>
          <w:rFonts w:ascii="Arial" w:hAnsi="Arial" w:cs="Arial"/>
          <w:color w:val="000000" w:themeColor="text1"/>
          <w:sz w:val="22"/>
          <w:szCs w:val="22"/>
        </w:rPr>
        <w:t xml:space="preserve"> observances categories (as well as their comparison periods without each category’s observances) 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 xml:space="preserve">for influenza </w:t>
      </w:r>
      <w:r w:rsidR="00B351F4" w:rsidRPr="006B18BA">
        <w:rPr>
          <w:rFonts w:ascii="Arial" w:hAnsi="Arial" w:cs="Arial"/>
          <w:color w:val="000000" w:themeColor="text1"/>
          <w:sz w:val="22"/>
          <w:szCs w:val="22"/>
        </w:rPr>
        <w:t xml:space="preserve">tests, positives, A and B </w:t>
      </w:r>
      <w:r w:rsidR="00B351F4" w:rsidRPr="001E62C1">
        <w:rPr>
          <w:rFonts w:ascii="Arial" w:hAnsi="Arial" w:cs="Arial"/>
          <w:color w:val="000000" w:themeColor="text1"/>
          <w:sz w:val="22"/>
          <w:szCs w:val="22"/>
        </w:rPr>
        <w:t>for six age groups in</w:t>
      </w:r>
      <w:r w:rsidR="00B351F4" w:rsidRPr="006B18BA">
        <w:rPr>
          <w:rFonts w:ascii="Arial" w:hAnsi="Arial" w:cs="Arial"/>
          <w:color w:val="000000" w:themeColor="text1"/>
          <w:sz w:val="22"/>
          <w:szCs w:val="22"/>
        </w:rPr>
        <w:t xml:space="preserve"> Milwaukee, WI (2004-2009)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tbl>
      <w:tblPr>
        <w:tblW w:w="11790" w:type="dxa"/>
        <w:tblLayout w:type="fixed"/>
        <w:tblLook w:val="04A0" w:firstRow="1" w:lastRow="0" w:firstColumn="1" w:lastColumn="0" w:noHBand="0" w:noVBand="1"/>
      </w:tblPr>
      <w:tblGrid>
        <w:gridCol w:w="985"/>
        <w:gridCol w:w="780"/>
        <w:gridCol w:w="780"/>
        <w:gridCol w:w="780"/>
        <w:gridCol w:w="1110"/>
        <w:gridCol w:w="1110"/>
        <w:gridCol w:w="1110"/>
        <w:gridCol w:w="1020"/>
        <w:gridCol w:w="1020"/>
        <w:gridCol w:w="1020"/>
        <w:gridCol w:w="900"/>
        <w:gridCol w:w="1175"/>
      </w:tblGrid>
      <w:tr w:rsidR="00813F1A" w:rsidRPr="006B18BA" w14:paraId="613F445C" w14:textId="77777777" w:rsidTr="00FB0475">
        <w:trPr>
          <w:trHeight w:val="18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A057E" w14:textId="266A7263" w:rsidR="00813F1A" w:rsidRPr="006B18BA" w:rsidRDefault="00F014C0" w:rsidP="00FB0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B047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19DC6" w14:textId="77777777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 Study Period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7717" w14:textId="3DFA5400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Weeks Without Federal Holidays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961C" w14:textId="7B13E5E6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Weeks With Federal Holidays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781A" w14:textId="77777777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MW Test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65AB" w14:textId="77777777" w:rsidR="00813F1A" w:rsidRPr="006B18BA" w:rsidRDefault="00813F1A" w:rsidP="002E1085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Percent Change*</w:t>
            </w:r>
          </w:p>
        </w:tc>
      </w:tr>
      <w:tr w:rsidR="00813F1A" w:rsidRPr="006B18BA" w14:paraId="0F4C1AD4" w14:textId="77777777" w:rsidTr="00FB0475">
        <w:trPr>
          <w:trHeight w:val="89"/>
        </w:trPr>
        <w:tc>
          <w:tcPr>
            <w:tcW w:w="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32E6559" w14:textId="77777777" w:rsidR="00813F1A" w:rsidRPr="006B18BA" w:rsidRDefault="00813F1A" w:rsidP="002E1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2DEB3" w14:textId="77777777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(258 Weeks)</w:t>
            </w:r>
          </w:p>
        </w:tc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4AED" w14:textId="685FBA31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(213 Weeks)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2E08" w14:textId="462DBEF4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(45 Weeks)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AAC4" w14:textId="77777777" w:rsidR="00813F1A" w:rsidRPr="006B18BA" w:rsidRDefault="00813F1A" w:rsidP="002E1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B1471" w14:textId="77777777" w:rsidR="00813F1A" w:rsidRPr="006B18BA" w:rsidRDefault="00813F1A" w:rsidP="002E1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13F1A" w:rsidRPr="006B18BA" w14:paraId="795575F1" w14:textId="77777777" w:rsidTr="00FB0475">
        <w:trPr>
          <w:trHeight w:val="63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E0071" w14:textId="77777777" w:rsidR="00813F1A" w:rsidRPr="006B18BA" w:rsidRDefault="00813F1A" w:rsidP="002E1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EF8E" w14:textId="77777777" w:rsidR="00813F1A" w:rsidRPr="006B18BA" w:rsidRDefault="00813F1A" w:rsidP="002E1085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E1D8" w14:textId="77777777" w:rsidR="00813F1A" w:rsidRPr="006B18BA" w:rsidRDefault="00813F1A" w:rsidP="002E1085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EB57" w14:textId="77777777" w:rsidR="00813F1A" w:rsidRPr="006B18BA" w:rsidRDefault="00813F1A" w:rsidP="002E1085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5A93" w14:textId="77777777" w:rsidR="00813F1A" w:rsidRPr="006B18BA" w:rsidRDefault="00813F1A" w:rsidP="002E1085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7785" w14:textId="77777777" w:rsidR="00813F1A" w:rsidRPr="006B18BA" w:rsidRDefault="00813F1A" w:rsidP="002E1085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F30C" w14:textId="77777777" w:rsidR="00813F1A" w:rsidRPr="006B18BA" w:rsidRDefault="00813F1A" w:rsidP="002E1085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E302" w14:textId="77777777" w:rsidR="00813F1A" w:rsidRPr="006B18BA" w:rsidRDefault="00813F1A" w:rsidP="002E1085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A0C9" w14:textId="77777777" w:rsidR="00813F1A" w:rsidRPr="006B18BA" w:rsidRDefault="00813F1A" w:rsidP="002E1085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2FC9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1A05" w14:textId="77777777" w:rsidR="00813F1A" w:rsidRPr="006B18BA" w:rsidRDefault="00813F1A" w:rsidP="002E108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1027" w14:textId="77777777" w:rsidR="00813F1A" w:rsidRPr="006B18BA" w:rsidRDefault="00813F1A" w:rsidP="002E1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813F1A" w:rsidRPr="006B18BA" w14:paraId="6A28821F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9A8D38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813F1A" w:rsidRPr="006B18BA" w14:paraId="3C79526F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4C4DE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137D0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7051F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58F1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CF7DC" w14:textId="558BC711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D7262" w14:textId="0DA4C171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A1408" w14:textId="313701D2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F6F9D" w14:textId="0D6C94DA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9CBD9" w14:textId="58E2D215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40A9" w14:textId="3EE8FB3F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84E9" w14:textId="6BB62F09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BF9B" w14:textId="67E49181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-16</w:t>
            </w:r>
          </w:p>
        </w:tc>
      </w:tr>
      <w:tr w:rsidR="00813F1A" w:rsidRPr="006B18BA" w14:paraId="10E1764C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C3DD9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D794A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2BBFD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A3EA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1B08" w14:textId="5F18E273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4BF45" w14:textId="18987844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AB134" w14:textId="405FA453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EA63" w14:textId="3516E575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8B148" w14:textId="68C8C7FE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DE69" w14:textId="07736D56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25861" w14:textId="24D42BE1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7334" w14:textId="3DE751C9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-29</w:t>
            </w:r>
          </w:p>
        </w:tc>
      </w:tr>
      <w:tr w:rsidR="00813F1A" w:rsidRPr="006B18BA" w14:paraId="00F1C589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4045F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88448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79AD8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C1E66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6DEF0" w14:textId="7F9A87AA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35349" w14:textId="2F374B10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EF6E6" w14:textId="0829B404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2DE86" w14:textId="64770895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F9605" w14:textId="6D96B3A3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0166" w14:textId="5F6009FF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1A01D" w14:textId="14ACF1BD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4E54" w14:textId="2BAC3318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-9</w:t>
            </w:r>
          </w:p>
        </w:tc>
      </w:tr>
      <w:tr w:rsidR="00813F1A" w:rsidRPr="006B18BA" w14:paraId="175331FF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3C427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8EC88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6CC9C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6725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5D48E" w14:textId="33370A8A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80474" w14:textId="3D9E972A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FD12D" w14:textId="6A48BC51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868B7" w14:textId="18774421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60541" w14:textId="0E9BB35F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611D" w14:textId="6B46A04E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E487D" w14:textId="595A6C12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FAAAA" w14:textId="587E44A8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</w:tr>
      <w:tr w:rsidR="00813F1A" w:rsidRPr="006B18BA" w14:paraId="1EB8316D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1CF63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DFB4E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EC05E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B89B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4DFDD" w14:textId="781D1A65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CD4AF" w14:textId="51E3ADEC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82EA4" w14:textId="19218B04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22716" w14:textId="1FB4B36F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26B34" w14:textId="29875580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9F9A" w14:textId="23CAA47E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2BE7F" w14:textId="373E0987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2E92D" w14:textId="0DFFFA41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-17</w:t>
            </w:r>
          </w:p>
        </w:tc>
      </w:tr>
      <w:tr w:rsidR="00813F1A" w:rsidRPr="006B18BA" w14:paraId="357E4F0D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CE06B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4A16BA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6BDB5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7E08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7B200" w14:textId="52530813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49393" w14:textId="2B7C470B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E5C9E" w14:textId="71E2A116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42104" w14:textId="35F2D677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38DF7" w14:textId="4DBAE109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0BB4" w14:textId="682AA4C9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FE376" w14:textId="7B81C195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155C" w14:textId="46A199FE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-15</w:t>
            </w:r>
          </w:p>
        </w:tc>
      </w:tr>
      <w:tr w:rsidR="00813F1A" w:rsidRPr="006B18BA" w14:paraId="52F62CBC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AB7D63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</w:tr>
      <w:tr w:rsidR="00813F1A" w:rsidRPr="006B18BA" w14:paraId="0FA3CAFA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F061B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A2388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1FD8F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3909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DB8D4" w14:textId="186C7C69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87D73" w14:textId="79E803AD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175D9" w14:textId="7AD3FA4C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2F434" w14:textId="043786DE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F37CC" w14:textId="14F58CFB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5CD6" w14:textId="27AA6797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3B69" w14:textId="05FCDADA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F16E" w14:textId="75E004AB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-16</w:t>
            </w:r>
          </w:p>
        </w:tc>
      </w:tr>
      <w:tr w:rsidR="00813F1A" w:rsidRPr="006B18BA" w14:paraId="37DDDA91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E8D46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E6F99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C3120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6BB9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25C8A" w14:textId="4D12101F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50D26" w14:textId="5158B4B9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63DC0" w14:textId="24FC667C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BCB82" w14:textId="1693D9C0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B357D" w14:textId="6A6F63D8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A83E" w14:textId="6060E1D2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63654" w14:textId="20964A60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F17BA" w14:textId="1F230CA0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</w:t>
            </w:r>
          </w:p>
        </w:tc>
      </w:tr>
      <w:tr w:rsidR="00813F1A" w:rsidRPr="006B18BA" w14:paraId="3A527C42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6B5A8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3C4B9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ECD1E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BE8F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E3270" w14:textId="2BA756DF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1DF43" w14:textId="526808B7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EC863" w14:textId="6BA0DDE0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A3689" w14:textId="080ADF8E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04EE" w14:textId="3C340232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EC2A" w14:textId="20AACCB3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8C899" w14:textId="4A9A0F13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580C" w14:textId="33DD9892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-12</w:t>
            </w:r>
          </w:p>
        </w:tc>
      </w:tr>
      <w:tr w:rsidR="00813F1A" w:rsidRPr="006B18BA" w14:paraId="3681E4F4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5B6CA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20973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13EBD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E12D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B79C0" w14:textId="54C36ACD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AA501" w14:textId="58FE819B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8BA34" w14:textId="582D19D8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C487C" w14:textId="5FCA74D3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5B6F5" w14:textId="50F4D9D0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9CC9" w14:textId="3CBEC4F0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3A54F" w14:textId="7E37BBA0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99CD1" w14:textId="5540FA14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-31</w:t>
            </w:r>
          </w:p>
        </w:tc>
      </w:tr>
      <w:tr w:rsidR="00813F1A" w:rsidRPr="006B18BA" w14:paraId="2672778E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9351D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77686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AB61E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62A9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AA4FD" w14:textId="4D37B3C3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87592" w14:textId="06D8448C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33EF3" w14:textId="3DB23D54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2D31C" w14:textId="4160F2DB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9A30D" w14:textId="38B7B1E6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074F" w14:textId="3536A601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23684" w14:textId="554A0953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5778" w14:textId="393D155E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-32</w:t>
            </w:r>
          </w:p>
        </w:tc>
      </w:tr>
      <w:tr w:rsidR="00813F1A" w:rsidRPr="006B18BA" w14:paraId="2397222D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137B7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312A3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EE909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AE73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743BF" w14:textId="5CCB8B9C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EEBA6" w14:textId="31B8C135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3237C" w14:textId="74B1D064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52044" w14:textId="315BD51A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3B0D6" w14:textId="65863AD1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DD4D" w14:textId="22C6C096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DD1D4" w14:textId="7BC15A40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7959" w14:textId="2861E648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</w:t>
            </w:r>
          </w:p>
        </w:tc>
      </w:tr>
      <w:tr w:rsidR="00813F1A" w:rsidRPr="006B18BA" w14:paraId="3AC5ACCB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06DFD3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A</w:t>
            </w:r>
          </w:p>
        </w:tc>
      </w:tr>
      <w:tr w:rsidR="00813F1A" w:rsidRPr="006B18BA" w14:paraId="4938DFD6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2CD6C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F94BB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9A45F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B392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CA075" w14:textId="00B3BAFD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4A018" w14:textId="039A9660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E684C" w14:textId="56D9135F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41290" w14:textId="1D35AEA2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8E7F7" w14:textId="581D2E3A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DDC6" w14:textId="347CECDB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D61D" w14:textId="43E86270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9E090" w14:textId="084570BB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  <w:tr w:rsidR="00813F1A" w:rsidRPr="006B18BA" w14:paraId="2E1F7E68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FE152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3D2B0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6AA36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D89E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F211B" w14:textId="691B9134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5DE61" w14:textId="13AC2DD9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0F359" w14:textId="53B70FF0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47B71" w14:textId="4F5AF2A9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07D48" w14:textId="226C7937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2E31" w14:textId="7258D8A7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FCB05" w14:textId="24ABBC4B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41A8" w14:textId="55340298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13F1A" w:rsidRPr="006B18BA" w14:paraId="29768E18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1345A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208A2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20193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2C42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5C13B" w14:textId="73F7F603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2EBCB" w14:textId="163E3D4A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CB225" w14:textId="690931ED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B28C3" w14:textId="7D30E59C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762F0" w14:textId="1D64CCC3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3719" w14:textId="6746A423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DB6D6" w14:textId="3B482451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1A38" w14:textId="0AC019EB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813F1A" w:rsidRPr="006B18BA" w14:paraId="3634DE44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5E797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26086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DD842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452C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0AA15" w14:textId="31233936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9E6A1" w14:textId="27D2A3FC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1AA33" w14:textId="5E41884A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B15BC" w14:textId="5D75CA6F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D9168" w14:textId="66BFB589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20E5" w14:textId="2C715998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AAA0F" w14:textId="3839360D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FC7C" w14:textId="01A2C4A1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-36</w:t>
            </w:r>
          </w:p>
        </w:tc>
      </w:tr>
      <w:tr w:rsidR="00813F1A" w:rsidRPr="006B18BA" w14:paraId="73F59583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998B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21DE0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0CC94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1810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916E6" w14:textId="7AF61A0D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03D6A" w14:textId="4702ABC8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0C666" w14:textId="2492F6E7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82E6B" w14:textId="46C8B405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97FFD" w14:textId="023CF113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BA78" w14:textId="4E66435E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151DB" w14:textId="7F2E5E75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043D" w14:textId="1FB1D16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-21</w:t>
            </w:r>
          </w:p>
        </w:tc>
      </w:tr>
      <w:tr w:rsidR="00813F1A" w:rsidRPr="006B18BA" w14:paraId="2D2438C6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5BE5F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51F0C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4F5B6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259B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660BD" w14:textId="668D5D12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9D355" w14:textId="067201EB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D1EDA" w14:textId="13D8A741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54E4D" w14:textId="696EC3FF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9AB89" w14:textId="21B9C2C8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9AE0" w14:textId="2C1C78CD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034FB" w14:textId="1E6EA90D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D3E19" w14:textId="3F1D7F29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13F1A" w:rsidRPr="006B18BA" w14:paraId="3CFDC473" w14:textId="77777777" w:rsidTr="00FB0475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A2C8C9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B </w:t>
            </w:r>
          </w:p>
        </w:tc>
      </w:tr>
      <w:tr w:rsidR="00813F1A" w:rsidRPr="006B18BA" w14:paraId="60868B43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64C29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4BFAC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A1036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C294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1953D" w14:textId="734B9FB0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7072B" w14:textId="4A5AA54F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AFDCD" w14:textId="04082A63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75AA4" w14:textId="13694E02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D361F" w14:textId="0CA16897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1682" w14:textId="623D16CC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4B7F" w14:textId="16124725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31E8" w14:textId="5616F8D8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-56</w:t>
            </w:r>
          </w:p>
        </w:tc>
      </w:tr>
      <w:tr w:rsidR="00813F1A" w:rsidRPr="006B18BA" w14:paraId="70B5096C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97E74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4FE4F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F232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254D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80391" w14:textId="0C65524D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DC789" w14:textId="45369FBF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CC856" w14:textId="70170F92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E3E92" w14:textId="5DE839BF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32AC6" w14:textId="5A8B1EEF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CF8F" w14:textId="63457D5E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394DD" w14:textId="78C02BE0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2BC0C" w14:textId="44D4656F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813F1A" w:rsidRPr="006B18BA" w14:paraId="13501708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7781B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79806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FED87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3B99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3111B" w14:textId="7510F977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41F50" w14:textId="4200571B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2061F" w14:textId="6DF15009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1A6BC" w14:textId="377E21E2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63B1B" w14:textId="3B30E248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7F94" w14:textId="22BDF6BE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94BE0" w14:textId="28410111" w:rsidR="00813F1A" w:rsidRPr="006B18BA" w:rsidRDefault="00813F1A" w:rsidP="00813F1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948F" w14:textId="0896E0AB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-62</w:t>
            </w:r>
          </w:p>
        </w:tc>
      </w:tr>
      <w:tr w:rsidR="00813F1A" w:rsidRPr="006B18BA" w14:paraId="330064EC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2A9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9FC12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844F6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7D0A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BC325" w14:textId="7570B5F5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A4C76" w14:textId="508D7C1B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44BE5" w14:textId="2DC3407B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061F0" w14:textId="6D459F29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A148C" w14:textId="1B4ADBEF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091E" w14:textId="4A12311D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1779A" w14:textId="2258C1C4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0F28" w14:textId="69AAEC9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-16</w:t>
            </w:r>
          </w:p>
        </w:tc>
      </w:tr>
      <w:tr w:rsidR="00813F1A" w:rsidRPr="006B18BA" w14:paraId="4FB071C4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C8116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0EA2F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4C19A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F116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49F0E" w14:textId="4B8E3B45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68932" w14:textId="3ED7635B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A03FB" w14:textId="1AB1ECFF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76C3A" w14:textId="71F80429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FE82D" w14:textId="5763B198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07E5" w14:textId="092C8C5B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ADEA4" w14:textId="665F73DD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C1C8F" w14:textId="7808EBA6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-53</w:t>
            </w:r>
          </w:p>
        </w:tc>
      </w:tr>
      <w:tr w:rsidR="00813F1A" w:rsidRPr="006B18BA" w14:paraId="72A102C8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9418C" w14:textId="77777777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46D6D" w14:textId="77777777" w:rsidR="00813F1A" w:rsidRPr="006B18BA" w:rsidRDefault="00813F1A" w:rsidP="00813F1A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6D912" w14:textId="77777777" w:rsidR="00813F1A" w:rsidRPr="006B18BA" w:rsidRDefault="00813F1A" w:rsidP="00813F1A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65A6" w14:textId="77777777" w:rsidR="00813F1A" w:rsidRPr="006B18BA" w:rsidRDefault="00813F1A" w:rsidP="00813F1A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2708B" w14:textId="4ECA08AA" w:rsidR="00813F1A" w:rsidRPr="006B18BA" w:rsidRDefault="00813F1A" w:rsidP="00813F1A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432CC" w14:textId="253D8A81" w:rsidR="00813F1A" w:rsidRPr="006B18BA" w:rsidRDefault="00813F1A" w:rsidP="00813F1A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DC60E" w14:textId="5E250378" w:rsidR="00813F1A" w:rsidRPr="006B18BA" w:rsidRDefault="00813F1A" w:rsidP="00813F1A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3CA00" w14:textId="040A11F1" w:rsidR="00813F1A" w:rsidRPr="006B18BA" w:rsidRDefault="00813F1A" w:rsidP="00813F1A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91D57" w14:textId="01F6DEBB" w:rsidR="00813F1A" w:rsidRPr="006B18BA" w:rsidRDefault="00813F1A" w:rsidP="00813F1A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8D69" w14:textId="7326702B" w:rsidR="00813F1A" w:rsidRPr="006B18BA" w:rsidRDefault="00813F1A" w:rsidP="00813F1A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8EA2F" w14:textId="2E2B2A0A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DC6D" w14:textId="4162C762" w:rsidR="00813F1A" w:rsidRPr="006B18BA" w:rsidRDefault="00813F1A" w:rsidP="00813F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</w:tbl>
    <w:p w14:paraId="25F4B3E9" w14:textId="77777777" w:rsidR="00813F1A" w:rsidRPr="006B18BA" w:rsidRDefault="00813F1A" w:rsidP="00FB0475">
      <w:pPr>
        <w:spacing w:line="480" w:lineRule="auto"/>
        <w:rPr>
          <w:rFonts w:ascii="Arial" w:hAnsi="Arial" w:cs="Arial"/>
          <w:sz w:val="8"/>
          <w:szCs w:val="20"/>
        </w:rPr>
      </w:pPr>
    </w:p>
    <w:p w14:paraId="37A6B1DC" w14:textId="50035935" w:rsidR="00813F1A" w:rsidRPr="006B18BA" w:rsidRDefault="00813F1A" w:rsidP="00FB0475">
      <w:pPr>
        <w:spacing w:line="480" w:lineRule="auto"/>
        <w:rPr>
          <w:rFonts w:ascii="Arial" w:hAnsi="Arial" w:cs="Arial"/>
          <w:sz w:val="18"/>
          <w:szCs w:val="20"/>
        </w:rPr>
        <w:sectPr w:rsidR="00813F1A" w:rsidRPr="006B18BA" w:rsidSect="00C059C8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6B18BA">
        <w:rPr>
          <w:rFonts w:ascii="Arial" w:hAnsi="Arial" w:cs="Arial"/>
          <w:sz w:val="18"/>
          <w:szCs w:val="20"/>
        </w:rPr>
        <w:t>* Percent Change = ((Mean Cases Federal Holiday Weeks – Mean Cases No Federal Holidays Weeks) / Mean Cases No Federal Holidays Weeks)*100%</w:t>
      </w:r>
    </w:p>
    <w:tbl>
      <w:tblPr>
        <w:tblW w:w="11515" w:type="dxa"/>
        <w:tblLayout w:type="fixed"/>
        <w:tblLook w:val="04A0" w:firstRow="1" w:lastRow="0" w:firstColumn="1" w:lastColumn="0" w:noHBand="0" w:noVBand="1"/>
      </w:tblPr>
      <w:tblGrid>
        <w:gridCol w:w="985"/>
        <w:gridCol w:w="780"/>
        <w:gridCol w:w="780"/>
        <w:gridCol w:w="780"/>
        <w:gridCol w:w="1080"/>
        <w:gridCol w:w="1080"/>
        <w:gridCol w:w="1080"/>
        <w:gridCol w:w="990"/>
        <w:gridCol w:w="990"/>
        <w:gridCol w:w="990"/>
        <w:gridCol w:w="900"/>
        <w:gridCol w:w="1080"/>
      </w:tblGrid>
      <w:tr w:rsidR="00813F1A" w:rsidRPr="006B18BA" w14:paraId="36791EF4" w14:textId="77777777" w:rsidTr="00FB0475">
        <w:trPr>
          <w:trHeight w:val="18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211F4" w14:textId="5B9340CB" w:rsidR="00813F1A" w:rsidRPr="006B18BA" w:rsidRDefault="00F014C0" w:rsidP="00FB0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="00FB047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766A1" w14:textId="77777777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 Study Period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EFAD" w14:textId="1B6ED3F7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Weeks Without </w:t>
            </w:r>
            <w:r w:rsidR="002E1085"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Sporting Events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9ABD" w14:textId="7D9C972C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Weeks With </w:t>
            </w:r>
            <w:r w:rsidR="002E1085" w:rsidRPr="006B1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Sporting Events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04CC" w14:textId="77777777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MW Test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F288" w14:textId="77777777" w:rsidR="00813F1A" w:rsidRPr="006B18BA" w:rsidRDefault="00813F1A" w:rsidP="002E1085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Percent Change*</w:t>
            </w:r>
          </w:p>
        </w:tc>
      </w:tr>
      <w:tr w:rsidR="00813F1A" w:rsidRPr="006B18BA" w14:paraId="49B9EF08" w14:textId="77777777" w:rsidTr="00FB0475">
        <w:trPr>
          <w:trHeight w:val="89"/>
        </w:trPr>
        <w:tc>
          <w:tcPr>
            <w:tcW w:w="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A53E6C" w14:textId="77777777" w:rsidR="00813F1A" w:rsidRPr="006B18BA" w:rsidRDefault="00813F1A" w:rsidP="002E1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88F85" w14:textId="77777777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(258 Weeks)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DCCD" w14:textId="35B6AD6B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(21</w:t>
            </w:r>
            <w:r w:rsidR="00F70A46"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Weeks)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6522" w14:textId="36F0666C" w:rsidR="00813F1A" w:rsidRPr="006B18BA" w:rsidRDefault="00813F1A" w:rsidP="002E108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F70A46"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</w:t>
            </w:r>
            <w:r w:rsidRPr="006B18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Weeks)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C030" w14:textId="77777777" w:rsidR="00813F1A" w:rsidRPr="006B18BA" w:rsidRDefault="00813F1A" w:rsidP="002E1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6CE6D" w14:textId="77777777" w:rsidR="00813F1A" w:rsidRPr="006B18BA" w:rsidRDefault="00813F1A" w:rsidP="002E1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13F1A" w:rsidRPr="006B18BA" w14:paraId="0DB612A1" w14:textId="77777777" w:rsidTr="00FB0475">
        <w:trPr>
          <w:trHeight w:val="63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3F206" w14:textId="77777777" w:rsidR="00813F1A" w:rsidRPr="006B18BA" w:rsidRDefault="00813F1A" w:rsidP="002E1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D482" w14:textId="77777777" w:rsidR="00813F1A" w:rsidRPr="006B18BA" w:rsidRDefault="00813F1A" w:rsidP="002E1085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2A4F" w14:textId="77777777" w:rsidR="00813F1A" w:rsidRPr="006B18BA" w:rsidRDefault="00813F1A" w:rsidP="002E1085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038C" w14:textId="77777777" w:rsidR="00813F1A" w:rsidRPr="006B18BA" w:rsidRDefault="00813F1A" w:rsidP="002E1085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F7FD" w14:textId="77777777" w:rsidR="00813F1A" w:rsidRPr="006B18BA" w:rsidRDefault="00813F1A" w:rsidP="002E1085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6E7D" w14:textId="77777777" w:rsidR="00813F1A" w:rsidRPr="006B18BA" w:rsidRDefault="00813F1A" w:rsidP="002E1085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997D" w14:textId="77777777" w:rsidR="00813F1A" w:rsidRPr="006B18BA" w:rsidRDefault="00813F1A" w:rsidP="002E1085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0F59" w14:textId="77777777" w:rsidR="00813F1A" w:rsidRPr="006B18BA" w:rsidRDefault="00813F1A" w:rsidP="002E1085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B959" w14:textId="77777777" w:rsidR="00813F1A" w:rsidRPr="006B18BA" w:rsidRDefault="00813F1A" w:rsidP="002E1085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7A60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9636" w14:textId="77777777" w:rsidR="00813F1A" w:rsidRPr="006B18BA" w:rsidRDefault="00813F1A" w:rsidP="002E108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4738" w14:textId="77777777" w:rsidR="00813F1A" w:rsidRPr="006B18BA" w:rsidRDefault="00813F1A" w:rsidP="002E1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813F1A" w:rsidRPr="006B18BA" w14:paraId="0DB50C4D" w14:textId="77777777" w:rsidTr="00FB0475">
        <w:trPr>
          <w:trHeight w:val="63"/>
        </w:trPr>
        <w:tc>
          <w:tcPr>
            <w:tcW w:w="11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F56875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F70A46" w:rsidRPr="006B18BA" w14:paraId="048764A7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5977F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1E5CF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A2E02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EDA7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0DAF0" w14:textId="16450CDA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BF6A9" w14:textId="200FD103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2AA8F" w14:textId="2F338616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9.37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5D87D" w14:textId="65698C66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EF127" w14:textId="24940780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326B" w14:textId="6D23F262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171F" w14:textId="58CC88F2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01CF" w14:textId="7717713D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-13%</w:t>
            </w:r>
          </w:p>
        </w:tc>
      </w:tr>
      <w:tr w:rsidR="00F70A46" w:rsidRPr="006B18BA" w14:paraId="6612C5AD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D1749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32356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F6F95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8A310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46113" w14:textId="5A7DACAA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CDB97" w14:textId="554B613D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0E07C" w14:textId="351F8E70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0CA77" w14:textId="4DA48F31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413C5" w14:textId="13BF6DD1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2C8F" w14:textId="2B024291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52212" w14:textId="41B8C2B5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E840" w14:textId="29536416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F70A46" w:rsidRPr="006B18BA" w14:paraId="50B0B4E7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6634C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C5891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E7330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E157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28579" w14:textId="74379929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35A5" w14:textId="3A89A98E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1C7BF" w14:textId="34DC8570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8A4D4" w14:textId="61EADA62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84CEF" w14:textId="7569C89B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2039" w14:textId="591167F5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D1BC6" w14:textId="7BA1B857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F5871" w14:textId="0E69E3BA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-16%</w:t>
            </w:r>
          </w:p>
        </w:tc>
      </w:tr>
      <w:tr w:rsidR="00F70A46" w:rsidRPr="006B18BA" w14:paraId="6F1E439B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8D132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E2563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CFF9D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6E9CC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4270E" w14:textId="5AED8DCC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B05CD" w14:textId="638CFA6C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A486A" w14:textId="0C2AEBED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8D42A" w14:textId="3666F28C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017F0" w14:textId="42B7FB91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335F" w14:textId="16D574D3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68D8B" w14:textId="1DF588C7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0D2A8" w14:textId="0BF21719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-8%</w:t>
            </w:r>
          </w:p>
        </w:tc>
      </w:tr>
      <w:tr w:rsidR="00F70A46" w:rsidRPr="006B18BA" w14:paraId="709D3A76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48392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87864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F7404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26F34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10F1B" w14:textId="24450D93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D6A41" w14:textId="4877368B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22BBC" w14:textId="2B86EF8D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4A941" w14:textId="19E0BD99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E1A47" w14:textId="009EF63B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CC6A" w14:textId="046DE108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8E84F" w14:textId="7877EF38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4E476" w14:textId="0E4EEAC9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-29%</w:t>
            </w:r>
          </w:p>
        </w:tc>
      </w:tr>
      <w:tr w:rsidR="00F70A46" w:rsidRPr="006B18BA" w14:paraId="589EF372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8B887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BF007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A42657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C3BA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4949A" w14:textId="6BCDE412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5D693" w14:textId="0408F26F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59E58" w14:textId="253AF4F6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860C0" w14:textId="2A293886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463DE" w14:textId="270F714C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0561" w14:textId="6895FCD7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329E4" w14:textId="0BE190AE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C687" w14:textId="04339950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-21%</w:t>
            </w:r>
          </w:p>
        </w:tc>
      </w:tr>
      <w:tr w:rsidR="00813F1A" w:rsidRPr="006B18BA" w14:paraId="23C374D8" w14:textId="77777777" w:rsidTr="00FB0475">
        <w:trPr>
          <w:trHeight w:val="63"/>
        </w:trPr>
        <w:tc>
          <w:tcPr>
            <w:tcW w:w="11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EE446A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</w:tr>
      <w:tr w:rsidR="00F70A46" w:rsidRPr="006B18BA" w14:paraId="1ACBDDEE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6503F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14932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1C181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5080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201C8" w14:textId="62A8945C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B5A35" w14:textId="4225A987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0632C" w14:textId="30A1C5E2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4.74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94023" w14:textId="7FD6F91A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E5E8C" w14:textId="4FA8DB42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06EA" w14:textId="6BFC4864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01C5" w14:textId="59DFB5F8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B656" w14:textId="2D6732BF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-27%</w:t>
            </w:r>
          </w:p>
        </w:tc>
      </w:tr>
      <w:tr w:rsidR="00F70A46" w:rsidRPr="006B18BA" w14:paraId="35B03F16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DC164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0C936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3D2B8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95DD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D21E4" w14:textId="4454C205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A032B" w14:textId="6ACF6E7F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84C36" w14:textId="45EFA719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060F4" w14:textId="5528BE55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42000" w14:textId="722EF9B2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572F" w14:textId="759FCCF2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98A97" w14:textId="515670EC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A336" w14:textId="61F15D7A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-52%</w:t>
            </w:r>
          </w:p>
        </w:tc>
      </w:tr>
      <w:tr w:rsidR="00F70A46" w:rsidRPr="006B18BA" w14:paraId="2B8F8935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0FB1F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E9CB8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F0B1F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7AA7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04312" w14:textId="128A73B0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9BA50" w14:textId="56D5F086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D98C8" w14:textId="0CED3F74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B051A" w14:textId="3AD7189F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F851E" w14:textId="5256C441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C576" w14:textId="3C0A0467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E198F" w14:textId="29B4394B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46B0" w14:textId="54BCF41E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-22%</w:t>
            </w:r>
          </w:p>
        </w:tc>
      </w:tr>
      <w:tr w:rsidR="00F70A46" w:rsidRPr="006B18BA" w14:paraId="3FF7B808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F83BB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D6FBA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427C2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1A9C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7CA68" w14:textId="1B24E363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CDBD0" w14:textId="7260C7F6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980D8" w14:textId="1D00BA45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0C6D7" w14:textId="7721C126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92747" w14:textId="2CD69F2A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D4B2" w14:textId="1080033C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0548D" w14:textId="5C2EEBAA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A5A6" w14:textId="021C04BB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-23%</w:t>
            </w:r>
          </w:p>
        </w:tc>
      </w:tr>
      <w:tr w:rsidR="00F70A46" w:rsidRPr="006B18BA" w14:paraId="1707206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BE5DF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E631E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D5E34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9E5F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F862A" w14:textId="58A137B0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AE96D" w14:textId="702BEAA8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9D136" w14:textId="360FEBDB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C03EB" w14:textId="4986E310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F3F98" w14:textId="61FBC5A8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4904" w14:textId="67C1AF04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8EB08" w14:textId="78DE688A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74CF" w14:textId="2497D556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-65%</w:t>
            </w:r>
          </w:p>
        </w:tc>
      </w:tr>
      <w:tr w:rsidR="00F70A46" w:rsidRPr="006B18BA" w14:paraId="7DDBBBD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3359D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C76DD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8EA48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9882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79096" w14:textId="02E38955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2B0C5" w14:textId="31A6F707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44D14" w14:textId="06D09485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DFE76" w14:textId="13A5CF62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7DAFF" w14:textId="4DE8013A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3237" w14:textId="5AD9FF7C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8500F" w14:textId="26CA499B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0E78" w14:textId="122F42E6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-37%</w:t>
            </w:r>
          </w:p>
        </w:tc>
      </w:tr>
      <w:tr w:rsidR="00813F1A" w:rsidRPr="006B18BA" w14:paraId="4E79B188" w14:textId="77777777" w:rsidTr="00FB0475">
        <w:trPr>
          <w:trHeight w:val="63"/>
        </w:trPr>
        <w:tc>
          <w:tcPr>
            <w:tcW w:w="11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C2851E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A</w:t>
            </w:r>
          </w:p>
        </w:tc>
      </w:tr>
      <w:tr w:rsidR="00F70A46" w:rsidRPr="006B18BA" w14:paraId="6994E432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C7BF5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C3FC4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73344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BB94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6EA9E" w14:textId="7DBA8E26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37EAC" w14:textId="1C203724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F6D10" w14:textId="0B07D3C6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80430" w14:textId="20BA5321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56534" w14:textId="3DE83F48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4578" w14:textId="07BAF79B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F4AB" w14:textId="2FE8F48E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2980" w14:textId="2ADF9604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-15%</w:t>
            </w:r>
          </w:p>
        </w:tc>
      </w:tr>
      <w:tr w:rsidR="00F70A46" w:rsidRPr="006B18BA" w14:paraId="17B02021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3440F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6AA85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89D8F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70B6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DAFF6" w14:textId="11973019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452E5" w14:textId="1DB6AA70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D15EC" w14:textId="5AD9A608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EECF4" w14:textId="66BEBD8D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52DE6" w14:textId="06C31423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A1B4" w14:textId="5B8506B2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E455D" w14:textId="633973C6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7EBDC" w14:textId="68D5ADCE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-47%</w:t>
            </w:r>
          </w:p>
        </w:tc>
      </w:tr>
      <w:tr w:rsidR="00F70A46" w:rsidRPr="006B18BA" w14:paraId="11BEEDF0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D5739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7F941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1FA64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CEFB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44861" w14:textId="1D93CBF7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978DF" w14:textId="2CAFAD75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ECF5E" w14:textId="4EF0A356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60025" w14:textId="064E54D7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071B8" w14:textId="16A71DA6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776F" w14:textId="598E815F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DC421" w14:textId="3EBFF095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E18E" w14:textId="389EE3DC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-14%</w:t>
            </w:r>
          </w:p>
        </w:tc>
      </w:tr>
      <w:tr w:rsidR="00F70A46" w:rsidRPr="006B18BA" w14:paraId="3E834C1D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AD2A6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00890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5697C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868D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29428" w14:textId="688802DC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AA090" w14:textId="47C9E7F1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EB2F2" w14:textId="09A62537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3A07D" w14:textId="65CB0E18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0CC8D" w14:textId="2E32496B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21DB" w14:textId="16A74FED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37FDD" w14:textId="66411B63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08B2" w14:textId="131B6A2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F70A46" w:rsidRPr="006B18BA" w14:paraId="0B53F19F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BB7E5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AB159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25F0C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46A5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40860" w14:textId="0620FB0C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21BF3" w14:textId="04B896D5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70148" w14:textId="7E9719D5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91659" w14:textId="3D433353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B4373" w14:textId="79997B4F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7B01" w14:textId="3260940C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6A23D" w14:textId="60A7B4C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E5F0" w14:textId="52DAE9C9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-44%</w:t>
            </w:r>
          </w:p>
        </w:tc>
      </w:tr>
      <w:tr w:rsidR="00F70A46" w:rsidRPr="006B18BA" w14:paraId="2BAA4E01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9148A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5B951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32154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899A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5BCFA" w14:textId="5D09F7E5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F892D" w14:textId="2F025896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E72B1" w14:textId="7DBDF282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2C6FF" w14:textId="4D04529B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8DE2F" w14:textId="2914297A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77BB" w14:textId="4E764257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E25CA" w14:textId="766E862E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7CBE" w14:textId="76052098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-20%</w:t>
            </w:r>
          </w:p>
        </w:tc>
      </w:tr>
      <w:tr w:rsidR="00813F1A" w:rsidRPr="006B18BA" w14:paraId="12A21FFF" w14:textId="77777777" w:rsidTr="00FB0475">
        <w:trPr>
          <w:trHeight w:val="63"/>
        </w:trPr>
        <w:tc>
          <w:tcPr>
            <w:tcW w:w="11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7F530E" w14:textId="77777777" w:rsidR="00813F1A" w:rsidRPr="006B18BA" w:rsidRDefault="00813F1A" w:rsidP="002E1085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Influenza B </w:t>
            </w:r>
          </w:p>
        </w:tc>
      </w:tr>
      <w:tr w:rsidR="00F70A46" w:rsidRPr="006B18BA" w14:paraId="77AA0128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2404B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9621B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545CD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B8D2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60C15" w14:textId="597F4CF1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A5986" w14:textId="376714EE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91FA2" w14:textId="3142EED7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F34EF" w14:textId="5395A961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EAB2D" w14:textId="3BB06548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A02E" w14:textId="661762CF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05D0" w14:textId="0AB6994E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D534" w14:textId="6EC86F5B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-77%</w:t>
            </w:r>
          </w:p>
        </w:tc>
      </w:tr>
      <w:tr w:rsidR="00F70A46" w:rsidRPr="006B18BA" w14:paraId="0F76F08B" w14:textId="77777777" w:rsidTr="00FB0475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B507E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BE071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E33C1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51C0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0F60A" w14:textId="2C7C4EC8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B9575" w14:textId="3657AC5C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16957" w14:textId="1CEE2B5F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32584" w14:textId="19FFBA5D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31CE7" w14:textId="64C354FE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D61C" w14:textId="0B90217D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AC451" w14:textId="39C2A8AA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3097" w14:textId="1173606B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-100%</w:t>
            </w:r>
          </w:p>
        </w:tc>
      </w:tr>
      <w:tr w:rsidR="00F70A46" w:rsidRPr="006B18BA" w14:paraId="794517F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6B63F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A801A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150E4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26F2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8163D" w14:textId="3CC2F328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9F39B" w14:textId="2AC664D8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36C29" w14:textId="568071A2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91544" w14:textId="0B080A2E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1D0A2" w14:textId="671564E3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A54C" w14:textId="473CA5CD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B5BA2" w14:textId="401030DB" w:rsidR="00F70A46" w:rsidRPr="006B18BA" w:rsidRDefault="00F70A46" w:rsidP="00F70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7159E" w14:textId="53885AB9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-58%</w:t>
            </w:r>
          </w:p>
        </w:tc>
      </w:tr>
      <w:tr w:rsidR="00F70A46" w:rsidRPr="006B18BA" w14:paraId="374C1D2A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5B9E5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96B91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090A9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8E52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29B0E" w14:textId="6826CC1C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35BEC" w14:textId="1CC18B95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A65E5" w14:textId="5B5C41DA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3D104" w14:textId="14DDECA2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66396" w14:textId="40F393A3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93A" w14:textId="00D4D628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CB9F4" w14:textId="2B664281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7DFD" w14:textId="0944F654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-100%</w:t>
            </w:r>
          </w:p>
        </w:tc>
      </w:tr>
      <w:tr w:rsidR="00F70A46" w:rsidRPr="006B18BA" w14:paraId="1CB65B32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7AE51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7665F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EF140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FA92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E701B" w14:textId="6E9131BA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F9713" w14:textId="1A135C10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37BFD" w14:textId="1594579E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84258" w14:textId="3E8638F5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614F7" w14:textId="4F22EE50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3042" w14:textId="2019573B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B165E" w14:textId="7A6501DC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C513" w14:textId="3704455B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-100%</w:t>
            </w:r>
          </w:p>
        </w:tc>
      </w:tr>
      <w:tr w:rsidR="00F70A46" w:rsidRPr="006B18BA" w14:paraId="672A2A08" w14:textId="77777777" w:rsidTr="00FB0475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55938" w14:textId="77777777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C7AD6" w14:textId="77777777" w:rsidR="00F70A46" w:rsidRPr="006B18BA" w:rsidRDefault="00F70A46" w:rsidP="00F70A46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10DC8" w14:textId="77777777" w:rsidR="00F70A46" w:rsidRPr="006B18BA" w:rsidRDefault="00F70A46" w:rsidP="00F70A46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6150" w14:textId="77777777" w:rsidR="00F70A46" w:rsidRPr="006B18BA" w:rsidRDefault="00F70A46" w:rsidP="00F70A46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4019F" w14:textId="3656642B" w:rsidR="00F70A46" w:rsidRPr="006B18BA" w:rsidRDefault="00F70A46" w:rsidP="00F70A46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EF626" w14:textId="599DFE0D" w:rsidR="00F70A46" w:rsidRPr="006B18BA" w:rsidRDefault="00F70A46" w:rsidP="00F70A46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5CAED" w14:textId="256B4F57" w:rsidR="00F70A46" w:rsidRPr="006B18BA" w:rsidRDefault="00F70A46" w:rsidP="00F70A46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6A5A4" w14:textId="53A3A96D" w:rsidR="00F70A46" w:rsidRPr="006B18BA" w:rsidRDefault="00F70A46" w:rsidP="00F70A46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D3941" w14:textId="60F632D9" w:rsidR="00F70A46" w:rsidRPr="006B18BA" w:rsidRDefault="00F70A46" w:rsidP="00F70A46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40B1" w14:textId="6B4283D5" w:rsidR="00F70A46" w:rsidRPr="006B18BA" w:rsidRDefault="00F70A46" w:rsidP="00F70A46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0841E" w14:textId="312FE35E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9471F" w14:textId="46F3E89F" w:rsidR="00F70A46" w:rsidRPr="006B18BA" w:rsidRDefault="00F70A46" w:rsidP="00F70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-100%</w:t>
            </w:r>
          </w:p>
        </w:tc>
      </w:tr>
    </w:tbl>
    <w:p w14:paraId="579B5078" w14:textId="77777777" w:rsidR="00813F1A" w:rsidRPr="006B18BA" w:rsidRDefault="00813F1A" w:rsidP="00FB0475">
      <w:pPr>
        <w:spacing w:line="480" w:lineRule="auto"/>
        <w:rPr>
          <w:rFonts w:ascii="Arial" w:hAnsi="Arial" w:cs="Arial"/>
          <w:sz w:val="8"/>
          <w:szCs w:val="20"/>
        </w:rPr>
      </w:pPr>
    </w:p>
    <w:p w14:paraId="332C356C" w14:textId="77777777" w:rsidR="00F014C0" w:rsidRPr="006B18BA" w:rsidRDefault="00813F1A" w:rsidP="00FB0475">
      <w:pPr>
        <w:spacing w:line="480" w:lineRule="auto"/>
        <w:rPr>
          <w:rFonts w:ascii="Arial" w:hAnsi="Arial" w:cs="Arial"/>
          <w:sz w:val="18"/>
          <w:szCs w:val="20"/>
        </w:rPr>
        <w:sectPr w:rsidR="00F014C0" w:rsidRPr="006B18BA" w:rsidSect="00C059C8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6B18BA">
        <w:rPr>
          <w:rFonts w:ascii="Arial" w:hAnsi="Arial" w:cs="Arial"/>
          <w:sz w:val="18"/>
          <w:szCs w:val="20"/>
        </w:rPr>
        <w:t xml:space="preserve">* Percent Change = ((Mean Cases </w:t>
      </w:r>
      <w:r w:rsidR="00F70A46" w:rsidRPr="006B18BA">
        <w:rPr>
          <w:rFonts w:ascii="Arial" w:hAnsi="Arial" w:cs="Arial"/>
          <w:sz w:val="18"/>
          <w:szCs w:val="20"/>
        </w:rPr>
        <w:t>Sporting Event</w:t>
      </w:r>
      <w:r w:rsidRPr="006B18BA">
        <w:rPr>
          <w:rFonts w:ascii="Arial" w:hAnsi="Arial" w:cs="Arial"/>
          <w:sz w:val="18"/>
          <w:szCs w:val="20"/>
        </w:rPr>
        <w:t xml:space="preserve"> Weeks – Mean Cases No </w:t>
      </w:r>
      <w:r w:rsidR="00F70A46" w:rsidRPr="006B18BA">
        <w:rPr>
          <w:rFonts w:ascii="Arial" w:hAnsi="Arial" w:cs="Arial"/>
          <w:sz w:val="18"/>
          <w:szCs w:val="20"/>
        </w:rPr>
        <w:t>Sporting Event</w:t>
      </w:r>
      <w:r w:rsidRPr="006B18BA">
        <w:rPr>
          <w:rFonts w:ascii="Arial" w:hAnsi="Arial" w:cs="Arial"/>
          <w:sz w:val="18"/>
          <w:szCs w:val="20"/>
        </w:rPr>
        <w:t xml:space="preserve"> Weeks) / Mean Cases No </w:t>
      </w:r>
      <w:r w:rsidR="00F70A46" w:rsidRPr="006B18BA">
        <w:rPr>
          <w:rFonts w:ascii="Arial" w:hAnsi="Arial" w:cs="Arial"/>
          <w:sz w:val="18"/>
          <w:szCs w:val="20"/>
        </w:rPr>
        <w:t>Sporting Event</w:t>
      </w:r>
      <w:r w:rsidR="00F014C0" w:rsidRPr="006B18BA">
        <w:rPr>
          <w:rFonts w:ascii="Arial" w:hAnsi="Arial" w:cs="Arial"/>
          <w:sz w:val="18"/>
          <w:szCs w:val="20"/>
        </w:rPr>
        <w:t xml:space="preserve"> Weeks)*100%</w:t>
      </w:r>
    </w:p>
    <w:p w14:paraId="50F9FC06" w14:textId="5A78FA3F" w:rsidR="00062578" w:rsidRPr="006B18BA" w:rsidRDefault="00062578" w:rsidP="00F014C0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Supplemental Table </w:t>
      </w:r>
      <w:r w:rsidR="00C37C29" w:rsidRPr="006B18BA">
        <w:rPr>
          <w:rFonts w:ascii="Arial" w:hAnsi="Arial" w:cs="Arial"/>
          <w:color w:val="000000" w:themeColor="text1"/>
          <w:sz w:val="22"/>
          <w:szCs w:val="22"/>
        </w:rPr>
        <w:t>S</w:t>
      </w:r>
      <w:r w:rsidR="00722E8F">
        <w:rPr>
          <w:rFonts w:ascii="Arial" w:hAnsi="Arial" w:cs="Arial"/>
          <w:color w:val="000000" w:themeColor="text1"/>
          <w:sz w:val="22"/>
          <w:szCs w:val="22"/>
        </w:rPr>
        <w:t>9</w:t>
      </w:r>
      <w:r w:rsidR="00F014C0" w:rsidRPr="006B18BA">
        <w:rPr>
          <w:rFonts w:ascii="Arial" w:hAnsi="Arial" w:cs="Arial"/>
          <w:color w:val="000000" w:themeColor="text1"/>
          <w:sz w:val="22"/>
          <w:szCs w:val="22"/>
        </w:rPr>
        <w:t>. Results of the negative binomial r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egression modeling, expressed as RRs with 95%CI for all holiday categories (i.e. School, Christian, Jewish, Muslim, Federal, and Sporting). The models were applied to weekly tests in Milwaukee, WI (2004-2009). 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630"/>
        <w:gridCol w:w="540"/>
        <w:gridCol w:w="540"/>
        <w:gridCol w:w="810"/>
        <w:gridCol w:w="568"/>
        <w:gridCol w:w="602"/>
        <w:gridCol w:w="540"/>
        <w:gridCol w:w="540"/>
        <w:gridCol w:w="810"/>
        <w:gridCol w:w="540"/>
        <w:gridCol w:w="540"/>
        <w:gridCol w:w="540"/>
        <w:gridCol w:w="540"/>
        <w:gridCol w:w="810"/>
        <w:gridCol w:w="540"/>
      </w:tblGrid>
      <w:tr w:rsidR="00062578" w:rsidRPr="006B18BA" w14:paraId="4246AF8C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14656BC" w14:textId="77777777" w:rsidR="00062578" w:rsidRPr="006B18BA" w:rsidRDefault="00062578" w:rsidP="00A62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27A3AFF" w14:textId="77777777" w:rsidR="00062578" w:rsidRPr="006B18BA" w:rsidRDefault="00062578" w:rsidP="00A62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Model 1</w:t>
            </w:r>
          </w:p>
        </w:tc>
        <w:tc>
          <w:tcPr>
            <w:tcW w:w="303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4636142A" w14:textId="77777777" w:rsidR="00062578" w:rsidRPr="006B18BA" w:rsidRDefault="00062578" w:rsidP="00A62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Model 2</w:t>
            </w:r>
          </w:p>
        </w:tc>
        <w:tc>
          <w:tcPr>
            <w:tcW w:w="2970" w:type="dxa"/>
            <w:gridSpan w:val="5"/>
            <w:tcBorders>
              <w:lef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3B06CB2" w14:textId="77777777" w:rsidR="00062578" w:rsidRPr="006B18BA" w:rsidRDefault="00062578" w:rsidP="00A62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Model 3</w:t>
            </w:r>
          </w:p>
        </w:tc>
      </w:tr>
      <w:tr w:rsidR="00B26F3B" w:rsidRPr="006B18BA" w14:paraId="30E231A1" w14:textId="77777777" w:rsidTr="00B26F3B">
        <w:trPr>
          <w:trHeight w:val="206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CC96142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iCs/>
                <w:sz w:val="20"/>
                <w:szCs w:val="20"/>
              </w:rPr>
              <w:t>Tests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4A4DAD2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36B8CD3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00628A8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752A31B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847EFC4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18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AC60B71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AB1D4B3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339D163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C228E45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4B8B599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18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D1B81D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350744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089FF71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919739C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074EE2E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18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062578" w:rsidRPr="006B18BA" w14:paraId="61B4C6D8" w14:textId="77777777" w:rsidTr="00B26F3B">
        <w:trPr>
          <w:trHeight w:val="63"/>
          <w:jc w:val="center"/>
        </w:trPr>
        <w:tc>
          <w:tcPr>
            <w:tcW w:w="10165" w:type="dxa"/>
            <w:gridSpan w:val="16"/>
            <w:shd w:val="clear" w:color="auto" w:fill="D9D9D9" w:themeFill="background1" w:themeFillShade="D9"/>
            <w:vAlign w:val="center"/>
          </w:tcPr>
          <w:p w14:paraId="7096BBF0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B26F3B" w:rsidRPr="006B18BA" w14:paraId="2036CCB0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4B293B9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1D9EC69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04F4791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1.11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C797432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2.56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A6B78EF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80B2956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F3DB124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CC1974F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9D67477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33EA6A3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58B97E7" w14:textId="77777777" w:rsidR="00062578" w:rsidRPr="006B18BA" w:rsidRDefault="00062578" w:rsidP="00A62D7A">
            <w:pPr>
              <w:ind w:right="-120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74F46D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75DA2B6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E37FCA8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E47905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2C03934D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B26F3B" w:rsidRPr="006B18BA" w14:paraId="47C3C103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1573C00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AA5B174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19586E3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0645A7A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4EFD404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FA54649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2865E80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7E41144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3774376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163C3B0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B56E4CB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F941FE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097D64D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C05207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BBB3C91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290F3728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B26F3B" w:rsidRPr="006B18BA" w14:paraId="41E1AF71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BD074DE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7204E40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D66D2C7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CB0FADB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C945FE1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32EF6AF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BBA570A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6A9EEB4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0375896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64E7399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AB566DC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C37DB30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5E0B568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89BF8B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2A1B5E9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0CC8A48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B26F3B" w:rsidRPr="006B18BA" w14:paraId="4B336BD4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A14603E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ABCCF76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6FD0C3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4A89C17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378CA43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BF4571C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7BEC728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CEB1847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20F5852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0.89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1BC3DCD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D9B8630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277B96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611813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896BCB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9D1EED3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5C3FFA7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B26F3B" w:rsidRPr="006B18BA" w14:paraId="0D00FDFD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0EBC8CC5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Sporting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7271127E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76DF5D10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7202213A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56C195FF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5BA42F14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44AEEB21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057F3B2A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7D0D7C7E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096DDD7F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56D6FE05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10DBD81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5CFDAEC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0B2668D4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5B903567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14:paraId="465D8696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062578" w:rsidRPr="006B18BA" w14:paraId="34CF24F4" w14:textId="77777777" w:rsidTr="00B26F3B">
        <w:trPr>
          <w:trHeight w:val="63"/>
          <w:jc w:val="center"/>
        </w:trPr>
        <w:tc>
          <w:tcPr>
            <w:tcW w:w="10165" w:type="dxa"/>
            <w:gridSpan w:val="16"/>
            <w:shd w:val="clear" w:color="auto" w:fill="D9D9D9" w:themeFill="background1" w:themeFillShade="D9"/>
            <w:vAlign w:val="center"/>
          </w:tcPr>
          <w:p w14:paraId="7A1C900C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≤4</w:t>
            </w:r>
          </w:p>
        </w:tc>
      </w:tr>
      <w:tr w:rsidR="00B26F3B" w:rsidRPr="006B18BA" w14:paraId="108788CD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23EF2F5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3FB833B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2E673BC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DF2AC2B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1C3C24A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E017476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8DDBC10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0.47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D84B2E9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6D093A7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0.98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ABD1CA6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0.05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400E1E0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0E6127C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55FFD29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0.20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E7FC6C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0.91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6F921DF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0.03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E954BBF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B26F3B" w:rsidRPr="006B18BA" w14:paraId="19163C6C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A97CC9B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C912F9F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8DCD462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ACC838C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2DF8ACB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4DC6E2F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77BABC8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E7A0607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A46035F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AFC42A1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A9502B6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195F36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0A8B1B5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2B6323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2B12A12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1A7AFF7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B26F3B" w:rsidRPr="006B18BA" w14:paraId="0E8F013A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518BCBA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10CE11C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624AD7B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1FE94A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B45946A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75B5E1C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736031B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E21FFB8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95C18AE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D2B6EBA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643B327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E3CDA5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F9179D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AFC5AC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E33D2DF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152D8689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B26F3B" w:rsidRPr="006B18BA" w14:paraId="0C01FA03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F2EBE2D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F428F59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78242B8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B464A35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299CA64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0F630F9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FC1A7B6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34BB048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0.46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9B698B6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0.97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D0D8729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0.03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B071247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954F44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B2D04E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9216D4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26A1D86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4BFB8AA0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B26F3B" w:rsidRPr="006B18BA" w14:paraId="567C9ECC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42E10F6B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Sporting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4F195CE7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B0DEC60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0031EC48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16422BA0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039045B6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50CF1BE2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346D850D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68960881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5ED13353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1AAAD7AA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27204670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C3AFA9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DABA29C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5C89FFE7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14:paraId="352B3AD4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062578" w:rsidRPr="006B18BA" w14:paraId="3668682D" w14:textId="77777777" w:rsidTr="00B26F3B">
        <w:trPr>
          <w:trHeight w:val="63"/>
          <w:jc w:val="center"/>
        </w:trPr>
        <w:tc>
          <w:tcPr>
            <w:tcW w:w="10165" w:type="dxa"/>
            <w:gridSpan w:val="16"/>
            <w:shd w:val="clear" w:color="auto" w:fill="D9D9D9" w:themeFill="background1" w:themeFillShade="D9"/>
            <w:vAlign w:val="center"/>
          </w:tcPr>
          <w:p w14:paraId="05E4D267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5-24</w:t>
            </w:r>
          </w:p>
        </w:tc>
      </w:tr>
      <w:tr w:rsidR="00B26F3B" w:rsidRPr="006B18BA" w14:paraId="5229DB5F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ABC6F5F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A09708B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2.30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72F66F4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1.31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08D6C0B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4.03</w:t>
            </w:r>
          </w:p>
        </w:tc>
        <w:tc>
          <w:tcPr>
            <w:tcW w:w="810" w:type="dxa"/>
            <w:shd w:val="clear" w:color="000000" w:fill="FFFFFF"/>
            <w:hideMark/>
          </w:tcPr>
          <w:p w14:paraId="3C76ADD3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FF74A99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CF5AC58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7E180DD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1197068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2.67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7FA229F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20EE34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0314F5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EBD99D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AC2BF45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C307376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29CA54F4" w14:textId="77777777" w:rsidR="00062578" w:rsidRPr="006B18BA" w:rsidRDefault="00062578" w:rsidP="00A62D7A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B26F3B" w:rsidRPr="006B18BA" w14:paraId="014747F6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AD1B756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A732054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DAC184C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E2CF706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E0D6BBB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3EADAE0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3DB7341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4E16114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555F549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DAFD420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D69AAF7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9D0895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030BC1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8ADC6FB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DB75D3B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5E80764D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B26F3B" w:rsidRPr="006B18BA" w14:paraId="6206D946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6A04FA2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F1BB438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4DDC0CB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A39F1F5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C03FF0C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05C4E4C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0347267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715CD7C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A78DDD9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9E39277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A76C7C2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9DA1FD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0053894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35850B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E1C88B7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7B5BC56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B26F3B" w:rsidRPr="006B18BA" w14:paraId="241B19A2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BCA4ED0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B3E491E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F87EFA4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D016E6D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AF60B36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C18F8A0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506DC14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335CFD3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2727BFD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D0B6471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919111F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1B2DCC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5CD9F21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C5E9C1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96F5CB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E606BFA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B26F3B" w:rsidRPr="006B18BA" w14:paraId="63F5A33D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3EB31E17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Sporting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789621B5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3298164A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0F9BE057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69FA19B5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3AB9261F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6BF84648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2EAD1BE3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4213A450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06936A88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606A923C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7378F5C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027A391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25ED5185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1C5D2234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14:paraId="3BF5E8ED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062578" w:rsidRPr="006B18BA" w14:paraId="295F2240" w14:textId="77777777" w:rsidTr="00B26F3B">
        <w:trPr>
          <w:trHeight w:val="63"/>
          <w:jc w:val="center"/>
        </w:trPr>
        <w:tc>
          <w:tcPr>
            <w:tcW w:w="10165" w:type="dxa"/>
            <w:gridSpan w:val="16"/>
            <w:shd w:val="clear" w:color="auto" w:fill="D9D9D9" w:themeFill="background1" w:themeFillShade="D9"/>
            <w:vAlign w:val="center"/>
          </w:tcPr>
          <w:p w14:paraId="61843E83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25-44</w:t>
            </w:r>
          </w:p>
        </w:tc>
      </w:tr>
      <w:tr w:rsidR="00B26F3B" w:rsidRPr="006B18BA" w14:paraId="4138D559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8EC8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000F6A00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1.87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A621F38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1.16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154A167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3.01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6C0CFC6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DEFB33A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FBB78D0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61674A4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6859071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D03293A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D51584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4B5980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597244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256C348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58E69B0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6379582E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B26F3B" w:rsidRPr="006B18BA" w14:paraId="16387660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7BBE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6960FBA4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A2B7B1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56DD778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1EFEC17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C40EB7F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1974960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3E69102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F55EF36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EC6E3A0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F175874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DA9201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C423820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3700EF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CFC31A4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620934B9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B26F3B" w:rsidRPr="006B18BA" w14:paraId="21B3C01B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FA33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25882848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37E1D02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2BC12C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19EA11B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D9766C5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44E64DD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E804F33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B6B13FE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5EAE785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FC090B1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97B92B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4B7799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DBFDE1C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4B8AC9D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1BC2F813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B26F3B" w:rsidRPr="006B18BA" w14:paraId="732EFF32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7F10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57604594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35A2485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437CF6B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C1D122F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24F9EDF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38E85FC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DB6FE7F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04E38D7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3E73665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81E9390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80FDF7D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3FDB8F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7AEC869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74B1958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77181D75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B26F3B" w:rsidRPr="006B18BA" w14:paraId="080D245C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D011E5E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Sporting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EF6EA11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417E79FF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2C1B1417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25DE71C7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61BF9457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0DAABE87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6A5BEA40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633695B4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401A0F47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42C8FE6B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33D530B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4BB31F4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6C78241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580CBCDA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14:paraId="7BB5C9D7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062578" w:rsidRPr="006B18BA" w14:paraId="45DC050D" w14:textId="77777777" w:rsidTr="00B26F3B">
        <w:trPr>
          <w:trHeight w:val="63"/>
          <w:jc w:val="center"/>
        </w:trPr>
        <w:tc>
          <w:tcPr>
            <w:tcW w:w="10165" w:type="dxa"/>
            <w:gridSpan w:val="16"/>
            <w:shd w:val="clear" w:color="auto" w:fill="D9D9D9" w:themeFill="background1" w:themeFillShade="D9"/>
            <w:vAlign w:val="center"/>
          </w:tcPr>
          <w:p w14:paraId="7B389C95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45-64</w:t>
            </w:r>
          </w:p>
        </w:tc>
      </w:tr>
      <w:tr w:rsidR="00B26F3B" w:rsidRPr="006B18BA" w14:paraId="3261BD18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3358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7D547AED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CFCCCA3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9434A79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58D0C2E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F18FCE1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CAA181B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46BB1E1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293D822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CD7708F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006007B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14D430D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C1237CB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F33A25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B0A574A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26C36E0D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26F3B" w:rsidRPr="006B18BA" w14:paraId="173A0055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096C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18966DEC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E03A99C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D8EAC53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575C025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1593D08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78743D6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B4219BF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E28648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A466674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9D53201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2EC1D3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72A94E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7A0849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40C7B8B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6DEC2450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26F3B" w:rsidRPr="006B18BA" w14:paraId="3D895CD9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8CAE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4CC0B3D8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7C04DFF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77CF206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F5DA779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6EE97E2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A45AB84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DD1CECF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4F7853C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6BF24D0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DF42D7B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B81B36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9CD647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79328F4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396F3AD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10F284A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26F3B" w:rsidRPr="006B18BA" w14:paraId="7FD27477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D2FD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159A1745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37B5FFF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F1EA0BD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5094A1B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06CA050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24EE0E0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715B39D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6985765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D5D8181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73DF41A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ECA52C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2D755A6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9FD663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948476C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54E8BE1E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26F3B" w:rsidRPr="006B18BA" w14:paraId="2005F168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7CAE4D4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Sporting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DB96C8F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5D869818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0F85AB03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15FE40D9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560A857E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6CB0299B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3D3922A9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53F370E7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3D3F4102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3EADC391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2B346359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3D426B9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4CDE556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08804F15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14:paraId="3D667E3E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062578" w:rsidRPr="006B18BA" w14:paraId="02BE1A9F" w14:textId="77777777" w:rsidTr="00B26F3B">
        <w:trPr>
          <w:trHeight w:val="63"/>
          <w:jc w:val="center"/>
        </w:trPr>
        <w:tc>
          <w:tcPr>
            <w:tcW w:w="10165" w:type="dxa"/>
            <w:gridSpan w:val="16"/>
            <w:shd w:val="clear" w:color="auto" w:fill="D9D9D9" w:themeFill="background1" w:themeFillShade="D9"/>
            <w:vAlign w:val="center"/>
          </w:tcPr>
          <w:p w14:paraId="1F0AF74D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≥ 65</w:t>
            </w:r>
          </w:p>
        </w:tc>
      </w:tr>
      <w:tr w:rsidR="00B26F3B" w:rsidRPr="006B18BA" w14:paraId="5E8E6507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DAAB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7CE79CAC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C72686C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C1CCD7A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4.91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8039DC8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DC8E10A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E6E1F3D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1B1427F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850EC16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37DDBD7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E678465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44F06DC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6C6FC8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AD3131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2.67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E8F8AAE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73C819B0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26F3B" w:rsidRPr="006B18BA" w14:paraId="5A8E611E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B38F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Jewish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3CE32BA6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20E49B5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92E8CC2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9DAA672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430578D" w14:textId="77777777" w:rsidR="00062578" w:rsidRPr="006B18BA" w:rsidRDefault="00062578" w:rsidP="00A62D7A">
            <w:pPr>
              <w:spacing w:before="100" w:beforeAutospacing="1" w:after="100" w:afterAutospacing="1"/>
              <w:ind w:left="-11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D9BAB0A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7FD9146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5BB00D3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21B62B0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FA5D115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752CFA0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EF3DB0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C278F30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3.61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4ACFBE1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B47BF9B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B26F3B" w:rsidRPr="006B18BA" w14:paraId="18EA44A3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A480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Muslim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1C238BDB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AB923BB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B9C883C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F2354B1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974DD8C" w14:textId="77777777" w:rsidR="00062578" w:rsidRPr="006B18BA" w:rsidRDefault="00062578" w:rsidP="00A62D7A">
            <w:pPr>
              <w:spacing w:before="100" w:beforeAutospacing="1" w:after="100" w:afterAutospacing="1"/>
              <w:ind w:left="-11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3641622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B1DAC3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F223E76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FC3039E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76E9A92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92C822C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B8A8F21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DA1A0DB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CA4D06C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79DC710F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26F3B" w:rsidRPr="006B18BA" w14:paraId="3443DBF7" w14:textId="77777777" w:rsidTr="00B26F3B">
        <w:trPr>
          <w:trHeight w:val="200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E22D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3C8CC4B2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F62AD50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79FCF4D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8E06C8E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4B1442C" w14:textId="77777777" w:rsidR="00062578" w:rsidRPr="006B18BA" w:rsidRDefault="00062578" w:rsidP="00A62D7A">
            <w:pPr>
              <w:spacing w:before="100" w:beforeAutospacing="1" w:after="100" w:afterAutospacing="1"/>
              <w:ind w:left="-11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F913BDA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1B1FB61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4058244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263563A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7EFBBBA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3017B15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ADB840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2660C78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FF902FA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3EF4112E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B26F3B" w:rsidRPr="006B18BA" w14:paraId="044B75C3" w14:textId="77777777" w:rsidTr="00B26F3B">
        <w:trPr>
          <w:trHeight w:val="63"/>
          <w:jc w:val="center"/>
        </w:trPr>
        <w:tc>
          <w:tcPr>
            <w:tcW w:w="1075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A5A6CCC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Sporting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A0C8E52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7EBCD32D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2CFE5B10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34F83613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313F58C3" w14:textId="77777777" w:rsidR="00062578" w:rsidRPr="006B18BA" w:rsidRDefault="00062578" w:rsidP="00A62D7A">
            <w:pPr>
              <w:spacing w:before="100" w:beforeAutospacing="1" w:after="100" w:afterAutospacing="1"/>
              <w:ind w:left="-11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663CECDB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4A577A5B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8FDC503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5A7BB04C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000000" w:fill="FFFFFF"/>
            <w:vAlign w:val="center"/>
          </w:tcPr>
          <w:p w14:paraId="562733E4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14:paraId="38FE9B54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A99B5C4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14:paraId="15DEE849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23820852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14:paraId="4E85F66C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</w:tbl>
    <w:p w14:paraId="5D97A5E8" w14:textId="77777777" w:rsidR="00B26F3B" w:rsidRPr="006B18BA" w:rsidRDefault="00B26F3B" w:rsidP="00DD2FFE">
      <w:pPr>
        <w:spacing w:line="48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FA186A7" w14:textId="6377687B" w:rsidR="00DD2FFE" w:rsidRPr="006B18BA" w:rsidRDefault="00B26F3B" w:rsidP="001C61D8">
      <w:pPr>
        <w:spacing w:line="480" w:lineRule="auto"/>
        <w:rPr>
          <w:rFonts w:ascii="Arial" w:hAnsi="Arial" w:cs="Arial"/>
          <w:color w:val="000000" w:themeColor="text1"/>
          <w:sz w:val="20"/>
          <w:szCs w:val="18"/>
        </w:rPr>
      </w:pPr>
      <w:r w:rsidRPr="006B18BA">
        <w:rPr>
          <w:rFonts w:ascii="Arial" w:hAnsi="Arial" w:cs="Arial"/>
          <w:color w:val="000000" w:themeColor="text1"/>
          <w:sz w:val="20"/>
          <w:szCs w:val="18"/>
        </w:rPr>
        <w:t>*</w:t>
      </w:r>
      <w:r w:rsidR="00DD2FFE" w:rsidRPr="006B18BA">
        <w:rPr>
          <w:rFonts w:ascii="Arial" w:hAnsi="Arial" w:cs="Arial"/>
          <w:color w:val="000000" w:themeColor="text1"/>
          <w:sz w:val="20"/>
          <w:szCs w:val="18"/>
        </w:rPr>
        <w:t xml:space="preserve"> </w:t>
      </w:r>
      <w:r w:rsidRPr="006B18BA">
        <w:rPr>
          <w:rFonts w:ascii="Arial" w:hAnsi="Arial" w:cs="Arial"/>
          <w:color w:val="000000" w:themeColor="text1"/>
          <w:sz w:val="20"/>
          <w:szCs w:val="18"/>
        </w:rPr>
        <w:t>V</w:t>
      </w:r>
      <w:r w:rsidR="00DD2FFE" w:rsidRPr="006B18BA">
        <w:rPr>
          <w:rFonts w:ascii="Arial" w:hAnsi="Arial" w:cs="Arial"/>
          <w:color w:val="000000" w:themeColor="text1"/>
          <w:sz w:val="20"/>
          <w:szCs w:val="18"/>
        </w:rPr>
        <w:t>alues shown in blue and red signify dampening (RR&lt;1) and amplified (RR&gt;1) effects.</w:t>
      </w:r>
    </w:p>
    <w:p w14:paraId="48C086AD" w14:textId="77777777" w:rsidR="00B26F3B" w:rsidRPr="006B18BA" w:rsidRDefault="00B26F3B" w:rsidP="00062578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  <w:sectPr w:rsidR="00B26F3B" w:rsidRPr="006B18BA" w:rsidSect="00C059C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2FB31D9" w14:textId="2221EDDB" w:rsidR="00062578" w:rsidRPr="006B18BA" w:rsidRDefault="00062578" w:rsidP="00062578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18B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Supplemental Table </w:t>
      </w:r>
      <w:r w:rsidR="00C37C29" w:rsidRPr="006B18BA">
        <w:rPr>
          <w:rFonts w:ascii="Arial" w:hAnsi="Arial" w:cs="Arial"/>
          <w:color w:val="000000" w:themeColor="text1"/>
          <w:sz w:val="22"/>
          <w:szCs w:val="22"/>
        </w:rPr>
        <w:t>S</w:t>
      </w:r>
      <w:r w:rsidR="00722E8F">
        <w:rPr>
          <w:rFonts w:ascii="Arial" w:hAnsi="Arial" w:cs="Arial"/>
          <w:color w:val="000000" w:themeColor="text1"/>
          <w:sz w:val="22"/>
          <w:szCs w:val="22"/>
        </w:rPr>
        <w:t>10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>. Results of the negative binomial r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egression modeling, expressed as RRs with 95%CI 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>for tests and positives across three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Christian observances (Christmas, 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>Ash Wednesday, and Easter) for three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age groups (all ages, 5-24 years, and 25-44 years) for Milwaukee, WI (2004-2009).</w:t>
      </w:r>
      <w:r w:rsidR="006D3062" w:rsidRPr="006B18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630"/>
        <w:gridCol w:w="540"/>
        <w:gridCol w:w="630"/>
        <w:gridCol w:w="810"/>
        <w:gridCol w:w="506"/>
        <w:gridCol w:w="574"/>
        <w:gridCol w:w="540"/>
        <w:gridCol w:w="626"/>
        <w:gridCol w:w="904"/>
        <w:gridCol w:w="630"/>
        <w:gridCol w:w="630"/>
        <w:gridCol w:w="630"/>
        <w:gridCol w:w="630"/>
        <w:gridCol w:w="810"/>
        <w:gridCol w:w="630"/>
      </w:tblGrid>
      <w:tr w:rsidR="00062578" w:rsidRPr="006B18BA" w14:paraId="4BEBB7F5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9B42453" w14:textId="77777777" w:rsidR="00062578" w:rsidRPr="006B18BA" w:rsidRDefault="00062578" w:rsidP="00A62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EE283D5" w14:textId="77777777" w:rsidR="00062578" w:rsidRPr="006B18BA" w:rsidRDefault="00062578" w:rsidP="00A62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Model 1</w:t>
            </w:r>
          </w:p>
        </w:tc>
        <w:tc>
          <w:tcPr>
            <w:tcW w:w="3274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2E849A4" w14:textId="77777777" w:rsidR="00062578" w:rsidRPr="006B18BA" w:rsidRDefault="00062578" w:rsidP="00A62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Model 2</w:t>
            </w:r>
          </w:p>
        </w:tc>
        <w:tc>
          <w:tcPr>
            <w:tcW w:w="3330" w:type="dxa"/>
            <w:gridSpan w:val="5"/>
            <w:tcBorders>
              <w:lef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45DC216" w14:textId="77777777" w:rsidR="00062578" w:rsidRPr="006B18BA" w:rsidRDefault="00062578" w:rsidP="00A62D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Model 3</w:t>
            </w:r>
          </w:p>
        </w:tc>
      </w:tr>
      <w:tr w:rsidR="007949F0" w:rsidRPr="006B18BA" w14:paraId="167A06D4" w14:textId="77777777" w:rsidTr="00647B3C">
        <w:trPr>
          <w:trHeight w:val="206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CFD167C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4545CC8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3780DF1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1FBBB39D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EE6586F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5DBA8B0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18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6E34646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80BB935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04CCEE90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44E8C8A7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1668D4E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18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647AC9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6B62DF2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LCI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560D831D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UCI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F6BE672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974875E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B18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062578" w:rsidRPr="006B18BA" w14:paraId="4D1FC13E" w14:textId="77777777" w:rsidTr="00647B3C">
        <w:trPr>
          <w:trHeight w:val="63"/>
        </w:trPr>
        <w:tc>
          <w:tcPr>
            <w:tcW w:w="11425" w:type="dxa"/>
            <w:gridSpan w:val="16"/>
            <w:shd w:val="clear" w:color="auto" w:fill="D9D9D9" w:themeFill="background1" w:themeFillShade="D9"/>
            <w:vAlign w:val="center"/>
          </w:tcPr>
          <w:p w14:paraId="6264B926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062578" w:rsidRPr="006B18BA" w14:paraId="3B4AEE8D" w14:textId="77777777" w:rsidTr="00647B3C">
        <w:trPr>
          <w:trHeight w:val="63"/>
        </w:trPr>
        <w:tc>
          <w:tcPr>
            <w:tcW w:w="11425" w:type="dxa"/>
            <w:gridSpan w:val="16"/>
            <w:shd w:val="clear" w:color="auto" w:fill="D9D9D9" w:themeFill="background1" w:themeFillShade="D9"/>
            <w:vAlign w:val="center"/>
          </w:tcPr>
          <w:p w14:paraId="56454A94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7949F0" w:rsidRPr="006B18BA" w14:paraId="3AEC1EBB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4AE6872" w14:textId="77777777" w:rsidR="007949F0" w:rsidRPr="006B18BA" w:rsidRDefault="007949F0" w:rsidP="007949F0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Christmas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1E9B35B" w14:textId="77777777" w:rsidR="007949F0" w:rsidRPr="006B18BA" w:rsidRDefault="007949F0" w:rsidP="007949F0">
            <w:pPr>
              <w:ind w:left="-88" w:right="-5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0.32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D929103" w14:textId="77777777" w:rsidR="007949F0" w:rsidRPr="006B18BA" w:rsidRDefault="007949F0" w:rsidP="007949F0">
            <w:pPr>
              <w:ind w:left="-76" w:right="-62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0.19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6AD1E9BE" w14:textId="77777777" w:rsidR="007949F0" w:rsidRPr="006B18BA" w:rsidRDefault="007949F0" w:rsidP="007949F0">
            <w:pPr>
              <w:ind w:left="-64" w:right="-7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0.54</w:t>
            </w:r>
          </w:p>
        </w:tc>
        <w:tc>
          <w:tcPr>
            <w:tcW w:w="810" w:type="dxa"/>
            <w:shd w:val="clear" w:color="000000" w:fill="FFFFFF"/>
            <w:hideMark/>
          </w:tcPr>
          <w:p w14:paraId="12010D12" w14:textId="789220F3" w:rsidR="007949F0" w:rsidRPr="006B18BA" w:rsidRDefault="007949F0" w:rsidP="007949F0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D5F2682" w14:textId="77777777" w:rsidR="007949F0" w:rsidRPr="006B18BA" w:rsidRDefault="007949F0" w:rsidP="007949F0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6552131" w14:textId="77777777" w:rsidR="007949F0" w:rsidRPr="006B18BA" w:rsidRDefault="007949F0" w:rsidP="007949F0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AE73815" w14:textId="77777777" w:rsidR="007949F0" w:rsidRPr="006B18BA" w:rsidRDefault="007949F0" w:rsidP="007949F0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0.11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335F4AF5" w14:textId="77777777" w:rsidR="007949F0" w:rsidRPr="006B18BA" w:rsidRDefault="007949F0" w:rsidP="007949F0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0.33</w:t>
            </w:r>
          </w:p>
        </w:tc>
        <w:tc>
          <w:tcPr>
            <w:tcW w:w="904" w:type="dxa"/>
            <w:shd w:val="clear" w:color="000000" w:fill="FFFFFF"/>
            <w:hideMark/>
          </w:tcPr>
          <w:p w14:paraId="69CB5DDC" w14:textId="7E9D5722" w:rsidR="007949F0" w:rsidRPr="006B18BA" w:rsidRDefault="007949F0" w:rsidP="007949F0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9DCBE5A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47F5F14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0.22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56F810C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21B669BA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0.33</w:t>
            </w:r>
          </w:p>
        </w:tc>
        <w:tc>
          <w:tcPr>
            <w:tcW w:w="810" w:type="dxa"/>
            <w:shd w:val="clear" w:color="000000" w:fill="FFFFFF"/>
            <w:hideMark/>
          </w:tcPr>
          <w:p w14:paraId="6E02B92B" w14:textId="75CFDF4C" w:rsidR="007949F0" w:rsidRPr="006B18BA" w:rsidRDefault="007949F0" w:rsidP="007949F0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79869417" w14:textId="77777777" w:rsidR="007949F0" w:rsidRPr="006B18BA" w:rsidRDefault="007949F0" w:rsidP="007949F0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7949F0" w:rsidRPr="006B18BA" w14:paraId="60C36692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F63C6D3" w14:textId="77777777" w:rsidR="007949F0" w:rsidRPr="006B18BA" w:rsidRDefault="007949F0" w:rsidP="007949F0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Ash Wednesday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1CF4CCC" w14:textId="77777777" w:rsidR="007949F0" w:rsidRPr="006B18BA" w:rsidRDefault="007949F0" w:rsidP="007949F0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3.43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8C1CDCF" w14:textId="77777777" w:rsidR="007949F0" w:rsidRPr="006B18BA" w:rsidRDefault="007949F0" w:rsidP="007949F0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2.83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E012B50" w14:textId="77777777" w:rsidR="007949F0" w:rsidRPr="006B18BA" w:rsidRDefault="007949F0" w:rsidP="007949F0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4.17</w:t>
            </w:r>
          </w:p>
        </w:tc>
        <w:tc>
          <w:tcPr>
            <w:tcW w:w="810" w:type="dxa"/>
            <w:shd w:val="clear" w:color="000000" w:fill="FFFFFF"/>
            <w:hideMark/>
          </w:tcPr>
          <w:p w14:paraId="5DE74D81" w14:textId="3B7DC136" w:rsidR="007949F0" w:rsidRPr="006B18BA" w:rsidRDefault="007949F0" w:rsidP="007949F0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D953A53" w14:textId="77777777" w:rsidR="007949F0" w:rsidRPr="006B18BA" w:rsidRDefault="007949F0" w:rsidP="007949F0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0EB45E4" w14:textId="77777777" w:rsidR="007949F0" w:rsidRPr="006B18BA" w:rsidRDefault="007949F0" w:rsidP="007949F0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2.28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CE4F719" w14:textId="77777777" w:rsidR="007949F0" w:rsidRPr="006B18BA" w:rsidRDefault="007949F0" w:rsidP="007949F0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1.74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06E84790" w14:textId="77777777" w:rsidR="007949F0" w:rsidRPr="006B18BA" w:rsidRDefault="007949F0" w:rsidP="007949F0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2.99</w:t>
            </w:r>
          </w:p>
        </w:tc>
        <w:tc>
          <w:tcPr>
            <w:tcW w:w="904" w:type="dxa"/>
            <w:shd w:val="clear" w:color="000000" w:fill="FFFFFF"/>
            <w:hideMark/>
          </w:tcPr>
          <w:p w14:paraId="180E0BBF" w14:textId="1C8D5A63" w:rsidR="007949F0" w:rsidRPr="006B18BA" w:rsidRDefault="007949F0" w:rsidP="007949F0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DE56D35" w14:textId="77777777" w:rsidR="007949F0" w:rsidRPr="006B18BA" w:rsidRDefault="007949F0" w:rsidP="007949F0">
            <w:pPr>
              <w:ind w:right="-120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59B8DC2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1.75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B99F690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1.34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2C94B6CC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2.30</w:t>
            </w:r>
          </w:p>
        </w:tc>
        <w:tc>
          <w:tcPr>
            <w:tcW w:w="810" w:type="dxa"/>
            <w:shd w:val="clear" w:color="000000" w:fill="FFFFFF"/>
            <w:hideMark/>
          </w:tcPr>
          <w:p w14:paraId="60358AB2" w14:textId="672AA285" w:rsidR="007949F0" w:rsidRPr="006B18BA" w:rsidRDefault="007949F0" w:rsidP="007949F0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0116BFA9" w14:textId="77777777" w:rsidR="007949F0" w:rsidRPr="006B18BA" w:rsidRDefault="007949F0" w:rsidP="007949F0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0A1CED" w:rsidRPr="006B18BA" w14:paraId="4A4649D9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342E760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Easter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8B3283C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1.53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C1B8840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1.06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1746BBDF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2.22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FA20B78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69EA993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FDC41F9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FDBB191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0A37E5CA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1D772F41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05CA549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D3D9EBC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3FFF7B7F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731A043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5DDFE1C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406A54DC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062578" w:rsidRPr="006B18BA" w14:paraId="6220155D" w14:textId="77777777" w:rsidTr="00647B3C">
        <w:trPr>
          <w:trHeight w:val="63"/>
        </w:trPr>
        <w:tc>
          <w:tcPr>
            <w:tcW w:w="11425" w:type="dxa"/>
            <w:gridSpan w:val="16"/>
            <w:shd w:val="clear" w:color="auto" w:fill="D9D9D9" w:themeFill="background1" w:themeFillShade="D9"/>
            <w:vAlign w:val="center"/>
          </w:tcPr>
          <w:p w14:paraId="058BE014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5-24</w:t>
            </w:r>
          </w:p>
        </w:tc>
      </w:tr>
      <w:tr w:rsidR="007949F0" w:rsidRPr="006B18BA" w14:paraId="3083FFFC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3E0702C" w14:textId="77777777" w:rsidR="007949F0" w:rsidRPr="006B18BA" w:rsidRDefault="007949F0" w:rsidP="007949F0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Christmas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43C043A" w14:textId="77777777" w:rsidR="007949F0" w:rsidRPr="006B18BA" w:rsidRDefault="007949F0" w:rsidP="007949F0">
            <w:pPr>
              <w:ind w:left="-88" w:right="-5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D7B0069" w14:textId="77777777" w:rsidR="007949F0" w:rsidRPr="006B18BA" w:rsidRDefault="007949F0" w:rsidP="007949F0">
            <w:pPr>
              <w:ind w:left="-76" w:right="-62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0.02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12CB7FBC" w14:textId="77777777" w:rsidR="007949F0" w:rsidRPr="006B18BA" w:rsidRDefault="007949F0" w:rsidP="007949F0">
            <w:pPr>
              <w:ind w:left="-64" w:right="-7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0.66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3EFFCA1" w14:textId="77777777" w:rsidR="007949F0" w:rsidRPr="006B18BA" w:rsidRDefault="007949F0" w:rsidP="007949F0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8BB8235" w14:textId="77777777" w:rsidR="007949F0" w:rsidRPr="006B18BA" w:rsidRDefault="007949F0" w:rsidP="007949F0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C7EFD4D" w14:textId="77777777" w:rsidR="007949F0" w:rsidRPr="006B18BA" w:rsidRDefault="007949F0" w:rsidP="007949F0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EC848D8" w14:textId="77777777" w:rsidR="007949F0" w:rsidRPr="006B18BA" w:rsidRDefault="007949F0" w:rsidP="007949F0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0.01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349F4017" w14:textId="77777777" w:rsidR="007949F0" w:rsidRPr="006B18BA" w:rsidRDefault="007949F0" w:rsidP="007949F0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0.16</w:t>
            </w:r>
          </w:p>
        </w:tc>
        <w:tc>
          <w:tcPr>
            <w:tcW w:w="904" w:type="dxa"/>
            <w:shd w:val="clear" w:color="000000" w:fill="FFFFFF"/>
            <w:hideMark/>
          </w:tcPr>
          <w:p w14:paraId="5C6A7FFB" w14:textId="49E7C8B4" w:rsidR="007949F0" w:rsidRPr="006B18BA" w:rsidRDefault="007949F0" w:rsidP="007949F0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CBCA0EA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B761DF4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0.06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2D67F7AD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8958031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0.30</w:t>
            </w:r>
          </w:p>
        </w:tc>
        <w:tc>
          <w:tcPr>
            <w:tcW w:w="810" w:type="dxa"/>
            <w:shd w:val="clear" w:color="000000" w:fill="FFFFFF"/>
            <w:hideMark/>
          </w:tcPr>
          <w:p w14:paraId="6A639132" w14:textId="718D3B0D" w:rsidR="007949F0" w:rsidRPr="006B18BA" w:rsidRDefault="007949F0" w:rsidP="007949F0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08C60A40" w14:textId="77777777" w:rsidR="007949F0" w:rsidRPr="006B18BA" w:rsidRDefault="007949F0" w:rsidP="007949F0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7949F0" w:rsidRPr="006B18BA" w14:paraId="34FD03A1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3002C01" w14:textId="77777777" w:rsidR="007949F0" w:rsidRPr="006B18BA" w:rsidRDefault="007949F0" w:rsidP="007949F0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Ash Wednesday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8A50AD0" w14:textId="77777777" w:rsidR="007949F0" w:rsidRPr="006B18BA" w:rsidRDefault="007949F0" w:rsidP="007949F0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5.71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E9CAF57" w14:textId="77777777" w:rsidR="007949F0" w:rsidRPr="006B18BA" w:rsidRDefault="007949F0" w:rsidP="007949F0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4.39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5BFF9E61" w14:textId="77777777" w:rsidR="007949F0" w:rsidRPr="006B18BA" w:rsidRDefault="007949F0" w:rsidP="007949F0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7.44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86BE027" w14:textId="183561A3" w:rsidR="007949F0" w:rsidRPr="006B18BA" w:rsidRDefault="007949F0" w:rsidP="007949F0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D832E1B" w14:textId="77777777" w:rsidR="007949F0" w:rsidRPr="006B18BA" w:rsidRDefault="007949F0" w:rsidP="007949F0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C8C980E" w14:textId="77777777" w:rsidR="007949F0" w:rsidRPr="006B18BA" w:rsidRDefault="007949F0" w:rsidP="007949F0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3.54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8B20730" w14:textId="77777777" w:rsidR="007949F0" w:rsidRPr="006B18BA" w:rsidRDefault="007949F0" w:rsidP="007949F0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2.54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30CA7576" w14:textId="77777777" w:rsidR="007949F0" w:rsidRPr="006B18BA" w:rsidRDefault="007949F0" w:rsidP="007949F0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4.94</w:t>
            </w:r>
          </w:p>
        </w:tc>
        <w:tc>
          <w:tcPr>
            <w:tcW w:w="904" w:type="dxa"/>
            <w:shd w:val="clear" w:color="000000" w:fill="FFFFFF"/>
            <w:hideMark/>
          </w:tcPr>
          <w:p w14:paraId="6208EC1C" w14:textId="4223F9D8" w:rsidR="007949F0" w:rsidRPr="006B18BA" w:rsidRDefault="007949F0" w:rsidP="007949F0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B56C983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B7D6A2D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2.62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355F140B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1.85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1B90BFB7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3.71</w:t>
            </w:r>
          </w:p>
        </w:tc>
        <w:tc>
          <w:tcPr>
            <w:tcW w:w="810" w:type="dxa"/>
            <w:shd w:val="clear" w:color="000000" w:fill="FFFFFF"/>
            <w:hideMark/>
          </w:tcPr>
          <w:p w14:paraId="1B17A188" w14:textId="154DBD44" w:rsidR="007949F0" w:rsidRPr="006B18BA" w:rsidRDefault="007949F0" w:rsidP="007949F0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749C8DE8" w14:textId="77777777" w:rsidR="007949F0" w:rsidRPr="006B18BA" w:rsidRDefault="007949F0" w:rsidP="007949F0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0A1CED" w:rsidRPr="006B18BA" w14:paraId="39088428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9810530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Easter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5B0EA24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F13298A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5D2D7164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363F680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CF458EE" w14:textId="77777777" w:rsidR="00062578" w:rsidRPr="006B18BA" w:rsidRDefault="00062578" w:rsidP="00A62D7A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504606D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3F417C0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76401F00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14F245C1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D6AAF3E" w14:textId="77777777" w:rsidR="00062578" w:rsidRPr="006B18BA" w:rsidRDefault="00062578" w:rsidP="00A62D7A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0D1A4D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35AE3C67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85002F9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08EF635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77880A85" w14:textId="77777777" w:rsidR="00062578" w:rsidRPr="006B18BA" w:rsidRDefault="00062578" w:rsidP="00A62D7A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062578" w:rsidRPr="006B18BA" w14:paraId="491EB615" w14:textId="77777777" w:rsidTr="00647B3C">
        <w:trPr>
          <w:trHeight w:val="63"/>
        </w:trPr>
        <w:tc>
          <w:tcPr>
            <w:tcW w:w="11425" w:type="dxa"/>
            <w:gridSpan w:val="16"/>
            <w:shd w:val="clear" w:color="auto" w:fill="D9D9D9" w:themeFill="background1" w:themeFillShade="D9"/>
            <w:vAlign w:val="center"/>
          </w:tcPr>
          <w:p w14:paraId="16C2C57B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25-44</w:t>
            </w:r>
          </w:p>
        </w:tc>
      </w:tr>
      <w:tr w:rsidR="000A1CED" w:rsidRPr="006B18BA" w14:paraId="6632BB31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A3C1886" w14:textId="77777777" w:rsidR="00062578" w:rsidRPr="006B18BA" w:rsidRDefault="00062578" w:rsidP="00A62D7A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Christmas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E859ECD" w14:textId="77777777" w:rsidR="00062578" w:rsidRPr="006B18BA" w:rsidRDefault="00062578" w:rsidP="00A62D7A">
            <w:pPr>
              <w:ind w:left="-88" w:right="-5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729FB4F" w14:textId="77777777" w:rsidR="00062578" w:rsidRPr="006B18BA" w:rsidRDefault="00062578" w:rsidP="00A62D7A">
            <w:pPr>
              <w:ind w:left="-76" w:right="-62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09AE191" w14:textId="77777777" w:rsidR="00062578" w:rsidRPr="006B18BA" w:rsidRDefault="00062578" w:rsidP="00A62D7A">
            <w:pPr>
              <w:ind w:left="-64" w:right="-7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0CC1F50" w14:textId="77777777" w:rsidR="00062578" w:rsidRPr="006B18BA" w:rsidRDefault="00062578" w:rsidP="00A62D7A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1DA1D46" w14:textId="77777777" w:rsidR="00062578" w:rsidRPr="006B18BA" w:rsidRDefault="00062578" w:rsidP="00A62D7A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7A1EA3B" w14:textId="77777777" w:rsidR="00062578" w:rsidRPr="006B18BA" w:rsidRDefault="00062578" w:rsidP="00A62D7A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9A3D78A" w14:textId="77777777" w:rsidR="00062578" w:rsidRPr="006B18BA" w:rsidRDefault="00062578" w:rsidP="00A62D7A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2D909782" w14:textId="77777777" w:rsidR="00062578" w:rsidRPr="006B18BA" w:rsidRDefault="00062578" w:rsidP="00A62D7A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1F112FEB" w14:textId="77777777" w:rsidR="00062578" w:rsidRPr="006B18BA" w:rsidRDefault="00062578" w:rsidP="00A62D7A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1680E1B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FF20371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0.39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27AD39A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0.17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D1494B5" w14:textId="77777777" w:rsidR="00062578" w:rsidRPr="006B18BA" w:rsidRDefault="00062578" w:rsidP="00A62D7A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0.87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999D4D3" w14:textId="77777777" w:rsidR="00062578" w:rsidRPr="006B18BA" w:rsidRDefault="00062578" w:rsidP="00A62D7A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3D8659E0" w14:textId="77777777" w:rsidR="00062578" w:rsidRPr="006B18BA" w:rsidRDefault="00062578" w:rsidP="00A62D7A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7949F0" w:rsidRPr="006B18BA" w14:paraId="39029A16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3443851" w14:textId="77777777" w:rsidR="007949F0" w:rsidRPr="006B18BA" w:rsidRDefault="007949F0" w:rsidP="007949F0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Ash Wednesday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B315C62" w14:textId="77777777" w:rsidR="007949F0" w:rsidRPr="006B18BA" w:rsidRDefault="007949F0" w:rsidP="007949F0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2.56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FB1F717" w14:textId="77777777" w:rsidR="007949F0" w:rsidRPr="006B18BA" w:rsidRDefault="007949F0" w:rsidP="007949F0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1.55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960FEE2" w14:textId="77777777" w:rsidR="007949F0" w:rsidRPr="006B18BA" w:rsidRDefault="007949F0" w:rsidP="007949F0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4.21</w:t>
            </w:r>
          </w:p>
        </w:tc>
        <w:tc>
          <w:tcPr>
            <w:tcW w:w="810" w:type="dxa"/>
            <w:shd w:val="clear" w:color="000000" w:fill="FFFFFF"/>
            <w:hideMark/>
          </w:tcPr>
          <w:p w14:paraId="691EC930" w14:textId="6A0BE71F" w:rsidR="007949F0" w:rsidRPr="006B18BA" w:rsidRDefault="007949F0" w:rsidP="007949F0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D193344" w14:textId="77777777" w:rsidR="007949F0" w:rsidRPr="006B18BA" w:rsidRDefault="007949F0" w:rsidP="007949F0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AD0A912" w14:textId="77777777" w:rsidR="007949F0" w:rsidRPr="006B18BA" w:rsidRDefault="007949F0" w:rsidP="007949F0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1F2EA90" w14:textId="77777777" w:rsidR="007949F0" w:rsidRPr="006B18BA" w:rsidRDefault="007949F0" w:rsidP="007949F0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7F1D53AD" w14:textId="77777777" w:rsidR="007949F0" w:rsidRPr="006B18BA" w:rsidRDefault="007949F0" w:rsidP="007949F0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23200AFC" w14:textId="77777777" w:rsidR="007949F0" w:rsidRPr="006B18BA" w:rsidRDefault="007949F0" w:rsidP="007949F0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F523832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042970E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5A9B31B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5A48BD11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38A2019" w14:textId="77777777" w:rsidR="007949F0" w:rsidRPr="006B18BA" w:rsidRDefault="007949F0" w:rsidP="007949F0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54FE40A3" w14:textId="77777777" w:rsidR="007949F0" w:rsidRPr="006B18BA" w:rsidRDefault="007949F0" w:rsidP="007949F0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7949F0" w:rsidRPr="006B18BA" w14:paraId="16D79D03" w14:textId="77777777" w:rsidTr="00647B3C">
        <w:trPr>
          <w:trHeight w:val="63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3DE14E9" w14:textId="77777777" w:rsidR="007949F0" w:rsidRPr="006B18BA" w:rsidRDefault="007949F0" w:rsidP="007949F0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Easter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9D4FD18" w14:textId="77777777" w:rsidR="007949F0" w:rsidRPr="006B18BA" w:rsidRDefault="007949F0" w:rsidP="007949F0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2.56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AFE6261" w14:textId="77777777" w:rsidR="007949F0" w:rsidRPr="006B18BA" w:rsidRDefault="007949F0" w:rsidP="007949F0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1.35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C10E2D9" w14:textId="77777777" w:rsidR="007949F0" w:rsidRPr="006B18BA" w:rsidRDefault="007949F0" w:rsidP="007949F0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4.83</w:t>
            </w:r>
          </w:p>
        </w:tc>
        <w:tc>
          <w:tcPr>
            <w:tcW w:w="810" w:type="dxa"/>
            <w:shd w:val="clear" w:color="000000" w:fill="FFFFFF"/>
            <w:hideMark/>
          </w:tcPr>
          <w:p w14:paraId="2EDBA734" w14:textId="729E9148" w:rsidR="007949F0" w:rsidRPr="006B18BA" w:rsidRDefault="007949F0" w:rsidP="007949F0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BAA3FD8" w14:textId="77777777" w:rsidR="007949F0" w:rsidRPr="006B18BA" w:rsidRDefault="007949F0" w:rsidP="007949F0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D602607" w14:textId="77777777" w:rsidR="007949F0" w:rsidRPr="006B18BA" w:rsidRDefault="007949F0" w:rsidP="007949F0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2.35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C9F84E1" w14:textId="77777777" w:rsidR="007949F0" w:rsidRPr="006B18BA" w:rsidRDefault="007949F0" w:rsidP="007949F0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1.07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4EB97744" w14:textId="77777777" w:rsidR="007949F0" w:rsidRPr="006B18BA" w:rsidRDefault="007949F0" w:rsidP="007949F0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5.16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3C214924" w14:textId="77777777" w:rsidR="007949F0" w:rsidRPr="006B18BA" w:rsidRDefault="007949F0" w:rsidP="007949F0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0.03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3FFB0F5" w14:textId="77777777" w:rsidR="007949F0" w:rsidRPr="006B18BA" w:rsidRDefault="007949F0" w:rsidP="007949F0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334A0C3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508390B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578163E4" w14:textId="77777777" w:rsidR="007949F0" w:rsidRPr="006B18BA" w:rsidRDefault="007949F0" w:rsidP="007949F0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9E1F646" w14:textId="77777777" w:rsidR="007949F0" w:rsidRPr="006B18BA" w:rsidRDefault="007949F0" w:rsidP="007949F0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0CB1AA1C" w14:textId="77777777" w:rsidR="007949F0" w:rsidRPr="006B18BA" w:rsidRDefault="007949F0" w:rsidP="007949F0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</w:tbl>
    <w:p w14:paraId="68AF2F57" w14:textId="305A1B0D" w:rsidR="00062578" w:rsidRPr="006B18BA" w:rsidRDefault="00062578" w:rsidP="00062578">
      <w:pPr>
        <w:rPr>
          <w:rFonts w:ascii="Arial" w:hAnsi="Arial" w:cs="Arial"/>
          <w:sz w:val="20"/>
          <w:szCs w:val="20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630"/>
        <w:gridCol w:w="540"/>
        <w:gridCol w:w="630"/>
        <w:gridCol w:w="810"/>
        <w:gridCol w:w="506"/>
        <w:gridCol w:w="574"/>
        <w:gridCol w:w="540"/>
        <w:gridCol w:w="626"/>
        <w:gridCol w:w="904"/>
        <w:gridCol w:w="630"/>
        <w:gridCol w:w="630"/>
        <w:gridCol w:w="630"/>
        <w:gridCol w:w="630"/>
        <w:gridCol w:w="810"/>
        <w:gridCol w:w="630"/>
      </w:tblGrid>
      <w:tr w:rsidR="000A1CED" w:rsidRPr="006B18BA" w14:paraId="778623C3" w14:textId="77777777" w:rsidTr="000A1CED">
        <w:trPr>
          <w:trHeight w:val="63"/>
          <w:jc w:val="center"/>
        </w:trPr>
        <w:tc>
          <w:tcPr>
            <w:tcW w:w="11425" w:type="dxa"/>
            <w:gridSpan w:val="16"/>
            <w:shd w:val="clear" w:color="auto" w:fill="D9D9D9" w:themeFill="background1" w:themeFillShade="D9"/>
            <w:vAlign w:val="center"/>
          </w:tcPr>
          <w:p w14:paraId="6E98D090" w14:textId="7ADD8ED7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Positives</w:t>
            </w:r>
          </w:p>
        </w:tc>
      </w:tr>
      <w:tr w:rsidR="000A1CED" w:rsidRPr="006B18BA" w14:paraId="3ADB698E" w14:textId="77777777" w:rsidTr="000A1CED">
        <w:trPr>
          <w:trHeight w:val="63"/>
          <w:jc w:val="center"/>
        </w:trPr>
        <w:tc>
          <w:tcPr>
            <w:tcW w:w="11425" w:type="dxa"/>
            <w:gridSpan w:val="16"/>
            <w:shd w:val="clear" w:color="auto" w:fill="D9D9D9" w:themeFill="background1" w:themeFillShade="D9"/>
            <w:vAlign w:val="center"/>
          </w:tcPr>
          <w:p w14:paraId="7016EEFE" w14:textId="77777777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</w:tr>
      <w:tr w:rsidR="000A1CED" w:rsidRPr="006B18BA" w14:paraId="65780DD2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E6D39FD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Christmas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F566ABE" w14:textId="73DFBB4D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0.25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0149A79C" w14:textId="40B1AD72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0.11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1AFC213" w14:textId="6FDB6C1B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0.59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EB5016F" w14:textId="1F270FDC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104DCF3" w14:textId="0B20BB57" w:rsidR="000A1CED" w:rsidRPr="006B18BA" w:rsidRDefault="000A1CED" w:rsidP="000A1CE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29D0470" w14:textId="329B0365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CBFEBF7" w14:textId="04559FF5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0.01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49CC542D" w14:textId="110C921E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0.56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3EC60CFA" w14:textId="1646C25C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EECA95D" w14:textId="5DD306A3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82A26C1" w14:textId="6FC8B130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341DAF61" w14:textId="6C214C6E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1DDD9FA" w14:textId="028C1654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7003F6F" w14:textId="0B1D4552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0F8E69A8" w14:textId="7B1507D1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0A1CED" w:rsidRPr="006B18BA" w14:paraId="7CE04134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9B72F8B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Ash Wednesday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3A7C3D0" w14:textId="72697CB2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8.28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60FADA6" w14:textId="14A3783A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5.16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2857DCA" w14:textId="0C9BE26C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13.27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63788F9" w14:textId="40FDC7C4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B8E8315" w14:textId="12EE439E" w:rsidR="000A1CED" w:rsidRPr="006B18BA" w:rsidRDefault="000A1CED" w:rsidP="000A1CE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547B989" w14:textId="22427A9D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4.71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BA58ED1" w14:textId="5B59AA88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2.30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5964BDCB" w14:textId="299C0B7D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9.66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08D1F4BC" w14:textId="46CF4969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9A6778E" w14:textId="61667D20" w:rsidR="000A1CED" w:rsidRPr="006B18BA" w:rsidRDefault="000A1CED" w:rsidP="000A1CED">
            <w:pPr>
              <w:ind w:right="-120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24589B0" w14:textId="777BA93E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0BFC53B" w14:textId="72261AD1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17FE4D4B" w14:textId="34A7E0D8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1E7ED19" w14:textId="16CE99DA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097F8A10" w14:textId="4D9E3533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0A1CED" w:rsidRPr="006B18BA" w14:paraId="679C82D0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2326D57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Easter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399696A" w14:textId="43F87D93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4F6DD3EF" w14:textId="3709FB09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3685C27" w14:textId="649D4198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5A42654" w14:textId="58F3F044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55F160B" w14:textId="5F68A482" w:rsidR="000A1CED" w:rsidRPr="006B18BA" w:rsidRDefault="000A1CED" w:rsidP="000A1CED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BDD804F" w14:textId="4C749723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B902826" w14:textId="6272F577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2460FE4B" w14:textId="7CCD8C1E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38083779" w14:textId="3938DAE3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E44E796" w14:textId="78F97C6C" w:rsidR="000A1CED" w:rsidRPr="006B18BA" w:rsidRDefault="000A1CED" w:rsidP="000A1CED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4753C09" w14:textId="7B67BAB0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08CF73E" w14:textId="0EF305CC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AF5D46B" w14:textId="499EDE65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3.73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3E31757" w14:textId="568F5EFB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7A0331DA" w14:textId="6CA1AE3A" w:rsidR="000A1CED" w:rsidRPr="006B18BA" w:rsidRDefault="000A1CED" w:rsidP="000A1CED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0A1CED" w:rsidRPr="006B18BA" w14:paraId="66EDA180" w14:textId="77777777" w:rsidTr="000A1CED">
        <w:trPr>
          <w:trHeight w:val="63"/>
          <w:jc w:val="center"/>
        </w:trPr>
        <w:tc>
          <w:tcPr>
            <w:tcW w:w="11425" w:type="dxa"/>
            <w:gridSpan w:val="16"/>
            <w:shd w:val="clear" w:color="auto" w:fill="D9D9D9" w:themeFill="background1" w:themeFillShade="D9"/>
            <w:vAlign w:val="center"/>
          </w:tcPr>
          <w:p w14:paraId="7A5340E6" w14:textId="77777777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5-24</w:t>
            </w:r>
          </w:p>
        </w:tc>
      </w:tr>
      <w:tr w:rsidR="000A1CED" w:rsidRPr="006B18BA" w14:paraId="454EA459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559A5B5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Christmas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B36F469" w14:textId="7522CF1E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264B29F3" w14:textId="22DDFEAE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2C9525E5" w14:textId="044201C6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0DB9B21" w14:textId="0F9D83EF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3DB3222" w14:textId="51466D18" w:rsidR="000A1CED" w:rsidRPr="006B18BA" w:rsidRDefault="000A1CED" w:rsidP="000A1CE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B1F009D" w14:textId="0669D4FB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F678510" w14:textId="4D330EAF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7168A4BB" w14:textId="05F9D445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568485C1" w14:textId="461F499B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50C25A4" w14:textId="59611295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E0CC6F7" w14:textId="7561F42D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3B39C906" w14:textId="65A89750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32E1B61C" w14:textId="1936AA07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4472C4" w:themeColor="accent1"/>
                <w:sz w:val="20"/>
                <w:szCs w:val="20"/>
              </w:rPr>
              <w:t>0.00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8141C3A" w14:textId="76E5AC64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568B9E8E" w14:textId="58857C6D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0A1CED" w:rsidRPr="006B18BA" w14:paraId="61B4FC37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503C059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Ash Wednesday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BF70441" w14:textId="5EB7FF11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10.27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E6AF712" w14:textId="34775718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6.10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289555FE" w14:textId="14BFB21A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17.30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410ACB2" w14:textId="7C08E43B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EBDDDB7" w14:textId="3E8F09D3" w:rsidR="000A1CED" w:rsidRPr="006B18BA" w:rsidRDefault="000A1CED" w:rsidP="000A1CE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4EF8009" w14:textId="0089594A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5.82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30FA8D9" w14:textId="33F381D9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2.84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5ACD3C8F" w14:textId="0294DEAB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11.92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0E992ED7" w14:textId="6E3C93C3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5A6AF5F" w14:textId="6ACC23A7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6A28B02" w14:textId="494EADC7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24BB87BF" w14:textId="059F2647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95370D2" w14:textId="2E6A23A0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11BF83D" w14:textId="56E0709F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490F0EBB" w14:textId="61ADD2E2" w:rsidR="000A1CED" w:rsidRPr="006B18BA" w:rsidRDefault="000A1CED" w:rsidP="000A1CED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0A1CED" w:rsidRPr="006B18BA" w14:paraId="1791351F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73CB37A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Easter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EBE45EE" w14:textId="20EAE8CA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148DA9FC" w14:textId="3B8264DE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19BED907" w14:textId="69921939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998A906" w14:textId="07E96A84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0992FF6" w14:textId="66EEBF6D" w:rsidR="000A1CED" w:rsidRPr="006B18BA" w:rsidRDefault="000A1CED" w:rsidP="000A1CED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FD1AF9C" w14:textId="60D7D0F5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A4AB2D6" w14:textId="6A989633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1EBBA5CE" w14:textId="43C2FAA9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2.83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1FD49AD7" w14:textId="4C76130F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A44FD20" w14:textId="0F5C24AE" w:rsidR="000A1CED" w:rsidRPr="006B18BA" w:rsidRDefault="000A1CED" w:rsidP="000A1CED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3AF985C" w14:textId="2A347321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0274ABD6" w14:textId="3D2868B5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50F0DCE0" w14:textId="571B4D2B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7.22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35656B1" w14:textId="4F685F12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6248A28F" w14:textId="0784C391" w:rsidR="000A1CED" w:rsidRPr="006B18BA" w:rsidRDefault="000A1CED" w:rsidP="000A1CED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0A1CED" w:rsidRPr="006B18BA" w14:paraId="4766EE44" w14:textId="77777777" w:rsidTr="000A1CED">
        <w:trPr>
          <w:trHeight w:val="63"/>
          <w:jc w:val="center"/>
        </w:trPr>
        <w:tc>
          <w:tcPr>
            <w:tcW w:w="11425" w:type="dxa"/>
            <w:gridSpan w:val="16"/>
            <w:shd w:val="clear" w:color="auto" w:fill="D9D9D9" w:themeFill="background1" w:themeFillShade="D9"/>
            <w:vAlign w:val="center"/>
          </w:tcPr>
          <w:p w14:paraId="38AFB2B0" w14:textId="77777777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000000"/>
                <w:sz w:val="20"/>
                <w:szCs w:val="20"/>
              </w:rPr>
              <w:t>25-44</w:t>
            </w:r>
          </w:p>
        </w:tc>
      </w:tr>
      <w:tr w:rsidR="000A1CED" w:rsidRPr="006B18BA" w14:paraId="1671622D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2CF88DC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Christmas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EC237CF" w14:textId="1AE0C2E9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7BE402DF" w14:textId="57EE079E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54F1CD2" w14:textId="635C29D8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7118F35" w14:textId="59A48143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7AFEC3F" w14:textId="6CCB1192" w:rsidR="000A1CED" w:rsidRPr="006B18BA" w:rsidRDefault="000A1CED" w:rsidP="000A1CE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30720CD" w14:textId="272E546A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3823250" w14:textId="5921A72C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24D0F8BC" w14:textId="40048479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7FE31DAF" w14:textId="2249C6D2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6F6B72A" w14:textId="27787171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1DD9204" w14:textId="18C55C78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2C374912" w14:textId="4FCE0AAD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5FFAF20F" w14:textId="75338055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7.23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92514F9" w14:textId="4DF47C91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5EA26108" w14:textId="548AF2B2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0A1CED" w:rsidRPr="006B18BA" w14:paraId="52233813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6D00BE7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Ash Wednesday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6654F32" w14:textId="5DE4CB36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4.43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79C066F" w14:textId="250809EB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2.13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7AF9EEC" w14:textId="55B7B64A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9.20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2770B255" w14:textId="7293CAD2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9761E41" w14:textId="41F61BDA" w:rsidR="000A1CED" w:rsidRPr="006B18BA" w:rsidRDefault="000A1CED" w:rsidP="000A1CE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3736002" w14:textId="5ABC8EC1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2.85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6C36EFA3" w14:textId="13DED5E6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1.10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129421ED" w14:textId="0505125B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color w:val="FF0000"/>
                <w:sz w:val="20"/>
                <w:szCs w:val="20"/>
              </w:rPr>
              <w:t>7.44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57E62F2D" w14:textId="7AB8AE0F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bCs/>
                <w:sz w:val="20"/>
                <w:szCs w:val="20"/>
              </w:rPr>
              <w:t>0.03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4ACC663" w14:textId="35D43832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6343932A" w14:textId="2DF4D97F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32718BE0" w14:textId="6EB2283E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90FCD24" w14:textId="0ACC5991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E3DC3D4" w14:textId="4FB6BBDE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228E8F7B" w14:textId="596308FC" w:rsidR="000A1CED" w:rsidRPr="006B18BA" w:rsidRDefault="000A1CED" w:rsidP="000A1CE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0A1CED" w:rsidRPr="006B18BA" w14:paraId="30C4BF11" w14:textId="77777777" w:rsidTr="000A1CED">
        <w:trPr>
          <w:trHeight w:val="63"/>
          <w:jc w:val="center"/>
        </w:trPr>
        <w:tc>
          <w:tcPr>
            <w:tcW w:w="1705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C2B1B4D" w14:textId="77777777" w:rsidR="000A1CED" w:rsidRPr="006B18BA" w:rsidRDefault="000A1CED" w:rsidP="000A1CED">
            <w:pPr>
              <w:ind w:left="-77" w:right="-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Easter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CC3301E" w14:textId="426AA4AA" w:rsidR="000A1CED" w:rsidRPr="006B18BA" w:rsidRDefault="000A1CED" w:rsidP="000A1CED">
            <w:pPr>
              <w:ind w:left="-88" w:right="-5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3719ABE4" w14:textId="65110BAD" w:rsidR="000A1CED" w:rsidRPr="006B18BA" w:rsidRDefault="000A1CED" w:rsidP="000A1CED">
            <w:pPr>
              <w:ind w:left="-76" w:right="-6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6EE41E1F" w14:textId="5F1BD75B" w:rsidR="000A1CED" w:rsidRPr="006B18BA" w:rsidRDefault="000A1CED" w:rsidP="000A1CED">
            <w:pPr>
              <w:ind w:left="-64" w:right="-7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3.68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064725D" w14:textId="097ED9AF" w:rsidR="000A1CED" w:rsidRPr="006B18BA" w:rsidRDefault="000A1CED" w:rsidP="000A1CED">
            <w:pPr>
              <w:ind w:left="-95"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8843139" w14:textId="3F25F5CE" w:rsidR="000A1CED" w:rsidRPr="006B18BA" w:rsidRDefault="000A1CED" w:rsidP="000A1CED">
            <w:pPr>
              <w:spacing w:before="100" w:beforeAutospacing="1" w:after="100" w:afterAutospacing="1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74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26156F0" w14:textId="59C27927" w:rsidR="000A1CED" w:rsidRPr="006B18BA" w:rsidRDefault="000A1CED" w:rsidP="000A1CED">
            <w:pPr>
              <w:ind w:left="-121" w:right="-10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14:paraId="5B50F8FF" w14:textId="0CB6D8FA" w:rsidR="000A1CED" w:rsidRPr="006B18BA" w:rsidRDefault="000A1CED" w:rsidP="000A1CED">
            <w:pPr>
              <w:ind w:left="-112" w:right="-11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626" w:type="dxa"/>
            <w:shd w:val="clear" w:color="000000" w:fill="FFFFFF"/>
            <w:vAlign w:val="center"/>
            <w:hideMark/>
          </w:tcPr>
          <w:p w14:paraId="4C6D373C" w14:textId="1191D865" w:rsidR="000A1CED" w:rsidRPr="006B18BA" w:rsidRDefault="000A1CED" w:rsidP="000A1CED">
            <w:pPr>
              <w:ind w:left="-100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14ECE885" w14:textId="35C93AFA" w:rsidR="000A1CED" w:rsidRPr="006B18BA" w:rsidRDefault="000A1CED" w:rsidP="000A1CED">
            <w:pPr>
              <w:ind w:left="-108" w:right="-7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5FA0E31F" w14:textId="019447CF" w:rsidR="000A1CED" w:rsidRPr="006B18BA" w:rsidRDefault="000A1CED" w:rsidP="000A1CED">
            <w:pPr>
              <w:spacing w:before="100" w:beforeAutospacing="1" w:after="100" w:afterAutospacing="1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A360DEE" w14:textId="252F8108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6C12BFE" w14:textId="07B65016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7BC18284" w14:textId="25EABC9E" w:rsidR="000A1CED" w:rsidRPr="006B18BA" w:rsidRDefault="000A1CED" w:rsidP="000A1CED">
            <w:pPr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49B8FA96" w14:textId="380EAD63" w:rsidR="000A1CED" w:rsidRPr="006B18BA" w:rsidRDefault="000A1CED" w:rsidP="000A1CED">
            <w:pPr>
              <w:ind w:left="-108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5872376A" w14:textId="7AF1E9D6" w:rsidR="000A1CED" w:rsidRPr="006B18BA" w:rsidRDefault="000A1CED" w:rsidP="000A1CED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8BA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</w:tbl>
    <w:p w14:paraId="0BCC8084" w14:textId="3F6B03AC" w:rsidR="000A1CED" w:rsidRPr="006B18BA" w:rsidRDefault="000A1CED" w:rsidP="00062578">
      <w:pPr>
        <w:rPr>
          <w:rFonts w:ascii="Arial" w:hAnsi="Arial" w:cs="Arial"/>
          <w:sz w:val="20"/>
          <w:szCs w:val="20"/>
        </w:rPr>
      </w:pPr>
    </w:p>
    <w:p w14:paraId="07C3D2D4" w14:textId="77777777" w:rsidR="00C059C8" w:rsidRDefault="000A1CED" w:rsidP="000A1CED">
      <w:pPr>
        <w:jc w:val="center"/>
        <w:rPr>
          <w:rFonts w:ascii="Arial" w:hAnsi="Arial" w:cs="Arial"/>
          <w:color w:val="000000" w:themeColor="text1"/>
          <w:sz w:val="22"/>
          <w:szCs w:val="22"/>
        </w:rPr>
        <w:sectPr w:rsidR="00C059C8" w:rsidSect="00C059C8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6B18BA">
        <w:rPr>
          <w:rFonts w:ascii="Arial" w:hAnsi="Arial" w:cs="Arial"/>
          <w:color w:val="000000" w:themeColor="text1"/>
          <w:sz w:val="20"/>
          <w:szCs w:val="18"/>
        </w:rPr>
        <w:t>* Values shown in blue and red signify dampening (RR&lt;1) and amplified (RR&gt;1) effects.</w:t>
      </w:r>
      <w:r w:rsidRPr="006B18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3994ED" w14:textId="0AAEA5FB" w:rsidR="00C059C8" w:rsidRPr="000362AC" w:rsidRDefault="00C059C8" w:rsidP="00C059C8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Supplemental Table </w:t>
      </w:r>
      <w:r w:rsidR="00C37C29">
        <w:rPr>
          <w:rFonts w:ascii="Arial" w:hAnsi="Arial" w:cs="Arial"/>
          <w:bCs/>
          <w:color w:val="000000" w:themeColor="text1"/>
          <w:sz w:val="22"/>
          <w:szCs w:val="22"/>
        </w:rPr>
        <w:t>S1</w:t>
      </w:r>
      <w:r w:rsidR="00722E8F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0362AC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0362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>Weekly counts and averages for four</w:t>
      </w:r>
      <w:r w:rsidRPr="000362AC">
        <w:rPr>
          <w:rFonts w:ascii="Arial" w:hAnsi="Arial" w:cs="Arial"/>
          <w:color w:val="000000" w:themeColor="text1"/>
          <w:sz w:val="22"/>
          <w:szCs w:val="22"/>
        </w:rPr>
        <w:t xml:space="preserve"> influenza health outcomes (tests, total positives, influenza A positives, </w:t>
      </w:r>
      <w:r w:rsidR="00B351F4">
        <w:rPr>
          <w:rFonts w:ascii="Arial" w:hAnsi="Arial" w:cs="Arial"/>
          <w:color w:val="000000" w:themeColor="text1"/>
          <w:sz w:val="22"/>
          <w:szCs w:val="22"/>
        </w:rPr>
        <w:t>and influenza B positives) and six</w:t>
      </w:r>
      <w:r w:rsidRPr="000362AC">
        <w:rPr>
          <w:rFonts w:ascii="Arial" w:hAnsi="Arial" w:cs="Arial"/>
          <w:color w:val="000000" w:themeColor="text1"/>
          <w:sz w:val="22"/>
          <w:szCs w:val="22"/>
        </w:rPr>
        <w:t xml:space="preserve"> age groups (all ages, ≤ 4, 5-24, 25-44, 45-64, and ≥ 65 years) for the Super Bowl</w:t>
      </w:r>
      <w:r w:rsidR="001C61D8">
        <w:rPr>
          <w:rFonts w:ascii="Arial" w:hAnsi="Arial" w:cs="Arial"/>
          <w:color w:val="000000" w:themeColor="text1"/>
          <w:sz w:val="22"/>
          <w:szCs w:val="22"/>
        </w:rPr>
        <w:t xml:space="preserve"> (A)</w:t>
      </w:r>
      <w:r w:rsidRPr="000362AC">
        <w:rPr>
          <w:rFonts w:ascii="Arial" w:hAnsi="Arial" w:cs="Arial"/>
          <w:color w:val="000000" w:themeColor="text1"/>
          <w:sz w:val="22"/>
          <w:szCs w:val="22"/>
        </w:rPr>
        <w:t>, Ash Wednesday</w:t>
      </w:r>
      <w:r w:rsidR="001C61D8">
        <w:rPr>
          <w:rFonts w:ascii="Arial" w:hAnsi="Arial" w:cs="Arial"/>
          <w:color w:val="000000" w:themeColor="text1"/>
          <w:sz w:val="22"/>
          <w:szCs w:val="22"/>
        </w:rPr>
        <w:t xml:space="preserve"> (B)</w:t>
      </w:r>
      <w:r w:rsidRPr="000362AC">
        <w:rPr>
          <w:rFonts w:ascii="Arial" w:hAnsi="Arial" w:cs="Arial"/>
          <w:color w:val="000000" w:themeColor="text1"/>
          <w:sz w:val="22"/>
          <w:szCs w:val="22"/>
        </w:rPr>
        <w:t>, and President's Day</w:t>
      </w:r>
      <w:r w:rsidR="001C61D8">
        <w:rPr>
          <w:rFonts w:ascii="Arial" w:hAnsi="Arial" w:cs="Arial"/>
          <w:color w:val="000000" w:themeColor="text1"/>
          <w:sz w:val="22"/>
          <w:szCs w:val="22"/>
        </w:rPr>
        <w:t xml:space="preserve"> (C)</w:t>
      </w:r>
      <w:r w:rsidRPr="000362AC">
        <w:rPr>
          <w:rFonts w:ascii="Arial" w:hAnsi="Arial" w:cs="Arial"/>
          <w:color w:val="000000" w:themeColor="text1"/>
          <w:sz w:val="22"/>
          <w:szCs w:val="22"/>
        </w:rPr>
        <w:t xml:space="preserve"> (as compared to non-holiday weeks) in Milwaukee, WI (2004-2009).</w:t>
      </w: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985"/>
        <w:gridCol w:w="840"/>
        <w:gridCol w:w="840"/>
        <w:gridCol w:w="840"/>
        <w:gridCol w:w="1080"/>
        <w:gridCol w:w="1080"/>
        <w:gridCol w:w="1080"/>
        <w:gridCol w:w="840"/>
        <w:gridCol w:w="840"/>
        <w:gridCol w:w="840"/>
        <w:gridCol w:w="900"/>
        <w:gridCol w:w="900"/>
      </w:tblGrid>
      <w:tr w:rsidR="00C059C8" w:rsidRPr="000362AC" w14:paraId="04A6D2E9" w14:textId="77777777" w:rsidTr="001C61D8">
        <w:trPr>
          <w:trHeight w:val="18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30875" w14:textId="7948322D" w:rsidR="00C059C8" w:rsidRPr="000362AC" w:rsidRDefault="001C61D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871D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 Study Period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BFA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Weeks Without Sporting Events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A01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Weeks of Super Bowl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5DF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MW Test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6468" w14:textId="77777777" w:rsidR="00C059C8" w:rsidRPr="000362AC" w:rsidRDefault="00C059C8" w:rsidP="00004F28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Percent Change*</w:t>
            </w:r>
          </w:p>
        </w:tc>
      </w:tr>
      <w:tr w:rsidR="00C059C8" w:rsidRPr="000362AC" w14:paraId="48FFD681" w14:textId="77777777" w:rsidTr="001C61D8">
        <w:trPr>
          <w:trHeight w:val="89"/>
        </w:trPr>
        <w:tc>
          <w:tcPr>
            <w:tcW w:w="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EF5E20E" w14:textId="77777777" w:rsidR="00C059C8" w:rsidRPr="000362AC" w:rsidRDefault="00C059C8" w:rsidP="00004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DE96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(258 Weeks)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2F1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(217 Weeks)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9BC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(5 Weeks)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7241F" w14:textId="77777777" w:rsidR="00C059C8" w:rsidRPr="000362AC" w:rsidRDefault="00C059C8" w:rsidP="00004F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17270" w14:textId="77777777" w:rsidR="00C059C8" w:rsidRPr="000362AC" w:rsidRDefault="00C059C8" w:rsidP="00004F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059C8" w:rsidRPr="000362AC" w14:paraId="74736828" w14:textId="77777777" w:rsidTr="001C61D8">
        <w:trPr>
          <w:trHeight w:val="63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4E5F6" w14:textId="77777777" w:rsidR="00C059C8" w:rsidRPr="000362AC" w:rsidRDefault="00C059C8" w:rsidP="00004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D2B4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100B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48DF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4271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C211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D7EC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5917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B7D2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E5DA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D1FD" w14:textId="77777777" w:rsidR="00C059C8" w:rsidRPr="000362AC" w:rsidRDefault="00C059C8" w:rsidP="00004F28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078B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C059C8" w:rsidRPr="000362AC" w14:paraId="7B14240A" w14:textId="77777777" w:rsidTr="001C61D8">
        <w:trPr>
          <w:trHeight w:val="63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6FB8E0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C059C8" w:rsidRPr="000362AC" w14:paraId="6D9DCC8B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79C7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9DBB0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DEF11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2A0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E39FE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38AE2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3D020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4352A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8686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BABF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10.82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FE1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786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C059C8" w:rsidRPr="000362AC" w14:paraId="231BB5F9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CF03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9958D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14F1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4FC5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419D2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F84A7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0BBC9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0BB93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8E106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8F3A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C7B1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EA3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-51</w:t>
            </w:r>
          </w:p>
        </w:tc>
      </w:tr>
      <w:tr w:rsidR="00C059C8" w:rsidRPr="000362AC" w14:paraId="4AA5D341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0D17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FE0E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3B358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FE13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70733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C29BC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9F507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9DE50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29BE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18.20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861F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A47D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41F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</w:tr>
      <w:tr w:rsidR="00C059C8" w:rsidRPr="000362AC" w14:paraId="73723155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6457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4EDA8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E1BAC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886EE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D0C3D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B475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CC3E0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3381A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BFB1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3.60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4DD1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F337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AB8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</w:tr>
      <w:tr w:rsidR="00C059C8" w:rsidRPr="000362AC" w14:paraId="43663475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B7B2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11309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42832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DD89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D7C4E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68444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D0CEE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5D369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C51E4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5D22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7E23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B51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-57</w:t>
            </w:r>
          </w:p>
        </w:tc>
      </w:tr>
      <w:tr w:rsidR="00C059C8" w:rsidRPr="000362AC" w14:paraId="34EFEAEB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7451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2191D7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E4B7D3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07DF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3D746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64310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7A437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39EEE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4FF35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59B7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1839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337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C059C8" w:rsidRPr="000362AC" w14:paraId="61E76AAB" w14:textId="77777777" w:rsidTr="001C61D8">
        <w:trPr>
          <w:trHeight w:val="63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1403EC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</w:tr>
      <w:tr w:rsidR="00C059C8" w:rsidRPr="000362AC" w14:paraId="11E5D397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41EB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BA209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3EC4A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B57D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B6336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9F08B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E1435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A1E15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0C387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12.20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D8DA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EF9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8B1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</w:tr>
      <w:tr w:rsidR="00C059C8" w:rsidRPr="000362AC" w14:paraId="0470A92D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3005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154E2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25A49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89D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B0FE4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D714C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057CA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4986D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888B4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4C04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DFB2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44B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</w:tr>
      <w:tr w:rsidR="00C059C8" w:rsidRPr="000362AC" w14:paraId="5517132A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6D98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3A9AC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0E3C1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4CC3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3B305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7D362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52726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BC0C3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EB827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9CAA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60BB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D0D6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</w:tr>
      <w:tr w:rsidR="00C059C8" w:rsidRPr="000362AC" w14:paraId="7DC1857C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7035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79BE2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41C5E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383D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739D3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2404C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98C22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1DD1B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C05E4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AE54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EB6B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668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</w:tr>
      <w:tr w:rsidR="00C059C8" w:rsidRPr="000362AC" w14:paraId="368C14F4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ADF9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02294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B8498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ACBC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18954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E3E0C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F26BA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D9BA4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8B5E6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11CC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27F6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E400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C059C8" w:rsidRPr="000362AC" w14:paraId="5D9E5319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CB38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F0DB0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D111F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B997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A9BD6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9539B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94CAE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F9436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D621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62CA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EBF1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C74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</w:tr>
      <w:tr w:rsidR="00C059C8" w:rsidRPr="000362AC" w14:paraId="3B011404" w14:textId="77777777" w:rsidTr="001C61D8">
        <w:trPr>
          <w:trHeight w:val="63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E6D188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Influenza A</w:t>
            </w:r>
          </w:p>
        </w:tc>
      </w:tr>
      <w:tr w:rsidR="00C059C8" w:rsidRPr="000362AC" w14:paraId="44DC8F5D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9AD7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0FADB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4A616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5DA7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9AA55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8507B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42ABE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88D5E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440E3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11.40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3A7A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376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750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</w:tr>
      <w:tr w:rsidR="00C059C8" w:rsidRPr="000362AC" w14:paraId="0E4C8FF0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4C11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1900B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F97F0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B6E5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92777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BC383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87D23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58DFD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520CA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C538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5B50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DCE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</w:tr>
      <w:tr w:rsidR="00C059C8" w:rsidRPr="000362AC" w14:paraId="0CD8B40C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AA8C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8C14B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C112A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7DEE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AEF18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3718B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7A4DB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C4AB6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B0A59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7.60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D731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44AF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C41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</w:tr>
      <w:tr w:rsidR="00C059C8" w:rsidRPr="000362AC" w14:paraId="68D3E805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FF66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D3A57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402EF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50E1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8C193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6E55E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A0D22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69DDA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29F7F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82CF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0177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090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</w:tr>
      <w:tr w:rsidR="00C059C8" w:rsidRPr="000362AC" w14:paraId="7E1C60F3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8F48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1B1D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EFE3A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D6FB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321D7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619F6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EB893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BC0CF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0A423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8B82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5EE4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3749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</w:tr>
      <w:tr w:rsidR="00C059C8" w:rsidRPr="000362AC" w14:paraId="58F81203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04EF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29AAB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487C3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FE10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76476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5C2A2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88A6F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38608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9EC93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8D0F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1412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702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</w:tr>
      <w:tr w:rsidR="00C059C8" w:rsidRPr="000362AC" w14:paraId="59039B9C" w14:textId="77777777" w:rsidTr="001C61D8">
        <w:trPr>
          <w:trHeight w:val="63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D7E89D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Influenza B </w:t>
            </w:r>
          </w:p>
        </w:tc>
      </w:tr>
      <w:tr w:rsidR="00C059C8" w:rsidRPr="000362AC" w14:paraId="2C84A3FE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5A1E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24E1B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B1416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6543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F89F1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BAAC7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39865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A1728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749C6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0EAB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728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F4D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-77</w:t>
            </w:r>
          </w:p>
        </w:tc>
      </w:tr>
      <w:tr w:rsidR="00C059C8" w:rsidRPr="000362AC" w14:paraId="176F4D20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41BB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83086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A2DAA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BA50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64396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BB7FE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E77B1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2BB23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1EEAE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4F32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DA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04E0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C059C8" w:rsidRPr="000362AC" w14:paraId="4462C925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E768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5F1D6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B5B96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4FDA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272D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CC00B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01F8A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6DE27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56319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8355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6382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4B8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-58</w:t>
            </w:r>
          </w:p>
        </w:tc>
      </w:tr>
      <w:tr w:rsidR="00C059C8" w:rsidRPr="000362AC" w14:paraId="4E19F3D5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B6C6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99A3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DBC58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54B0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099CF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98B0A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7ED9A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30728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67E0D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5725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1F68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F81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C059C8" w:rsidRPr="000362AC" w14:paraId="239512CA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C0BE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21288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DD547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7E3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172F1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3593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2B919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3C262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4FC52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C402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C621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B16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C059C8" w:rsidRPr="000362AC" w14:paraId="302221BA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E9CB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EB6FA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E6BE2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BFDB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5E6AF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FB546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9EEE9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F2821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33867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AD06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57E5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D48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</w:tbl>
    <w:p w14:paraId="28749897" w14:textId="77777777" w:rsidR="00C059C8" w:rsidRPr="000362AC" w:rsidRDefault="00C059C8" w:rsidP="00C059C8">
      <w:pPr>
        <w:jc w:val="center"/>
        <w:rPr>
          <w:rFonts w:ascii="Arial" w:hAnsi="Arial" w:cs="Arial"/>
          <w:sz w:val="18"/>
          <w:szCs w:val="20"/>
        </w:rPr>
      </w:pPr>
    </w:p>
    <w:p w14:paraId="1C0E9F4A" w14:textId="77777777" w:rsidR="00C059C8" w:rsidRPr="000362AC" w:rsidRDefault="00C059C8" w:rsidP="001C61D8">
      <w:pPr>
        <w:rPr>
          <w:rFonts w:ascii="Arial" w:hAnsi="Arial" w:cs="Arial"/>
          <w:sz w:val="18"/>
          <w:szCs w:val="20"/>
        </w:rPr>
      </w:pPr>
      <w:r w:rsidRPr="000362AC">
        <w:rPr>
          <w:rFonts w:ascii="Arial" w:hAnsi="Arial" w:cs="Arial"/>
          <w:sz w:val="18"/>
          <w:szCs w:val="20"/>
        </w:rPr>
        <w:t>* Percent Change = ((Mean Cases Super Bowl Weeks – Mean Cases No Sporting Events Weeks) / Mean Cases No Sporting Events Weeks)*100%</w:t>
      </w:r>
      <w:r w:rsidRPr="000362AC">
        <w:rPr>
          <w:rFonts w:ascii="Arial" w:hAnsi="Arial" w:cs="Arial"/>
          <w:sz w:val="18"/>
          <w:szCs w:val="20"/>
        </w:rPr>
        <w:br w:type="page"/>
      </w:r>
    </w:p>
    <w:tbl>
      <w:tblPr>
        <w:tblW w:w="11790" w:type="dxa"/>
        <w:tblLayout w:type="fixed"/>
        <w:tblLook w:val="04A0" w:firstRow="1" w:lastRow="0" w:firstColumn="1" w:lastColumn="0" w:noHBand="0" w:noVBand="1"/>
      </w:tblPr>
      <w:tblGrid>
        <w:gridCol w:w="985"/>
        <w:gridCol w:w="780"/>
        <w:gridCol w:w="780"/>
        <w:gridCol w:w="780"/>
        <w:gridCol w:w="1170"/>
        <w:gridCol w:w="1170"/>
        <w:gridCol w:w="1170"/>
        <w:gridCol w:w="1051"/>
        <w:gridCol w:w="1052"/>
        <w:gridCol w:w="1052"/>
        <w:gridCol w:w="900"/>
        <w:gridCol w:w="900"/>
      </w:tblGrid>
      <w:tr w:rsidR="00C059C8" w:rsidRPr="000362AC" w14:paraId="2AFBCFDE" w14:textId="77777777" w:rsidTr="001C61D8">
        <w:trPr>
          <w:trHeight w:val="18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1A9D4" w14:textId="35490D51" w:rsidR="00C059C8" w:rsidRPr="000362AC" w:rsidRDefault="00C059C8" w:rsidP="001C61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="001C61D8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D22F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 Study Period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A4B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Weeks Without Christian Holidays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AB4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Weeks of Ash Wednesday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1EA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MW Test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BDEB" w14:textId="77777777" w:rsidR="00C059C8" w:rsidRPr="000362AC" w:rsidRDefault="00C059C8" w:rsidP="00004F28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Percent Change*</w:t>
            </w:r>
          </w:p>
        </w:tc>
      </w:tr>
      <w:tr w:rsidR="00C059C8" w:rsidRPr="000362AC" w14:paraId="0CC2347D" w14:textId="77777777" w:rsidTr="001C61D8">
        <w:trPr>
          <w:trHeight w:val="89"/>
        </w:trPr>
        <w:tc>
          <w:tcPr>
            <w:tcW w:w="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96235EB" w14:textId="77777777" w:rsidR="00C059C8" w:rsidRPr="000362AC" w:rsidRDefault="00C059C8" w:rsidP="00004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B29A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(258 Weeks)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994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(217 Weeks)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306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(5 Weeks)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88F6" w14:textId="77777777" w:rsidR="00C059C8" w:rsidRPr="000362AC" w:rsidRDefault="00C059C8" w:rsidP="00004F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F043C" w14:textId="77777777" w:rsidR="00C059C8" w:rsidRPr="000362AC" w:rsidRDefault="00C059C8" w:rsidP="00004F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059C8" w:rsidRPr="000362AC" w14:paraId="5827C5B7" w14:textId="77777777" w:rsidTr="001C61D8">
        <w:trPr>
          <w:trHeight w:val="63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445DA" w14:textId="77777777" w:rsidR="00C059C8" w:rsidRPr="000362AC" w:rsidRDefault="00C059C8" w:rsidP="00004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76A4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3F21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AEC1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ECD1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EB6F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F58A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7E69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3C5D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9ACC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43E0" w14:textId="77777777" w:rsidR="00C059C8" w:rsidRPr="000362AC" w:rsidRDefault="00C059C8" w:rsidP="00004F28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B1F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C059C8" w:rsidRPr="000362AC" w14:paraId="038102AE" w14:textId="77777777" w:rsidTr="001C61D8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D8E2CA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C059C8" w:rsidRPr="000362AC" w14:paraId="464ADE43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06F8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36F3A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ECE19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809B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386E2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2139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A7E5F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EB623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8.90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E3C53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151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D0D4D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30.20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11F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5BF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2C20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</w:tr>
      <w:tr w:rsidR="00C059C8" w:rsidRPr="000362AC" w14:paraId="4E53630F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D880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77C21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20229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C89E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23AA1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FF52C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D8C25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66E9D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E4A96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3642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E4CA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8CB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-43</w:t>
            </w:r>
          </w:p>
        </w:tc>
      </w:tr>
      <w:tr w:rsidR="00C059C8" w:rsidRPr="000362AC" w14:paraId="406F4EC0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C112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C3701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6EFCF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DF37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24D79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2E49D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923B8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5.57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C04A9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117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BB7C9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23.40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858B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DF21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C8EC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</w:tr>
      <w:tr w:rsidR="00C059C8" w:rsidRPr="000362AC" w14:paraId="5681C970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CF46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87599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43D30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FC4D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B1A12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4075F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B9177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866C9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BFDB8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4760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BE4F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B052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</w:tr>
      <w:tr w:rsidR="00C059C8" w:rsidRPr="000362AC" w14:paraId="0A90F27D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9BBD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7B4AC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AD93D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E030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161E8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604A1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C7E5C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88296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6954D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7886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E867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88E1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059C8" w:rsidRPr="000362AC" w14:paraId="1E8438B7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353D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A536CC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343782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3265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4210F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52A86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D03A3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15D74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B11C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6CBE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6804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FF2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C059C8" w:rsidRPr="000362AC" w14:paraId="4D15CF2B" w14:textId="77777777" w:rsidTr="001C61D8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809660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</w:tr>
      <w:tr w:rsidR="00C059C8" w:rsidRPr="000362AC" w14:paraId="03E7613C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98CD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D2DB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F6087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0AD6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78DE2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ADE4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E5F6D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FA865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C15B0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E977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C9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50B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C059C8" w:rsidRPr="000362AC" w14:paraId="65A0695B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9E07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5DCE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833F4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EDA9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333F4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CDD06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810AA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4094D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583A7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4560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A7E6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A32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</w:tr>
      <w:tr w:rsidR="00C059C8" w:rsidRPr="000362AC" w14:paraId="06D75621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6C5D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18826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103FA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767F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8B689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F7BCA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CBBF1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2D1F0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C9F4F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593D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4543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EF69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</w:tr>
      <w:tr w:rsidR="00C059C8" w:rsidRPr="000362AC" w14:paraId="27291F6C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FDDD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E879B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4FA82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25B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2CB2C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95431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FA348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7E5F0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CE76E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2620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E782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85C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</w:tr>
      <w:tr w:rsidR="00C059C8" w:rsidRPr="000362AC" w14:paraId="2BA6AADD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731B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A7418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4B56F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086A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CA0FA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861D4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DAEAB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2E037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06ED4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947B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507E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C0A5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</w:tr>
      <w:tr w:rsidR="00C059C8" w:rsidRPr="000362AC" w14:paraId="6814C2DB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5BDA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94937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AC0DC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97C1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BAD2A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F0D3B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7CB5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BF149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46CEF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10D9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730C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CA8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</w:tr>
      <w:tr w:rsidR="00C059C8" w:rsidRPr="000362AC" w14:paraId="11302B74" w14:textId="77777777" w:rsidTr="001C61D8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844AA2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Influenza A</w:t>
            </w:r>
          </w:p>
        </w:tc>
      </w:tr>
      <w:tr w:rsidR="00C059C8" w:rsidRPr="000362AC" w14:paraId="3EA94F8B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FCBB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63B3E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B6968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70E1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24720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F52DE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AE9FC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3.80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F527F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CA5D4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13.20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B219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3B2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36D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</w:tr>
      <w:tr w:rsidR="00C059C8" w:rsidRPr="000362AC" w14:paraId="377FF6B9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D552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766FF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70B39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4F9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86DFC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02873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C9DB1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A67F1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25DD1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0FE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C662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0B0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</w:tr>
      <w:tr w:rsidR="00C059C8" w:rsidRPr="000362AC" w14:paraId="5EC2081B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8DA7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2F1F6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92A35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03CC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FB36D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3426C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823AC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D2952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6EC3B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10.20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6B2C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96BB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6720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</w:tr>
      <w:tr w:rsidR="00C059C8" w:rsidRPr="000362AC" w14:paraId="21647CC8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DD42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13FBA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68EB3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317C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02E54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DFC8C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E4AE6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C0A55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5423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CC17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4757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E0F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</w:tr>
      <w:tr w:rsidR="00C059C8" w:rsidRPr="000362AC" w14:paraId="40ADB55C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3C87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E65D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565BD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B07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AB6E5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75E15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1453E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A0782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ED19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F6D0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8325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6CC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</w:tr>
      <w:tr w:rsidR="00C059C8" w:rsidRPr="000362AC" w14:paraId="721D4442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36FC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4DC18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C6FA4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C836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48D18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5A483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52AC8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6F16F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8DA56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D2C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E46B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8FD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</w:tr>
      <w:tr w:rsidR="00C059C8" w:rsidRPr="000362AC" w14:paraId="443D9E91" w14:textId="77777777" w:rsidTr="001C61D8">
        <w:trPr>
          <w:trHeight w:val="63"/>
        </w:trPr>
        <w:tc>
          <w:tcPr>
            <w:tcW w:w="11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D07C4E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Influenza B </w:t>
            </w:r>
          </w:p>
        </w:tc>
      </w:tr>
      <w:tr w:rsidR="00C059C8" w:rsidRPr="000362AC" w14:paraId="1D3B9513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8FF8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002F7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E6931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3DC4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C4E2F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053F1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10990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897F4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A3FC9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DB2F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79C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DF9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</w:tr>
      <w:tr w:rsidR="00C059C8" w:rsidRPr="000362AC" w14:paraId="2495C89D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2BEF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5B584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17F57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0625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959A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71ED3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62B16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FF229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A02CF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9909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DE64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17E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C059C8" w:rsidRPr="000362AC" w14:paraId="46ECA707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DF98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A058F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41929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2E69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F3700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DF86F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0707F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89E7C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4FFE5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CFFB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C973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FA5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C059C8" w:rsidRPr="000362AC" w14:paraId="7E40A7B9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09AD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05DFC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22B0B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1C10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79AA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F3F2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6B78D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C63C9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CB50B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221D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BA6D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BC2E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C059C8" w:rsidRPr="000362AC" w14:paraId="4A7BF1DA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F70E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BEC5E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7BBCD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5F71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66631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B2E1B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4A684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4CE3A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84A5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633E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127B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DB1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</w:tr>
      <w:tr w:rsidR="00C059C8" w:rsidRPr="000362AC" w14:paraId="42122899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A1DE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8E083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9B5AB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1DD0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39358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88E8F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1B387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128FF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E884A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6DED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8FE4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DA3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</w:tbl>
    <w:p w14:paraId="4DAC4229" w14:textId="77777777" w:rsidR="00C059C8" w:rsidRPr="000362AC" w:rsidRDefault="00C059C8" w:rsidP="00C059C8">
      <w:pPr>
        <w:jc w:val="center"/>
        <w:rPr>
          <w:rFonts w:ascii="Arial" w:hAnsi="Arial" w:cs="Arial"/>
          <w:sz w:val="18"/>
          <w:szCs w:val="20"/>
        </w:rPr>
      </w:pPr>
    </w:p>
    <w:p w14:paraId="6472EACC" w14:textId="77777777" w:rsidR="00C059C8" w:rsidRPr="000362AC" w:rsidRDefault="00C059C8" w:rsidP="001C61D8">
      <w:pPr>
        <w:rPr>
          <w:rFonts w:ascii="Arial" w:hAnsi="Arial" w:cs="Arial"/>
          <w:sz w:val="18"/>
          <w:szCs w:val="20"/>
        </w:rPr>
      </w:pPr>
      <w:r w:rsidRPr="000362AC">
        <w:rPr>
          <w:rFonts w:ascii="Arial" w:hAnsi="Arial" w:cs="Arial"/>
          <w:sz w:val="18"/>
          <w:szCs w:val="20"/>
        </w:rPr>
        <w:t xml:space="preserve">* Percent Change = ((Mean Cases Ash Wednesday Weeks – Mean Cases No Christian </w:t>
      </w:r>
      <w:bookmarkStart w:id="0" w:name="_GoBack"/>
      <w:bookmarkEnd w:id="0"/>
      <w:r w:rsidRPr="000362AC">
        <w:rPr>
          <w:rFonts w:ascii="Arial" w:hAnsi="Arial" w:cs="Arial"/>
          <w:sz w:val="18"/>
          <w:szCs w:val="20"/>
        </w:rPr>
        <w:t>Holidays Weeks) / Mean Cases No Christian Holidays Weeks)*100%</w:t>
      </w:r>
      <w:r w:rsidRPr="000362AC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tbl>
      <w:tblPr>
        <w:tblW w:w="11515" w:type="dxa"/>
        <w:tblLayout w:type="fixed"/>
        <w:tblLook w:val="04A0" w:firstRow="1" w:lastRow="0" w:firstColumn="1" w:lastColumn="0" w:noHBand="0" w:noVBand="1"/>
      </w:tblPr>
      <w:tblGrid>
        <w:gridCol w:w="985"/>
        <w:gridCol w:w="780"/>
        <w:gridCol w:w="780"/>
        <w:gridCol w:w="780"/>
        <w:gridCol w:w="1110"/>
        <w:gridCol w:w="1110"/>
        <w:gridCol w:w="1110"/>
        <w:gridCol w:w="960"/>
        <w:gridCol w:w="960"/>
        <w:gridCol w:w="960"/>
        <w:gridCol w:w="990"/>
        <w:gridCol w:w="990"/>
      </w:tblGrid>
      <w:tr w:rsidR="00C059C8" w:rsidRPr="000362AC" w14:paraId="02BCF536" w14:textId="77777777" w:rsidTr="001C61D8">
        <w:trPr>
          <w:trHeight w:val="18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66E06" w14:textId="1F00D3A6" w:rsidR="00C059C8" w:rsidRPr="000362AC" w:rsidRDefault="001C61D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7B4D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 Study Period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B19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Weeks Without Federal Holidays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898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Weeks of President’s Day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AE7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MW Test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75E1" w14:textId="77777777" w:rsidR="00C059C8" w:rsidRPr="000362AC" w:rsidRDefault="00C059C8" w:rsidP="00004F28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Percent Change*</w:t>
            </w:r>
          </w:p>
        </w:tc>
      </w:tr>
      <w:tr w:rsidR="00C059C8" w:rsidRPr="000362AC" w14:paraId="6A57959B" w14:textId="77777777" w:rsidTr="001C61D8">
        <w:trPr>
          <w:trHeight w:val="89"/>
        </w:trPr>
        <w:tc>
          <w:tcPr>
            <w:tcW w:w="9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617BC23" w14:textId="77777777" w:rsidR="00C059C8" w:rsidRPr="000362AC" w:rsidRDefault="00C059C8" w:rsidP="00004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958E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(258 Weeks)</w:t>
            </w:r>
          </w:p>
        </w:tc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B34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(213 Weeks)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48C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(5 Weeks)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79F4" w14:textId="77777777" w:rsidR="00C059C8" w:rsidRPr="000362AC" w:rsidRDefault="00C059C8" w:rsidP="00004F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02FD4" w14:textId="77777777" w:rsidR="00C059C8" w:rsidRPr="000362AC" w:rsidRDefault="00C059C8" w:rsidP="00004F2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059C8" w:rsidRPr="000362AC" w14:paraId="5DBC39AE" w14:textId="77777777" w:rsidTr="001C61D8">
        <w:trPr>
          <w:trHeight w:val="63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340FD" w14:textId="77777777" w:rsidR="00C059C8" w:rsidRPr="000362AC" w:rsidRDefault="00C059C8" w:rsidP="00004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F00B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B06F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7562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E92D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1C24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8524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9DDA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Counts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A410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DAEC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52CB" w14:textId="77777777" w:rsidR="00C059C8" w:rsidRPr="000362AC" w:rsidRDefault="00C059C8" w:rsidP="00004F28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256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C059C8" w:rsidRPr="000362AC" w14:paraId="55C5B851" w14:textId="77777777" w:rsidTr="001C61D8">
        <w:trPr>
          <w:trHeight w:val="63"/>
        </w:trPr>
        <w:tc>
          <w:tcPr>
            <w:tcW w:w="11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FDA59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Tests</w:t>
            </w:r>
          </w:p>
        </w:tc>
      </w:tr>
      <w:tr w:rsidR="00C059C8" w:rsidRPr="000362AC" w14:paraId="29FC9BEE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CD2F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54762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060A7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CFA4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2B2C6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13ADD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9.48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BD71A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9.49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7B75D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27076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25.60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142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888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D97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C059C8" w:rsidRPr="000362AC" w14:paraId="0252FC5B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6B52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176A2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10548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929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89961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0CEA4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45074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F5B0B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473D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A7F9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1C86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2C8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059C8" w:rsidRPr="000362AC" w14:paraId="2B9DF649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7E33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5247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55F76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FA7A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4CE2C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63C22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DCF7F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E3198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19B2A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19.80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7957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DEBB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1DD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</w:tr>
      <w:tr w:rsidR="00C059C8" w:rsidRPr="000362AC" w14:paraId="37DB0E86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E09F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01799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63981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B313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AB5FE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4C629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2FA85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1A22D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7545E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6096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2041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45D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C059C8" w:rsidRPr="000362AC" w14:paraId="67ED818D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90BD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7776A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D0E93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FAEA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AB0DB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FB732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3D9E6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B1323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A039A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F546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65F7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145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-34</w:t>
            </w:r>
          </w:p>
        </w:tc>
      </w:tr>
      <w:tr w:rsidR="00C059C8" w:rsidRPr="000362AC" w14:paraId="4F878DC4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FF06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06E574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9D6FE7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C5D0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38EB0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5AC69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41402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05EBB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EE2C8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EAFE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A1866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B9E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-15</w:t>
            </w:r>
          </w:p>
        </w:tc>
      </w:tr>
      <w:tr w:rsidR="00C059C8" w:rsidRPr="000362AC" w14:paraId="76DD5098" w14:textId="77777777" w:rsidTr="001C61D8">
        <w:trPr>
          <w:trHeight w:val="63"/>
        </w:trPr>
        <w:tc>
          <w:tcPr>
            <w:tcW w:w="11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567BEF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Positive</w:t>
            </w:r>
          </w:p>
        </w:tc>
      </w:tr>
      <w:tr w:rsidR="00C059C8" w:rsidRPr="000362AC" w14:paraId="68A0C4FB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9D01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068A8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BC341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86BC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37FE9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EEE8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19107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5872C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F5D5A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32A5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9B7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EE9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</w:tr>
      <w:tr w:rsidR="00C059C8" w:rsidRPr="000362AC" w14:paraId="63D1E606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1B3A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567FB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2D417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29E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781EC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01001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2C4F6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AFFF6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A5E1B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EE3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703C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B14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C059C8" w:rsidRPr="000362AC" w14:paraId="0E754E79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2651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D3FA7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FE620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283A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0014E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EC4B6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D3682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10280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9CA35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27B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2CCB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E49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</w:tr>
      <w:tr w:rsidR="00C059C8" w:rsidRPr="000362AC" w14:paraId="26651A75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034B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382F6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3E477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A5E9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9BF13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4173E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C691C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92ADF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E5C5F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5432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CD80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88AE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</w:tr>
      <w:tr w:rsidR="00C059C8" w:rsidRPr="000362AC" w14:paraId="64EC88C3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4B4E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BBBF6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683E3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8C29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3BB90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F65C5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003F8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50CED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D8CAE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CBF9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FE45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22D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</w:tr>
      <w:tr w:rsidR="00C059C8" w:rsidRPr="000362AC" w14:paraId="5287D469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77CB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7D36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5808B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0679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22FB6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D5E91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A77C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30C7A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2624A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6CAD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317B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A74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C059C8" w:rsidRPr="000362AC" w14:paraId="767120F6" w14:textId="77777777" w:rsidTr="001C61D8">
        <w:trPr>
          <w:trHeight w:val="63"/>
        </w:trPr>
        <w:tc>
          <w:tcPr>
            <w:tcW w:w="11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ECB1E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Influenza A</w:t>
            </w:r>
          </w:p>
        </w:tc>
      </w:tr>
      <w:tr w:rsidR="00C059C8" w:rsidRPr="000362AC" w14:paraId="6FC254EC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A72D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50E34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EC838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D254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8AD04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25DC1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36CC9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1334A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96751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4235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8C1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7DD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</w:tr>
      <w:tr w:rsidR="00C059C8" w:rsidRPr="000362AC" w14:paraId="7B3167CD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0E31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3A413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A1669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AC1C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99294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8FA8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FE0D1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06840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C2D2D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ED98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0965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80D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C059C8" w:rsidRPr="000362AC" w14:paraId="5B56417C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8252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6F303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56E64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C3EC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12D84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C19A9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15A22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BC05C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F8CD8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7.80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2B6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C449E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181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</w:tr>
      <w:tr w:rsidR="00C059C8" w:rsidRPr="000362AC" w14:paraId="02719AC9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B1A0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31CB3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0A671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055B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058C2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A0F79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07EAE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8BE5D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BD7DE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3091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5317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C01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</w:tr>
      <w:tr w:rsidR="00C059C8" w:rsidRPr="000362AC" w14:paraId="1A248079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BD5BA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33012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7D172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D104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14EB0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46D4F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25274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2156B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C6549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A34C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3652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CBD5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C059C8" w:rsidRPr="000362AC" w14:paraId="306F2CFD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1707C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50650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E68E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B7F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A6B87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BE9FE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C87D9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449C1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E343F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4B80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835A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44C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C059C8" w:rsidRPr="000362AC" w14:paraId="70D41107" w14:textId="77777777" w:rsidTr="001C61D8">
        <w:trPr>
          <w:trHeight w:val="63"/>
        </w:trPr>
        <w:tc>
          <w:tcPr>
            <w:tcW w:w="11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1DA87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Influenza B </w:t>
            </w:r>
          </w:p>
        </w:tc>
      </w:tr>
      <w:tr w:rsidR="00C059C8" w:rsidRPr="000362AC" w14:paraId="3813250F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E1DCD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9F672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05D5C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8C7A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C2066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3E17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D6818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F6711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1C4E0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AD1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9AB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2AFE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</w:tr>
      <w:tr w:rsidR="00C059C8" w:rsidRPr="000362AC" w14:paraId="6187FF80" w14:textId="77777777" w:rsidTr="001C61D8">
        <w:trPr>
          <w:trHeight w:val="6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178C1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≤ 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268D0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BF88F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6FAD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7FEA4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0954B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C5588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A22D6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7632E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A3DE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526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936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  <w:tr w:rsidR="00C059C8" w:rsidRPr="000362AC" w14:paraId="79E2F86C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1B6B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5-24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BF21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2FAC8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748A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2C093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2BDB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4E820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9FAE0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A48C0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E4BC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4EB3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&lt;0.005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A4E7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C059C8" w:rsidRPr="000362AC" w14:paraId="2DA65278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1448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25-44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E4A68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93214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E8E1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E1BF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D2658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4BC29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34198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82FBF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8FD3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65889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F532B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</w:tr>
      <w:tr w:rsidR="00C059C8" w:rsidRPr="000362AC" w14:paraId="10C62858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681C2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45-64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CEA3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1E153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007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4FB32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593D2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48CEB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F04F7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E394C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C99E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B5DEF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bCs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61C3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</w:tr>
      <w:tr w:rsidR="00C059C8" w:rsidRPr="000362AC" w14:paraId="603904FA" w14:textId="77777777" w:rsidTr="001C61D8">
        <w:trPr>
          <w:trHeight w:val="7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67BC8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 xml:space="preserve">≥ 65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769E5" w14:textId="77777777" w:rsidR="00C059C8" w:rsidRPr="000362AC" w:rsidRDefault="00C059C8" w:rsidP="00004F28">
            <w:pPr>
              <w:ind w:left="-144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63F8C" w14:textId="77777777" w:rsidR="00C059C8" w:rsidRPr="000362AC" w:rsidRDefault="00C059C8" w:rsidP="00004F28">
            <w:pPr>
              <w:ind w:left="-108"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B108" w14:textId="77777777" w:rsidR="00C059C8" w:rsidRPr="000362AC" w:rsidRDefault="00C059C8" w:rsidP="00004F28">
            <w:pPr>
              <w:ind w:left="-121" w:right="-72" w:firstLine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44B35" w14:textId="77777777" w:rsidR="00C059C8" w:rsidRPr="000362AC" w:rsidRDefault="00C059C8" w:rsidP="00004F28">
            <w:pPr>
              <w:ind w:left="-68" w:right="-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61F27" w14:textId="77777777" w:rsidR="00C059C8" w:rsidRPr="000362AC" w:rsidRDefault="00C059C8" w:rsidP="00004F28">
            <w:pPr>
              <w:ind w:left="-14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5C80D" w14:textId="77777777" w:rsidR="00C059C8" w:rsidRPr="000362AC" w:rsidRDefault="00C059C8" w:rsidP="00004F28">
            <w:pPr>
              <w:ind w:left="-9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86CFF" w14:textId="77777777" w:rsidR="00C059C8" w:rsidRPr="000362AC" w:rsidRDefault="00C059C8" w:rsidP="00004F28">
            <w:pPr>
              <w:ind w:left="-15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A370D" w14:textId="77777777" w:rsidR="00C059C8" w:rsidRPr="000362AC" w:rsidRDefault="00C059C8" w:rsidP="00004F28">
            <w:pPr>
              <w:ind w:left="-148" w:right="-15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9AFB" w14:textId="77777777" w:rsidR="00C059C8" w:rsidRPr="000362AC" w:rsidRDefault="00C059C8" w:rsidP="00004F28">
            <w:pPr>
              <w:ind w:left="-144" w:right="-144" w:firstLine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C5DF0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7B74" w14:textId="77777777" w:rsidR="00C059C8" w:rsidRPr="000362AC" w:rsidRDefault="00C059C8" w:rsidP="00004F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2AC"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</w:tr>
    </w:tbl>
    <w:p w14:paraId="0680E422" w14:textId="77777777" w:rsidR="00C059C8" w:rsidRPr="000362AC" w:rsidRDefault="00C059C8" w:rsidP="00C059C8">
      <w:pPr>
        <w:jc w:val="center"/>
        <w:rPr>
          <w:rFonts w:ascii="Arial" w:hAnsi="Arial" w:cs="Arial"/>
          <w:sz w:val="18"/>
          <w:szCs w:val="20"/>
        </w:rPr>
      </w:pPr>
    </w:p>
    <w:p w14:paraId="5714418F" w14:textId="4A2D9C92" w:rsidR="00007A8D" w:rsidRPr="006B18BA" w:rsidRDefault="00C059C8" w:rsidP="001C61D8">
      <w:pPr>
        <w:rPr>
          <w:rFonts w:ascii="Arial" w:hAnsi="Arial" w:cs="Arial"/>
          <w:color w:val="000000" w:themeColor="text1"/>
          <w:sz w:val="22"/>
          <w:szCs w:val="22"/>
        </w:rPr>
      </w:pPr>
      <w:r w:rsidRPr="000362AC">
        <w:rPr>
          <w:rFonts w:ascii="Arial" w:hAnsi="Arial" w:cs="Arial"/>
          <w:sz w:val="18"/>
          <w:szCs w:val="20"/>
        </w:rPr>
        <w:t>* Percent Change = ((Mean Cases President’s Day Weeks – Mean Cases No Federal Holidays Weeks) / Mean Cases</w:t>
      </w:r>
      <w:r>
        <w:rPr>
          <w:rFonts w:ascii="Arial" w:hAnsi="Arial" w:cs="Arial"/>
          <w:sz w:val="18"/>
          <w:szCs w:val="20"/>
        </w:rPr>
        <w:t xml:space="preserve"> No Federal Holidays Weeks)*100%</w:t>
      </w:r>
    </w:p>
    <w:sectPr w:rsidR="00007A8D" w:rsidRPr="006B18BA" w:rsidSect="00C059C8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ADE" w14:textId="77777777" w:rsidR="00E102FA" w:rsidRDefault="00E102FA" w:rsidP="00AF41BF">
      <w:r>
        <w:separator/>
      </w:r>
    </w:p>
  </w:endnote>
  <w:endnote w:type="continuationSeparator" w:id="0">
    <w:p w14:paraId="0649DB0E" w14:textId="77777777" w:rsidR="00E102FA" w:rsidRDefault="00E102FA" w:rsidP="00AF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6B05A" w14:textId="77777777" w:rsidR="00E102FA" w:rsidRDefault="00E102FA" w:rsidP="00AF41BF">
      <w:r>
        <w:separator/>
      </w:r>
    </w:p>
  </w:footnote>
  <w:footnote w:type="continuationSeparator" w:id="0">
    <w:p w14:paraId="1BE9ADC4" w14:textId="77777777" w:rsidR="00E102FA" w:rsidRDefault="00E102FA" w:rsidP="00AF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219"/>
    <w:multiLevelType w:val="hybridMultilevel"/>
    <w:tmpl w:val="1E0AD796"/>
    <w:lvl w:ilvl="0" w:tplc="CB54E1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F2C"/>
    <w:multiLevelType w:val="hybridMultilevel"/>
    <w:tmpl w:val="7818B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F81"/>
    <w:rsid w:val="000004F2"/>
    <w:rsid w:val="00004F28"/>
    <w:rsid w:val="00007A8D"/>
    <w:rsid w:val="000105EB"/>
    <w:rsid w:val="00010B97"/>
    <w:rsid w:val="00010DE6"/>
    <w:rsid w:val="00012B5B"/>
    <w:rsid w:val="00016829"/>
    <w:rsid w:val="00022E7B"/>
    <w:rsid w:val="00025196"/>
    <w:rsid w:val="000312FA"/>
    <w:rsid w:val="00044485"/>
    <w:rsid w:val="00044A33"/>
    <w:rsid w:val="000620DB"/>
    <w:rsid w:val="00062578"/>
    <w:rsid w:val="00063B2C"/>
    <w:rsid w:val="00064497"/>
    <w:rsid w:val="000647E0"/>
    <w:rsid w:val="0008133A"/>
    <w:rsid w:val="0008206A"/>
    <w:rsid w:val="00083A6D"/>
    <w:rsid w:val="000859B5"/>
    <w:rsid w:val="00085FFC"/>
    <w:rsid w:val="00086424"/>
    <w:rsid w:val="000901AB"/>
    <w:rsid w:val="000976BE"/>
    <w:rsid w:val="000A1CED"/>
    <w:rsid w:val="000A74E1"/>
    <w:rsid w:val="000A7AD6"/>
    <w:rsid w:val="000B289A"/>
    <w:rsid w:val="000B30DF"/>
    <w:rsid w:val="000B7573"/>
    <w:rsid w:val="000D1541"/>
    <w:rsid w:val="000D47F6"/>
    <w:rsid w:val="000F33DE"/>
    <w:rsid w:val="000F7804"/>
    <w:rsid w:val="0010296A"/>
    <w:rsid w:val="0010688E"/>
    <w:rsid w:val="00106C1A"/>
    <w:rsid w:val="00110756"/>
    <w:rsid w:val="00124DC8"/>
    <w:rsid w:val="001365FB"/>
    <w:rsid w:val="00140F5D"/>
    <w:rsid w:val="00145735"/>
    <w:rsid w:val="00145E38"/>
    <w:rsid w:val="00155E3E"/>
    <w:rsid w:val="00161392"/>
    <w:rsid w:val="001615D3"/>
    <w:rsid w:val="00165D5B"/>
    <w:rsid w:val="00173ACC"/>
    <w:rsid w:val="001749A6"/>
    <w:rsid w:val="001769D5"/>
    <w:rsid w:val="00181566"/>
    <w:rsid w:val="00183183"/>
    <w:rsid w:val="00184FF4"/>
    <w:rsid w:val="00192835"/>
    <w:rsid w:val="00194E5F"/>
    <w:rsid w:val="00196DAB"/>
    <w:rsid w:val="001A1366"/>
    <w:rsid w:val="001B5487"/>
    <w:rsid w:val="001C61D8"/>
    <w:rsid w:val="001D4368"/>
    <w:rsid w:val="001E62C1"/>
    <w:rsid w:val="001F072C"/>
    <w:rsid w:val="001F1C39"/>
    <w:rsid w:val="001F3AD2"/>
    <w:rsid w:val="001F7136"/>
    <w:rsid w:val="002057D2"/>
    <w:rsid w:val="00214990"/>
    <w:rsid w:val="00222F50"/>
    <w:rsid w:val="00224785"/>
    <w:rsid w:val="0023076B"/>
    <w:rsid w:val="002312E0"/>
    <w:rsid w:val="00242CFD"/>
    <w:rsid w:val="00242F68"/>
    <w:rsid w:val="0024309E"/>
    <w:rsid w:val="00254075"/>
    <w:rsid w:val="0026096A"/>
    <w:rsid w:val="00273936"/>
    <w:rsid w:val="002759AB"/>
    <w:rsid w:val="0028123E"/>
    <w:rsid w:val="0028703D"/>
    <w:rsid w:val="00287965"/>
    <w:rsid w:val="002879B5"/>
    <w:rsid w:val="00291045"/>
    <w:rsid w:val="00293080"/>
    <w:rsid w:val="002A18AF"/>
    <w:rsid w:val="002A33FA"/>
    <w:rsid w:val="002A45E6"/>
    <w:rsid w:val="002A7F3D"/>
    <w:rsid w:val="002C3CEB"/>
    <w:rsid w:val="002C3FA8"/>
    <w:rsid w:val="002C6CC4"/>
    <w:rsid w:val="002C7045"/>
    <w:rsid w:val="002C757A"/>
    <w:rsid w:val="002D09AF"/>
    <w:rsid w:val="002E1085"/>
    <w:rsid w:val="002E217D"/>
    <w:rsid w:val="002E28E0"/>
    <w:rsid w:val="002F07A0"/>
    <w:rsid w:val="002F1F22"/>
    <w:rsid w:val="002F23D0"/>
    <w:rsid w:val="002F4F33"/>
    <w:rsid w:val="002F77E9"/>
    <w:rsid w:val="003007B0"/>
    <w:rsid w:val="00300B35"/>
    <w:rsid w:val="003029EF"/>
    <w:rsid w:val="003245BE"/>
    <w:rsid w:val="00335F6D"/>
    <w:rsid w:val="00347F15"/>
    <w:rsid w:val="00350400"/>
    <w:rsid w:val="00350B94"/>
    <w:rsid w:val="00350C78"/>
    <w:rsid w:val="00356735"/>
    <w:rsid w:val="00357C9D"/>
    <w:rsid w:val="003633DD"/>
    <w:rsid w:val="00363415"/>
    <w:rsid w:val="00364F57"/>
    <w:rsid w:val="00367AE5"/>
    <w:rsid w:val="003702F1"/>
    <w:rsid w:val="00380991"/>
    <w:rsid w:val="0038448A"/>
    <w:rsid w:val="00386865"/>
    <w:rsid w:val="00386CD4"/>
    <w:rsid w:val="00387BB3"/>
    <w:rsid w:val="00390EE1"/>
    <w:rsid w:val="00396AA3"/>
    <w:rsid w:val="00396E86"/>
    <w:rsid w:val="003D2D65"/>
    <w:rsid w:val="003D4452"/>
    <w:rsid w:val="003D54EF"/>
    <w:rsid w:val="003E5543"/>
    <w:rsid w:val="004058E4"/>
    <w:rsid w:val="004112BF"/>
    <w:rsid w:val="00417735"/>
    <w:rsid w:val="0042194A"/>
    <w:rsid w:val="00423C8E"/>
    <w:rsid w:val="00424B07"/>
    <w:rsid w:val="004310D4"/>
    <w:rsid w:val="004540E9"/>
    <w:rsid w:val="00460D5C"/>
    <w:rsid w:val="00461749"/>
    <w:rsid w:val="00466A69"/>
    <w:rsid w:val="00470366"/>
    <w:rsid w:val="00475F97"/>
    <w:rsid w:val="00484194"/>
    <w:rsid w:val="00484BB2"/>
    <w:rsid w:val="00485864"/>
    <w:rsid w:val="00486412"/>
    <w:rsid w:val="004940DF"/>
    <w:rsid w:val="00495B98"/>
    <w:rsid w:val="004B04E3"/>
    <w:rsid w:val="004C0C8D"/>
    <w:rsid w:val="004C1F79"/>
    <w:rsid w:val="004C3B3B"/>
    <w:rsid w:val="004C5DBB"/>
    <w:rsid w:val="004C7677"/>
    <w:rsid w:val="004D1358"/>
    <w:rsid w:val="004D30A0"/>
    <w:rsid w:val="004D5637"/>
    <w:rsid w:val="004D79CE"/>
    <w:rsid w:val="004E208D"/>
    <w:rsid w:val="004E239B"/>
    <w:rsid w:val="004E45CF"/>
    <w:rsid w:val="004E4F0C"/>
    <w:rsid w:val="004E6378"/>
    <w:rsid w:val="004F07F1"/>
    <w:rsid w:val="004F302F"/>
    <w:rsid w:val="00500405"/>
    <w:rsid w:val="005036A2"/>
    <w:rsid w:val="00515E14"/>
    <w:rsid w:val="00522739"/>
    <w:rsid w:val="005260BD"/>
    <w:rsid w:val="00530700"/>
    <w:rsid w:val="00530A72"/>
    <w:rsid w:val="00535129"/>
    <w:rsid w:val="005366A9"/>
    <w:rsid w:val="0053739A"/>
    <w:rsid w:val="005467A6"/>
    <w:rsid w:val="005508FC"/>
    <w:rsid w:val="005535C1"/>
    <w:rsid w:val="00554D21"/>
    <w:rsid w:val="00556070"/>
    <w:rsid w:val="0055620F"/>
    <w:rsid w:val="00570D64"/>
    <w:rsid w:val="00575341"/>
    <w:rsid w:val="005838D5"/>
    <w:rsid w:val="005936D7"/>
    <w:rsid w:val="005959B7"/>
    <w:rsid w:val="005A022C"/>
    <w:rsid w:val="005A1161"/>
    <w:rsid w:val="005A5073"/>
    <w:rsid w:val="005B6E33"/>
    <w:rsid w:val="005C09A7"/>
    <w:rsid w:val="005C20D8"/>
    <w:rsid w:val="005D0F89"/>
    <w:rsid w:val="005D194A"/>
    <w:rsid w:val="005D416E"/>
    <w:rsid w:val="005D67D6"/>
    <w:rsid w:val="005D6EC3"/>
    <w:rsid w:val="005D70CC"/>
    <w:rsid w:val="005E3C49"/>
    <w:rsid w:val="005F0671"/>
    <w:rsid w:val="005F21B0"/>
    <w:rsid w:val="005F2436"/>
    <w:rsid w:val="005F3DFD"/>
    <w:rsid w:val="005F4098"/>
    <w:rsid w:val="00602680"/>
    <w:rsid w:val="00605EF8"/>
    <w:rsid w:val="006109B6"/>
    <w:rsid w:val="00610F6E"/>
    <w:rsid w:val="006139F4"/>
    <w:rsid w:val="006205F8"/>
    <w:rsid w:val="006229EE"/>
    <w:rsid w:val="006261CD"/>
    <w:rsid w:val="00626BBB"/>
    <w:rsid w:val="006325A7"/>
    <w:rsid w:val="00635D9D"/>
    <w:rsid w:val="00636579"/>
    <w:rsid w:val="00636BD3"/>
    <w:rsid w:val="006435BF"/>
    <w:rsid w:val="006464E1"/>
    <w:rsid w:val="006464EC"/>
    <w:rsid w:val="0064731C"/>
    <w:rsid w:val="00647B3C"/>
    <w:rsid w:val="00650C3B"/>
    <w:rsid w:val="00652435"/>
    <w:rsid w:val="00653C8D"/>
    <w:rsid w:val="00662CCF"/>
    <w:rsid w:val="0066395E"/>
    <w:rsid w:val="00672ECE"/>
    <w:rsid w:val="006731B0"/>
    <w:rsid w:val="00675B67"/>
    <w:rsid w:val="006764E1"/>
    <w:rsid w:val="00677A97"/>
    <w:rsid w:val="006849DA"/>
    <w:rsid w:val="00694FCE"/>
    <w:rsid w:val="0069649F"/>
    <w:rsid w:val="00697EE1"/>
    <w:rsid w:val="006A5FF2"/>
    <w:rsid w:val="006B12CA"/>
    <w:rsid w:val="006B18BA"/>
    <w:rsid w:val="006B4717"/>
    <w:rsid w:val="006B71A3"/>
    <w:rsid w:val="006C5468"/>
    <w:rsid w:val="006C5D6F"/>
    <w:rsid w:val="006C6D55"/>
    <w:rsid w:val="006D0811"/>
    <w:rsid w:val="006D3062"/>
    <w:rsid w:val="006D3A8A"/>
    <w:rsid w:val="006E06E2"/>
    <w:rsid w:val="006E313C"/>
    <w:rsid w:val="006E647F"/>
    <w:rsid w:val="006F1829"/>
    <w:rsid w:val="00703249"/>
    <w:rsid w:val="00703C3F"/>
    <w:rsid w:val="00705B15"/>
    <w:rsid w:val="0071723C"/>
    <w:rsid w:val="00721722"/>
    <w:rsid w:val="00722E8F"/>
    <w:rsid w:val="007269F9"/>
    <w:rsid w:val="00737005"/>
    <w:rsid w:val="00743241"/>
    <w:rsid w:val="00745A72"/>
    <w:rsid w:val="00746DBE"/>
    <w:rsid w:val="00752518"/>
    <w:rsid w:val="00752CC1"/>
    <w:rsid w:val="007564A6"/>
    <w:rsid w:val="007564C7"/>
    <w:rsid w:val="007577F9"/>
    <w:rsid w:val="00760B90"/>
    <w:rsid w:val="00764239"/>
    <w:rsid w:val="00766CFA"/>
    <w:rsid w:val="007679E4"/>
    <w:rsid w:val="00773E13"/>
    <w:rsid w:val="00780D24"/>
    <w:rsid w:val="00783F87"/>
    <w:rsid w:val="007840BA"/>
    <w:rsid w:val="007949F0"/>
    <w:rsid w:val="007A0AC2"/>
    <w:rsid w:val="007A1757"/>
    <w:rsid w:val="007B221C"/>
    <w:rsid w:val="007B2357"/>
    <w:rsid w:val="007B7087"/>
    <w:rsid w:val="007C057E"/>
    <w:rsid w:val="007C2A20"/>
    <w:rsid w:val="007C3E9B"/>
    <w:rsid w:val="007C4046"/>
    <w:rsid w:val="007C5587"/>
    <w:rsid w:val="007C6F78"/>
    <w:rsid w:val="007E517F"/>
    <w:rsid w:val="007E611C"/>
    <w:rsid w:val="007E6F50"/>
    <w:rsid w:val="007F161F"/>
    <w:rsid w:val="007F4739"/>
    <w:rsid w:val="007F773E"/>
    <w:rsid w:val="007F7D09"/>
    <w:rsid w:val="00801CD1"/>
    <w:rsid w:val="008064D0"/>
    <w:rsid w:val="00810809"/>
    <w:rsid w:val="00813F1A"/>
    <w:rsid w:val="00814182"/>
    <w:rsid w:val="00815412"/>
    <w:rsid w:val="00820062"/>
    <w:rsid w:val="00824D71"/>
    <w:rsid w:val="00831898"/>
    <w:rsid w:val="008328B8"/>
    <w:rsid w:val="00834576"/>
    <w:rsid w:val="00836BB0"/>
    <w:rsid w:val="008374E3"/>
    <w:rsid w:val="00837DFF"/>
    <w:rsid w:val="00845AC2"/>
    <w:rsid w:val="00854CE6"/>
    <w:rsid w:val="00855FE3"/>
    <w:rsid w:val="00856DA8"/>
    <w:rsid w:val="00857040"/>
    <w:rsid w:val="008608DD"/>
    <w:rsid w:val="00860F3C"/>
    <w:rsid w:val="008644AB"/>
    <w:rsid w:val="008661E2"/>
    <w:rsid w:val="00871B03"/>
    <w:rsid w:val="00872796"/>
    <w:rsid w:val="0087304C"/>
    <w:rsid w:val="008814AE"/>
    <w:rsid w:val="00886A15"/>
    <w:rsid w:val="0088729D"/>
    <w:rsid w:val="00890414"/>
    <w:rsid w:val="00890C75"/>
    <w:rsid w:val="00892176"/>
    <w:rsid w:val="0089506C"/>
    <w:rsid w:val="00895707"/>
    <w:rsid w:val="00897989"/>
    <w:rsid w:val="008A01CB"/>
    <w:rsid w:val="008A1647"/>
    <w:rsid w:val="008A1BB7"/>
    <w:rsid w:val="008A7A97"/>
    <w:rsid w:val="008A7E5F"/>
    <w:rsid w:val="008B0A40"/>
    <w:rsid w:val="008B12B2"/>
    <w:rsid w:val="008B3CBF"/>
    <w:rsid w:val="008B79BC"/>
    <w:rsid w:val="008C6FDE"/>
    <w:rsid w:val="008C79E4"/>
    <w:rsid w:val="008D36DC"/>
    <w:rsid w:val="008D6025"/>
    <w:rsid w:val="008E10EB"/>
    <w:rsid w:val="008E39E5"/>
    <w:rsid w:val="008E4AF7"/>
    <w:rsid w:val="008F57C9"/>
    <w:rsid w:val="008F7505"/>
    <w:rsid w:val="00901BE1"/>
    <w:rsid w:val="00901CB7"/>
    <w:rsid w:val="00913C0E"/>
    <w:rsid w:val="009145CA"/>
    <w:rsid w:val="00914BDE"/>
    <w:rsid w:val="00916DCC"/>
    <w:rsid w:val="009206ED"/>
    <w:rsid w:val="00921B89"/>
    <w:rsid w:val="00924292"/>
    <w:rsid w:val="0093114B"/>
    <w:rsid w:val="009345DF"/>
    <w:rsid w:val="00934E41"/>
    <w:rsid w:val="009363C0"/>
    <w:rsid w:val="00943276"/>
    <w:rsid w:val="00944EBC"/>
    <w:rsid w:val="00946D2D"/>
    <w:rsid w:val="009470EA"/>
    <w:rsid w:val="0095064C"/>
    <w:rsid w:val="009528F6"/>
    <w:rsid w:val="00962004"/>
    <w:rsid w:val="009750D3"/>
    <w:rsid w:val="00975E3B"/>
    <w:rsid w:val="00982316"/>
    <w:rsid w:val="00984FAD"/>
    <w:rsid w:val="0099704B"/>
    <w:rsid w:val="009A6A8E"/>
    <w:rsid w:val="009B26F2"/>
    <w:rsid w:val="009B2E9E"/>
    <w:rsid w:val="009B38D8"/>
    <w:rsid w:val="009C22B3"/>
    <w:rsid w:val="009C3F7E"/>
    <w:rsid w:val="009C4482"/>
    <w:rsid w:val="009D4AC8"/>
    <w:rsid w:val="009D770A"/>
    <w:rsid w:val="009E15F7"/>
    <w:rsid w:val="009F3945"/>
    <w:rsid w:val="009F5D04"/>
    <w:rsid w:val="009F6B3F"/>
    <w:rsid w:val="009F6DD1"/>
    <w:rsid w:val="009F7CCD"/>
    <w:rsid w:val="00A02AED"/>
    <w:rsid w:val="00A057E7"/>
    <w:rsid w:val="00A06236"/>
    <w:rsid w:val="00A07C8A"/>
    <w:rsid w:val="00A12126"/>
    <w:rsid w:val="00A135A9"/>
    <w:rsid w:val="00A137BD"/>
    <w:rsid w:val="00A2067B"/>
    <w:rsid w:val="00A26C93"/>
    <w:rsid w:val="00A40C5A"/>
    <w:rsid w:val="00A45A3F"/>
    <w:rsid w:val="00A52B69"/>
    <w:rsid w:val="00A62D7A"/>
    <w:rsid w:val="00A813FE"/>
    <w:rsid w:val="00A84765"/>
    <w:rsid w:val="00A863D5"/>
    <w:rsid w:val="00AA6334"/>
    <w:rsid w:val="00AB0D31"/>
    <w:rsid w:val="00AB3232"/>
    <w:rsid w:val="00AB483D"/>
    <w:rsid w:val="00AB744A"/>
    <w:rsid w:val="00AB7E92"/>
    <w:rsid w:val="00AC580A"/>
    <w:rsid w:val="00AD1F73"/>
    <w:rsid w:val="00AF1CBE"/>
    <w:rsid w:val="00AF41BF"/>
    <w:rsid w:val="00B15C53"/>
    <w:rsid w:val="00B16ADC"/>
    <w:rsid w:val="00B20DD0"/>
    <w:rsid w:val="00B26F3B"/>
    <w:rsid w:val="00B30870"/>
    <w:rsid w:val="00B32775"/>
    <w:rsid w:val="00B347FA"/>
    <w:rsid w:val="00B351F4"/>
    <w:rsid w:val="00B3569A"/>
    <w:rsid w:val="00B46733"/>
    <w:rsid w:val="00B47133"/>
    <w:rsid w:val="00B5366C"/>
    <w:rsid w:val="00B61D5F"/>
    <w:rsid w:val="00B65031"/>
    <w:rsid w:val="00B6795E"/>
    <w:rsid w:val="00B71381"/>
    <w:rsid w:val="00B721E7"/>
    <w:rsid w:val="00B813BD"/>
    <w:rsid w:val="00B8197C"/>
    <w:rsid w:val="00B82321"/>
    <w:rsid w:val="00B83FC4"/>
    <w:rsid w:val="00B87D28"/>
    <w:rsid w:val="00B90FCA"/>
    <w:rsid w:val="00B94348"/>
    <w:rsid w:val="00B971DC"/>
    <w:rsid w:val="00BA3770"/>
    <w:rsid w:val="00BA6EA1"/>
    <w:rsid w:val="00BB63E7"/>
    <w:rsid w:val="00BB663E"/>
    <w:rsid w:val="00BB7BE6"/>
    <w:rsid w:val="00BC07D5"/>
    <w:rsid w:val="00BC0F32"/>
    <w:rsid w:val="00BC1E04"/>
    <w:rsid w:val="00BC6B4C"/>
    <w:rsid w:val="00BD67BE"/>
    <w:rsid w:val="00BE02B4"/>
    <w:rsid w:val="00BE3AC1"/>
    <w:rsid w:val="00BF2BEC"/>
    <w:rsid w:val="00BF3A65"/>
    <w:rsid w:val="00BF464C"/>
    <w:rsid w:val="00BF4B69"/>
    <w:rsid w:val="00BF4C8F"/>
    <w:rsid w:val="00BF534C"/>
    <w:rsid w:val="00BF7B59"/>
    <w:rsid w:val="00C0096D"/>
    <w:rsid w:val="00C0376B"/>
    <w:rsid w:val="00C059C8"/>
    <w:rsid w:val="00C072B9"/>
    <w:rsid w:val="00C2131E"/>
    <w:rsid w:val="00C218E2"/>
    <w:rsid w:val="00C26D9B"/>
    <w:rsid w:val="00C327D8"/>
    <w:rsid w:val="00C37181"/>
    <w:rsid w:val="00C371ED"/>
    <w:rsid w:val="00C37517"/>
    <w:rsid w:val="00C37C29"/>
    <w:rsid w:val="00C40F60"/>
    <w:rsid w:val="00C42F0A"/>
    <w:rsid w:val="00C45319"/>
    <w:rsid w:val="00C5522F"/>
    <w:rsid w:val="00C57398"/>
    <w:rsid w:val="00C612B4"/>
    <w:rsid w:val="00C64B2E"/>
    <w:rsid w:val="00C65D86"/>
    <w:rsid w:val="00C72D13"/>
    <w:rsid w:val="00C8038C"/>
    <w:rsid w:val="00C84FCA"/>
    <w:rsid w:val="00CA1513"/>
    <w:rsid w:val="00CA29EC"/>
    <w:rsid w:val="00CA6705"/>
    <w:rsid w:val="00CA6726"/>
    <w:rsid w:val="00CC2649"/>
    <w:rsid w:val="00CC32A2"/>
    <w:rsid w:val="00CC7228"/>
    <w:rsid w:val="00CD04F4"/>
    <w:rsid w:val="00CD1373"/>
    <w:rsid w:val="00CD14E9"/>
    <w:rsid w:val="00CD49D5"/>
    <w:rsid w:val="00CE4EAA"/>
    <w:rsid w:val="00CF1833"/>
    <w:rsid w:val="00CF40A9"/>
    <w:rsid w:val="00D014C7"/>
    <w:rsid w:val="00D1266B"/>
    <w:rsid w:val="00D142F7"/>
    <w:rsid w:val="00D1501B"/>
    <w:rsid w:val="00D16420"/>
    <w:rsid w:val="00D17D16"/>
    <w:rsid w:val="00D2495E"/>
    <w:rsid w:val="00D25693"/>
    <w:rsid w:val="00D30C54"/>
    <w:rsid w:val="00D31E5A"/>
    <w:rsid w:val="00D331B2"/>
    <w:rsid w:val="00D33450"/>
    <w:rsid w:val="00D33C6D"/>
    <w:rsid w:val="00D3659F"/>
    <w:rsid w:val="00D43059"/>
    <w:rsid w:val="00D46954"/>
    <w:rsid w:val="00D52A21"/>
    <w:rsid w:val="00D57057"/>
    <w:rsid w:val="00D67375"/>
    <w:rsid w:val="00D72219"/>
    <w:rsid w:val="00D72BF2"/>
    <w:rsid w:val="00D73DCF"/>
    <w:rsid w:val="00D75700"/>
    <w:rsid w:val="00D77CDB"/>
    <w:rsid w:val="00D82CC3"/>
    <w:rsid w:val="00D86953"/>
    <w:rsid w:val="00D9126B"/>
    <w:rsid w:val="00D918A2"/>
    <w:rsid w:val="00DB05E9"/>
    <w:rsid w:val="00DC0BA8"/>
    <w:rsid w:val="00DC53AB"/>
    <w:rsid w:val="00DC7ED7"/>
    <w:rsid w:val="00DD2E23"/>
    <w:rsid w:val="00DD2FFE"/>
    <w:rsid w:val="00DD384C"/>
    <w:rsid w:val="00DD65C7"/>
    <w:rsid w:val="00DD6B03"/>
    <w:rsid w:val="00DE0403"/>
    <w:rsid w:val="00DE1767"/>
    <w:rsid w:val="00DE3E3B"/>
    <w:rsid w:val="00DE6872"/>
    <w:rsid w:val="00DF1CE5"/>
    <w:rsid w:val="00DF666D"/>
    <w:rsid w:val="00DF7643"/>
    <w:rsid w:val="00E03D33"/>
    <w:rsid w:val="00E102FA"/>
    <w:rsid w:val="00E10E30"/>
    <w:rsid w:val="00E13D9E"/>
    <w:rsid w:val="00E14987"/>
    <w:rsid w:val="00E14FCB"/>
    <w:rsid w:val="00E17B77"/>
    <w:rsid w:val="00E229FF"/>
    <w:rsid w:val="00E23690"/>
    <w:rsid w:val="00E24D82"/>
    <w:rsid w:val="00E2786F"/>
    <w:rsid w:val="00E30436"/>
    <w:rsid w:val="00E32F7B"/>
    <w:rsid w:val="00E34C48"/>
    <w:rsid w:val="00E353D2"/>
    <w:rsid w:val="00E35EA7"/>
    <w:rsid w:val="00E45E3A"/>
    <w:rsid w:val="00E554B9"/>
    <w:rsid w:val="00E55784"/>
    <w:rsid w:val="00E70C11"/>
    <w:rsid w:val="00E7742D"/>
    <w:rsid w:val="00E77C48"/>
    <w:rsid w:val="00E8477F"/>
    <w:rsid w:val="00E86259"/>
    <w:rsid w:val="00E87022"/>
    <w:rsid w:val="00E91ADC"/>
    <w:rsid w:val="00E91D3D"/>
    <w:rsid w:val="00EA302B"/>
    <w:rsid w:val="00EA60BB"/>
    <w:rsid w:val="00EA7935"/>
    <w:rsid w:val="00EB0AB6"/>
    <w:rsid w:val="00EB2AA6"/>
    <w:rsid w:val="00EB7D2E"/>
    <w:rsid w:val="00EC5BD7"/>
    <w:rsid w:val="00EC7D31"/>
    <w:rsid w:val="00ED0261"/>
    <w:rsid w:val="00ED1E46"/>
    <w:rsid w:val="00ED69A7"/>
    <w:rsid w:val="00EE4D32"/>
    <w:rsid w:val="00EF1383"/>
    <w:rsid w:val="00EF3BC9"/>
    <w:rsid w:val="00EF4B1B"/>
    <w:rsid w:val="00EF5E6E"/>
    <w:rsid w:val="00F014C0"/>
    <w:rsid w:val="00F016D3"/>
    <w:rsid w:val="00F10D8B"/>
    <w:rsid w:val="00F143FB"/>
    <w:rsid w:val="00F1626C"/>
    <w:rsid w:val="00F17C02"/>
    <w:rsid w:val="00F21556"/>
    <w:rsid w:val="00F21C7D"/>
    <w:rsid w:val="00F26F81"/>
    <w:rsid w:val="00F3067A"/>
    <w:rsid w:val="00F32715"/>
    <w:rsid w:val="00F360FB"/>
    <w:rsid w:val="00F36835"/>
    <w:rsid w:val="00F42836"/>
    <w:rsid w:val="00F44472"/>
    <w:rsid w:val="00F460B0"/>
    <w:rsid w:val="00F55B35"/>
    <w:rsid w:val="00F61038"/>
    <w:rsid w:val="00F62E0E"/>
    <w:rsid w:val="00F64588"/>
    <w:rsid w:val="00F6550C"/>
    <w:rsid w:val="00F66264"/>
    <w:rsid w:val="00F703E9"/>
    <w:rsid w:val="00F70A46"/>
    <w:rsid w:val="00F71C14"/>
    <w:rsid w:val="00F7541C"/>
    <w:rsid w:val="00F7576B"/>
    <w:rsid w:val="00F81D68"/>
    <w:rsid w:val="00F822BB"/>
    <w:rsid w:val="00F85A3D"/>
    <w:rsid w:val="00F94383"/>
    <w:rsid w:val="00FB0475"/>
    <w:rsid w:val="00FB3363"/>
    <w:rsid w:val="00FB33FD"/>
    <w:rsid w:val="00FB6925"/>
    <w:rsid w:val="00FC1850"/>
    <w:rsid w:val="00FC280F"/>
    <w:rsid w:val="00FD4950"/>
    <w:rsid w:val="00FD673D"/>
    <w:rsid w:val="00FE1111"/>
    <w:rsid w:val="00FE63D2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78675"/>
  <w14:defaultImageDpi w14:val="32767"/>
  <w15:docId w15:val="{A4E1712D-CC4C-5841-BC66-70E15AF3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0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8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95707"/>
  </w:style>
  <w:style w:type="character" w:customStyle="1" w:styleId="apple-converted-space">
    <w:name w:val="apple-converted-space"/>
    <w:basedOn w:val="DefaultParagraphFont"/>
    <w:rsid w:val="00C37181"/>
  </w:style>
  <w:style w:type="paragraph" w:customStyle="1" w:styleId="endnotebibliography">
    <w:name w:val="endnotebibliography"/>
    <w:basedOn w:val="Normal"/>
    <w:rsid w:val="00C3718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7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5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4472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B235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F4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B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F41BF"/>
  </w:style>
  <w:style w:type="table" w:styleId="TableGrid">
    <w:name w:val="Table Grid"/>
    <w:basedOn w:val="TableNormal"/>
    <w:uiPriority w:val="59"/>
    <w:rsid w:val="001615D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24292"/>
  </w:style>
  <w:style w:type="paragraph" w:styleId="Header">
    <w:name w:val="header"/>
    <w:basedOn w:val="Normal"/>
    <w:link w:val="HeaderChar"/>
    <w:uiPriority w:val="99"/>
    <w:unhideWhenUsed/>
    <w:rsid w:val="00924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92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6E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12668DD-62A2-1F45-9AA3-74B165DE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19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39787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Naumova, Elena N</dc:creator>
  <cp:lastModifiedBy>Naumova, Elena N</cp:lastModifiedBy>
  <cp:revision>15</cp:revision>
  <cp:lastPrinted>2019-02-09T03:05:00Z</cp:lastPrinted>
  <dcterms:created xsi:type="dcterms:W3CDTF">2019-02-10T19:19:00Z</dcterms:created>
  <dcterms:modified xsi:type="dcterms:W3CDTF">2019-06-18T01:55:00Z</dcterms:modified>
</cp:coreProperties>
</file>