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B25F9" w14:textId="77777777" w:rsidR="00E910A2" w:rsidRDefault="00E910A2" w:rsidP="00E910A2">
      <w:pPr>
        <w:rPr>
          <w:rFonts w:ascii="Tahoma" w:hAnsi="Tahoma" w:cs="Tahoma"/>
          <w:b/>
          <w:sz w:val="28"/>
          <w:szCs w:val="28"/>
          <w:lang w:val="en-GB"/>
        </w:rPr>
      </w:pPr>
      <w:r>
        <w:rPr>
          <w:rFonts w:ascii="Tahoma" w:hAnsi="Tahoma" w:cs="Tahoma"/>
          <w:b/>
          <w:sz w:val="28"/>
          <w:szCs w:val="28"/>
          <w:lang w:val="en-GB"/>
        </w:rPr>
        <w:t>Supplementary material</w:t>
      </w:r>
    </w:p>
    <w:p w14:paraId="644C845E" w14:textId="77777777" w:rsidR="00E910A2" w:rsidRPr="00602D8E" w:rsidRDefault="00E910A2" w:rsidP="00E910A2">
      <w:pPr>
        <w:pStyle w:val="Caption"/>
        <w:keepNext/>
        <w:rPr>
          <w:rFonts w:cstheme="minorHAnsi"/>
          <w:sz w:val="16"/>
          <w:szCs w:val="16"/>
          <w:lang w:val="en-GB"/>
        </w:rPr>
      </w:pPr>
      <w:r w:rsidRPr="00602D8E">
        <w:rPr>
          <w:rFonts w:cstheme="minorHAnsi"/>
          <w:sz w:val="16"/>
          <w:szCs w:val="16"/>
          <w:lang w:val="en-GB"/>
        </w:rPr>
        <w:t>Supplementary Table S</w:t>
      </w:r>
      <w:r w:rsidRPr="00602D8E">
        <w:rPr>
          <w:rFonts w:cstheme="minorHAnsi"/>
          <w:sz w:val="16"/>
          <w:szCs w:val="16"/>
        </w:rPr>
        <w:fldChar w:fldCharType="begin"/>
      </w:r>
      <w:r w:rsidRPr="00602D8E">
        <w:rPr>
          <w:rFonts w:cstheme="minorHAnsi"/>
          <w:sz w:val="16"/>
          <w:szCs w:val="16"/>
          <w:lang w:val="en-GB"/>
        </w:rPr>
        <w:instrText xml:space="preserve"> SEQ Supplementary_Table \* ARABIC </w:instrText>
      </w:r>
      <w:r w:rsidRPr="00602D8E">
        <w:rPr>
          <w:rFonts w:cstheme="minorHAnsi"/>
          <w:sz w:val="16"/>
          <w:szCs w:val="16"/>
        </w:rPr>
        <w:fldChar w:fldCharType="separate"/>
      </w:r>
      <w:r w:rsidR="009F380C">
        <w:rPr>
          <w:rFonts w:cstheme="minorHAnsi"/>
          <w:noProof/>
          <w:sz w:val="16"/>
          <w:szCs w:val="16"/>
          <w:lang w:val="en-GB"/>
        </w:rPr>
        <w:t>1</w:t>
      </w:r>
      <w:r w:rsidRPr="00602D8E">
        <w:rPr>
          <w:rFonts w:cstheme="minorHAnsi"/>
          <w:sz w:val="16"/>
          <w:szCs w:val="16"/>
        </w:rPr>
        <w:fldChar w:fldCharType="end"/>
      </w:r>
      <w:r w:rsidRPr="00602D8E">
        <w:rPr>
          <w:rFonts w:cstheme="minorHAnsi"/>
          <w:sz w:val="16"/>
          <w:szCs w:val="16"/>
          <w:lang w:val="en-GB"/>
        </w:rPr>
        <w:t>: Universal vaccination programmes with year of implementation plus additional programmes with years they were effective and age groups covered</w:t>
      </w:r>
    </w:p>
    <w:tbl>
      <w:tblPr>
        <w:tblStyle w:val="LightShading"/>
        <w:tblW w:w="9464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057"/>
        <w:gridCol w:w="887"/>
        <w:gridCol w:w="1948"/>
        <w:gridCol w:w="1879"/>
        <w:gridCol w:w="1134"/>
      </w:tblGrid>
      <w:tr w:rsidR="00E910A2" w:rsidRPr="00733F8B" w14:paraId="436BC60A" w14:textId="77777777" w:rsidTr="00DF6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67EEBDA" w14:textId="77777777" w:rsidR="00E910A2" w:rsidRDefault="00E910A2">
            <w:pPr>
              <w:spacing w:before="100" w:beforeAutospacing="1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7905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E2B0501" w14:textId="77777777" w:rsidR="00E910A2" w:rsidRDefault="00E910A2" w:rsidP="00C977B2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fr-CH"/>
              </w:rPr>
              <w:t xml:space="preserve">Data Sources: Lernout et al. </w:t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begin"/>
            </w:r>
            <w:r w:rsidR="00C977B2" w:rsidRPr="00733F8B">
              <w:rPr>
                <w:rFonts w:cstheme="minorHAnsi"/>
                <w:sz w:val="18"/>
                <w:szCs w:val="18"/>
                <w:lang w:val="fr-CH"/>
              </w:rPr>
              <w:instrText xml:space="preserve"> ADDIN EN.CITE &lt;EndNote&gt;&lt;Cite&gt;&lt;Author&gt;Lernout&lt;/Author&gt;&lt;Year&gt;2014&lt;/Year&gt;&lt;RecNum&gt;355&lt;/RecNum&gt;&lt;DisplayText&gt;[2]&lt;/DisplayText&gt;&lt;record&gt;&lt;rec-number&gt;355&lt;/rec-number&gt;&lt;foreign-keys&gt;&lt;key app="EN" db-id="0s9xtw0f4draavetremvdfp55a95tztp525a" timestamp="1517837654"&gt;355&lt;/key&gt;&lt;/foreign-keys&gt;&lt;ref-type name="Journal Article"&gt;17&lt;/ref-type&gt;&lt;contributors&gt;&lt;authors&gt;&lt;author&gt;Lernout, T.&lt;/author&gt;&lt;author&gt;Hendrickx, G.&lt;/author&gt;&lt;author&gt;Vorsters, A.&lt;/author&gt;&lt;author&gt;Mosina, L.&lt;/author&gt;&lt;author&gt;Emiroglu, N.&lt;/author&gt;&lt;author&gt;Van Damme, P.&lt;/author&gt;&lt;/authors&gt;&lt;/contributors&gt;&lt;titles&gt;&lt;title&gt;A cohesive European policy for hepatitis B vaccination, are we there yet?&lt;/title&gt;&lt;secondary-title&gt;Clin Microbiol Infect&lt;/secondary-title&gt;&lt;alt-title&gt;Clinical microbiology and infection : the official publication of the European Society of Clinical Microbiology and Infectious Diseases&lt;/alt-title&gt;&lt;/titles&gt;&lt;periodical&gt;&lt;full-title&gt;Clinical Microbiology and Infection&lt;/full-title&gt;&lt;abbr-1&gt;Clin. Microbiol. Infect.&lt;/abbr-1&gt;&lt;abbr-2&gt;Clin Microbiol Infect&lt;/abbr-2&gt;&lt;abbr-3&gt;Clinical Microbiology &amp;amp; Infection&lt;/abbr-3&gt;&lt;/periodical&gt;&lt;pages&gt;19-24&lt;/pages&gt;&lt;volume&gt;20 Suppl 5&lt;/volume&gt;&lt;edition&gt;2014/05/16&lt;/edition&gt;&lt;keywords&gt;&lt;keyword&gt;Cost-Benefit Analysis&lt;/keyword&gt;&lt;keyword&gt;Europe&lt;/keyword&gt;&lt;keyword&gt;Health Policy/*legislation &amp;amp; jurisprudence&lt;/keyword&gt;&lt;keyword&gt;Hepatitis B/*prevention &amp;amp; control&lt;/keyword&gt;&lt;keyword&gt;Hepatitis B Vaccines/*therapeutic use&lt;/keyword&gt;&lt;keyword&gt;Hepatitis B virus&lt;/keyword&gt;&lt;keyword&gt;Humans&lt;/keyword&gt;&lt;keyword&gt;*Immunization Programs&lt;/keyword&gt;&lt;keyword&gt;*Vaccination&lt;/keyword&gt;&lt;keyword&gt;World Health Organization&lt;/keyword&gt;&lt;/keywords&gt;&lt;dates&gt;&lt;year&gt;2014&lt;/year&gt;&lt;pub-dates&gt;&lt;date&gt;May&lt;/date&gt;&lt;/pub-dates&gt;&lt;/dates&gt;&lt;isbn&gt;1198-743x&lt;/isbn&gt;&lt;accession-num&gt;24829936&lt;/accession-num&gt;&lt;urls&gt;&lt;related-urls&gt;&lt;url&gt;https://www.sciencedirect.com/science/article/pii/S1198743X14601713?via%3Dihub&lt;/url&gt;&lt;/related-urls&gt;&lt;/urls&gt;&lt;remote-database-provider&gt;NLM&lt;/remote-database-provider&gt;&lt;language&gt;eng&lt;/language&gt;&lt;/record&gt;&lt;/Cite&gt;&lt;/EndNote&gt;</w:instrText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C977B2">
              <w:rPr>
                <w:rFonts w:cstheme="minorHAnsi"/>
                <w:noProof/>
                <w:sz w:val="18"/>
                <w:szCs w:val="18"/>
                <w:lang w:val="en-GB"/>
              </w:rPr>
              <w:t>[2]</w:t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  <w:r>
              <w:rPr>
                <w:rFonts w:cstheme="minorHAnsi"/>
                <w:sz w:val="18"/>
                <w:szCs w:val="18"/>
                <w:lang w:val="en-GB"/>
              </w:rPr>
              <w:t>, adapted; ECDC; WHO.</w:t>
            </w:r>
          </w:p>
        </w:tc>
      </w:tr>
      <w:tr w:rsidR="009003D4" w:rsidRPr="00DF62C4" w14:paraId="6537BD21" w14:textId="77777777" w:rsidTr="00A44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14:paraId="18993CD6" w14:textId="77777777" w:rsidR="00E910A2" w:rsidRDefault="00E910A2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05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9BF90FE" w14:textId="77777777" w:rsidR="00E910A2" w:rsidRDefault="00E910A2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Universal programme  (national level)</w:t>
            </w:r>
          </w:p>
        </w:tc>
        <w:tc>
          <w:tcPr>
            <w:tcW w:w="8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52A4367" w14:textId="77777777" w:rsidR="00E910A2" w:rsidRDefault="00E910A2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Year of intro-duction</w:t>
            </w:r>
          </w:p>
        </w:tc>
        <w:tc>
          <w:tcPr>
            <w:tcW w:w="194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168AC2B" w14:textId="77777777" w:rsidR="00E910A2" w:rsidRDefault="00E910A2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Additional universal programme</w:t>
            </w:r>
          </w:p>
        </w:tc>
        <w:tc>
          <w:tcPr>
            <w:tcW w:w="187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37A1E116" w14:textId="77777777" w:rsidR="00E910A2" w:rsidRDefault="00E910A2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Years effective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844DF4F" w14:textId="77777777" w:rsidR="00E910A2" w:rsidRDefault="00E910A2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vertAlign w:val="superscript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Age groups covered in 2010</w:t>
            </w:r>
            <w:r>
              <w:rPr>
                <w:rFonts w:cstheme="minorHAnsi"/>
                <w:sz w:val="18"/>
                <w:szCs w:val="18"/>
                <w:vertAlign w:val="superscript"/>
                <w:lang w:val="en-GB"/>
              </w:rPr>
              <w:t>a</w:t>
            </w:r>
          </w:p>
        </w:tc>
      </w:tr>
      <w:tr w:rsidR="00A4441F" w:rsidRPr="00DF62C4" w14:paraId="3748583B" w14:textId="77777777" w:rsidTr="00A44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6"/>
            <w:shd w:val="clear" w:color="auto" w:fill="FFFFFF" w:themeFill="background1"/>
            <w:vAlign w:val="center"/>
          </w:tcPr>
          <w:p w14:paraId="265F7641" w14:textId="77777777" w:rsidR="00A4441F" w:rsidRDefault="00A4441F">
            <w:pPr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="00DF6C94" w14:paraId="39E00348" w14:textId="77777777" w:rsidTr="00DF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6D6DA73F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 xml:space="preserve">Austria 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22B61798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Infant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3EB3F7DD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1997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1938A45E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14:paraId="2D065DC7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8485489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0-13</w:t>
            </w:r>
          </w:p>
        </w:tc>
      </w:tr>
      <w:tr w:rsidR="00DF6C94" w14:paraId="1768A4C1" w14:textId="77777777" w:rsidTr="00DF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61EAB021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Belarus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0373CD11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New-born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0C8EA7F2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1999</w:t>
            </w:r>
          </w:p>
        </w:tc>
        <w:tc>
          <w:tcPr>
            <w:tcW w:w="1948" w:type="dxa"/>
            <w:shd w:val="clear" w:color="auto" w:fill="FFFFFF" w:themeFill="background1"/>
            <w:vAlign w:val="center"/>
            <w:hideMark/>
          </w:tcPr>
          <w:p w14:paraId="57CDAD2E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Adolescent (13 y)</w:t>
            </w:r>
          </w:p>
        </w:tc>
        <w:tc>
          <w:tcPr>
            <w:tcW w:w="1879" w:type="dxa"/>
            <w:shd w:val="clear" w:color="auto" w:fill="FFFFFF" w:themeFill="background1"/>
            <w:vAlign w:val="center"/>
            <w:hideMark/>
          </w:tcPr>
          <w:p w14:paraId="08799561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1999-2004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B6471A5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0-11/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19-24</w:t>
            </w:r>
          </w:p>
        </w:tc>
      </w:tr>
      <w:tr w:rsidR="00DF6C94" w14:paraId="0564C2B0" w14:textId="77777777" w:rsidTr="00DF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2485437A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Belgium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277A5E1D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  <w:t>Infant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1C793A41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1999</w:t>
            </w:r>
          </w:p>
        </w:tc>
        <w:tc>
          <w:tcPr>
            <w:tcW w:w="1948" w:type="dxa"/>
            <w:shd w:val="clear" w:color="auto" w:fill="FFFFFF" w:themeFill="background1"/>
            <w:vAlign w:val="center"/>
            <w:hideMark/>
          </w:tcPr>
          <w:p w14:paraId="71BCA088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Adolescent (12 y)</w:t>
            </w:r>
          </w:p>
        </w:tc>
        <w:tc>
          <w:tcPr>
            <w:tcW w:w="1879" w:type="dxa"/>
            <w:shd w:val="clear" w:color="auto" w:fill="FFFFFF" w:themeFill="background1"/>
            <w:vAlign w:val="center"/>
            <w:hideMark/>
          </w:tcPr>
          <w:p w14:paraId="6C678833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1999-2011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AE10409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0-24</w:t>
            </w:r>
          </w:p>
        </w:tc>
      </w:tr>
      <w:tr w:rsidR="00DF6C94" w14:paraId="4B4C1A68" w14:textId="77777777" w:rsidTr="00DF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058D7F41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Bosnia &amp; H.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2057A5A0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New-born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5D79A9C3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2001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1F72985A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14:paraId="0A4B6780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9CE52D3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0-9</w:t>
            </w:r>
          </w:p>
        </w:tc>
      </w:tr>
      <w:tr w:rsidR="00DF6C94" w14:paraId="1EF42209" w14:textId="77777777" w:rsidTr="00DF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419DD2A3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Bulgaria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5EA67C4C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  <w:t>New-born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33FB5B95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1991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4CF53327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14:paraId="75B838B4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76453EB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0-19</w:t>
            </w:r>
          </w:p>
        </w:tc>
      </w:tr>
      <w:tr w:rsidR="00DF6C94" w14:paraId="38318299" w14:textId="77777777" w:rsidTr="00DF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16CA6793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Croatia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6DF41DA2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Infant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4921C8A3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2007</w:t>
            </w:r>
          </w:p>
        </w:tc>
        <w:tc>
          <w:tcPr>
            <w:tcW w:w="1948" w:type="dxa"/>
            <w:shd w:val="clear" w:color="auto" w:fill="FFFFFF" w:themeFill="background1"/>
            <w:vAlign w:val="center"/>
            <w:hideMark/>
          </w:tcPr>
          <w:p w14:paraId="301AE790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Adolescent (12-13 y)</w:t>
            </w:r>
          </w:p>
        </w:tc>
        <w:tc>
          <w:tcPr>
            <w:tcW w:w="1879" w:type="dxa"/>
            <w:shd w:val="clear" w:color="auto" w:fill="FFFFFF" w:themeFill="background1"/>
            <w:vAlign w:val="center"/>
            <w:hideMark/>
          </w:tcPr>
          <w:p w14:paraId="13324AB2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1999-2009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B6837CE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0-3 / 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14-24</w:t>
            </w:r>
          </w:p>
        </w:tc>
      </w:tr>
      <w:tr w:rsidR="00DF6C94" w14:paraId="4E272D2B" w14:textId="77777777" w:rsidTr="00DF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5E6BFA3A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Cyprus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6F6B6A52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  <w:t>Infant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06DAB12C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1990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0ECB8F52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14:paraId="32460851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3B9E8DD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0-20</w:t>
            </w:r>
          </w:p>
        </w:tc>
      </w:tr>
      <w:tr w:rsidR="00DF6C94" w14:paraId="61746A7C" w14:textId="77777777" w:rsidTr="00DF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4FFC9E04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Czech Republic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2946DFAA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Infant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1EFF38ED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2001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4037B078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14:paraId="3379B34D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EE0644B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0-9</w:t>
            </w:r>
          </w:p>
        </w:tc>
      </w:tr>
      <w:tr w:rsidR="00DF6C94" w14:paraId="7E0B58D2" w14:textId="77777777" w:rsidTr="00DF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4A25FDB3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Denmark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2E829006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No universal program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61DC0168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502EDAB5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14:paraId="3089291F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8FB5C29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None</w:t>
            </w:r>
          </w:p>
        </w:tc>
      </w:tr>
      <w:tr w:rsidR="00DF6C94" w14:paraId="53DA2F01" w14:textId="77777777" w:rsidTr="00DF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145B7EE1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Estonia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151F4AB1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  <w:t>New-born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6C8130AE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2003</w:t>
            </w:r>
          </w:p>
        </w:tc>
        <w:tc>
          <w:tcPr>
            <w:tcW w:w="1948" w:type="dxa"/>
            <w:shd w:val="clear" w:color="auto" w:fill="FFFFFF" w:themeFill="background1"/>
            <w:vAlign w:val="center"/>
            <w:hideMark/>
          </w:tcPr>
          <w:p w14:paraId="33356EE2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Adolescent (12-13 y)</w:t>
            </w:r>
          </w:p>
        </w:tc>
        <w:tc>
          <w:tcPr>
            <w:tcW w:w="1879" w:type="dxa"/>
            <w:shd w:val="clear" w:color="auto" w:fill="FFFFFF" w:themeFill="background1"/>
            <w:vAlign w:val="center"/>
            <w:hideMark/>
          </w:tcPr>
          <w:p w14:paraId="23EBAEB1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1999-2012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39986EE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0-7</w:t>
            </w:r>
            <w:r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  <w:t>/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12-24</w:t>
            </w:r>
          </w:p>
        </w:tc>
      </w:tr>
      <w:tr w:rsidR="00DF6C94" w14:paraId="2BCB2FA0" w14:textId="77777777" w:rsidTr="00DF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744A0B55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Finland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57A1B124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No universal program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71159641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64323632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14:paraId="7555FC4B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EBCCB2B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None</w:t>
            </w:r>
          </w:p>
        </w:tc>
      </w:tr>
      <w:tr w:rsidR="00DF6C94" w14:paraId="24463D1A" w14:textId="77777777" w:rsidTr="00DF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2CEEE278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France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6372EB29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  <w:t>Infant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4AB46E5E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1995</w:t>
            </w:r>
          </w:p>
        </w:tc>
        <w:tc>
          <w:tcPr>
            <w:tcW w:w="1948" w:type="dxa"/>
            <w:shd w:val="clear" w:color="auto" w:fill="FFFFFF" w:themeFill="background1"/>
            <w:vAlign w:val="center"/>
            <w:hideMark/>
          </w:tcPr>
          <w:p w14:paraId="06FAEA43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Adolescent (11-13 y)</w:t>
            </w:r>
          </w:p>
        </w:tc>
        <w:tc>
          <w:tcPr>
            <w:tcW w:w="1879" w:type="dxa"/>
            <w:shd w:val="clear" w:color="auto" w:fill="FFFFFF" w:themeFill="background1"/>
            <w:vAlign w:val="center"/>
            <w:hideMark/>
          </w:tcPr>
          <w:p w14:paraId="62F9C535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1994-1999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30F7D4A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0-16</w:t>
            </w:r>
            <w:r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  <w:t>/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24-29</w:t>
            </w:r>
          </w:p>
        </w:tc>
      </w:tr>
      <w:tr w:rsidR="00DF6C94" w14:paraId="058197F6" w14:textId="77777777" w:rsidTr="00DF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35A2D148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Germany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424391E5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  <w:t>Infant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3540D6C2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1995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137B9EC8" w14:textId="77777777" w:rsidR="00E910A2" w:rsidRDefault="00E910A2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14:paraId="08870B04" w14:textId="77777777" w:rsidR="00E910A2" w:rsidRDefault="00E910A2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FBE604F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0-16</w:t>
            </w:r>
          </w:p>
        </w:tc>
      </w:tr>
      <w:tr w:rsidR="00DF6C94" w14:paraId="3287CE51" w14:textId="77777777" w:rsidTr="00DF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57AF6300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Greece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7E75DE66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Infant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0AE1E25F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1998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16B61EF8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14:paraId="63CEDC5E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1E8FEE8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0-12</w:t>
            </w:r>
          </w:p>
        </w:tc>
      </w:tr>
      <w:tr w:rsidR="00DF6C94" w14:paraId="2229EFD4" w14:textId="77777777" w:rsidTr="00DF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1F02D092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Hungary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4A082E08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  <w:t>Adolescent (14 y)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36DABD34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1999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009934A2" w14:textId="77777777" w:rsidR="00E910A2" w:rsidRDefault="00E910A2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14:paraId="1084DBEF" w14:textId="77777777" w:rsidR="00E910A2" w:rsidRDefault="00E910A2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3F61253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14-25</w:t>
            </w:r>
          </w:p>
        </w:tc>
      </w:tr>
      <w:tr w:rsidR="00DF6C94" w14:paraId="2793C441" w14:textId="77777777" w:rsidTr="00DF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3DE268F0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Ireland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31E09F9F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Infant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115867D6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2008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079444C1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14:paraId="5E1E4294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9ED16E2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0-2</w:t>
            </w:r>
          </w:p>
        </w:tc>
      </w:tr>
      <w:tr w:rsidR="00DF6C94" w14:paraId="40657D7D" w14:textId="77777777" w:rsidTr="00DF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6ADCB785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Italy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30795537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  <w:t>Infant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39C6E809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1991</w:t>
            </w:r>
          </w:p>
        </w:tc>
        <w:tc>
          <w:tcPr>
            <w:tcW w:w="1948" w:type="dxa"/>
            <w:shd w:val="clear" w:color="auto" w:fill="FFFFFF" w:themeFill="background1"/>
            <w:vAlign w:val="center"/>
            <w:hideMark/>
          </w:tcPr>
          <w:p w14:paraId="1EC07EEF" w14:textId="77777777" w:rsidR="00E910A2" w:rsidRDefault="00E910A2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Adolescent (12 y)</w:t>
            </w:r>
          </w:p>
        </w:tc>
        <w:tc>
          <w:tcPr>
            <w:tcW w:w="1879" w:type="dxa"/>
            <w:shd w:val="clear" w:color="auto" w:fill="FFFFFF" w:themeFill="background1"/>
            <w:vAlign w:val="center"/>
            <w:hideMark/>
          </w:tcPr>
          <w:p w14:paraId="59D24C3F" w14:textId="77777777" w:rsidR="00E910A2" w:rsidRDefault="00E910A2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1991-2003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3C3FA47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0-31</w:t>
            </w:r>
          </w:p>
        </w:tc>
      </w:tr>
      <w:tr w:rsidR="00DF6C94" w14:paraId="1560D8CB" w14:textId="77777777" w:rsidTr="00DF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108BFC74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Latvia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6560B206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Infant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499A7FBF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1997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4723ADFC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14:paraId="3ED67018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3971080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0-13</w:t>
            </w:r>
          </w:p>
        </w:tc>
      </w:tr>
      <w:tr w:rsidR="00DF6C94" w14:paraId="5A82D314" w14:textId="77777777" w:rsidTr="00DF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3F699280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Lithuania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50261F87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  <w:t>New-born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61944E84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1998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1194FAF1" w14:textId="77777777" w:rsidR="00E910A2" w:rsidRDefault="00E910A2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14:paraId="1B6BB2FD" w14:textId="77777777" w:rsidR="00E910A2" w:rsidRDefault="00E910A2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DBE59AC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0-14</w:t>
            </w:r>
          </w:p>
        </w:tc>
      </w:tr>
      <w:tr w:rsidR="00DF6C94" w14:paraId="25EA183B" w14:textId="77777777" w:rsidTr="00DF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67E89DED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Luxembourg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61FF6A02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Infant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1E92B18F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1996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7CB284D3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14:paraId="679E9699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A0466D7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0-13</w:t>
            </w:r>
          </w:p>
        </w:tc>
      </w:tr>
      <w:tr w:rsidR="00DF6C94" w14:paraId="3DB1E754" w14:textId="77777777" w:rsidTr="00DF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20B045E9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Malta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2576B125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Infant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5576A671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1997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43DC1A43" w14:textId="77777777" w:rsidR="00E910A2" w:rsidRDefault="00E910A2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14:paraId="6DE854AE" w14:textId="77777777" w:rsidR="00E910A2" w:rsidRDefault="00E910A2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50576F9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0-13</w:t>
            </w:r>
          </w:p>
        </w:tc>
      </w:tr>
      <w:tr w:rsidR="00DF6C94" w14:paraId="2FC9F0D8" w14:textId="77777777" w:rsidTr="00DF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6D04562F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Moldova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5A6B2CA7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  <w:t>New-born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5C9CEBF1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1995</w:t>
            </w:r>
          </w:p>
        </w:tc>
        <w:tc>
          <w:tcPr>
            <w:tcW w:w="1948" w:type="dxa"/>
            <w:shd w:val="clear" w:color="auto" w:fill="FFFFFF" w:themeFill="background1"/>
            <w:vAlign w:val="center"/>
            <w:hideMark/>
          </w:tcPr>
          <w:p w14:paraId="0B145E43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Adolescent (10-14 y)</w:t>
            </w:r>
          </w:p>
        </w:tc>
        <w:tc>
          <w:tcPr>
            <w:tcW w:w="1879" w:type="dxa"/>
            <w:shd w:val="clear" w:color="auto" w:fill="FFFFFF" w:themeFill="background1"/>
            <w:vAlign w:val="center"/>
            <w:hideMark/>
          </w:tcPr>
          <w:p w14:paraId="2770DE6C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2005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011A3E9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0-19</w:t>
            </w:r>
          </w:p>
        </w:tc>
      </w:tr>
      <w:tr w:rsidR="00DF6C94" w14:paraId="180BFEDE" w14:textId="77777777" w:rsidTr="00DF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71296815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Netherlands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5C8AD0C2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Infant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5477884E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2011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08B4EC69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14:paraId="1FDE23FB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81711A0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None</w:t>
            </w:r>
          </w:p>
        </w:tc>
      </w:tr>
      <w:tr w:rsidR="00DF6C94" w14:paraId="5C0190D2" w14:textId="77777777" w:rsidTr="00DF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1F3D5907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North Macedonia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0F8D14DF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New-born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326672C0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2004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1F4CEB05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14:paraId="64E0EC4A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3D5CC0B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0-6</w:t>
            </w:r>
          </w:p>
        </w:tc>
      </w:tr>
      <w:tr w:rsidR="00DF6C94" w14:paraId="7C28B443" w14:textId="77777777" w:rsidTr="00DF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431DA56D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Norway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636017F8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Infant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788468F8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2016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0ABBF72C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14:paraId="6805F6DF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7DCC970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None</w:t>
            </w:r>
          </w:p>
        </w:tc>
      </w:tr>
      <w:tr w:rsidR="00DF6C94" w14:paraId="4FE16968" w14:textId="77777777" w:rsidTr="00DF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409861BB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Poland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30EA1249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New-born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1ECC3BB6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1996</w:t>
            </w:r>
          </w:p>
        </w:tc>
        <w:tc>
          <w:tcPr>
            <w:tcW w:w="1948" w:type="dxa"/>
            <w:shd w:val="clear" w:color="auto" w:fill="FFFFFF" w:themeFill="background1"/>
            <w:vAlign w:val="center"/>
            <w:hideMark/>
          </w:tcPr>
          <w:p w14:paraId="1C1B69A5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Adolescent (14 y)</w:t>
            </w:r>
          </w:p>
        </w:tc>
        <w:tc>
          <w:tcPr>
            <w:tcW w:w="1879" w:type="dxa"/>
            <w:shd w:val="clear" w:color="auto" w:fill="FFFFFF" w:themeFill="background1"/>
            <w:vAlign w:val="center"/>
            <w:hideMark/>
          </w:tcPr>
          <w:p w14:paraId="62B09F14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2000-2008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CD3AEB0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0-14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/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16-24</w:t>
            </w:r>
          </w:p>
        </w:tc>
      </w:tr>
      <w:tr w:rsidR="00DF6C94" w14:paraId="4F385744" w14:textId="77777777" w:rsidTr="00DF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1595A1F6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Portugal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2873126A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  <w:t>New-born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61964140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2000</w:t>
            </w:r>
          </w:p>
        </w:tc>
        <w:tc>
          <w:tcPr>
            <w:tcW w:w="1948" w:type="dxa"/>
            <w:shd w:val="clear" w:color="auto" w:fill="FFFFFF" w:themeFill="background1"/>
            <w:vAlign w:val="center"/>
            <w:hideMark/>
          </w:tcPr>
          <w:p w14:paraId="5C521ECC" w14:textId="77777777" w:rsidR="00E910A2" w:rsidRDefault="00E910A2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Adolescent (10-13 y)</w:t>
            </w:r>
          </w:p>
        </w:tc>
        <w:tc>
          <w:tcPr>
            <w:tcW w:w="1879" w:type="dxa"/>
            <w:shd w:val="clear" w:color="auto" w:fill="FFFFFF" w:themeFill="background1"/>
            <w:vAlign w:val="center"/>
            <w:hideMark/>
          </w:tcPr>
          <w:p w14:paraId="55745D30" w14:textId="77777777" w:rsidR="00E910A2" w:rsidRDefault="00E910A2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1994-2011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C27D58C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0-29</w:t>
            </w:r>
          </w:p>
        </w:tc>
      </w:tr>
      <w:tr w:rsidR="00DF6C94" w14:paraId="0D222FCC" w14:textId="77777777" w:rsidTr="00DF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3F78ABD6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Romania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13650C4F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  <w:t>New-born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2695E4D4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1995</w:t>
            </w:r>
          </w:p>
        </w:tc>
        <w:tc>
          <w:tcPr>
            <w:tcW w:w="1948" w:type="dxa"/>
            <w:shd w:val="clear" w:color="auto" w:fill="FFFFFF" w:themeFill="background1"/>
            <w:vAlign w:val="center"/>
            <w:hideMark/>
          </w:tcPr>
          <w:p w14:paraId="5F786059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Child (9 y)/Adults (18 y)</w:t>
            </w:r>
          </w:p>
        </w:tc>
        <w:tc>
          <w:tcPr>
            <w:tcW w:w="1879" w:type="dxa"/>
            <w:shd w:val="clear" w:color="auto" w:fill="FFFFFF" w:themeFill="background1"/>
            <w:vAlign w:val="center"/>
            <w:hideMark/>
          </w:tcPr>
          <w:p w14:paraId="28150D2D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1999-2007/2004-07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AA73ED4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0-24</w:t>
            </w:r>
          </w:p>
        </w:tc>
      </w:tr>
      <w:tr w:rsidR="00DF6C94" w14:paraId="4D311E75" w14:textId="77777777" w:rsidTr="00DF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73906459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Russia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05668FDD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New-born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4AA9C98E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2002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6EA6363B" w14:textId="77777777" w:rsidR="00E910A2" w:rsidRDefault="00E910A2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14:paraId="797B79FB" w14:textId="77777777" w:rsidR="00E910A2" w:rsidRDefault="00E910A2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1037877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0-8</w:t>
            </w:r>
          </w:p>
        </w:tc>
      </w:tr>
      <w:tr w:rsidR="00DF6C94" w14:paraId="6A5A4AED" w14:textId="77777777" w:rsidTr="00DF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706A554E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Serbia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3A577345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New-born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47EDE121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2005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0BE27846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14:paraId="0A2CBB46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119157D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0-5</w:t>
            </w:r>
          </w:p>
        </w:tc>
      </w:tr>
      <w:tr w:rsidR="00DF6C94" w14:paraId="320F8F97" w14:textId="77777777" w:rsidTr="00DF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24F9634E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Slovakia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0E636ED2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Infant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179F2CB5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1998</w:t>
            </w:r>
          </w:p>
        </w:tc>
        <w:tc>
          <w:tcPr>
            <w:tcW w:w="1948" w:type="dxa"/>
            <w:shd w:val="clear" w:color="auto" w:fill="FFFFFF" w:themeFill="background1"/>
            <w:vAlign w:val="center"/>
            <w:hideMark/>
          </w:tcPr>
          <w:p w14:paraId="5082DAFE" w14:textId="77777777" w:rsidR="00E910A2" w:rsidRDefault="00E910A2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Child (10 y)</w:t>
            </w:r>
          </w:p>
        </w:tc>
        <w:tc>
          <w:tcPr>
            <w:tcW w:w="1879" w:type="dxa"/>
            <w:shd w:val="clear" w:color="auto" w:fill="FFFFFF" w:themeFill="background1"/>
            <w:vAlign w:val="center"/>
            <w:hideMark/>
          </w:tcPr>
          <w:p w14:paraId="471827CD" w14:textId="77777777" w:rsidR="00E910A2" w:rsidRDefault="00E910A2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2004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4BBC209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0-12</w:t>
            </w:r>
          </w:p>
        </w:tc>
      </w:tr>
      <w:tr w:rsidR="00DF6C94" w14:paraId="3DCE2AC3" w14:textId="77777777" w:rsidTr="00DF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1A044FCD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Slovenia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32762AF0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  <w:t>Child (5-6 y)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7A5A0D41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1998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6BBB6F2C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14:paraId="10A4CEDE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DA0D312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5-18</w:t>
            </w:r>
          </w:p>
        </w:tc>
      </w:tr>
      <w:tr w:rsidR="00DF6C94" w14:paraId="0F2AA536" w14:textId="77777777" w:rsidTr="00DF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294B50C9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Spain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4966EF9C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New-born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0D02FD2E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2003</w:t>
            </w:r>
          </w:p>
        </w:tc>
        <w:tc>
          <w:tcPr>
            <w:tcW w:w="1948" w:type="dxa"/>
            <w:shd w:val="clear" w:color="auto" w:fill="FFFFFF" w:themeFill="background1"/>
            <w:vAlign w:val="center"/>
            <w:hideMark/>
          </w:tcPr>
          <w:p w14:paraId="46B78874" w14:textId="77777777" w:rsidR="00E910A2" w:rsidRDefault="00E910A2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Adolescent (12 y)</w:t>
            </w:r>
          </w:p>
        </w:tc>
        <w:tc>
          <w:tcPr>
            <w:tcW w:w="1879" w:type="dxa"/>
            <w:shd w:val="clear" w:color="auto" w:fill="FFFFFF" w:themeFill="background1"/>
            <w:vAlign w:val="center"/>
            <w:hideMark/>
          </w:tcPr>
          <w:p w14:paraId="09FAB391" w14:textId="77777777" w:rsidR="00E910A2" w:rsidRDefault="00E910A2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1996-2012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1C78AF4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0-7/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10-26</w:t>
            </w:r>
          </w:p>
        </w:tc>
      </w:tr>
      <w:tr w:rsidR="00DF6C94" w14:paraId="67915146" w14:textId="77777777" w:rsidTr="00DF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7210B1C0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Sweden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0580083E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Infant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1BC8DECF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2011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04186C17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14:paraId="37F76D5F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A2BA623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None</w:t>
            </w:r>
          </w:p>
        </w:tc>
      </w:tr>
      <w:tr w:rsidR="00DF6C94" w14:paraId="6565FCEE" w14:textId="77777777" w:rsidTr="00DF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4CE7CBFC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Switzerland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73896F6A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  <w:t>Adolescent (11 y)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7A8432C9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1998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3C9D3DD5" w14:textId="77777777" w:rsidR="00E910A2" w:rsidRDefault="00E910A2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14:paraId="7759F51C" w14:textId="77777777" w:rsidR="00E910A2" w:rsidRDefault="00E910A2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11D201E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11-23</w:t>
            </w:r>
          </w:p>
        </w:tc>
      </w:tr>
      <w:tr w:rsidR="00DF6C94" w14:paraId="31FDBB9B" w14:textId="77777777" w:rsidTr="00DF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14A53518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Turkey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20F28C26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Infant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13F74AA6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1998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10F788AA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14:paraId="0342AABE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F9CEB5B" w14:textId="77777777" w:rsidR="00E910A2" w:rsidRDefault="00E91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0-12</w:t>
            </w:r>
          </w:p>
        </w:tc>
      </w:tr>
      <w:tr w:rsidR="00DF6C94" w14:paraId="580AA67B" w14:textId="77777777" w:rsidTr="00DF6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6E1306F7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United Kingdom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6AFF33E1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Infant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5B762C35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2017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5F8AD5A1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14:paraId="6C325C4D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30BD581" w14:textId="77777777" w:rsidR="00E910A2" w:rsidRDefault="00E91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None</w:t>
            </w:r>
          </w:p>
        </w:tc>
      </w:tr>
      <w:tr w:rsidR="00DF6C94" w14:paraId="25C3DBDF" w14:textId="77777777" w:rsidTr="00DF6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  <w:vAlign w:val="center"/>
            <w:hideMark/>
          </w:tcPr>
          <w:p w14:paraId="2BA196C0" w14:textId="77777777" w:rsidR="00E910A2" w:rsidRDefault="00E910A2">
            <w:pP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color w:val="000000"/>
                <w:sz w:val="18"/>
                <w:szCs w:val="18"/>
                <w:lang w:val="en-GB"/>
              </w:rPr>
              <w:t>Ukraine</w:t>
            </w:r>
          </w:p>
        </w:tc>
        <w:tc>
          <w:tcPr>
            <w:tcW w:w="2057" w:type="dxa"/>
            <w:shd w:val="clear" w:color="auto" w:fill="FFFFFF" w:themeFill="background1"/>
            <w:vAlign w:val="center"/>
            <w:hideMark/>
          </w:tcPr>
          <w:p w14:paraId="712103F6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New-born</w:t>
            </w:r>
          </w:p>
        </w:tc>
        <w:tc>
          <w:tcPr>
            <w:tcW w:w="887" w:type="dxa"/>
            <w:shd w:val="clear" w:color="auto" w:fill="FFFFFF" w:themeFill="background1"/>
            <w:vAlign w:val="center"/>
            <w:hideMark/>
          </w:tcPr>
          <w:p w14:paraId="1AA1E7C2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2000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5044CCD3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879" w:type="dxa"/>
            <w:shd w:val="clear" w:color="auto" w:fill="FFFFFF" w:themeFill="background1"/>
            <w:vAlign w:val="center"/>
          </w:tcPr>
          <w:p w14:paraId="7A72A233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AC57FC8" w14:textId="77777777" w:rsidR="00E910A2" w:rsidRDefault="00E910A2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0-10</w:t>
            </w:r>
          </w:p>
        </w:tc>
      </w:tr>
    </w:tbl>
    <w:p w14:paraId="65D6C709" w14:textId="77777777" w:rsidR="00A4441F" w:rsidRDefault="00A4441F" w:rsidP="00E910A2">
      <w:pPr>
        <w:spacing w:after="0" w:line="360" w:lineRule="auto"/>
        <w:jc w:val="both"/>
        <w:rPr>
          <w:rFonts w:cstheme="minorHAnsi"/>
          <w:color w:val="000000"/>
          <w:sz w:val="16"/>
          <w:szCs w:val="16"/>
          <w:lang w:val="en-GB"/>
        </w:rPr>
      </w:pPr>
    </w:p>
    <w:p w14:paraId="7B9E99FB" w14:textId="77777777" w:rsidR="00E910A2" w:rsidRDefault="00E910A2" w:rsidP="00E910A2">
      <w:pPr>
        <w:spacing w:after="0" w:line="360" w:lineRule="auto"/>
        <w:jc w:val="both"/>
        <w:rPr>
          <w:rFonts w:cstheme="minorHAnsi"/>
          <w:color w:val="000000"/>
          <w:sz w:val="16"/>
          <w:szCs w:val="16"/>
          <w:lang w:val="en-GB"/>
        </w:rPr>
      </w:pPr>
      <w:r>
        <w:rPr>
          <w:rFonts w:cstheme="minorHAnsi"/>
          <w:color w:val="000000"/>
          <w:sz w:val="16"/>
          <w:szCs w:val="16"/>
          <w:lang w:val="en-GB"/>
        </w:rPr>
        <w:t>ECDC:</w:t>
      </w:r>
      <w:r>
        <w:rPr>
          <w:rFonts w:cstheme="minorHAnsi"/>
          <w:b/>
          <w:color w:val="000000"/>
          <w:sz w:val="16"/>
          <w:szCs w:val="16"/>
          <w:lang w:val="en-GB"/>
        </w:rPr>
        <w:t xml:space="preserve"> </w:t>
      </w:r>
      <w:r>
        <w:rPr>
          <w:rFonts w:cstheme="minorHAnsi"/>
          <w:color w:val="000000"/>
          <w:sz w:val="16"/>
          <w:szCs w:val="16"/>
          <w:lang w:val="en-GB"/>
        </w:rPr>
        <w:t>European Centre for Disease Prevention and Control; WHO: World Health Organization; y: years old.</w:t>
      </w:r>
    </w:p>
    <w:p w14:paraId="0E8619BD" w14:textId="77777777" w:rsidR="00E910A2" w:rsidRDefault="00E910A2" w:rsidP="00E910A2">
      <w:pPr>
        <w:spacing w:line="360" w:lineRule="auto"/>
        <w:jc w:val="both"/>
        <w:rPr>
          <w:sz w:val="20"/>
          <w:szCs w:val="20"/>
          <w:lang w:val="en-GB"/>
        </w:rPr>
      </w:pPr>
      <w:r>
        <w:rPr>
          <w:rFonts w:cstheme="minorHAnsi"/>
          <w:color w:val="000000"/>
          <w:sz w:val="16"/>
          <w:szCs w:val="16"/>
          <w:vertAlign w:val="superscript"/>
          <w:lang w:val="en-GB"/>
        </w:rPr>
        <w:t>a</w:t>
      </w:r>
      <w:r>
        <w:rPr>
          <w:rFonts w:cstheme="minorHAnsi"/>
          <w:color w:val="000000"/>
          <w:sz w:val="16"/>
          <w:szCs w:val="16"/>
          <w:lang w:val="en-GB"/>
        </w:rPr>
        <w:t xml:space="preserve"> Marked in bold are age groups of men who participated in EMIS-2010 due to national laws on age of sexual consent.</w:t>
      </w:r>
    </w:p>
    <w:p w14:paraId="49961C56" w14:textId="77777777" w:rsidR="00E910A2" w:rsidRDefault="00E910A2" w:rsidP="00E910A2">
      <w:pPr>
        <w:tabs>
          <w:tab w:val="left" w:pos="3574"/>
        </w:tabs>
        <w:rPr>
          <w:rFonts w:ascii="Tahoma" w:hAnsi="Tahoma" w:cs="Tahoma"/>
          <w:sz w:val="20"/>
          <w:szCs w:val="20"/>
          <w:lang w:val="en-GB"/>
        </w:rPr>
      </w:pPr>
    </w:p>
    <w:p w14:paraId="1EC9DD52" w14:textId="77777777" w:rsidR="00FA1995" w:rsidRDefault="00FA1995" w:rsidP="00E910A2">
      <w:pPr>
        <w:tabs>
          <w:tab w:val="left" w:pos="3574"/>
        </w:tabs>
        <w:rPr>
          <w:rFonts w:ascii="Tahoma" w:hAnsi="Tahoma" w:cs="Tahoma"/>
          <w:sz w:val="20"/>
          <w:szCs w:val="20"/>
          <w:lang w:val="en-GB"/>
        </w:rPr>
      </w:pPr>
    </w:p>
    <w:p w14:paraId="413C509B" w14:textId="77777777" w:rsidR="000D04DA" w:rsidRDefault="000D04DA" w:rsidP="00E910A2">
      <w:pPr>
        <w:tabs>
          <w:tab w:val="left" w:pos="3574"/>
        </w:tabs>
        <w:rPr>
          <w:rFonts w:ascii="Tahoma" w:hAnsi="Tahoma" w:cs="Tahoma"/>
          <w:sz w:val="20"/>
          <w:szCs w:val="20"/>
          <w:lang w:val="en-GB"/>
        </w:rPr>
      </w:pPr>
    </w:p>
    <w:p w14:paraId="41ED1E87" w14:textId="3034B87E" w:rsidR="00E910A2" w:rsidRDefault="00E910A2" w:rsidP="00E910A2">
      <w:pPr>
        <w:tabs>
          <w:tab w:val="left" w:pos="3574"/>
        </w:tabs>
        <w:rPr>
          <w:rFonts w:ascii="Tahoma" w:hAnsi="Tahoma" w:cs="Tahoma"/>
          <w:sz w:val="20"/>
          <w:szCs w:val="20"/>
          <w:lang w:val="en-GB"/>
        </w:rPr>
      </w:pPr>
      <w:bookmarkStart w:id="0" w:name="_GoBack"/>
      <w:bookmarkEnd w:id="0"/>
    </w:p>
    <w:p w14:paraId="40B9012D" w14:textId="77777777" w:rsidR="00E910A2" w:rsidRPr="008077D8" w:rsidRDefault="00E910A2" w:rsidP="00E910A2">
      <w:pPr>
        <w:pStyle w:val="Caption"/>
        <w:keepNext/>
        <w:rPr>
          <w:rFonts w:cstheme="minorHAnsi"/>
          <w:sz w:val="16"/>
          <w:szCs w:val="16"/>
          <w:lang w:val="en-GB"/>
        </w:rPr>
      </w:pPr>
      <w:r w:rsidRPr="008077D8">
        <w:rPr>
          <w:rFonts w:cstheme="minorHAnsi"/>
          <w:sz w:val="16"/>
          <w:szCs w:val="16"/>
          <w:lang w:val="en-GB"/>
        </w:rPr>
        <w:lastRenderedPageBreak/>
        <w:t>Supplementary Table S</w:t>
      </w:r>
      <w:r w:rsidRPr="008077D8">
        <w:rPr>
          <w:rFonts w:cstheme="minorHAnsi"/>
          <w:sz w:val="16"/>
          <w:szCs w:val="16"/>
        </w:rPr>
        <w:fldChar w:fldCharType="begin"/>
      </w:r>
      <w:r w:rsidRPr="008077D8">
        <w:rPr>
          <w:rFonts w:cstheme="minorHAnsi"/>
          <w:sz w:val="16"/>
          <w:szCs w:val="16"/>
          <w:lang w:val="en-GB"/>
        </w:rPr>
        <w:instrText xml:space="preserve"> SEQ Supplementary_Table \* ARABIC </w:instrText>
      </w:r>
      <w:r w:rsidRPr="008077D8">
        <w:rPr>
          <w:rFonts w:cstheme="minorHAnsi"/>
          <w:sz w:val="16"/>
          <w:szCs w:val="16"/>
        </w:rPr>
        <w:fldChar w:fldCharType="separate"/>
      </w:r>
      <w:r w:rsidR="009F380C">
        <w:rPr>
          <w:rFonts w:cstheme="minorHAnsi"/>
          <w:noProof/>
          <w:sz w:val="16"/>
          <w:szCs w:val="16"/>
          <w:lang w:val="en-GB"/>
        </w:rPr>
        <w:t>2</w:t>
      </w:r>
      <w:r w:rsidRPr="008077D8">
        <w:rPr>
          <w:rFonts w:cstheme="minorHAnsi"/>
          <w:sz w:val="16"/>
          <w:szCs w:val="16"/>
        </w:rPr>
        <w:fldChar w:fldCharType="end"/>
      </w:r>
      <w:r w:rsidRPr="008077D8">
        <w:rPr>
          <w:rFonts w:cstheme="minorHAnsi"/>
          <w:sz w:val="16"/>
          <w:szCs w:val="16"/>
          <w:lang w:val="en-GB"/>
        </w:rPr>
        <w:t xml:space="preserve">: Sensitivity analysis excluding </w:t>
      </w:r>
      <w:r w:rsidR="00602D8E">
        <w:rPr>
          <w:rFonts w:cstheme="minorHAnsi"/>
          <w:sz w:val="16"/>
          <w:szCs w:val="16"/>
          <w:lang w:val="en-GB"/>
        </w:rPr>
        <w:t>unknown + missings</w:t>
      </w:r>
    </w:p>
    <w:tbl>
      <w:tblPr>
        <w:tblStyle w:val="LightShading"/>
        <w:tblW w:w="9285" w:type="dxa"/>
        <w:tblBorders>
          <w:top w:val="none" w:sz="0" w:space="0" w:color="auto"/>
          <w:bottom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34"/>
        <w:gridCol w:w="2596"/>
        <w:gridCol w:w="1985"/>
        <w:gridCol w:w="2470"/>
      </w:tblGrid>
      <w:tr w:rsidR="001B69C2" w14:paraId="7C6C8E46" w14:textId="77777777" w:rsidTr="001B69C2">
        <w:trPr>
          <w:trHeight w:val="468"/>
        </w:trPr>
        <w:tc>
          <w:tcPr>
            <w:tcW w:w="2234" w:type="dxa"/>
            <w:noWrap/>
            <w:hideMark/>
          </w:tcPr>
          <w:p w14:paraId="146EF6EA" w14:textId="77777777" w:rsidR="001B69C2" w:rsidRPr="001B69C2" w:rsidRDefault="001B69C2">
            <w:pPr>
              <w:rPr>
                <w:rFonts w:ascii="Calibri" w:hAnsi="Calibri"/>
                <w:b/>
                <w:color w:val="000000"/>
                <w:sz w:val="18"/>
                <w:lang w:val="en-US"/>
              </w:rPr>
            </w:pPr>
            <w:r w:rsidRPr="001B69C2">
              <w:rPr>
                <w:rFonts w:ascii="Calibri" w:hAnsi="Calibri"/>
                <w:b/>
                <w:color w:val="000000"/>
                <w:sz w:val="18"/>
                <w:lang w:val="en-US"/>
              </w:rPr>
              <w:t>Variable</w:t>
            </w:r>
          </w:p>
        </w:tc>
        <w:tc>
          <w:tcPr>
            <w:tcW w:w="2596" w:type="dxa"/>
            <w:noWrap/>
            <w:hideMark/>
          </w:tcPr>
          <w:p w14:paraId="00032124" w14:textId="77777777" w:rsidR="001B69C2" w:rsidRPr="001B69C2" w:rsidRDefault="001B69C2">
            <w:pPr>
              <w:rPr>
                <w:rFonts w:ascii="Calibri" w:hAnsi="Calibri"/>
                <w:b/>
                <w:color w:val="000000"/>
                <w:sz w:val="18"/>
                <w:lang w:val="en-US"/>
              </w:rPr>
            </w:pPr>
            <w:r w:rsidRPr="001B69C2">
              <w:rPr>
                <w:rFonts w:ascii="Calibri" w:hAnsi="Calibri"/>
                <w:b/>
                <w:color w:val="000000"/>
                <w:sz w:val="18"/>
                <w:lang w:val="en-US"/>
              </w:rPr>
              <w:t>Value</w:t>
            </w:r>
          </w:p>
        </w:tc>
        <w:tc>
          <w:tcPr>
            <w:tcW w:w="1985" w:type="dxa"/>
            <w:hideMark/>
          </w:tcPr>
          <w:p w14:paraId="0E50BA35" w14:textId="4C5E0DBB" w:rsidR="001B69C2" w:rsidRPr="001B69C2" w:rsidRDefault="001B69C2" w:rsidP="001B69C2">
            <w:pPr>
              <w:rPr>
                <w:rFonts w:ascii="Calibri" w:hAnsi="Calibri"/>
                <w:b/>
                <w:bCs/>
                <w:color w:val="000000"/>
                <w:sz w:val="18"/>
                <w:vertAlign w:val="superscript"/>
                <w:lang w:val="en-GB"/>
              </w:rPr>
            </w:pPr>
            <w:r w:rsidRPr="001B69C2">
              <w:rPr>
                <w:rFonts w:ascii="Calibri" w:hAnsi="Calibri"/>
                <w:b/>
                <w:color w:val="000000"/>
                <w:sz w:val="18"/>
                <w:lang w:val="en-GB"/>
              </w:rPr>
              <w:t xml:space="preserve">Crude </w:t>
            </w:r>
            <w:proofErr w:type="spellStart"/>
            <w:r w:rsidRPr="001B69C2">
              <w:rPr>
                <w:rFonts w:ascii="Calibri" w:hAnsi="Calibri"/>
                <w:b/>
                <w:color w:val="000000"/>
                <w:sz w:val="18"/>
                <w:lang w:val="en-GB"/>
              </w:rPr>
              <w:t>OR</w:t>
            </w:r>
            <w:r w:rsidRPr="001B69C2">
              <w:rPr>
                <w:rFonts w:ascii="Calibri" w:hAnsi="Calibri"/>
                <w:b/>
                <w:color w:val="000000"/>
                <w:sz w:val="18"/>
                <w:vertAlign w:val="superscript"/>
                <w:lang w:val="en-GB"/>
              </w:rPr>
              <w:t>a</w:t>
            </w:r>
            <w:proofErr w:type="spellEnd"/>
            <w:r w:rsidRPr="001B69C2">
              <w:rPr>
                <w:rFonts w:ascii="Calibri" w:hAnsi="Calibri"/>
                <w:b/>
                <w:bCs/>
                <w:color w:val="000000"/>
                <w:sz w:val="18"/>
                <w:vertAlign w:val="superscript"/>
                <w:lang w:val="en-GB"/>
              </w:rPr>
              <w:t xml:space="preserve"> </w:t>
            </w:r>
            <w:r w:rsidRPr="001B69C2">
              <w:rPr>
                <w:rFonts w:ascii="Calibri" w:hAnsi="Calibri"/>
                <w:b/>
                <w:color w:val="000000"/>
                <w:sz w:val="18"/>
                <w:lang w:val="en-US"/>
              </w:rPr>
              <w:t>(95% CI)</w:t>
            </w:r>
          </w:p>
        </w:tc>
        <w:tc>
          <w:tcPr>
            <w:tcW w:w="2470" w:type="dxa"/>
            <w:hideMark/>
          </w:tcPr>
          <w:p w14:paraId="4B12F619" w14:textId="77777777" w:rsidR="001B69C2" w:rsidRPr="001B69C2" w:rsidRDefault="001B69C2" w:rsidP="001B69C2">
            <w:pPr>
              <w:rPr>
                <w:rFonts w:ascii="Calibri" w:hAnsi="Calibri"/>
                <w:b/>
                <w:color w:val="000000"/>
                <w:sz w:val="18"/>
                <w:lang w:val="en-US"/>
              </w:rPr>
            </w:pPr>
            <w:r w:rsidRPr="001B69C2">
              <w:rPr>
                <w:rFonts w:ascii="Calibri" w:hAnsi="Calibri"/>
                <w:b/>
                <w:color w:val="000000"/>
                <w:sz w:val="18"/>
                <w:lang w:val="en-GB"/>
              </w:rPr>
              <w:t xml:space="preserve">Adjusted </w:t>
            </w:r>
            <w:proofErr w:type="spellStart"/>
            <w:r w:rsidRPr="001B69C2">
              <w:rPr>
                <w:rFonts w:ascii="Calibri" w:hAnsi="Calibri"/>
                <w:b/>
                <w:color w:val="000000"/>
                <w:sz w:val="18"/>
                <w:lang w:val="en-GB"/>
              </w:rPr>
              <w:t>OR</w:t>
            </w:r>
            <w:r w:rsidRPr="001B69C2">
              <w:rPr>
                <w:rFonts w:ascii="Calibri" w:hAnsi="Calibri"/>
                <w:b/>
                <w:color w:val="000000"/>
                <w:sz w:val="18"/>
                <w:vertAlign w:val="superscript"/>
                <w:lang w:val="en-GB"/>
              </w:rPr>
              <w:t>b</w:t>
            </w:r>
            <w:proofErr w:type="spellEnd"/>
            <w:r w:rsidRPr="001B69C2">
              <w:rPr>
                <w:rFonts w:ascii="Calibri" w:hAnsi="Calibri"/>
                <w:b/>
                <w:color w:val="000000"/>
                <w:sz w:val="18"/>
                <w:lang w:val="en-GB"/>
              </w:rPr>
              <w:t xml:space="preserve"> </w:t>
            </w:r>
            <w:r w:rsidRPr="001B69C2">
              <w:rPr>
                <w:rFonts w:ascii="Calibri" w:hAnsi="Calibri"/>
                <w:b/>
                <w:bCs/>
                <w:color w:val="000000"/>
                <w:sz w:val="18"/>
                <w:lang w:val="en-US"/>
              </w:rPr>
              <w:t>(</w:t>
            </w:r>
            <w:r w:rsidRPr="001B69C2">
              <w:rPr>
                <w:rFonts w:ascii="Calibri" w:hAnsi="Calibri"/>
                <w:b/>
                <w:color w:val="000000"/>
                <w:sz w:val="18"/>
                <w:lang w:val="en-US"/>
              </w:rPr>
              <w:t>95% CI)</w:t>
            </w:r>
          </w:p>
          <w:p w14:paraId="1E068D6F" w14:textId="48AF2B41" w:rsidR="001B69C2" w:rsidRPr="001B69C2" w:rsidRDefault="001B69C2" w:rsidP="001B69C2">
            <w:pPr>
              <w:rPr>
                <w:rFonts w:ascii="Calibri" w:hAnsi="Calibri"/>
                <w:b/>
                <w:color w:val="000000"/>
                <w:sz w:val="18"/>
                <w:lang w:val="en-US"/>
              </w:rPr>
            </w:pPr>
            <w:r w:rsidRPr="001B69C2">
              <w:rPr>
                <w:rFonts w:ascii="Calibri" w:hAnsi="Calibri"/>
                <w:b/>
                <w:color w:val="000000"/>
                <w:sz w:val="18"/>
                <w:lang w:val="en-GB"/>
              </w:rPr>
              <w:t>n=128062</w:t>
            </w:r>
          </w:p>
        </w:tc>
      </w:tr>
      <w:tr w:rsidR="00A4441F" w14:paraId="34841FAC" w14:textId="77777777" w:rsidTr="001B69C2">
        <w:trPr>
          <w:trHeight w:val="130"/>
        </w:trPr>
        <w:tc>
          <w:tcPr>
            <w:tcW w:w="9285" w:type="dxa"/>
            <w:gridSpan w:val="4"/>
            <w:noWrap/>
          </w:tcPr>
          <w:p w14:paraId="6B9B010C" w14:textId="77777777" w:rsidR="00A4441F" w:rsidRDefault="00A4441F">
            <w:pPr>
              <w:jc w:val="center"/>
              <w:rPr>
                <w:sz w:val="18"/>
              </w:rPr>
            </w:pPr>
          </w:p>
        </w:tc>
      </w:tr>
      <w:tr w:rsidR="001B69C2" w14:paraId="109A9C87" w14:textId="77777777" w:rsidTr="001B69C2">
        <w:trPr>
          <w:trHeight w:val="130"/>
        </w:trPr>
        <w:tc>
          <w:tcPr>
            <w:tcW w:w="2234" w:type="dxa"/>
            <w:vMerge w:val="restart"/>
            <w:noWrap/>
            <w:hideMark/>
          </w:tcPr>
          <w:p w14:paraId="4BBFDC21" w14:textId="77777777" w:rsidR="001B69C2" w:rsidRPr="009C225E" w:rsidRDefault="001B69C2">
            <w:pPr>
              <w:rPr>
                <w:rFonts w:ascii="Calibri" w:hAnsi="Calibri"/>
                <w:b/>
                <w:color w:val="000000"/>
                <w:sz w:val="18"/>
                <w:lang w:val="en-US"/>
              </w:rPr>
            </w:pPr>
            <w:r w:rsidRPr="009C225E">
              <w:rPr>
                <w:rFonts w:ascii="Calibri" w:hAnsi="Calibri"/>
                <w:b/>
                <w:color w:val="000000"/>
                <w:sz w:val="18"/>
                <w:lang w:val="en-US"/>
              </w:rPr>
              <w:t>Age</w:t>
            </w:r>
            <w:r w:rsidRPr="009C225E">
              <w:rPr>
                <w:rFonts w:ascii="Calibri" w:hAnsi="Calibri"/>
                <w:b/>
                <w:color w:val="000000"/>
                <w:sz w:val="18"/>
                <w:lang w:val="en-GB"/>
              </w:rPr>
              <w:t xml:space="preserve"> group</w:t>
            </w:r>
          </w:p>
        </w:tc>
        <w:tc>
          <w:tcPr>
            <w:tcW w:w="2596" w:type="dxa"/>
            <w:noWrap/>
            <w:hideMark/>
          </w:tcPr>
          <w:p w14:paraId="1A6CC53E" w14:textId="77777777" w:rsidR="001B69C2" w:rsidRDefault="001B69C2">
            <w:pPr>
              <w:rPr>
                <w:rFonts w:ascii="Calibri" w:hAnsi="Calibri"/>
                <w:color w:val="000000"/>
                <w:sz w:val="18"/>
                <w:lang w:val="en-US"/>
              </w:rPr>
            </w:pPr>
            <w:r>
              <w:rPr>
                <w:rFonts w:ascii="Calibri" w:hAnsi="Calibri"/>
                <w:color w:val="000000"/>
                <w:sz w:val="18"/>
                <w:lang w:val="en-US"/>
              </w:rPr>
              <w:t>&lt;25</w:t>
            </w:r>
          </w:p>
        </w:tc>
        <w:tc>
          <w:tcPr>
            <w:tcW w:w="1985" w:type="dxa"/>
            <w:hideMark/>
          </w:tcPr>
          <w:p w14:paraId="3F5070C2" w14:textId="13B3B47A" w:rsidR="001B69C2" w:rsidRPr="00D13109" w:rsidRDefault="001B69C2" w:rsidP="001B69C2">
            <w:pPr>
              <w:rPr>
                <w:sz w:val="18"/>
                <w:vertAlign w:val="superscript"/>
              </w:rPr>
            </w:pPr>
            <w:r>
              <w:rPr>
                <w:sz w:val="18"/>
              </w:rPr>
              <w:t>1.47 (</w:t>
            </w:r>
            <w:r>
              <w:rPr>
                <w:rFonts w:ascii="Calibri" w:hAnsi="Calibri"/>
                <w:sz w:val="18"/>
              </w:rPr>
              <w:t>1.42-1.51)</w:t>
            </w:r>
            <w:r w:rsidR="00D13109">
              <w:rPr>
                <w:rFonts w:ascii="Calibri" w:hAnsi="Calibri"/>
                <w:sz w:val="18"/>
                <w:vertAlign w:val="superscript"/>
              </w:rPr>
              <w:t>c</w:t>
            </w:r>
          </w:p>
        </w:tc>
        <w:tc>
          <w:tcPr>
            <w:tcW w:w="2470" w:type="dxa"/>
            <w:noWrap/>
            <w:vAlign w:val="center"/>
            <w:hideMark/>
          </w:tcPr>
          <w:p w14:paraId="580345D3" w14:textId="35C58CFE" w:rsidR="001B69C2" w:rsidRPr="001B69C2" w:rsidRDefault="001B69C2" w:rsidP="001B69C2">
            <w:pPr>
              <w:rPr>
                <w:sz w:val="18"/>
              </w:rPr>
            </w:pPr>
            <w:r>
              <w:rPr>
                <w:sz w:val="18"/>
              </w:rPr>
              <w:t>1.39 (1.34-1.44)</w:t>
            </w:r>
          </w:p>
        </w:tc>
      </w:tr>
      <w:tr w:rsidR="001B69C2" w14:paraId="5431899E" w14:textId="77777777" w:rsidTr="001B69C2">
        <w:trPr>
          <w:trHeight w:val="130"/>
        </w:trPr>
        <w:tc>
          <w:tcPr>
            <w:tcW w:w="2234" w:type="dxa"/>
            <w:vMerge/>
            <w:vAlign w:val="center"/>
            <w:hideMark/>
          </w:tcPr>
          <w:p w14:paraId="16739799" w14:textId="77777777" w:rsidR="001B69C2" w:rsidRDefault="001B69C2">
            <w:pPr>
              <w:rPr>
                <w:rFonts w:ascii="Calibri" w:hAnsi="Calibri"/>
                <w:color w:val="000000"/>
                <w:sz w:val="18"/>
                <w:lang w:val="en-US"/>
              </w:rPr>
            </w:pPr>
          </w:p>
        </w:tc>
        <w:tc>
          <w:tcPr>
            <w:tcW w:w="2596" w:type="dxa"/>
            <w:noWrap/>
            <w:hideMark/>
          </w:tcPr>
          <w:p w14:paraId="6B8B9708" w14:textId="77777777" w:rsidR="001B69C2" w:rsidRDefault="001B69C2">
            <w:pPr>
              <w:rPr>
                <w:rFonts w:ascii="Calibri" w:hAnsi="Calibri"/>
                <w:color w:val="000000"/>
                <w:sz w:val="18"/>
                <w:lang w:val="en-US"/>
              </w:rPr>
            </w:pPr>
            <w:r>
              <w:rPr>
                <w:rFonts w:ascii="Calibri" w:hAnsi="Calibri"/>
                <w:color w:val="000000"/>
                <w:sz w:val="18"/>
                <w:lang w:val="en-US"/>
              </w:rPr>
              <w:t>25-39</w:t>
            </w:r>
          </w:p>
        </w:tc>
        <w:tc>
          <w:tcPr>
            <w:tcW w:w="1985" w:type="dxa"/>
            <w:hideMark/>
          </w:tcPr>
          <w:p w14:paraId="2E25F071" w14:textId="749BE7A3" w:rsidR="001B69C2" w:rsidRDefault="001B69C2" w:rsidP="001B69C2">
            <w:pPr>
              <w:rPr>
                <w:rFonts w:ascii="Calibri" w:hAnsi="Calibri"/>
                <w:color w:val="000000"/>
                <w:sz w:val="18"/>
                <w:lang w:val="en-US"/>
              </w:rPr>
            </w:pPr>
            <w:r>
              <w:rPr>
                <w:rFonts w:ascii="Calibri" w:hAnsi="Calibri"/>
                <w:color w:val="000000"/>
                <w:sz w:val="18"/>
                <w:lang w:val="en-US"/>
              </w:rPr>
              <w:t>ref.</w:t>
            </w:r>
          </w:p>
        </w:tc>
        <w:tc>
          <w:tcPr>
            <w:tcW w:w="2470" w:type="dxa"/>
            <w:noWrap/>
            <w:vAlign w:val="center"/>
            <w:hideMark/>
          </w:tcPr>
          <w:p w14:paraId="2C3A5091" w14:textId="669E55EF" w:rsidR="001B69C2" w:rsidRDefault="001B69C2" w:rsidP="001B69C2">
            <w:pPr>
              <w:rPr>
                <w:rFonts w:ascii="Calibri" w:hAnsi="Calibri"/>
                <w:color w:val="000000"/>
                <w:sz w:val="18"/>
                <w:lang w:val="en-US"/>
              </w:rPr>
            </w:pPr>
            <w:r>
              <w:rPr>
                <w:rFonts w:ascii="Calibri" w:hAnsi="Calibri"/>
                <w:color w:val="000000"/>
                <w:sz w:val="18"/>
                <w:lang w:val="en-US"/>
              </w:rPr>
              <w:t>ref.</w:t>
            </w:r>
          </w:p>
        </w:tc>
      </w:tr>
      <w:tr w:rsidR="001B69C2" w14:paraId="27F04201" w14:textId="77777777" w:rsidTr="001B69C2">
        <w:trPr>
          <w:trHeight w:val="130"/>
        </w:trPr>
        <w:tc>
          <w:tcPr>
            <w:tcW w:w="2234" w:type="dxa"/>
            <w:vMerge/>
            <w:vAlign w:val="center"/>
            <w:hideMark/>
          </w:tcPr>
          <w:p w14:paraId="0B79478F" w14:textId="77777777" w:rsidR="001B69C2" w:rsidRDefault="001B69C2">
            <w:pPr>
              <w:rPr>
                <w:rFonts w:ascii="Calibri" w:hAnsi="Calibri"/>
                <w:color w:val="000000"/>
                <w:sz w:val="18"/>
                <w:lang w:val="en-US"/>
              </w:rPr>
            </w:pPr>
          </w:p>
        </w:tc>
        <w:tc>
          <w:tcPr>
            <w:tcW w:w="2596" w:type="dxa"/>
            <w:noWrap/>
            <w:hideMark/>
          </w:tcPr>
          <w:p w14:paraId="46BAE9F4" w14:textId="77777777" w:rsidR="001B69C2" w:rsidRDefault="001B69C2">
            <w:pPr>
              <w:rPr>
                <w:rFonts w:ascii="Calibri" w:hAnsi="Calibri"/>
                <w:color w:val="000000"/>
                <w:sz w:val="18"/>
                <w:lang w:val="en-US"/>
              </w:rPr>
            </w:pPr>
            <w:r>
              <w:rPr>
                <w:rFonts w:ascii="Calibri" w:hAnsi="Calibri"/>
                <w:color w:val="000000"/>
                <w:sz w:val="18"/>
                <w:lang w:val="en-US"/>
              </w:rPr>
              <w:t>40+</w:t>
            </w:r>
          </w:p>
        </w:tc>
        <w:tc>
          <w:tcPr>
            <w:tcW w:w="1985" w:type="dxa"/>
            <w:hideMark/>
          </w:tcPr>
          <w:p w14:paraId="2E640111" w14:textId="3C6BA83A" w:rsidR="001B69C2" w:rsidRDefault="001B69C2" w:rsidP="001B69C2">
            <w:pPr>
              <w:rPr>
                <w:sz w:val="18"/>
              </w:rPr>
            </w:pPr>
            <w:r>
              <w:rPr>
                <w:sz w:val="18"/>
              </w:rPr>
              <w:t>0.86 (0.84-0.89)</w:t>
            </w:r>
          </w:p>
        </w:tc>
        <w:tc>
          <w:tcPr>
            <w:tcW w:w="2470" w:type="dxa"/>
            <w:noWrap/>
            <w:vAlign w:val="center"/>
            <w:hideMark/>
          </w:tcPr>
          <w:p w14:paraId="35736B83" w14:textId="44B30E58" w:rsidR="001B69C2" w:rsidRPr="001B69C2" w:rsidRDefault="001B69C2" w:rsidP="001B69C2">
            <w:pPr>
              <w:rPr>
                <w:sz w:val="18"/>
              </w:rPr>
            </w:pPr>
            <w:r>
              <w:rPr>
                <w:sz w:val="18"/>
              </w:rPr>
              <w:t>0.83 (</w:t>
            </w:r>
            <w:r>
              <w:rPr>
                <w:sz w:val="18"/>
                <w:lang w:val="en-GB"/>
              </w:rPr>
              <w:t>0.80-0.85)</w:t>
            </w:r>
          </w:p>
        </w:tc>
      </w:tr>
      <w:tr w:rsidR="00A4441F" w14:paraId="54B5EAE2" w14:textId="77777777" w:rsidTr="001B69C2">
        <w:trPr>
          <w:trHeight w:val="130"/>
        </w:trPr>
        <w:tc>
          <w:tcPr>
            <w:tcW w:w="9285" w:type="dxa"/>
            <w:gridSpan w:val="4"/>
            <w:noWrap/>
          </w:tcPr>
          <w:p w14:paraId="4720E9CB" w14:textId="77777777" w:rsidR="00A4441F" w:rsidRDefault="00A4441F" w:rsidP="001B69C2">
            <w:pPr>
              <w:rPr>
                <w:rFonts w:ascii="Calibri" w:hAnsi="Calibri"/>
                <w:b/>
                <w:color w:val="000000"/>
                <w:sz w:val="18"/>
                <w:lang w:val="en-US"/>
              </w:rPr>
            </w:pPr>
          </w:p>
        </w:tc>
      </w:tr>
      <w:tr w:rsidR="001B69C2" w14:paraId="6D7F6967" w14:textId="77777777" w:rsidTr="001B69C2">
        <w:trPr>
          <w:trHeight w:val="130"/>
        </w:trPr>
        <w:tc>
          <w:tcPr>
            <w:tcW w:w="2234" w:type="dxa"/>
            <w:vMerge w:val="restart"/>
            <w:noWrap/>
            <w:hideMark/>
          </w:tcPr>
          <w:p w14:paraId="6200CDA5" w14:textId="77777777" w:rsidR="001B69C2" w:rsidRPr="009C225E" w:rsidRDefault="001B69C2">
            <w:pPr>
              <w:rPr>
                <w:rFonts w:ascii="Calibri" w:hAnsi="Calibri"/>
                <w:b/>
                <w:color w:val="000000"/>
                <w:sz w:val="18"/>
                <w:lang w:val="en-US"/>
              </w:rPr>
            </w:pPr>
            <w:r w:rsidRPr="009C225E">
              <w:rPr>
                <w:rFonts w:ascii="Calibri" w:hAnsi="Calibri"/>
                <w:b/>
                <w:color w:val="000000"/>
                <w:sz w:val="18"/>
                <w:lang w:val="en-US"/>
              </w:rPr>
              <w:t>Education</w:t>
            </w:r>
            <w:r w:rsidRPr="009C225E">
              <w:rPr>
                <w:rFonts w:ascii="Calibri" w:hAnsi="Calibri"/>
                <w:b/>
                <w:color w:val="000000"/>
                <w:sz w:val="18"/>
                <w:lang w:val="en-GB"/>
              </w:rPr>
              <w:t xml:space="preserve">al level </w:t>
            </w:r>
          </w:p>
        </w:tc>
        <w:tc>
          <w:tcPr>
            <w:tcW w:w="2596" w:type="dxa"/>
            <w:noWrap/>
            <w:hideMark/>
          </w:tcPr>
          <w:p w14:paraId="53DE2236" w14:textId="5274FB62" w:rsidR="001B69C2" w:rsidRDefault="001B69C2">
            <w:pPr>
              <w:rPr>
                <w:rFonts w:ascii="Calibri" w:hAnsi="Calibri"/>
                <w:color w:val="000000"/>
                <w:sz w:val="18"/>
                <w:lang w:val="en-US"/>
              </w:rPr>
            </w:pPr>
            <w:r>
              <w:rPr>
                <w:rFonts w:ascii="Calibri" w:hAnsi="Calibri"/>
                <w:color w:val="000000"/>
                <w:sz w:val="18"/>
                <w:lang w:val="en-US"/>
              </w:rPr>
              <w:t>Low</w:t>
            </w:r>
            <w:r>
              <w:rPr>
                <w:rFonts w:ascii="Calibri" w:hAnsi="Calibri"/>
                <w:color w:val="000000"/>
                <w:sz w:val="18"/>
                <w:lang w:val="en-GB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18"/>
                <w:lang w:val="en-GB"/>
              </w:rPr>
              <w:t>ISCED</w:t>
            </w:r>
            <w:r w:rsidR="00D13109">
              <w:rPr>
                <w:rFonts w:cstheme="minorHAnsi"/>
                <w:sz w:val="18"/>
                <w:szCs w:val="18"/>
                <w:vertAlign w:val="superscript"/>
                <w:lang w:val="en-GB"/>
              </w:rPr>
              <w:t>d</w:t>
            </w:r>
            <w:proofErr w:type="spellEnd"/>
            <w:r>
              <w:rPr>
                <w:rFonts w:ascii="Calibri" w:hAnsi="Calibri"/>
                <w:color w:val="000000"/>
                <w:sz w:val="18"/>
                <w:lang w:val="en-GB"/>
              </w:rPr>
              <w:t xml:space="preserve"> 1,2)</w:t>
            </w:r>
          </w:p>
        </w:tc>
        <w:tc>
          <w:tcPr>
            <w:tcW w:w="1985" w:type="dxa"/>
            <w:hideMark/>
          </w:tcPr>
          <w:p w14:paraId="427E8AA3" w14:textId="31C0BFE8" w:rsidR="001B69C2" w:rsidRDefault="001B69C2" w:rsidP="001B69C2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color w:val="000000"/>
                <w:sz w:val="18"/>
                <w:lang w:val="en-US"/>
              </w:rPr>
              <w:t>ref.</w:t>
            </w:r>
          </w:p>
        </w:tc>
        <w:tc>
          <w:tcPr>
            <w:tcW w:w="2470" w:type="dxa"/>
            <w:noWrap/>
            <w:vAlign w:val="bottom"/>
            <w:hideMark/>
          </w:tcPr>
          <w:p w14:paraId="1471D184" w14:textId="72768CBA" w:rsidR="001B69C2" w:rsidRDefault="001B69C2" w:rsidP="001B69C2">
            <w:pPr>
              <w:rPr>
                <w:rFonts w:ascii="Calibri" w:hAnsi="Calibri"/>
                <w:b/>
                <w:color w:val="000000"/>
                <w:sz w:val="18"/>
                <w:lang w:val="en-US"/>
              </w:rPr>
            </w:pPr>
            <w:r>
              <w:rPr>
                <w:rFonts w:ascii="Calibri" w:hAnsi="Calibri"/>
                <w:color w:val="000000"/>
                <w:sz w:val="18"/>
                <w:lang w:val="en-US"/>
              </w:rPr>
              <w:t>ref.</w:t>
            </w:r>
          </w:p>
        </w:tc>
      </w:tr>
      <w:tr w:rsidR="001B69C2" w14:paraId="13CFBB57" w14:textId="77777777" w:rsidTr="001B69C2">
        <w:trPr>
          <w:trHeight w:val="130"/>
        </w:trPr>
        <w:tc>
          <w:tcPr>
            <w:tcW w:w="2234" w:type="dxa"/>
            <w:vMerge/>
            <w:vAlign w:val="center"/>
            <w:hideMark/>
          </w:tcPr>
          <w:p w14:paraId="4BFB73F3" w14:textId="77777777" w:rsidR="001B69C2" w:rsidRDefault="001B69C2">
            <w:pPr>
              <w:rPr>
                <w:rFonts w:ascii="Calibri" w:hAnsi="Calibri"/>
                <w:color w:val="000000"/>
                <w:sz w:val="18"/>
                <w:lang w:val="en-US"/>
              </w:rPr>
            </w:pPr>
          </w:p>
        </w:tc>
        <w:tc>
          <w:tcPr>
            <w:tcW w:w="2596" w:type="dxa"/>
            <w:noWrap/>
            <w:hideMark/>
          </w:tcPr>
          <w:p w14:paraId="089C21E6" w14:textId="77777777" w:rsidR="001B69C2" w:rsidRDefault="001B69C2">
            <w:pPr>
              <w:rPr>
                <w:rFonts w:ascii="Calibri" w:hAnsi="Calibri"/>
                <w:color w:val="000000"/>
                <w:sz w:val="18"/>
                <w:lang w:val="en-US"/>
              </w:rPr>
            </w:pPr>
            <w:r>
              <w:rPr>
                <w:rFonts w:ascii="Calibri" w:hAnsi="Calibri"/>
                <w:color w:val="000000"/>
                <w:sz w:val="18"/>
                <w:lang w:val="en-US"/>
              </w:rPr>
              <w:t>Medium</w:t>
            </w:r>
            <w:r>
              <w:rPr>
                <w:rFonts w:ascii="Calibri" w:hAnsi="Calibri"/>
                <w:color w:val="000000"/>
                <w:sz w:val="18"/>
                <w:lang w:val="en-GB"/>
              </w:rPr>
              <w:t xml:space="preserve"> (ISCED 3,4)</w:t>
            </w:r>
          </w:p>
        </w:tc>
        <w:tc>
          <w:tcPr>
            <w:tcW w:w="1985" w:type="dxa"/>
            <w:hideMark/>
          </w:tcPr>
          <w:p w14:paraId="218E2C31" w14:textId="7A3E8615" w:rsidR="001B69C2" w:rsidRDefault="001B69C2" w:rsidP="001B69C2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>1.22 (1.17-1.28)</w:t>
            </w:r>
          </w:p>
        </w:tc>
        <w:tc>
          <w:tcPr>
            <w:tcW w:w="2470" w:type="dxa"/>
            <w:noWrap/>
            <w:vAlign w:val="bottom"/>
            <w:hideMark/>
          </w:tcPr>
          <w:p w14:paraId="11F2345E" w14:textId="4A50FC1A" w:rsidR="001B69C2" w:rsidRPr="001B69C2" w:rsidRDefault="001B69C2" w:rsidP="001B69C2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>1.24 (1.18-1.30)</w:t>
            </w:r>
          </w:p>
        </w:tc>
      </w:tr>
      <w:tr w:rsidR="001B69C2" w14:paraId="054F3C3E" w14:textId="77777777" w:rsidTr="001B69C2">
        <w:trPr>
          <w:trHeight w:val="130"/>
        </w:trPr>
        <w:tc>
          <w:tcPr>
            <w:tcW w:w="2234" w:type="dxa"/>
            <w:vMerge/>
            <w:vAlign w:val="center"/>
            <w:hideMark/>
          </w:tcPr>
          <w:p w14:paraId="2352AD22" w14:textId="77777777" w:rsidR="001B69C2" w:rsidRDefault="001B69C2">
            <w:pPr>
              <w:rPr>
                <w:rFonts w:ascii="Calibri" w:hAnsi="Calibri"/>
                <w:color w:val="000000"/>
                <w:sz w:val="18"/>
                <w:lang w:val="en-US"/>
              </w:rPr>
            </w:pPr>
          </w:p>
        </w:tc>
        <w:tc>
          <w:tcPr>
            <w:tcW w:w="2596" w:type="dxa"/>
            <w:noWrap/>
            <w:hideMark/>
          </w:tcPr>
          <w:p w14:paraId="35C8B17E" w14:textId="77777777" w:rsidR="001B69C2" w:rsidRDefault="001B69C2">
            <w:pPr>
              <w:rPr>
                <w:rFonts w:ascii="Calibri" w:hAnsi="Calibri"/>
                <w:color w:val="000000"/>
                <w:sz w:val="18"/>
                <w:lang w:val="en-US"/>
              </w:rPr>
            </w:pPr>
            <w:r>
              <w:rPr>
                <w:rFonts w:ascii="Calibri" w:hAnsi="Calibri"/>
                <w:color w:val="000000"/>
                <w:sz w:val="18"/>
                <w:lang w:val="en-US"/>
              </w:rPr>
              <w:t>High</w:t>
            </w:r>
            <w:r>
              <w:rPr>
                <w:rFonts w:ascii="Calibri" w:hAnsi="Calibri"/>
                <w:color w:val="000000"/>
                <w:sz w:val="18"/>
                <w:lang w:val="en-GB"/>
              </w:rPr>
              <w:t xml:space="preserve"> (ISCED 5,6)</w:t>
            </w:r>
          </w:p>
        </w:tc>
        <w:tc>
          <w:tcPr>
            <w:tcW w:w="1985" w:type="dxa"/>
            <w:hideMark/>
          </w:tcPr>
          <w:p w14:paraId="1CB662DA" w14:textId="172F6C86" w:rsidR="001B69C2" w:rsidRDefault="001B69C2" w:rsidP="001B69C2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>1.20 (1.15-1.26)</w:t>
            </w:r>
          </w:p>
        </w:tc>
        <w:tc>
          <w:tcPr>
            <w:tcW w:w="2470" w:type="dxa"/>
            <w:noWrap/>
            <w:vAlign w:val="bottom"/>
            <w:hideMark/>
          </w:tcPr>
          <w:p w14:paraId="082818E2" w14:textId="77F7F32E" w:rsidR="001B69C2" w:rsidRPr="001B69C2" w:rsidRDefault="001B69C2" w:rsidP="001B69C2">
            <w:pPr>
              <w:rPr>
                <w:rFonts w:ascii="Calibri" w:hAnsi="Calibri"/>
                <w:sz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>1.51</w:t>
            </w:r>
            <w:r>
              <w:rPr>
                <w:rFonts w:ascii="Calibri" w:hAnsi="Calibri"/>
                <w:sz w:val="18"/>
                <w:lang w:val="en-GB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1.</w:t>
            </w:r>
            <w:r>
              <w:rPr>
                <w:rFonts w:ascii="Calibri" w:hAnsi="Calibri"/>
                <w:sz w:val="18"/>
                <w:lang w:val="en-GB"/>
              </w:rPr>
              <w:t>43-1.59)</w:t>
            </w:r>
          </w:p>
        </w:tc>
      </w:tr>
      <w:tr w:rsidR="00A4441F" w14:paraId="26DDF58A" w14:textId="77777777" w:rsidTr="001B69C2">
        <w:trPr>
          <w:trHeight w:val="130"/>
        </w:trPr>
        <w:tc>
          <w:tcPr>
            <w:tcW w:w="9285" w:type="dxa"/>
            <w:gridSpan w:val="4"/>
            <w:noWrap/>
          </w:tcPr>
          <w:p w14:paraId="4BC6DB75" w14:textId="77777777" w:rsidR="00A4441F" w:rsidRDefault="00A4441F" w:rsidP="001B69C2">
            <w:pPr>
              <w:rPr>
                <w:rFonts w:ascii="Calibri" w:hAnsi="Calibri"/>
                <w:b/>
                <w:color w:val="000000"/>
                <w:sz w:val="18"/>
                <w:lang w:val="en-US"/>
              </w:rPr>
            </w:pPr>
          </w:p>
        </w:tc>
      </w:tr>
      <w:tr w:rsidR="001B69C2" w14:paraId="370CF552" w14:textId="77777777" w:rsidTr="001B69C2">
        <w:trPr>
          <w:trHeight w:val="130"/>
        </w:trPr>
        <w:tc>
          <w:tcPr>
            <w:tcW w:w="2234" w:type="dxa"/>
            <w:vMerge w:val="restart"/>
            <w:noWrap/>
            <w:hideMark/>
          </w:tcPr>
          <w:p w14:paraId="2C218766" w14:textId="77777777" w:rsidR="001B69C2" w:rsidRPr="009C225E" w:rsidRDefault="001B69C2">
            <w:pPr>
              <w:rPr>
                <w:rFonts w:ascii="Calibri" w:hAnsi="Calibri"/>
                <w:b/>
                <w:color w:val="000000"/>
                <w:sz w:val="18"/>
                <w:lang w:val="en-US"/>
              </w:rPr>
            </w:pPr>
            <w:r w:rsidRPr="009C225E">
              <w:rPr>
                <w:rFonts w:ascii="Calibri" w:hAnsi="Calibri"/>
                <w:b/>
                <w:color w:val="000000"/>
                <w:sz w:val="18"/>
                <w:lang w:val="en-US"/>
              </w:rPr>
              <w:t>Settlement Size</w:t>
            </w:r>
            <w:r w:rsidRPr="009C225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 w:eastAsia="de-DE"/>
              </w:rPr>
              <w:t xml:space="preserve"> (number of inhabitants)</w:t>
            </w:r>
          </w:p>
        </w:tc>
        <w:tc>
          <w:tcPr>
            <w:tcW w:w="2596" w:type="dxa"/>
            <w:noWrap/>
            <w:hideMark/>
          </w:tcPr>
          <w:p w14:paraId="1D542CD9" w14:textId="77777777" w:rsidR="001B69C2" w:rsidRDefault="001B69C2">
            <w:pPr>
              <w:rPr>
                <w:rFonts w:ascii="Calibri" w:hAnsi="Calibri"/>
                <w:color w:val="000000"/>
                <w:sz w:val="18"/>
                <w:lang w:val="en-US"/>
              </w:rPr>
            </w:pPr>
            <w:r>
              <w:rPr>
                <w:rFonts w:ascii="Calibri" w:hAnsi="Calibri"/>
                <w:color w:val="000000"/>
                <w:sz w:val="18"/>
                <w:lang w:val="en-US"/>
              </w:rPr>
              <w:t xml:space="preserve">Medium-sized or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smaller</w:t>
            </w:r>
            <w:r>
              <w:rPr>
                <w:rFonts w:ascii="Calibri" w:hAnsi="Calibri"/>
                <w:color w:val="000000"/>
                <w:sz w:val="18"/>
                <w:lang w:val="en-GB"/>
              </w:rPr>
              <w:t xml:space="preserve"> settlements (&lt;500000)</w:t>
            </w:r>
          </w:p>
        </w:tc>
        <w:tc>
          <w:tcPr>
            <w:tcW w:w="1985" w:type="dxa"/>
            <w:vAlign w:val="center"/>
            <w:hideMark/>
          </w:tcPr>
          <w:p w14:paraId="31CFDC35" w14:textId="1EDB4C17" w:rsidR="001B69C2" w:rsidRDefault="001B69C2" w:rsidP="001B69C2">
            <w:pPr>
              <w:rPr>
                <w:rFonts w:ascii="Calibri" w:hAnsi="Calibri"/>
                <w:sz w:val="18"/>
                <w:lang w:val="en-GB"/>
              </w:rPr>
            </w:pPr>
            <w:r>
              <w:rPr>
                <w:rFonts w:ascii="Calibri" w:hAnsi="Calibri"/>
                <w:color w:val="000000"/>
                <w:sz w:val="18"/>
                <w:lang w:val="en-US"/>
              </w:rPr>
              <w:t>ref.</w:t>
            </w:r>
          </w:p>
        </w:tc>
        <w:tc>
          <w:tcPr>
            <w:tcW w:w="2470" w:type="dxa"/>
            <w:noWrap/>
            <w:vAlign w:val="center"/>
            <w:hideMark/>
          </w:tcPr>
          <w:p w14:paraId="3AD9227D" w14:textId="5B774A59" w:rsidR="001B69C2" w:rsidRDefault="001B69C2" w:rsidP="001B69C2">
            <w:pPr>
              <w:rPr>
                <w:rFonts w:ascii="Calibri" w:hAnsi="Calibri"/>
                <w:b/>
                <w:color w:val="000000"/>
                <w:sz w:val="18"/>
                <w:lang w:val="en-US"/>
              </w:rPr>
            </w:pPr>
            <w:r>
              <w:rPr>
                <w:rFonts w:ascii="Calibri" w:hAnsi="Calibri"/>
                <w:color w:val="000000"/>
                <w:sz w:val="18"/>
                <w:lang w:val="en-US"/>
              </w:rPr>
              <w:t>ref.</w:t>
            </w:r>
          </w:p>
        </w:tc>
      </w:tr>
      <w:tr w:rsidR="001B69C2" w14:paraId="7BCA446D" w14:textId="77777777" w:rsidTr="001B69C2">
        <w:trPr>
          <w:trHeight w:val="130"/>
        </w:trPr>
        <w:tc>
          <w:tcPr>
            <w:tcW w:w="2234" w:type="dxa"/>
            <w:vMerge/>
            <w:vAlign w:val="center"/>
            <w:hideMark/>
          </w:tcPr>
          <w:p w14:paraId="072C1173" w14:textId="77777777" w:rsidR="001B69C2" w:rsidRDefault="001B69C2">
            <w:pPr>
              <w:rPr>
                <w:rFonts w:ascii="Calibri" w:hAnsi="Calibri"/>
                <w:color w:val="000000"/>
                <w:sz w:val="18"/>
                <w:lang w:val="en-US"/>
              </w:rPr>
            </w:pPr>
          </w:p>
        </w:tc>
        <w:tc>
          <w:tcPr>
            <w:tcW w:w="2596" w:type="dxa"/>
            <w:noWrap/>
            <w:hideMark/>
          </w:tcPr>
          <w:p w14:paraId="40A62745" w14:textId="77777777" w:rsidR="001B69C2" w:rsidRDefault="001B69C2">
            <w:pPr>
              <w:rPr>
                <w:rFonts w:ascii="Calibri" w:hAnsi="Calibri"/>
                <w:color w:val="000000"/>
                <w:sz w:val="18"/>
                <w:lang w:val="en-US"/>
              </w:rPr>
            </w:pPr>
            <w:r>
              <w:rPr>
                <w:rFonts w:ascii="Calibri" w:hAnsi="Calibri"/>
                <w:color w:val="000000"/>
                <w:sz w:val="18"/>
                <w:lang w:val="en-GB"/>
              </w:rPr>
              <w:t>Big to very big cities (500000+)</w:t>
            </w:r>
          </w:p>
        </w:tc>
        <w:tc>
          <w:tcPr>
            <w:tcW w:w="1985" w:type="dxa"/>
            <w:hideMark/>
          </w:tcPr>
          <w:p w14:paraId="670A86D6" w14:textId="7E61692F" w:rsidR="001B69C2" w:rsidRPr="001B69C2" w:rsidRDefault="001B69C2" w:rsidP="001B69C2">
            <w:pPr>
              <w:rPr>
                <w:rFonts w:ascii="Calibri" w:hAnsi="Calibri"/>
                <w:sz w:val="18"/>
                <w:lang w:val="en-GB"/>
              </w:rPr>
            </w:pPr>
            <w:r>
              <w:rPr>
                <w:rFonts w:ascii="Calibri" w:hAnsi="Calibri"/>
                <w:sz w:val="18"/>
                <w:lang w:val="en-GB"/>
              </w:rPr>
              <w:t>1.15 (</w:t>
            </w:r>
            <w:r>
              <w:rPr>
                <w:rFonts w:ascii="Calibri" w:hAnsi="Calibri"/>
                <w:sz w:val="18"/>
              </w:rPr>
              <w:t>1.12-1.18)</w:t>
            </w:r>
          </w:p>
        </w:tc>
        <w:tc>
          <w:tcPr>
            <w:tcW w:w="2470" w:type="dxa"/>
            <w:noWrap/>
            <w:vAlign w:val="bottom"/>
            <w:hideMark/>
          </w:tcPr>
          <w:p w14:paraId="4C4B3202" w14:textId="5412A6E8" w:rsidR="001B69C2" w:rsidRPr="001B69C2" w:rsidRDefault="001B69C2" w:rsidP="00D13109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  <w:lang w:val="en-GB"/>
              </w:rPr>
              <w:t>1.23</w:t>
            </w:r>
            <w:r>
              <w:rPr>
                <w:rFonts w:ascii="Calibri" w:hAnsi="Calibri"/>
                <w:sz w:val="18"/>
              </w:rPr>
              <w:t xml:space="preserve"> (</w:t>
            </w:r>
            <w:r>
              <w:rPr>
                <w:rFonts w:ascii="Calibri" w:hAnsi="Calibri"/>
                <w:sz w:val="18"/>
                <w:lang w:val="en-GB"/>
              </w:rPr>
              <w:t>1.19-1.26)</w:t>
            </w:r>
          </w:p>
        </w:tc>
      </w:tr>
      <w:tr w:rsidR="00A4441F" w14:paraId="0DC8D970" w14:textId="77777777" w:rsidTr="001B69C2">
        <w:trPr>
          <w:trHeight w:val="130"/>
        </w:trPr>
        <w:tc>
          <w:tcPr>
            <w:tcW w:w="9285" w:type="dxa"/>
            <w:gridSpan w:val="4"/>
            <w:noWrap/>
          </w:tcPr>
          <w:p w14:paraId="19AFF14D" w14:textId="77777777" w:rsidR="00A4441F" w:rsidRDefault="00A4441F" w:rsidP="001B69C2">
            <w:pPr>
              <w:rPr>
                <w:rFonts w:ascii="Calibri" w:hAnsi="Calibri"/>
                <w:b/>
                <w:color w:val="000000"/>
                <w:sz w:val="18"/>
                <w:lang w:val="en-US"/>
              </w:rPr>
            </w:pPr>
          </w:p>
        </w:tc>
      </w:tr>
      <w:tr w:rsidR="001B69C2" w14:paraId="414235D4" w14:textId="77777777" w:rsidTr="001B69C2">
        <w:trPr>
          <w:trHeight w:val="130"/>
        </w:trPr>
        <w:tc>
          <w:tcPr>
            <w:tcW w:w="2234" w:type="dxa"/>
            <w:vMerge w:val="restart"/>
            <w:noWrap/>
            <w:hideMark/>
          </w:tcPr>
          <w:p w14:paraId="6D4A5595" w14:textId="77777777" w:rsidR="001B69C2" w:rsidRPr="009C225E" w:rsidRDefault="001B69C2">
            <w:pPr>
              <w:rPr>
                <w:rFonts w:ascii="Calibri" w:hAnsi="Calibri" w:cs="Calibri"/>
                <w:b/>
                <w:color w:val="000000"/>
                <w:sz w:val="18"/>
                <w:lang w:val="en-US"/>
              </w:rPr>
            </w:pPr>
            <w:r w:rsidRPr="009C225E">
              <w:rPr>
                <w:rFonts w:ascii="Calibri" w:hAnsi="Calibri" w:cs="Calibri"/>
                <w:b/>
                <w:color w:val="000000"/>
                <w:sz w:val="18"/>
                <w:lang w:val="en-US"/>
              </w:rPr>
              <w:t>Outness</w:t>
            </w:r>
            <w:r w:rsidRPr="009C225E">
              <w:rPr>
                <w:rFonts w:ascii="Calibri" w:hAnsi="Calibri" w:cs="Calibri"/>
                <w:b/>
                <w:color w:val="000000"/>
                <w:sz w:val="18"/>
                <w:lang w:val="en-GB"/>
              </w:rPr>
              <w:t xml:space="preserve"> </w:t>
            </w:r>
            <w:r w:rsidRPr="009C225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(Being ‘out’ to family/friends/work or study colleagues)</w:t>
            </w:r>
          </w:p>
        </w:tc>
        <w:tc>
          <w:tcPr>
            <w:tcW w:w="2596" w:type="dxa"/>
            <w:noWrap/>
            <w:hideMark/>
          </w:tcPr>
          <w:p w14:paraId="57C2224C" w14:textId="77777777" w:rsidR="001B69C2" w:rsidRDefault="001B69C2">
            <w:pPr>
              <w:rPr>
                <w:rFonts w:ascii="Calibri" w:hAnsi="Calibri"/>
                <w:color w:val="000000"/>
                <w:sz w:val="18"/>
                <w:lang w:val="en-US"/>
              </w:rPr>
            </w:pPr>
            <w:r>
              <w:rPr>
                <w:rFonts w:ascii="Calibri" w:hAnsi="Calibri"/>
                <w:color w:val="000000"/>
                <w:sz w:val="18"/>
                <w:lang w:val="en-US"/>
              </w:rPr>
              <w:t>No one</w:t>
            </w:r>
          </w:p>
        </w:tc>
        <w:tc>
          <w:tcPr>
            <w:tcW w:w="1985" w:type="dxa"/>
            <w:hideMark/>
          </w:tcPr>
          <w:p w14:paraId="2840FD42" w14:textId="49ECCFE9" w:rsidR="001B69C2" w:rsidRDefault="001B69C2" w:rsidP="001B69C2">
            <w:pPr>
              <w:rPr>
                <w:rFonts w:ascii="Calibri" w:hAnsi="Calibri"/>
                <w:sz w:val="18"/>
                <w:lang w:val="en-GB"/>
              </w:rPr>
            </w:pPr>
            <w:r>
              <w:rPr>
                <w:rFonts w:ascii="Calibri" w:hAnsi="Calibri"/>
                <w:color w:val="000000"/>
                <w:sz w:val="18"/>
                <w:lang w:val="en-US"/>
              </w:rPr>
              <w:t>ref.</w:t>
            </w:r>
          </w:p>
        </w:tc>
        <w:tc>
          <w:tcPr>
            <w:tcW w:w="2470" w:type="dxa"/>
            <w:noWrap/>
            <w:vAlign w:val="bottom"/>
            <w:hideMark/>
          </w:tcPr>
          <w:p w14:paraId="262DAC92" w14:textId="1F0464D9" w:rsidR="001B69C2" w:rsidRDefault="001B69C2" w:rsidP="001B69C2">
            <w:pPr>
              <w:rPr>
                <w:rFonts w:ascii="Calibri" w:hAnsi="Calibri"/>
                <w:b/>
                <w:color w:val="000000"/>
                <w:sz w:val="18"/>
                <w:lang w:val="en-US"/>
              </w:rPr>
            </w:pPr>
            <w:r>
              <w:rPr>
                <w:rFonts w:ascii="Calibri" w:hAnsi="Calibri"/>
                <w:color w:val="000000"/>
                <w:sz w:val="18"/>
                <w:lang w:val="en-US"/>
              </w:rPr>
              <w:t>ref.</w:t>
            </w:r>
          </w:p>
        </w:tc>
      </w:tr>
      <w:tr w:rsidR="001B69C2" w14:paraId="703911D4" w14:textId="77777777" w:rsidTr="001B69C2">
        <w:trPr>
          <w:trHeight w:val="130"/>
        </w:trPr>
        <w:tc>
          <w:tcPr>
            <w:tcW w:w="2234" w:type="dxa"/>
            <w:vMerge/>
            <w:vAlign w:val="center"/>
            <w:hideMark/>
          </w:tcPr>
          <w:p w14:paraId="2417E939" w14:textId="77777777" w:rsidR="001B69C2" w:rsidRDefault="001B69C2">
            <w:pPr>
              <w:rPr>
                <w:rFonts w:ascii="Calibri" w:hAnsi="Calibri" w:cs="Calibri"/>
                <w:color w:val="000000"/>
                <w:sz w:val="18"/>
                <w:lang w:val="en-US"/>
              </w:rPr>
            </w:pPr>
          </w:p>
        </w:tc>
        <w:tc>
          <w:tcPr>
            <w:tcW w:w="2596" w:type="dxa"/>
            <w:noWrap/>
            <w:hideMark/>
          </w:tcPr>
          <w:p w14:paraId="445AF611" w14:textId="77777777" w:rsidR="001B69C2" w:rsidRDefault="001B69C2">
            <w:pPr>
              <w:rPr>
                <w:rFonts w:ascii="Calibri" w:hAnsi="Calibri"/>
                <w:color w:val="000000"/>
                <w:sz w:val="18"/>
                <w:lang w:val="en-US"/>
              </w:rPr>
            </w:pPr>
            <w:r>
              <w:rPr>
                <w:rFonts w:ascii="Calibri" w:hAnsi="Calibri"/>
                <w:color w:val="000000"/>
                <w:sz w:val="18"/>
                <w:lang w:val="en-GB"/>
              </w:rPr>
              <w:t>Few</w:t>
            </w:r>
          </w:p>
        </w:tc>
        <w:tc>
          <w:tcPr>
            <w:tcW w:w="1985" w:type="dxa"/>
            <w:hideMark/>
          </w:tcPr>
          <w:p w14:paraId="134BDC3A" w14:textId="1C5D3A54" w:rsidR="001B69C2" w:rsidRPr="00D13109" w:rsidRDefault="001B69C2" w:rsidP="001B69C2">
            <w:pPr>
              <w:rPr>
                <w:rFonts w:ascii="Calibri" w:hAnsi="Calibri"/>
                <w:sz w:val="18"/>
                <w:vertAlign w:val="superscript"/>
                <w:lang w:val="en-GB"/>
              </w:rPr>
            </w:pPr>
            <w:r>
              <w:rPr>
                <w:rFonts w:ascii="Calibri" w:hAnsi="Calibri"/>
                <w:sz w:val="18"/>
                <w:lang w:val="en-GB"/>
              </w:rPr>
              <w:t>1.05 (1.00-1.10)</w:t>
            </w:r>
            <w:r w:rsidR="00D13109">
              <w:rPr>
                <w:rFonts w:ascii="Calibri" w:hAnsi="Calibri"/>
                <w:sz w:val="18"/>
                <w:vertAlign w:val="superscript"/>
                <w:lang w:val="en-GB"/>
              </w:rPr>
              <w:t>e</w:t>
            </w:r>
          </w:p>
        </w:tc>
        <w:tc>
          <w:tcPr>
            <w:tcW w:w="2470" w:type="dxa"/>
            <w:noWrap/>
            <w:vAlign w:val="bottom"/>
            <w:hideMark/>
          </w:tcPr>
          <w:p w14:paraId="6BA691ED" w14:textId="5B2DF02C" w:rsidR="001B69C2" w:rsidRPr="001B69C2" w:rsidRDefault="001B69C2" w:rsidP="001B69C2">
            <w:pPr>
              <w:rPr>
                <w:rFonts w:ascii="Calibri" w:hAnsi="Calibri"/>
                <w:sz w:val="18"/>
                <w:lang w:val="en-GB"/>
              </w:rPr>
            </w:pPr>
            <w:r>
              <w:rPr>
                <w:rFonts w:ascii="Calibri" w:hAnsi="Calibri"/>
                <w:sz w:val="18"/>
                <w:lang w:val="en-GB"/>
              </w:rPr>
              <w:t>1.10 (1.05-1.15)</w:t>
            </w:r>
          </w:p>
        </w:tc>
      </w:tr>
      <w:tr w:rsidR="001B69C2" w14:paraId="3C61B4F9" w14:textId="77777777" w:rsidTr="001B69C2">
        <w:trPr>
          <w:trHeight w:val="130"/>
        </w:trPr>
        <w:tc>
          <w:tcPr>
            <w:tcW w:w="2234" w:type="dxa"/>
            <w:vMerge/>
            <w:vAlign w:val="center"/>
            <w:hideMark/>
          </w:tcPr>
          <w:p w14:paraId="586DDF09" w14:textId="77777777" w:rsidR="001B69C2" w:rsidRDefault="001B69C2">
            <w:pPr>
              <w:rPr>
                <w:rFonts w:ascii="Calibri" w:hAnsi="Calibri" w:cs="Calibri"/>
                <w:color w:val="000000"/>
                <w:sz w:val="18"/>
                <w:lang w:val="en-US"/>
              </w:rPr>
            </w:pPr>
          </w:p>
        </w:tc>
        <w:tc>
          <w:tcPr>
            <w:tcW w:w="2596" w:type="dxa"/>
            <w:noWrap/>
            <w:hideMark/>
          </w:tcPr>
          <w:p w14:paraId="0A124134" w14:textId="77777777" w:rsidR="001B69C2" w:rsidRDefault="001B69C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Less than half</w:t>
            </w:r>
          </w:p>
        </w:tc>
        <w:tc>
          <w:tcPr>
            <w:tcW w:w="1985" w:type="dxa"/>
            <w:hideMark/>
          </w:tcPr>
          <w:p w14:paraId="5BACECAD" w14:textId="5C6448D6" w:rsidR="001B69C2" w:rsidRPr="00D13109" w:rsidRDefault="001B69C2" w:rsidP="001B69C2">
            <w:pPr>
              <w:rPr>
                <w:rFonts w:ascii="Calibri" w:hAnsi="Calibri" w:cs="Calibri"/>
                <w:sz w:val="18"/>
                <w:szCs w:val="18"/>
                <w:vertAlign w:val="superscript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>1.28 (1.21-1.34)</w:t>
            </w:r>
            <w:r w:rsidR="00D13109">
              <w:rPr>
                <w:rFonts w:ascii="Calibri" w:hAnsi="Calibri" w:cs="Calibri"/>
                <w:sz w:val="18"/>
                <w:szCs w:val="18"/>
                <w:vertAlign w:val="superscript"/>
                <w:lang w:val="en-GB"/>
              </w:rPr>
              <w:t>f</w:t>
            </w:r>
          </w:p>
        </w:tc>
        <w:tc>
          <w:tcPr>
            <w:tcW w:w="2470" w:type="dxa"/>
            <w:noWrap/>
            <w:vAlign w:val="bottom"/>
            <w:hideMark/>
          </w:tcPr>
          <w:p w14:paraId="73772209" w14:textId="149056C7" w:rsidR="001B69C2" w:rsidRPr="001B69C2" w:rsidRDefault="001B69C2" w:rsidP="001B69C2">
            <w:pPr>
              <w:rPr>
                <w:rFonts w:ascii="Calibri" w:hAnsi="Calibri"/>
                <w:sz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>1.20</w:t>
            </w:r>
            <w:r>
              <w:rPr>
                <w:rFonts w:ascii="Calibri" w:hAnsi="Calibri"/>
                <w:sz w:val="18"/>
                <w:lang w:val="en-GB"/>
              </w:rPr>
              <w:t xml:space="preserve"> (1.14-1.27)</w:t>
            </w:r>
          </w:p>
        </w:tc>
      </w:tr>
      <w:tr w:rsidR="001B69C2" w14:paraId="6A247FF2" w14:textId="77777777" w:rsidTr="001B69C2">
        <w:trPr>
          <w:trHeight w:val="130"/>
        </w:trPr>
        <w:tc>
          <w:tcPr>
            <w:tcW w:w="2234" w:type="dxa"/>
            <w:vMerge/>
            <w:vAlign w:val="center"/>
            <w:hideMark/>
          </w:tcPr>
          <w:p w14:paraId="0B68781F" w14:textId="77777777" w:rsidR="001B69C2" w:rsidRDefault="001B69C2">
            <w:pPr>
              <w:rPr>
                <w:rFonts w:ascii="Calibri" w:hAnsi="Calibri" w:cs="Calibri"/>
                <w:color w:val="000000"/>
                <w:sz w:val="18"/>
                <w:lang w:val="en-US"/>
              </w:rPr>
            </w:pPr>
          </w:p>
        </w:tc>
        <w:tc>
          <w:tcPr>
            <w:tcW w:w="2596" w:type="dxa"/>
            <w:noWrap/>
            <w:hideMark/>
          </w:tcPr>
          <w:p w14:paraId="41D4F190" w14:textId="77777777" w:rsidR="001B69C2" w:rsidRDefault="001B69C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More than half</w:t>
            </w:r>
          </w:p>
        </w:tc>
        <w:tc>
          <w:tcPr>
            <w:tcW w:w="1985" w:type="dxa"/>
            <w:hideMark/>
          </w:tcPr>
          <w:p w14:paraId="46CAA711" w14:textId="20450AA8" w:rsidR="001B69C2" w:rsidRDefault="001B69C2" w:rsidP="001B69C2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>1.55 (1.48-1.63)</w:t>
            </w:r>
          </w:p>
        </w:tc>
        <w:tc>
          <w:tcPr>
            <w:tcW w:w="2470" w:type="dxa"/>
            <w:noWrap/>
            <w:vAlign w:val="bottom"/>
            <w:hideMark/>
          </w:tcPr>
          <w:p w14:paraId="03122510" w14:textId="07455D65" w:rsidR="001B69C2" w:rsidRPr="001B69C2" w:rsidRDefault="001B69C2" w:rsidP="001B69C2">
            <w:pPr>
              <w:rPr>
                <w:rFonts w:ascii="Calibri" w:hAnsi="Calibri"/>
                <w:sz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>1.39</w:t>
            </w:r>
            <w:r>
              <w:rPr>
                <w:rFonts w:ascii="Calibri" w:hAnsi="Calibri"/>
                <w:sz w:val="18"/>
                <w:lang w:val="en-GB"/>
              </w:rPr>
              <w:t xml:space="preserve"> (1.32-1.46)</w:t>
            </w:r>
          </w:p>
        </w:tc>
      </w:tr>
      <w:tr w:rsidR="001B69C2" w14:paraId="30CB605E" w14:textId="77777777" w:rsidTr="001B69C2">
        <w:trPr>
          <w:trHeight w:val="130"/>
        </w:trPr>
        <w:tc>
          <w:tcPr>
            <w:tcW w:w="2234" w:type="dxa"/>
            <w:vMerge/>
            <w:vAlign w:val="center"/>
            <w:hideMark/>
          </w:tcPr>
          <w:p w14:paraId="154D5C68" w14:textId="77777777" w:rsidR="001B69C2" w:rsidRDefault="001B69C2">
            <w:pPr>
              <w:rPr>
                <w:rFonts w:ascii="Calibri" w:hAnsi="Calibri" w:cs="Calibri"/>
                <w:color w:val="000000"/>
                <w:sz w:val="18"/>
                <w:lang w:val="en-US"/>
              </w:rPr>
            </w:pPr>
          </w:p>
        </w:tc>
        <w:tc>
          <w:tcPr>
            <w:tcW w:w="2596" w:type="dxa"/>
            <w:noWrap/>
            <w:hideMark/>
          </w:tcPr>
          <w:p w14:paraId="53DEC511" w14:textId="77777777" w:rsidR="001B69C2" w:rsidRDefault="001B69C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All or almost all</w:t>
            </w:r>
          </w:p>
        </w:tc>
        <w:tc>
          <w:tcPr>
            <w:tcW w:w="1985" w:type="dxa"/>
            <w:hideMark/>
          </w:tcPr>
          <w:p w14:paraId="05C9DEA1" w14:textId="51B31E56" w:rsidR="001B69C2" w:rsidRDefault="001B69C2" w:rsidP="001B69C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1.88 (1.80-1.96)</w:t>
            </w:r>
          </w:p>
        </w:tc>
        <w:tc>
          <w:tcPr>
            <w:tcW w:w="2470" w:type="dxa"/>
            <w:noWrap/>
            <w:hideMark/>
          </w:tcPr>
          <w:p w14:paraId="23E55A71" w14:textId="65F664ED" w:rsidR="001B69C2" w:rsidRDefault="001B69C2" w:rsidP="001B69C2">
            <w:pPr>
              <w:rPr>
                <w:rFonts w:ascii="Calibri" w:hAnsi="Calibri"/>
                <w:color w:val="000000"/>
                <w:sz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1.62</w:t>
            </w:r>
            <w:r>
              <w:rPr>
                <w:rFonts w:ascii="Calibri" w:hAnsi="Calibri"/>
                <w:color w:val="000000"/>
                <w:sz w:val="18"/>
                <w:lang w:val="en-US"/>
              </w:rPr>
              <w:t xml:space="preserve"> (</w:t>
            </w:r>
            <w:r>
              <w:rPr>
                <w:rFonts w:ascii="Calibri" w:hAnsi="Calibri"/>
                <w:color w:val="000000"/>
                <w:sz w:val="18"/>
                <w:lang w:val="en-GB"/>
              </w:rPr>
              <w:t>1.55-1.69)</w:t>
            </w:r>
          </w:p>
        </w:tc>
      </w:tr>
      <w:tr w:rsidR="00A4441F" w14:paraId="060FF099" w14:textId="77777777" w:rsidTr="001B69C2">
        <w:trPr>
          <w:trHeight w:val="130"/>
        </w:trPr>
        <w:tc>
          <w:tcPr>
            <w:tcW w:w="9285" w:type="dxa"/>
            <w:gridSpan w:val="4"/>
            <w:shd w:val="clear" w:color="auto" w:fill="FFFFFF" w:themeFill="background1"/>
            <w:noWrap/>
          </w:tcPr>
          <w:p w14:paraId="053CBC49" w14:textId="77777777" w:rsidR="00A4441F" w:rsidRDefault="00A4441F" w:rsidP="001B69C2">
            <w:pPr>
              <w:rPr>
                <w:rFonts w:ascii="Calibri" w:hAnsi="Calibri"/>
                <w:b/>
                <w:color w:val="000000"/>
                <w:sz w:val="18"/>
                <w:lang w:val="en-US"/>
              </w:rPr>
            </w:pPr>
          </w:p>
        </w:tc>
      </w:tr>
      <w:tr w:rsidR="001B69C2" w14:paraId="734BF5B5" w14:textId="77777777" w:rsidTr="001B69C2">
        <w:trPr>
          <w:trHeight w:val="130"/>
        </w:trPr>
        <w:tc>
          <w:tcPr>
            <w:tcW w:w="2234" w:type="dxa"/>
            <w:vMerge w:val="restart"/>
            <w:shd w:val="clear" w:color="auto" w:fill="FFFFFF" w:themeFill="background1"/>
            <w:noWrap/>
            <w:hideMark/>
          </w:tcPr>
          <w:p w14:paraId="2C8DDA47" w14:textId="51BA5B6A" w:rsidR="001B69C2" w:rsidRPr="009C225E" w:rsidRDefault="001B69C2">
            <w:pPr>
              <w:rPr>
                <w:rFonts w:ascii="Calibri" w:hAnsi="Calibri"/>
                <w:b/>
                <w:color w:val="000000"/>
                <w:sz w:val="18"/>
                <w:lang w:val="en-US"/>
              </w:rPr>
            </w:pPr>
            <w:r w:rsidRPr="009C225E">
              <w:rPr>
                <w:rFonts w:ascii="Calibri" w:hAnsi="Calibri"/>
                <w:b/>
                <w:color w:val="000000"/>
                <w:sz w:val="18"/>
                <w:lang w:val="en-US"/>
              </w:rPr>
              <w:t>MSM</w:t>
            </w:r>
            <w:r w:rsidR="009C225E">
              <w:rPr>
                <w:rFonts w:ascii="Calibri" w:hAnsi="Calibri"/>
                <w:b/>
                <w:color w:val="000000"/>
                <w:sz w:val="18"/>
                <w:lang w:val="en-US"/>
              </w:rPr>
              <w:t>-specific</w:t>
            </w:r>
            <w:r w:rsidRPr="009C225E">
              <w:rPr>
                <w:rFonts w:ascii="Calibri" w:hAnsi="Calibri"/>
                <w:b/>
                <w:color w:val="000000"/>
                <w:sz w:val="18"/>
                <w:lang w:val="en-US"/>
              </w:rPr>
              <w:t xml:space="preserve"> vaccination</w:t>
            </w:r>
            <w:r w:rsidRPr="009C225E">
              <w:rPr>
                <w:rFonts w:ascii="Calibri" w:hAnsi="Calibri"/>
                <w:b/>
                <w:color w:val="000000"/>
                <w:sz w:val="18"/>
                <w:lang w:val="en-GB"/>
              </w:rPr>
              <w:t xml:space="preserve"> recommendation</w:t>
            </w:r>
          </w:p>
        </w:tc>
        <w:tc>
          <w:tcPr>
            <w:tcW w:w="2596" w:type="dxa"/>
            <w:shd w:val="clear" w:color="auto" w:fill="FFFFFF" w:themeFill="background1"/>
            <w:noWrap/>
            <w:hideMark/>
          </w:tcPr>
          <w:p w14:paraId="58FB8E36" w14:textId="2A8203A2" w:rsidR="001B69C2" w:rsidRDefault="001B69C2" w:rsidP="001B69C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No or unclear recommendation</w:t>
            </w:r>
          </w:p>
        </w:tc>
        <w:tc>
          <w:tcPr>
            <w:tcW w:w="1985" w:type="dxa"/>
            <w:shd w:val="clear" w:color="auto" w:fill="FFFFFF" w:themeFill="background1"/>
            <w:vAlign w:val="bottom"/>
            <w:hideMark/>
          </w:tcPr>
          <w:p w14:paraId="194D91D6" w14:textId="02A13AE2" w:rsidR="001B69C2" w:rsidRDefault="001B69C2" w:rsidP="001B69C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ascii="Calibri" w:hAnsi="Calibri"/>
                <w:color w:val="000000"/>
                <w:sz w:val="18"/>
                <w:lang w:val="en-US"/>
              </w:rPr>
              <w:t>ref.</w:t>
            </w:r>
          </w:p>
        </w:tc>
        <w:tc>
          <w:tcPr>
            <w:tcW w:w="2470" w:type="dxa"/>
            <w:shd w:val="clear" w:color="auto" w:fill="FFFFFF" w:themeFill="background1"/>
            <w:noWrap/>
            <w:vAlign w:val="bottom"/>
            <w:hideMark/>
          </w:tcPr>
          <w:p w14:paraId="7281A961" w14:textId="696F149C" w:rsidR="001B69C2" w:rsidRDefault="001B69C2" w:rsidP="001B69C2">
            <w:pPr>
              <w:rPr>
                <w:rFonts w:ascii="Calibri" w:hAnsi="Calibri"/>
                <w:b/>
                <w:color w:val="000000"/>
                <w:sz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ref.</w:t>
            </w:r>
          </w:p>
        </w:tc>
      </w:tr>
      <w:tr w:rsidR="001B69C2" w14:paraId="36DCCE04" w14:textId="77777777" w:rsidTr="001B69C2">
        <w:trPr>
          <w:trHeight w:val="130"/>
        </w:trPr>
        <w:tc>
          <w:tcPr>
            <w:tcW w:w="2234" w:type="dxa"/>
            <w:vMerge/>
            <w:vAlign w:val="center"/>
            <w:hideMark/>
          </w:tcPr>
          <w:p w14:paraId="441E0A2E" w14:textId="77777777" w:rsidR="001B69C2" w:rsidRDefault="001B69C2">
            <w:pPr>
              <w:rPr>
                <w:rFonts w:ascii="Calibri" w:hAnsi="Calibri"/>
                <w:color w:val="000000"/>
                <w:sz w:val="18"/>
                <w:lang w:val="en-US"/>
              </w:rPr>
            </w:pPr>
          </w:p>
        </w:tc>
        <w:tc>
          <w:tcPr>
            <w:tcW w:w="2596" w:type="dxa"/>
            <w:shd w:val="clear" w:color="auto" w:fill="FFFFFF" w:themeFill="background1"/>
            <w:noWrap/>
            <w:hideMark/>
          </w:tcPr>
          <w:p w14:paraId="4F795011" w14:textId="6E25462D" w:rsidR="001B69C2" w:rsidRDefault="001B69C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 xml:space="preserve">Payment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required</w:t>
            </w:r>
            <w:r w:rsidR="00D13109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val="en-GB" w:eastAsia="de-DE"/>
              </w:rPr>
              <w:t>g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  <w:hideMark/>
          </w:tcPr>
          <w:p w14:paraId="5E1974A2" w14:textId="6A2477D2" w:rsidR="001B69C2" w:rsidRDefault="001B69C2" w:rsidP="001B69C2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>2.02 (1.94-2.10)</w:t>
            </w:r>
          </w:p>
        </w:tc>
        <w:tc>
          <w:tcPr>
            <w:tcW w:w="2470" w:type="dxa"/>
            <w:shd w:val="clear" w:color="auto" w:fill="FFFFFF" w:themeFill="background1"/>
            <w:noWrap/>
            <w:hideMark/>
          </w:tcPr>
          <w:p w14:paraId="362EA781" w14:textId="08B5C051" w:rsidR="001B69C2" w:rsidRPr="00D13109" w:rsidRDefault="001B69C2" w:rsidP="001B69C2">
            <w:pPr>
              <w:rPr>
                <w:rFonts w:ascii="Calibri" w:hAnsi="Calibri" w:cs="Calibri"/>
                <w:sz w:val="18"/>
                <w:szCs w:val="18"/>
                <w:vertAlign w:val="superscript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>1.99 (1.27-3.11)</w:t>
            </w:r>
            <w:r w:rsidR="00D13109">
              <w:rPr>
                <w:rFonts w:ascii="Calibri" w:hAnsi="Calibri" w:cs="Calibri"/>
                <w:sz w:val="18"/>
                <w:szCs w:val="18"/>
                <w:vertAlign w:val="superscript"/>
                <w:lang w:val="en-GB"/>
              </w:rPr>
              <w:t>h</w:t>
            </w:r>
          </w:p>
        </w:tc>
      </w:tr>
      <w:tr w:rsidR="001B69C2" w14:paraId="71AF352A" w14:textId="77777777" w:rsidTr="001B69C2">
        <w:trPr>
          <w:trHeight w:val="130"/>
        </w:trPr>
        <w:tc>
          <w:tcPr>
            <w:tcW w:w="2234" w:type="dxa"/>
            <w:vMerge/>
            <w:vAlign w:val="center"/>
            <w:hideMark/>
          </w:tcPr>
          <w:p w14:paraId="4FD8343D" w14:textId="77777777" w:rsidR="001B69C2" w:rsidRDefault="001B69C2">
            <w:pPr>
              <w:rPr>
                <w:rFonts w:ascii="Calibri" w:hAnsi="Calibri"/>
                <w:color w:val="000000"/>
                <w:sz w:val="18"/>
                <w:lang w:val="en-US"/>
              </w:rPr>
            </w:pPr>
          </w:p>
        </w:tc>
        <w:tc>
          <w:tcPr>
            <w:tcW w:w="2596" w:type="dxa"/>
            <w:shd w:val="clear" w:color="auto" w:fill="FFFFFF" w:themeFill="background1"/>
            <w:noWrap/>
            <w:hideMark/>
          </w:tcPr>
          <w:p w14:paraId="3458D842" w14:textId="77777777" w:rsidR="001B69C2" w:rsidRDefault="001B69C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Free vaccination for MSM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14:paraId="2CB63917" w14:textId="557D0FA5" w:rsidR="001B69C2" w:rsidRDefault="001B69C2" w:rsidP="001B69C2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>2.16 (2.09-2.23)</w:t>
            </w:r>
          </w:p>
        </w:tc>
        <w:tc>
          <w:tcPr>
            <w:tcW w:w="2470" w:type="dxa"/>
            <w:shd w:val="clear" w:color="auto" w:fill="FFFFFF" w:themeFill="background1"/>
            <w:noWrap/>
            <w:hideMark/>
          </w:tcPr>
          <w:p w14:paraId="022572BC" w14:textId="41FF3398" w:rsidR="001B69C2" w:rsidRPr="001B69C2" w:rsidRDefault="001B69C2" w:rsidP="001B69C2">
            <w:pPr>
              <w:rPr>
                <w:rFonts w:ascii="Calibri" w:hAnsi="Calibri"/>
                <w:sz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>2.23</w:t>
            </w:r>
            <w:r>
              <w:rPr>
                <w:rFonts w:ascii="Calibri" w:hAnsi="Calibri"/>
                <w:sz w:val="18"/>
                <w:lang w:val="en-GB"/>
              </w:rPr>
              <w:t xml:space="preserve"> (1.48-3.34)</w:t>
            </w:r>
          </w:p>
        </w:tc>
      </w:tr>
      <w:tr w:rsidR="00A4441F" w14:paraId="7502FE67" w14:textId="77777777" w:rsidTr="001B69C2">
        <w:trPr>
          <w:trHeight w:val="130"/>
        </w:trPr>
        <w:tc>
          <w:tcPr>
            <w:tcW w:w="9285" w:type="dxa"/>
            <w:gridSpan w:val="4"/>
            <w:noWrap/>
          </w:tcPr>
          <w:p w14:paraId="6997862B" w14:textId="77777777" w:rsidR="00A4441F" w:rsidRDefault="00A4441F" w:rsidP="001B69C2">
            <w:pPr>
              <w:rPr>
                <w:rFonts w:ascii="Calibri" w:hAnsi="Calibri"/>
                <w:color w:val="000000"/>
                <w:sz w:val="18"/>
                <w:lang w:val="en-US"/>
              </w:rPr>
            </w:pPr>
          </w:p>
        </w:tc>
      </w:tr>
      <w:tr w:rsidR="001B69C2" w14:paraId="56AAC67E" w14:textId="77777777" w:rsidTr="001B69C2">
        <w:trPr>
          <w:trHeight w:val="130"/>
        </w:trPr>
        <w:tc>
          <w:tcPr>
            <w:tcW w:w="2234" w:type="dxa"/>
            <w:vMerge w:val="restart"/>
            <w:noWrap/>
            <w:hideMark/>
          </w:tcPr>
          <w:p w14:paraId="0EE6AD02" w14:textId="77777777" w:rsidR="001B69C2" w:rsidRPr="009C225E" w:rsidRDefault="001B69C2">
            <w:pPr>
              <w:rPr>
                <w:rFonts w:ascii="Calibri" w:hAnsi="Calibri"/>
                <w:b/>
                <w:bCs/>
                <w:color w:val="000000"/>
                <w:sz w:val="18"/>
                <w:lang w:val="en-US"/>
              </w:rPr>
            </w:pPr>
            <w:r w:rsidRPr="009C225E">
              <w:rPr>
                <w:rFonts w:ascii="Calibri" w:hAnsi="Calibri"/>
                <w:b/>
                <w:color w:val="000000"/>
                <w:sz w:val="18"/>
                <w:lang w:val="en-GB"/>
              </w:rPr>
              <w:t xml:space="preserve">General vaccination </w:t>
            </w:r>
          </w:p>
          <w:p w14:paraId="4287D54E" w14:textId="77777777" w:rsidR="001B69C2" w:rsidRDefault="001B69C2">
            <w:pPr>
              <w:rPr>
                <w:rFonts w:ascii="Calibri" w:hAnsi="Calibri"/>
                <w:color w:val="000000"/>
                <w:sz w:val="18"/>
                <w:lang w:val="en-US"/>
              </w:rPr>
            </w:pPr>
            <w:r w:rsidRPr="009C225E">
              <w:rPr>
                <w:rFonts w:ascii="Calibri" w:hAnsi="Calibri"/>
                <w:b/>
                <w:color w:val="000000"/>
                <w:sz w:val="18"/>
                <w:lang w:val="en-GB"/>
              </w:rPr>
              <w:t>programme</w:t>
            </w:r>
          </w:p>
        </w:tc>
        <w:tc>
          <w:tcPr>
            <w:tcW w:w="2596" w:type="dxa"/>
            <w:noWrap/>
            <w:hideMark/>
          </w:tcPr>
          <w:p w14:paraId="700EF849" w14:textId="77777777" w:rsidR="001B69C2" w:rsidRDefault="001B69C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Not affected age groups</w:t>
            </w:r>
          </w:p>
        </w:tc>
        <w:tc>
          <w:tcPr>
            <w:tcW w:w="1985" w:type="dxa"/>
            <w:hideMark/>
          </w:tcPr>
          <w:p w14:paraId="0EE0CF26" w14:textId="3EB388CB" w:rsidR="001B69C2" w:rsidRDefault="001B69C2" w:rsidP="001B69C2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color w:val="000000"/>
                <w:sz w:val="18"/>
                <w:lang w:val="en-US"/>
              </w:rPr>
              <w:t>ref.</w:t>
            </w:r>
          </w:p>
        </w:tc>
        <w:tc>
          <w:tcPr>
            <w:tcW w:w="2470" w:type="dxa"/>
            <w:noWrap/>
            <w:vAlign w:val="bottom"/>
            <w:hideMark/>
          </w:tcPr>
          <w:p w14:paraId="477B0CE7" w14:textId="170BDC7F" w:rsidR="001B69C2" w:rsidRDefault="001B69C2" w:rsidP="001B69C2">
            <w:pPr>
              <w:rPr>
                <w:rFonts w:ascii="Calibri" w:hAnsi="Calibri"/>
                <w:color w:val="000000"/>
                <w:sz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>ref.</w:t>
            </w:r>
          </w:p>
        </w:tc>
      </w:tr>
      <w:tr w:rsidR="001B69C2" w14:paraId="3A75DAEE" w14:textId="77777777" w:rsidTr="001B69C2">
        <w:trPr>
          <w:trHeight w:val="130"/>
        </w:trPr>
        <w:tc>
          <w:tcPr>
            <w:tcW w:w="2234" w:type="dxa"/>
            <w:vMerge/>
            <w:vAlign w:val="center"/>
            <w:hideMark/>
          </w:tcPr>
          <w:p w14:paraId="708DC209" w14:textId="77777777" w:rsidR="001B69C2" w:rsidRDefault="001B69C2">
            <w:pPr>
              <w:rPr>
                <w:rFonts w:ascii="Calibri" w:hAnsi="Calibri"/>
                <w:color w:val="000000"/>
                <w:sz w:val="18"/>
                <w:lang w:val="en-US"/>
              </w:rPr>
            </w:pPr>
          </w:p>
        </w:tc>
        <w:tc>
          <w:tcPr>
            <w:tcW w:w="2596" w:type="dxa"/>
            <w:noWrap/>
            <w:hideMark/>
          </w:tcPr>
          <w:p w14:paraId="0959D38D" w14:textId="77777777" w:rsidR="001B69C2" w:rsidRDefault="001B69C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Age groups reached</w:t>
            </w:r>
          </w:p>
        </w:tc>
        <w:tc>
          <w:tcPr>
            <w:tcW w:w="1985" w:type="dxa"/>
            <w:hideMark/>
          </w:tcPr>
          <w:p w14:paraId="110955C6" w14:textId="00F1C290" w:rsidR="001B69C2" w:rsidRDefault="001B69C2" w:rsidP="001B69C2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>2.30 (2.20-2.40)</w:t>
            </w:r>
          </w:p>
        </w:tc>
        <w:tc>
          <w:tcPr>
            <w:tcW w:w="2470" w:type="dxa"/>
            <w:noWrap/>
            <w:vAlign w:val="bottom"/>
            <w:hideMark/>
          </w:tcPr>
          <w:p w14:paraId="71007AD9" w14:textId="5D7A06EC" w:rsidR="001B69C2" w:rsidRPr="001B69C2" w:rsidRDefault="001B69C2" w:rsidP="001B69C2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>2.87 (2.71-3.03)</w:t>
            </w:r>
          </w:p>
        </w:tc>
      </w:tr>
    </w:tbl>
    <w:p w14:paraId="565CBF4A" w14:textId="77777777" w:rsidR="00A4441F" w:rsidRDefault="00A4441F" w:rsidP="00E910A2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val="en-GB" w:eastAsia="de-DE"/>
        </w:rPr>
      </w:pPr>
    </w:p>
    <w:p w14:paraId="3F236A20" w14:textId="61117D41" w:rsidR="00E910A2" w:rsidRPr="00D13109" w:rsidRDefault="00E910A2" w:rsidP="00E910A2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val="en-GB" w:eastAsia="de-DE"/>
        </w:rPr>
      </w:pPr>
      <w:r w:rsidRPr="00D13109">
        <w:rPr>
          <w:rFonts w:ascii="Calibri" w:eastAsia="Times New Roman" w:hAnsi="Calibri" w:cs="Calibri"/>
          <w:color w:val="000000"/>
          <w:sz w:val="16"/>
          <w:szCs w:val="16"/>
          <w:lang w:val="en-GB" w:eastAsia="de-DE"/>
        </w:rPr>
        <w:t xml:space="preserve">CI: Confidence Interval; </w:t>
      </w:r>
      <w:r w:rsidRPr="00D13109">
        <w:rPr>
          <w:rFonts w:cstheme="minorHAnsi"/>
          <w:sz w:val="16"/>
          <w:szCs w:val="16"/>
          <w:lang w:val="en-GB"/>
        </w:rPr>
        <w:t xml:space="preserve">ISCED (International Standardised Classification of Educational Degrees); </w:t>
      </w:r>
      <w:r w:rsidRPr="00D13109">
        <w:rPr>
          <w:rFonts w:ascii="Calibri" w:eastAsia="Times New Roman" w:hAnsi="Calibri" w:cs="Calibri"/>
          <w:color w:val="000000"/>
          <w:sz w:val="16"/>
          <w:szCs w:val="16"/>
          <w:lang w:val="en-GB" w:eastAsia="de-DE"/>
        </w:rPr>
        <w:t>MSM: Men who have sex with men; OR: Odds Ratio</w:t>
      </w:r>
      <w:r w:rsidR="004159DD" w:rsidRPr="00D13109">
        <w:rPr>
          <w:rFonts w:ascii="Calibri" w:eastAsia="Times New Roman" w:hAnsi="Calibri" w:cs="Calibri"/>
          <w:color w:val="000000"/>
          <w:sz w:val="16"/>
          <w:szCs w:val="16"/>
          <w:lang w:val="en-GB" w:eastAsia="de-DE"/>
        </w:rPr>
        <w:t>; ref: reference</w:t>
      </w:r>
      <w:r w:rsidRPr="00D13109">
        <w:rPr>
          <w:rFonts w:ascii="Calibri" w:eastAsia="Times New Roman" w:hAnsi="Calibri" w:cs="Calibri"/>
          <w:color w:val="000000"/>
          <w:sz w:val="16"/>
          <w:szCs w:val="16"/>
          <w:lang w:val="en-GB" w:eastAsia="de-DE"/>
        </w:rPr>
        <w:t xml:space="preserve">. </w:t>
      </w:r>
    </w:p>
    <w:p w14:paraId="4CAB2B36" w14:textId="77777777" w:rsidR="00E910A2" w:rsidRPr="00D13109" w:rsidRDefault="00E910A2" w:rsidP="00E910A2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val="en-GB" w:eastAsia="de-DE"/>
        </w:rPr>
      </w:pPr>
    </w:p>
    <w:p w14:paraId="5DA58B6F" w14:textId="77777777" w:rsidR="00E910A2" w:rsidRPr="00D13109" w:rsidRDefault="00E910A2" w:rsidP="00E910A2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val="en-GB" w:eastAsia="de-DE"/>
        </w:rPr>
      </w:pPr>
      <w:r w:rsidRPr="00D13109">
        <w:rPr>
          <w:rFonts w:ascii="Calibri" w:eastAsia="Times New Roman" w:hAnsi="Calibri" w:cs="Calibri"/>
          <w:color w:val="000000"/>
          <w:sz w:val="16"/>
          <w:szCs w:val="16"/>
          <w:vertAlign w:val="superscript"/>
          <w:lang w:val="en-GB" w:eastAsia="de-DE"/>
        </w:rPr>
        <w:t>a</w:t>
      </w:r>
      <w:r w:rsidRPr="00D13109">
        <w:rPr>
          <w:rFonts w:ascii="Calibri" w:eastAsia="Times New Roman" w:hAnsi="Calibri" w:cs="Calibri"/>
          <w:color w:val="000000"/>
          <w:sz w:val="16"/>
          <w:szCs w:val="16"/>
          <w:lang w:val="en-GB" w:eastAsia="de-DE"/>
        </w:rPr>
        <w:t xml:space="preserve"> univariable logistic regression.</w:t>
      </w:r>
    </w:p>
    <w:p w14:paraId="32E312D7" w14:textId="77777777" w:rsidR="00E910A2" w:rsidRPr="00D13109" w:rsidRDefault="00E910A2" w:rsidP="00E910A2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val="en-GB" w:eastAsia="de-DE"/>
        </w:rPr>
      </w:pPr>
      <w:r w:rsidRPr="00D13109">
        <w:rPr>
          <w:rFonts w:ascii="Calibri" w:eastAsia="Times New Roman" w:hAnsi="Calibri" w:cs="Calibri"/>
          <w:color w:val="000000"/>
          <w:sz w:val="16"/>
          <w:szCs w:val="16"/>
          <w:vertAlign w:val="superscript"/>
          <w:lang w:val="en-GB" w:eastAsia="de-DE"/>
        </w:rPr>
        <w:t>b</w:t>
      </w:r>
      <w:r w:rsidRPr="00D13109">
        <w:rPr>
          <w:rFonts w:ascii="Calibri" w:eastAsia="Times New Roman" w:hAnsi="Calibri" w:cs="Calibri"/>
          <w:color w:val="000000"/>
          <w:sz w:val="16"/>
          <w:szCs w:val="16"/>
          <w:lang w:val="en-GB" w:eastAsia="de-DE"/>
        </w:rPr>
        <w:t xml:space="preserve"> multilevel, multi-variable logistic regression with two levels (participants, countries).</w:t>
      </w:r>
    </w:p>
    <w:p w14:paraId="4C56A310" w14:textId="43713F97" w:rsidR="00E910A2" w:rsidRPr="00D13109" w:rsidRDefault="00D13109" w:rsidP="00E910A2">
      <w:pPr>
        <w:spacing w:after="0" w:line="240" w:lineRule="auto"/>
        <w:jc w:val="both"/>
        <w:rPr>
          <w:rFonts w:cstheme="minorHAnsi"/>
          <w:sz w:val="16"/>
          <w:szCs w:val="16"/>
          <w:lang w:val="en-GB"/>
        </w:rPr>
      </w:pPr>
      <w:r w:rsidRPr="00D13109">
        <w:rPr>
          <w:rFonts w:cstheme="minorHAnsi"/>
          <w:sz w:val="16"/>
          <w:szCs w:val="16"/>
          <w:vertAlign w:val="superscript"/>
          <w:lang w:val="en-GB"/>
        </w:rPr>
        <w:t xml:space="preserve">c </w:t>
      </w:r>
      <w:r w:rsidRPr="00D13109">
        <w:rPr>
          <w:rFonts w:cstheme="minorHAnsi"/>
          <w:sz w:val="16"/>
          <w:szCs w:val="16"/>
          <w:lang w:val="en-GB"/>
        </w:rPr>
        <w:t>all p-values &lt; 0.001 except when marked otherwise.</w:t>
      </w:r>
    </w:p>
    <w:p w14:paraId="7805E51A" w14:textId="2DD84519" w:rsidR="00D13109" w:rsidRPr="00D13109" w:rsidRDefault="00D13109" w:rsidP="00E910A2">
      <w:pPr>
        <w:spacing w:after="0" w:line="240" w:lineRule="auto"/>
        <w:jc w:val="both"/>
        <w:rPr>
          <w:rFonts w:cstheme="minorHAnsi"/>
          <w:sz w:val="16"/>
          <w:szCs w:val="16"/>
          <w:lang w:val="en-GB"/>
        </w:rPr>
      </w:pPr>
      <w:r w:rsidRPr="00D13109">
        <w:rPr>
          <w:sz w:val="16"/>
          <w:szCs w:val="16"/>
          <w:vertAlign w:val="superscript"/>
          <w:lang w:val="en-GB"/>
        </w:rPr>
        <w:t xml:space="preserve">d </w:t>
      </w:r>
      <w:r w:rsidRPr="00D13109">
        <w:rPr>
          <w:rFonts w:cstheme="minorHAnsi"/>
          <w:sz w:val="16"/>
          <w:szCs w:val="16"/>
          <w:lang w:val="en-GB"/>
        </w:rPr>
        <w:t>six levels of the ISCED, 1997 version.</w:t>
      </w:r>
    </w:p>
    <w:p w14:paraId="5603E320" w14:textId="006ABB2A" w:rsidR="00D13109" w:rsidRPr="00D13109" w:rsidRDefault="00D13109" w:rsidP="00E910A2">
      <w:pPr>
        <w:spacing w:after="0" w:line="240" w:lineRule="auto"/>
        <w:jc w:val="both"/>
        <w:rPr>
          <w:rFonts w:cstheme="minorHAnsi"/>
          <w:sz w:val="16"/>
          <w:szCs w:val="16"/>
          <w:lang w:val="en-GB"/>
        </w:rPr>
      </w:pPr>
      <w:r>
        <w:rPr>
          <w:rFonts w:cstheme="minorHAnsi"/>
          <w:sz w:val="16"/>
          <w:szCs w:val="16"/>
          <w:vertAlign w:val="superscript"/>
          <w:lang w:val="en-GB"/>
        </w:rPr>
        <w:t xml:space="preserve">e </w:t>
      </w:r>
      <w:r>
        <w:rPr>
          <w:rFonts w:cstheme="minorHAnsi"/>
          <w:sz w:val="16"/>
          <w:szCs w:val="16"/>
          <w:lang w:val="en-GB"/>
        </w:rPr>
        <w:t>p-value 0.192.</w:t>
      </w:r>
    </w:p>
    <w:p w14:paraId="0C2AE9A8" w14:textId="6DAC3387" w:rsidR="00D13109" w:rsidRPr="00D13109" w:rsidRDefault="00D13109" w:rsidP="00E910A2">
      <w:pPr>
        <w:spacing w:after="0" w:line="240" w:lineRule="auto"/>
        <w:jc w:val="both"/>
        <w:rPr>
          <w:sz w:val="16"/>
          <w:szCs w:val="16"/>
          <w:lang w:val="en-GB"/>
        </w:rPr>
      </w:pPr>
      <w:r w:rsidRPr="00D13109">
        <w:rPr>
          <w:sz w:val="16"/>
          <w:szCs w:val="16"/>
          <w:vertAlign w:val="superscript"/>
          <w:lang w:val="en-GB"/>
        </w:rPr>
        <w:t xml:space="preserve">f </w:t>
      </w:r>
      <w:r w:rsidRPr="00D13109">
        <w:rPr>
          <w:sz w:val="16"/>
          <w:szCs w:val="16"/>
          <w:lang w:val="en-GB"/>
        </w:rPr>
        <w:t>p-value 0.028.</w:t>
      </w:r>
    </w:p>
    <w:p w14:paraId="32BA784D" w14:textId="5C199D65" w:rsidR="00E910A2" w:rsidRPr="00D13109" w:rsidRDefault="00D13109" w:rsidP="00E910A2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val="en-GB" w:eastAsia="de-DE"/>
        </w:rPr>
      </w:pPr>
      <w:r w:rsidRPr="00D13109">
        <w:rPr>
          <w:rFonts w:ascii="Calibri" w:eastAsia="Times New Roman" w:hAnsi="Calibri" w:cs="Calibri"/>
          <w:color w:val="000000"/>
          <w:sz w:val="16"/>
          <w:szCs w:val="16"/>
          <w:vertAlign w:val="superscript"/>
          <w:lang w:val="en-GB" w:eastAsia="de-DE"/>
        </w:rPr>
        <w:t>g</w:t>
      </w:r>
      <w:r w:rsidR="00E910A2" w:rsidRPr="00D13109">
        <w:rPr>
          <w:rFonts w:ascii="Calibri" w:eastAsia="Times New Roman" w:hAnsi="Calibri" w:cs="Calibri"/>
          <w:color w:val="000000"/>
          <w:sz w:val="16"/>
          <w:szCs w:val="16"/>
          <w:lang w:val="en-GB" w:eastAsia="de-DE"/>
        </w:rPr>
        <w:t xml:space="preserve"> co-payment or full out-of-pocket payment required.</w:t>
      </w:r>
    </w:p>
    <w:p w14:paraId="0FFA9B7A" w14:textId="677C93B8" w:rsidR="00D13109" w:rsidRPr="00D13109" w:rsidRDefault="00D13109" w:rsidP="00091B58">
      <w:pPr>
        <w:pStyle w:val="EndNoteBibliography"/>
        <w:rPr>
          <w:sz w:val="16"/>
          <w:szCs w:val="16"/>
        </w:rPr>
      </w:pPr>
      <w:r w:rsidRPr="00D13109">
        <w:rPr>
          <w:sz w:val="16"/>
          <w:szCs w:val="16"/>
          <w:vertAlign w:val="superscript"/>
        </w:rPr>
        <w:t xml:space="preserve">h </w:t>
      </w:r>
      <w:r w:rsidRPr="00D13109">
        <w:rPr>
          <w:sz w:val="16"/>
          <w:szCs w:val="16"/>
        </w:rPr>
        <w:t>p-value 0.002.</w:t>
      </w:r>
    </w:p>
    <w:sectPr w:rsidR="00D13109" w:rsidRPr="00D13109" w:rsidSect="00EA43EE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8403D" w14:textId="77777777" w:rsidR="00A47BE4" w:rsidRDefault="00A47BE4" w:rsidP="009D1A91">
      <w:pPr>
        <w:spacing w:after="0" w:line="240" w:lineRule="auto"/>
      </w:pPr>
      <w:r>
        <w:separator/>
      </w:r>
    </w:p>
  </w:endnote>
  <w:endnote w:type="continuationSeparator" w:id="0">
    <w:p w14:paraId="08C709CC" w14:textId="77777777" w:rsidR="00A47BE4" w:rsidRDefault="00A47BE4" w:rsidP="009D1A91">
      <w:pPr>
        <w:spacing w:after="0" w:line="240" w:lineRule="auto"/>
      </w:pPr>
      <w:r>
        <w:continuationSeparator/>
      </w:r>
    </w:p>
  </w:endnote>
  <w:endnote w:type="continuationNotice" w:id="1">
    <w:p w14:paraId="742C80D7" w14:textId="77777777" w:rsidR="00A47BE4" w:rsidRDefault="00A47B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204754"/>
      <w:docPartObj>
        <w:docPartGallery w:val="Page Numbers (Bottom of Page)"/>
        <w:docPartUnique/>
      </w:docPartObj>
    </w:sdtPr>
    <w:sdtEndPr/>
    <w:sdtContent>
      <w:p w14:paraId="584D747E" w14:textId="77777777" w:rsidR="000E4547" w:rsidRPr="00733F8B" w:rsidRDefault="000E4547">
        <w:pPr>
          <w:pStyle w:val="Footer"/>
          <w:jc w:val="right"/>
        </w:pPr>
        <w:r>
          <w:fldChar w:fldCharType="begin"/>
        </w:r>
        <w:r w:rsidRPr="00733F8B">
          <w:instrText>PAGE   \* MERGEFORMAT</w:instrText>
        </w:r>
        <w:r>
          <w:fldChar w:fldCharType="separate"/>
        </w:r>
        <w:r w:rsidR="00140897" w:rsidRPr="00140897">
          <w:rPr>
            <w:noProof/>
            <w:lang w:val="en-US"/>
          </w:rPr>
          <w:t>1</w:t>
        </w:r>
        <w:r>
          <w:fldChar w:fldCharType="end"/>
        </w:r>
      </w:p>
    </w:sdtContent>
  </w:sdt>
  <w:p w14:paraId="2E7AEBC1" w14:textId="77777777" w:rsidR="000E4547" w:rsidRPr="00DF6C94" w:rsidRDefault="000E4547">
    <w:pPr>
      <w:pStyle w:val="Footer"/>
      <w:rPr>
        <w:lang w:val="en-US"/>
      </w:rPr>
    </w:pPr>
    <w:r w:rsidRPr="00DF6C94">
      <w:rPr>
        <w:lang w:val="en-US"/>
      </w:rPr>
      <w:t xml:space="preserve">Are MSM in Europe protected from </w:t>
    </w:r>
    <w:proofErr w:type="spellStart"/>
    <w:r w:rsidRPr="00DF6C94">
      <w:rPr>
        <w:lang w:val="en-US"/>
      </w:rPr>
      <w:t>hepB</w:t>
    </w:r>
    <w:proofErr w:type="spellEnd"/>
    <w:r w:rsidRPr="00DF6C94">
      <w:rPr>
        <w:lang w:val="en-US"/>
      </w:rPr>
      <w:t>?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9FC67" w14:textId="77777777" w:rsidR="00A47BE4" w:rsidRDefault="00A47BE4" w:rsidP="009D1A91">
      <w:pPr>
        <w:spacing w:after="0" w:line="240" w:lineRule="auto"/>
      </w:pPr>
      <w:r>
        <w:separator/>
      </w:r>
    </w:p>
  </w:footnote>
  <w:footnote w:type="continuationSeparator" w:id="0">
    <w:p w14:paraId="705E0A1E" w14:textId="77777777" w:rsidR="00A47BE4" w:rsidRDefault="00A47BE4" w:rsidP="009D1A91">
      <w:pPr>
        <w:spacing w:after="0" w:line="240" w:lineRule="auto"/>
      </w:pPr>
      <w:r>
        <w:continuationSeparator/>
      </w:r>
    </w:p>
  </w:footnote>
  <w:footnote w:type="continuationNotice" w:id="1">
    <w:p w14:paraId="25024544" w14:textId="77777777" w:rsidR="00A47BE4" w:rsidRDefault="00A47B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C2C7D"/>
    <w:multiLevelType w:val="hybridMultilevel"/>
    <w:tmpl w:val="89560D2C"/>
    <w:lvl w:ilvl="0" w:tplc="A404DD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3302D"/>
    <w:multiLevelType w:val="hybridMultilevel"/>
    <w:tmpl w:val="886C0ED4"/>
    <w:lvl w:ilvl="0" w:tplc="516AA68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8412F"/>
    <w:multiLevelType w:val="hybridMultilevel"/>
    <w:tmpl w:val="D83610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57684"/>
    <w:multiLevelType w:val="hybridMultilevel"/>
    <w:tmpl w:val="1902DD32"/>
    <w:lvl w:ilvl="0" w:tplc="A09635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62073"/>
    <w:multiLevelType w:val="hybridMultilevel"/>
    <w:tmpl w:val="C0307FA2"/>
    <w:lvl w:ilvl="0" w:tplc="FD94CE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666DE"/>
    <w:multiLevelType w:val="hybridMultilevel"/>
    <w:tmpl w:val="CB38D4FC"/>
    <w:lvl w:ilvl="0" w:tplc="A71C64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50A223A-2190-46DB-97AE-59BA24D6F434}"/>
    <w:docVar w:name="dgnword-eventsink" w:val="320493488"/>
    <w:docVar w:name="dgnword-lastRevisionsView" w:val="0"/>
    <w:docVar w:name="EN.InstantFormat" w:val="&lt;ENInstantFormat&gt;&lt;Enabled&gt;1&lt;/Enabled&gt;&lt;ScanUnformatted&gt;0&lt;/ScanUnformatted&gt;&lt;ScanChanges&gt;0&lt;/ScanChanges&gt;&lt;Suspended&gt;0&lt;/Suspended&gt;&lt;/ENInstantFormat&gt;"/>
    <w:docVar w:name="EN.Layout" w:val="&lt;ENLayout&gt;&lt;Style&gt;Epidemiology Infection Cop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s9xtw0f4draavetremvdfp55a95tztp525a&quot;&gt;My EndNote Library&lt;record-ids&gt;&lt;item&gt;350&lt;/item&gt;&lt;item&gt;351&lt;/item&gt;&lt;item&gt;354&lt;/item&gt;&lt;item&gt;355&lt;/item&gt;&lt;item&gt;358&lt;/item&gt;&lt;item&gt;359&lt;/item&gt;&lt;item&gt;361&lt;/item&gt;&lt;item&gt;363&lt;/item&gt;&lt;item&gt;364&lt;/item&gt;&lt;item&gt;368&lt;/item&gt;&lt;item&gt;382&lt;/item&gt;&lt;item&gt;383&lt;/item&gt;&lt;item&gt;384&lt;/item&gt;&lt;item&gt;386&lt;/item&gt;&lt;item&gt;391&lt;/item&gt;&lt;item&gt;393&lt;/item&gt;&lt;item&gt;395&lt;/item&gt;&lt;item&gt;397&lt;/item&gt;&lt;item&gt;399&lt;/item&gt;&lt;item&gt;402&lt;/item&gt;&lt;item&gt;403&lt;/item&gt;&lt;item&gt;405&lt;/item&gt;&lt;item&gt;407&lt;/item&gt;&lt;item&gt;408&lt;/item&gt;&lt;item&gt;409&lt;/item&gt;&lt;item&gt;410&lt;/item&gt;&lt;item&gt;411&lt;/item&gt;&lt;item&gt;412&lt;/item&gt;&lt;item&gt;413&lt;/item&gt;&lt;item&gt;414&lt;/item&gt;&lt;item&gt;452&lt;/item&gt;&lt;item&gt;477&lt;/item&gt;&lt;item&gt;480&lt;/item&gt;&lt;item&gt;482&lt;/item&gt;&lt;item&gt;483&lt;/item&gt;&lt;item&gt;491&lt;/item&gt;&lt;item&gt;493&lt;/item&gt;&lt;item&gt;495&lt;/item&gt;&lt;item&gt;496&lt;/item&gt;&lt;item&gt;521&lt;/item&gt;&lt;item&gt;566&lt;/item&gt;&lt;/record-ids&gt;&lt;/item&gt;&lt;/Libraries&gt;"/>
  </w:docVars>
  <w:rsids>
    <w:rsidRoot w:val="00F6105F"/>
    <w:rsid w:val="000006F2"/>
    <w:rsid w:val="00000AD1"/>
    <w:rsid w:val="00001221"/>
    <w:rsid w:val="0000134C"/>
    <w:rsid w:val="00002BDA"/>
    <w:rsid w:val="0000647A"/>
    <w:rsid w:val="000106E7"/>
    <w:rsid w:val="00010981"/>
    <w:rsid w:val="0001469E"/>
    <w:rsid w:val="00014D27"/>
    <w:rsid w:val="000155C7"/>
    <w:rsid w:val="000161B1"/>
    <w:rsid w:val="00026A9A"/>
    <w:rsid w:val="00026F1C"/>
    <w:rsid w:val="000310D5"/>
    <w:rsid w:val="00031879"/>
    <w:rsid w:val="0003239B"/>
    <w:rsid w:val="00035CBF"/>
    <w:rsid w:val="00035DC5"/>
    <w:rsid w:val="0004066D"/>
    <w:rsid w:val="00041B09"/>
    <w:rsid w:val="00043612"/>
    <w:rsid w:val="0004500F"/>
    <w:rsid w:val="00045E37"/>
    <w:rsid w:val="00052E22"/>
    <w:rsid w:val="00054E33"/>
    <w:rsid w:val="000608D0"/>
    <w:rsid w:val="00065491"/>
    <w:rsid w:val="00067E6E"/>
    <w:rsid w:val="00070BD4"/>
    <w:rsid w:val="00076599"/>
    <w:rsid w:val="0008028D"/>
    <w:rsid w:val="00082ABF"/>
    <w:rsid w:val="00085AFB"/>
    <w:rsid w:val="00090073"/>
    <w:rsid w:val="00090998"/>
    <w:rsid w:val="000914FA"/>
    <w:rsid w:val="00091B58"/>
    <w:rsid w:val="00091CB3"/>
    <w:rsid w:val="000A0C14"/>
    <w:rsid w:val="000A2F12"/>
    <w:rsid w:val="000A31A0"/>
    <w:rsid w:val="000A32B7"/>
    <w:rsid w:val="000A410A"/>
    <w:rsid w:val="000A620E"/>
    <w:rsid w:val="000A73CC"/>
    <w:rsid w:val="000B345C"/>
    <w:rsid w:val="000B3D5B"/>
    <w:rsid w:val="000B47A7"/>
    <w:rsid w:val="000B5892"/>
    <w:rsid w:val="000B6275"/>
    <w:rsid w:val="000C11E3"/>
    <w:rsid w:val="000C3BBD"/>
    <w:rsid w:val="000C7D8B"/>
    <w:rsid w:val="000D04DA"/>
    <w:rsid w:val="000D1426"/>
    <w:rsid w:val="000D3987"/>
    <w:rsid w:val="000D3DBB"/>
    <w:rsid w:val="000D5B32"/>
    <w:rsid w:val="000D7687"/>
    <w:rsid w:val="000E1E47"/>
    <w:rsid w:val="000E2373"/>
    <w:rsid w:val="000E32B6"/>
    <w:rsid w:val="000E36E4"/>
    <w:rsid w:val="000E4055"/>
    <w:rsid w:val="000E4547"/>
    <w:rsid w:val="000E5B0A"/>
    <w:rsid w:val="000F4511"/>
    <w:rsid w:val="000F4DE1"/>
    <w:rsid w:val="000F79B2"/>
    <w:rsid w:val="00100E5B"/>
    <w:rsid w:val="001024A2"/>
    <w:rsid w:val="00103C2F"/>
    <w:rsid w:val="00110C95"/>
    <w:rsid w:val="00111A08"/>
    <w:rsid w:val="001132D2"/>
    <w:rsid w:val="001138DF"/>
    <w:rsid w:val="001154B1"/>
    <w:rsid w:val="00116344"/>
    <w:rsid w:val="00117363"/>
    <w:rsid w:val="001213B1"/>
    <w:rsid w:val="00122460"/>
    <w:rsid w:val="001239DE"/>
    <w:rsid w:val="00127EAF"/>
    <w:rsid w:val="00131723"/>
    <w:rsid w:val="0013243E"/>
    <w:rsid w:val="00132740"/>
    <w:rsid w:val="00133A1D"/>
    <w:rsid w:val="001349C9"/>
    <w:rsid w:val="00136B0D"/>
    <w:rsid w:val="00136B69"/>
    <w:rsid w:val="00140897"/>
    <w:rsid w:val="00140FF5"/>
    <w:rsid w:val="0014186D"/>
    <w:rsid w:val="00142679"/>
    <w:rsid w:val="00142FAC"/>
    <w:rsid w:val="001444F2"/>
    <w:rsid w:val="00146E72"/>
    <w:rsid w:val="00147D13"/>
    <w:rsid w:val="00150882"/>
    <w:rsid w:val="001521B1"/>
    <w:rsid w:val="001549ED"/>
    <w:rsid w:val="00154D37"/>
    <w:rsid w:val="00163B92"/>
    <w:rsid w:val="00173DE9"/>
    <w:rsid w:val="0017582E"/>
    <w:rsid w:val="00176F44"/>
    <w:rsid w:val="00181004"/>
    <w:rsid w:val="00182034"/>
    <w:rsid w:val="001825C6"/>
    <w:rsid w:val="001852B1"/>
    <w:rsid w:val="00186320"/>
    <w:rsid w:val="001865EB"/>
    <w:rsid w:val="0018662E"/>
    <w:rsid w:val="001907E5"/>
    <w:rsid w:val="0019266D"/>
    <w:rsid w:val="00193BCA"/>
    <w:rsid w:val="0019476F"/>
    <w:rsid w:val="001A2584"/>
    <w:rsid w:val="001A277D"/>
    <w:rsid w:val="001B0D7D"/>
    <w:rsid w:val="001B2402"/>
    <w:rsid w:val="001B2698"/>
    <w:rsid w:val="001B558F"/>
    <w:rsid w:val="001B69C2"/>
    <w:rsid w:val="001D2342"/>
    <w:rsid w:val="001D33AD"/>
    <w:rsid w:val="001D456A"/>
    <w:rsid w:val="001D6800"/>
    <w:rsid w:val="001E0EBB"/>
    <w:rsid w:val="001E2388"/>
    <w:rsid w:val="001E3DB0"/>
    <w:rsid w:val="001F11D7"/>
    <w:rsid w:val="001F4540"/>
    <w:rsid w:val="001F7CD0"/>
    <w:rsid w:val="002044CA"/>
    <w:rsid w:val="0020545F"/>
    <w:rsid w:val="00205BCB"/>
    <w:rsid w:val="002140AF"/>
    <w:rsid w:val="00214BC4"/>
    <w:rsid w:val="002176DD"/>
    <w:rsid w:val="00223B31"/>
    <w:rsid w:val="00224169"/>
    <w:rsid w:val="00224D0C"/>
    <w:rsid w:val="0023088F"/>
    <w:rsid w:val="0023294D"/>
    <w:rsid w:val="00234691"/>
    <w:rsid w:val="002431AD"/>
    <w:rsid w:val="002437DA"/>
    <w:rsid w:val="002464FC"/>
    <w:rsid w:val="002504D1"/>
    <w:rsid w:val="00252366"/>
    <w:rsid w:val="00252CB9"/>
    <w:rsid w:val="00252D8D"/>
    <w:rsid w:val="00255768"/>
    <w:rsid w:val="002573EF"/>
    <w:rsid w:val="00260AD0"/>
    <w:rsid w:val="00263485"/>
    <w:rsid w:val="00265A2F"/>
    <w:rsid w:val="00267347"/>
    <w:rsid w:val="00274117"/>
    <w:rsid w:val="002748D8"/>
    <w:rsid w:val="002770B7"/>
    <w:rsid w:val="002829F9"/>
    <w:rsid w:val="0028363F"/>
    <w:rsid w:val="002901B5"/>
    <w:rsid w:val="002901F6"/>
    <w:rsid w:val="00290942"/>
    <w:rsid w:val="00291B49"/>
    <w:rsid w:val="002930B1"/>
    <w:rsid w:val="00294555"/>
    <w:rsid w:val="00296F9D"/>
    <w:rsid w:val="00297664"/>
    <w:rsid w:val="002A1A6E"/>
    <w:rsid w:val="002A2063"/>
    <w:rsid w:val="002A2BBD"/>
    <w:rsid w:val="002A384F"/>
    <w:rsid w:val="002A3C63"/>
    <w:rsid w:val="002A498D"/>
    <w:rsid w:val="002A68C9"/>
    <w:rsid w:val="002B5655"/>
    <w:rsid w:val="002B6675"/>
    <w:rsid w:val="002C70EA"/>
    <w:rsid w:val="002C7901"/>
    <w:rsid w:val="002D1D31"/>
    <w:rsid w:val="002D1F1F"/>
    <w:rsid w:val="002E2C46"/>
    <w:rsid w:val="002E2F62"/>
    <w:rsid w:val="002E419D"/>
    <w:rsid w:val="002E449A"/>
    <w:rsid w:val="002E58BC"/>
    <w:rsid w:val="002E607F"/>
    <w:rsid w:val="002E7DAC"/>
    <w:rsid w:val="002F0663"/>
    <w:rsid w:val="002F0A9E"/>
    <w:rsid w:val="002F231F"/>
    <w:rsid w:val="002F4A7C"/>
    <w:rsid w:val="00300004"/>
    <w:rsid w:val="00300C7F"/>
    <w:rsid w:val="00300CD3"/>
    <w:rsid w:val="00301C1A"/>
    <w:rsid w:val="003031CD"/>
    <w:rsid w:val="00303F64"/>
    <w:rsid w:val="00306FCA"/>
    <w:rsid w:val="00311807"/>
    <w:rsid w:val="003164F5"/>
    <w:rsid w:val="00323469"/>
    <w:rsid w:val="003246A4"/>
    <w:rsid w:val="00334DBD"/>
    <w:rsid w:val="00335416"/>
    <w:rsid w:val="003450F5"/>
    <w:rsid w:val="00347A25"/>
    <w:rsid w:val="00350650"/>
    <w:rsid w:val="00352678"/>
    <w:rsid w:val="00352CE1"/>
    <w:rsid w:val="00357BA9"/>
    <w:rsid w:val="003605B9"/>
    <w:rsid w:val="00363191"/>
    <w:rsid w:val="003643E9"/>
    <w:rsid w:val="00364457"/>
    <w:rsid w:val="00364DDB"/>
    <w:rsid w:val="00366855"/>
    <w:rsid w:val="00366A3E"/>
    <w:rsid w:val="00367F99"/>
    <w:rsid w:val="0037075D"/>
    <w:rsid w:val="00371B75"/>
    <w:rsid w:val="00375AB1"/>
    <w:rsid w:val="00375CCF"/>
    <w:rsid w:val="00380D84"/>
    <w:rsid w:val="00384B6D"/>
    <w:rsid w:val="003855D7"/>
    <w:rsid w:val="00387507"/>
    <w:rsid w:val="00397EB7"/>
    <w:rsid w:val="003A0C3F"/>
    <w:rsid w:val="003A2220"/>
    <w:rsid w:val="003A3492"/>
    <w:rsid w:val="003A3907"/>
    <w:rsid w:val="003A548D"/>
    <w:rsid w:val="003A6D14"/>
    <w:rsid w:val="003B0E65"/>
    <w:rsid w:val="003B0E7C"/>
    <w:rsid w:val="003B2CDD"/>
    <w:rsid w:val="003B37E1"/>
    <w:rsid w:val="003B60D7"/>
    <w:rsid w:val="003C61BF"/>
    <w:rsid w:val="003C6BB7"/>
    <w:rsid w:val="003C6C5F"/>
    <w:rsid w:val="003C76DD"/>
    <w:rsid w:val="003C782C"/>
    <w:rsid w:val="003D31DA"/>
    <w:rsid w:val="003D384B"/>
    <w:rsid w:val="003E2763"/>
    <w:rsid w:val="003E55AD"/>
    <w:rsid w:val="003E5C2D"/>
    <w:rsid w:val="003E5EA5"/>
    <w:rsid w:val="003F227F"/>
    <w:rsid w:val="00404949"/>
    <w:rsid w:val="0040557C"/>
    <w:rsid w:val="00406875"/>
    <w:rsid w:val="00410B9F"/>
    <w:rsid w:val="00410EED"/>
    <w:rsid w:val="00411390"/>
    <w:rsid w:val="00411419"/>
    <w:rsid w:val="0041226A"/>
    <w:rsid w:val="00413C46"/>
    <w:rsid w:val="004159DD"/>
    <w:rsid w:val="0042043C"/>
    <w:rsid w:val="00422719"/>
    <w:rsid w:val="004229E8"/>
    <w:rsid w:val="004251E4"/>
    <w:rsid w:val="0043061D"/>
    <w:rsid w:val="00433F1C"/>
    <w:rsid w:val="00435A9A"/>
    <w:rsid w:val="00442482"/>
    <w:rsid w:val="004427F4"/>
    <w:rsid w:val="00443A4F"/>
    <w:rsid w:val="00444288"/>
    <w:rsid w:val="00445300"/>
    <w:rsid w:val="00446888"/>
    <w:rsid w:val="00450CBD"/>
    <w:rsid w:val="00453FEC"/>
    <w:rsid w:val="00466806"/>
    <w:rsid w:val="00473AAC"/>
    <w:rsid w:val="0047462D"/>
    <w:rsid w:val="00474C71"/>
    <w:rsid w:val="00477AC3"/>
    <w:rsid w:val="0048238D"/>
    <w:rsid w:val="00487751"/>
    <w:rsid w:val="004906A2"/>
    <w:rsid w:val="00492261"/>
    <w:rsid w:val="00494450"/>
    <w:rsid w:val="0049565C"/>
    <w:rsid w:val="004A0653"/>
    <w:rsid w:val="004A0BEB"/>
    <w:rsid w:val="004A5172"/>
    <w:rsid w:val="004A6EA4"/>
    <w:rsid w:val="004A7F2C"/>
    <w:rsid w:val="004B0946"/>
    <w:rsid w:val="004B1B72"/>
    <w:rsid w:val="004B3D04"/>
    <w:rsid w:val="004C50FA"/>
    <w:rsid w:val="004D27B5"/>
    <w:rsid w:val="004D2E56"/>
    <w:rsid w:val="004D3007"/>
    <w:rsid w:val="004D315C"/>
    <w:rsid w:val="004D4DD6"/>
    <w:rsid w:val="004D7075"/>
    <w:rsid w:val="004E19E9"/>
    <w:rsid w:val="004E1AFB"/>
    <w:rsid w:val="004F37B8"/>
    <w:rsid w:val="004F61E5"/>
    <w:rsid w:val="00500BE3"/>
    <w:rsid w:val="0050174F"/>
    <w:rsid w:val="00516FB0"/>
    <w:rsid w:val="00520AFA"/>
    <w:rsid w:val="00520CA5"/>
    <w:rsid w:val="00522716"/>
    <w:rsid w:val="00522FD2"/>
    <w:rsid w:val="00526FC0"/>
    <w:rsid w:val="0053064E"/>
    <w:rsid w:val="00531218"/>
    <w:rsid w:val="00531930"/>
    <w:rsid w:val="00533CFC"/>
    <w:rsid w:val="00534D95"/>
    <w:rsid w:val="00535205"/>
    <w:rsid w:val="005373C2"/>
    <w:rsid w:val="00542A4F"/>
    <w:rsid w:val="0054389E"/>
    <w:rsid w:val="005456C6"/>
    <w:rsid w:val="0054745C"/>
    <w:rsid w:val="0055425A"/>
    <w:rsid w:val="00554880"/>
    <w:rsid w:val="0055580E"/>
    <w:rsid w:val="00555C1C"/>
    <w:rsid w:val="00561E76"/>
    <w:rsid w:val="00563309"/>
    <w:rsid w:val="005660CB"/>
    <w:rsid w:val="00566D7F"/>
    <w:rsid w:val="00571AE4"/>
    <w:rsid w:val="00571F03"/>
    <w:rsid w:val="00575518"/>
    <w:rsid w:val="005759C3"/>
    <w:rsid w:val="005778CB"/>
    <w:rsid w:val="00581EBE"/>
    <w:rsid w:val="00582FB7"/>
    <w:rsid w:val="00585FF0"/>
    <w:rsid w:val="0058781E"/>
    <w:rsid w:val="00590705"/>
    <w:rsid w:val="00594FB6"/>
    <w:rsid w:val="005A0257"/>
    <w:rsid w:val="005A579E"/>
    <w:rsid w:val="005A79FD"/>
    <w:rsid w:val="005B06F9"/>
    <w:rsid w:val="005B1E2B"/>
    <w:rsid w:val="005B4FE8"/>
    <w:rsid w:val="005C0111"/>
    <w:rsid w:val="005C0DAC"/>
    <w:rsid w:val="005C105E"/>
    <w:rsid w:val="005C17D9"/>
    <w:rsid w:val="005C29BF"/>
    <w:rsid w:val="005C2EB8"/>
    <w:rsid w:val="005C409D"/>
    <w:rsid w:val="005C5E24"/>
    <w:rsid w:val="005D454B"/>
    <w:rsid w:val="005D4938"/>
    <w:rsid w:val="005D7EF3"/>
    <w:rsid w:val="005E10EB"/>
    <w:rsid w:val="005E1FDB"/>
    <w:rsid w:val="005F2E5C"/>
    <w:rsid w:val="005F3F8A"/>
    <w:rsid w:val="005F61CA"/>
    <w:rsid w:val="005F6D23"/>
    <w:rsid w:val="00601CDD"/>
    <w:rsid w:val="00602114"/>
    <w:rsid w:val="00602D8E"/>
    <w:rsid w:val="00604FF5"/>
    <w:rsid w:val="0060573A"/>
    <w:rsid w:val="00614121"/>
    <w:rsid w:val="00615128"/>
    <w:rsid w:val="006162B1"/>
    <w:rsid w:val="00616DDF"/>
    <w:rsid w:val="00623B52"/>
    <w:rsid w:val="00624389"/>
    <w:rsid w:val="00624AE6"/>
    <w:rsid w:val="00637E52"/>
    <w:rsid w:val="00640557"/>
    <w:rsid w:val="00641A4A"/>
    <w:rsid w:val="006422A8"/>
    <w:rsid w:val="0064236C"/>
    <w:rsid w:val="006430A1"/>
    <w:rsid w:val="00643D2D"/>
    <w:rsid w:val="006470FA"/>
    <w:rsid w:val="006511CE"/>
    <w:rsid w:val="00651A54"/>
    <w:rsid w:val="006529BD"/>
    <w:rsid w:val="00653CBC"/>
    <w:rsid w:val="006544D8"/>
    <w:rsid w:val="00654794"/>
    <w:rsid w:val="0065588F"/>
    <w:rsid w:val="00661905"/>
    <w:rsid w:val="006629CB"/>
    <w:rsid w:val="006771EC"/>
    <w:rsid w:val="00685082"/>
    <w:rsid w:val="00685530"/>
    <w:rsid w:val="0068655D"/>
    <w:rsid w:val="00691B7C"/>
    <w:rsid w:val="00692DA7"/>
    <w:rsid w:val="006A4637"/>
    <w:rsid w:val="006A6C77"/>
    <w:rsid w:val="006B06C5"/>
    <w:rsid w:val="006B2B69"/>
    <w:rsid w:val="006C343D"/>
    <w:rsid w:val="006C6C62"/>
    <w:rsid w:val="006D6061"/>
    <w:rsid w:val="006E29AA"/>
    <w:rsid w:val="006E4AED"/>
    <w:rsid w:val="006F1D94"/>
    <w:rsid w:val="006F229A"/>
    <w:rsid w:val="006F2354"/>
    <w:rsid w:val="006F3B82"/>
    <w:rsid w:val="006F3FD8"/>
    <w:rsid w:val="007004E1"/>
    <w:rsid w:val="0070131B"/>
    <w:rsid w:val="00702033"/>
    <w:rsid w:val="00703D4B"/>
    <w:rsid w:val="00705CCA"/>
    <w:rsid w:val="00705D53"/>
    <w:rsid w:val="00707E2B"/>
    <w:rsid w:val="0071189B"/>
    <w:rsid w:val="0071244F"/>
    <w:rsid w:val="00712C81"/>
    <w:rsid w:val="007154CA"/>
    <w:rsid w:val="00721824"/>
    <w:rsid w:val="00723BAE"/>
    <w:rsid w:val="00730A23"/>
    <w:rsid w:val="00730BBE"/>
    <w:rsid w:val="00733F8B"/>
    <w:rsid w:val="00740085"/>
    <w:rsid w:val="0074057A"/>
    <w:rsid w:val="00750F85"/>
    <w:rsid w:val="00752641"/>
    <w:rsid w:val="00754095"/>
    <w:rsid w:val="007569E4"/>
    <w:rsid w:val="00760EBB"/>
    <w:rsid w:val="0076444C"/>
    <w:rsid w:val="007701AF"/>
    <w:rsid w:val="007706B4"/>
    <w:rsid w:val="00770CC8"/>
    <w:rsid w:val="007711FC"/>
    <w:rsid w:val="00773B39"/>
    <w:rsid w:val="00776294"/>
    <w:rsid w:val="00776AC7"/>
    <w:rsid w:val="00777105"/>
    <w:rsid w:val="00777912"/>
    <w:rsid w:val="00781521"/>
    <w:rsid w:val="007818B1"/>
    <w:rsid w:val="007875F8"/>
    <w:rsid w:val="00795D64"/>
    <w:rsid w:val="00796EC4"/>
    <w:rsid w:val="007A156B"/>
    <w:rsid w:val="007A2E20"/>
    <w:rsid w:val="007B069E"/>
    <w:rsid w:val="007B31B8"/>
    <w:rsid w:val="007B4ED6"/>
    <w:rsid w:val="007B5AE5"/>
    <w:rsid w:val="007B73A1"/>
    <w:rsid w:val="007C078B"/>
    <w:rsid w:val="007C3ECC"/>
    <w:rsid w:val="007E275F"/>
    <w:rsid w:val="007E2E4F"/>
    <w:rsid w:val="007E3B95"/>
    <w:rsid w:val="007E4D3D"/>
    <w:rsid w:val="007E71AD"/>
    <w:rsid w:val="007F04A7"/>
    <w:rsid w:val="007F052A"/>
    <w:rsid w:val="007F0D3A"/>
    <w:rsid w:val="007F10C7"/>
    <w:rsid w:val="007F1ACC"/>
    <w:rsid w:val="007F572D"/>
    <w:rsid w:val="00803626"/>
    <w:rsid w:val="00804B93"/>
    <w:rsid w:val="00805BDB"/>
    <w:rsid w:val="008065EE"/>
    <w:rsid w:val="00806FBD"/>
    <w:rsid w:val="008077D8"/>
    <w:rsid w:val="00821127"/>
    <w:rsid w:val="00832B08"/>
    <w:rsid w:val="008348B2"/>
    <w:rsid w:val="00836781"/>
    <w:rsid w:val="00836E99"/>
    <w:rsid w:val="00842C77"/>
    <w:rsid w:val="0084307D"/>
    <w:rsid w:val="00850CF7"/>
    <w:rsid w:val="0085182E"/>
    <w:rsid w:val="00853472"/>
    <w:rsid w:val="00857654"/>
    <w:rsid w:val="00861F4C"/>
    <w:rsid w:val="00863814"/>
    <w:rsid w:val="00866417"/>
    <w:rsid w:val="0086649D"/>
    <w:rsid w:val="0086786E"/>
    <w:rsid w:val="00873380"/>
    <w:rsid w:val="00873E16"/>
    <w:rsid w:val="00875080"/>
    <w:rsid w:val="008849A3"/>
    <w:rsid w:val="008A17BF"/>
    <w:rsid w:val="008A797F"/>
    <w:rsid w:val="008B1633"/>
    <w:rsid w:val="008B7A80"/>
    <w:rsid w:val="008C288E"/>
    <w:rsid w:val="008C2FB2"/>
    <w:rsid w:val="008D2CAE"/>
    <w:rsid w:val="008D6784"/>
    <w:rsid w:val="008D6876"/>
    <w:rsid w:val="008E1102"/>
    <w:rsid w:val="008E15F6"/>
    <w:rsid w:val="008E1ABC"/>
    <w:rsid w:val="008E6E3B"/>
    <w:rsid w:val="008E7101"/>
    <w:rsid w:val="008F0E07"/>
    <w:rsid w:val="008F27B1"/>
    <w:rsid w:val="008F324E"/>
    <w:rsid w:val="008F3ED8"/>
    <w:rsid w:val="008F5AEF"/>
    <w:rsid w:val="008F6566"/>
    <w:rsid w:val="009003D4"/>
    <w:rsid w:val="00902D22"/>
    <w:rsid w:val="00912643"/>
    <w:rsid w:val="00912DBE"/>
    <w:rsid w:val="0091591F"/>
    <w:rsid w:val="00915B33"/>
    <w:rsid w:val="00917804"/>
    <w:rsid w:val="00917FF3"/>
    <w:rsid w:val="00924350"/>
    <w:rsid w:val="00924DEB"/>
    <w:rsid w:val="00930CB3"/>
    <w:rsid w:val="00931026"/>
    <w:rsid w:val="009324CE"/>
    <w:rsid w:val="00933794"/>
    <w:rsid w:val="00933C27"/>
    <w:rsid w:val="00935FF0"/>
    <w:rsid w:val="009429F9"/>
    <w:rsid w:val="0094526B"/>
    <w:rsid w:val="0095075E"/>
    <w:rsid w:val="009534CE"/>
    <w:rsid w:val="009535F6"/>
    <w:rsid w:val="00953F69"/>
    <w:rsid w:val="00954B16"/>
    <w:rsid w:val="009557B3"/>
    <w:rsid w:val="00957490"/>
    <w:rsid w:val="00960D3C"/>
    <w:rsid w:val="00965390"/>
    <w:rsid w:val="00967C8B"/>
    <w:rsid w:val="00982FA9"/>
    <w:rsid w:val="00984591"/>
    <w:rsid w:val="00984F6A"/>
    <w:rsid w:val="009853A9"/>
    <w:rsid w:val="009921E1"/>
    <w:rsid w:val="00993414"/>
    <w:rsid w:val="00994373"/>
    <w:rsid w:val="009A03DE"/>
    <w:rsid w:val="009A0DA4"/>
    <w:rsid w:val="009A2683"/>
    <w:rsid w:val="009A4212"/>
    <w:rsid w:val="009A5486"/>
    <w:rsid w:val="009A67EC"/>
    <w:rsid w:val="009B33A7"/>
    <w:rsid w:val="009B3B31"/>
    <w:rsid w:val="009B3C17"/>
    <w:rsid w:val="009B7FE0"/>
    <w:rsid w:val="009C225E"/>
    <w:rsid w:val="009C2DF0"/>
    <w:rsid w:val="009C3734"/>
    <w:rsid w:val="009C4C69"/>
    <w:rsid w:val="009C730C"/>
    <w:rsid w:val="009D1A91"/>
    <w:rsid w:val="009E4863"/>
    <w:rsid w:val="009F0713"/>
    <w:rsid w:val="009F0FFC"/>
    <w:rsid w:val="009F1A18"/>
    <w:rsid w:val="009F1EBF"/>
    <w:rsid w:val="009F2317"/>
    <w:rsid w:val="009F380C"/>
    <w:rsid w:val="009F41C2"/>
    <w:rsid w:val="009F599A"/>
    <w:rsid w:val="009F72DB"/>
    <w:rsid w:val="00A00A6C"/>
    <w:rsid w:val="00A01AEE"/>
    <w:rsid w:val="00A066BD"/>
    <w:rsid w:val="00A070D7"/>
    <w:rsid w:val="00A1025F"/>
    <w:rsid w:val="00A11D2A"/>
    <w:rsid w:val="00A122F4"/>
    <w:rsid w:val="00A12EE1"/>
    <w:rsid w:val="00A151A1"/>
    <w:rsid w:val="00A16393"/>
    <w:rsid w:val="00A16483"/>
    <w:rsid w:val="00A16E00"/>
    <w:rsid w:val="00A21AA2"/>
    <w:rsid w:val="00A23A4E"/>
    <w:rsid w:val="00A2753A"/>
    <w:rsid w:val="00A34409"/>
    <w:rsid w:val="00A35026"/>
    <w:rsid w:val="00A35DB0"/>
    <w:rsid w:val="00A41668"/>
    <w:rsid w:val="00A43CBE"/>
    <w:rsid w:val="00A44338"/>
    <w:rsid w:val="00A4441F"/>
    <w:rsid w:val="00A47BE4"/>
    <w:rsid w:val="00A50D91"/>
    <w:rsid w:val="00A5630E"/>
    <w:rsid w:val="00A6050D"/>
    <w:rsid w:val="00A63613"/>
    <w:rsid w:val="00A650EF"/>
    <w:rsid w:val="00A71807"/>
    <w:rsid w:val="00A7481D"/>
    <w:rsid w:val="00A80620"/>
    <w:rsid w:val="00A81C6C"/>
    <w:rsid w:val="00A8211F"/>
    <w:rsid w:val="00A855F4"/>
    <w:rsid w:val="00A90E26"/>
    <w:rsid w:val="00A93A6F"/>
    <w:rsid w:val="00A93DB1"/>
    <w:rsid w:val="00A966E8"/>
    <w:rsid w:val="00A96CA0"/>
    <w:rsid w:val="00A97995"/>
    <w:rsid w:val="00AA1997"/>
    <w:rsid w:val="00AA2FCD"/>
    <w:rsid w:val="00AA31BB"/>
    <w:rsid w:val="00AA3965"/>
    <w:rsid w:val="00AA5F31"/>
    <w:rsid w:val="00AA64B5"/>
    <w:rsid w:val="00AB020D"/>
    <w:rsid w:val="00AB17E8"/>
    <w:rsid w:val="00AB25CD"/>
    <w:rsid w:val="00AC1BF9"/>
    <w:rsid w:val="00AC7507"/>
    <w:rsid w:val="00AD009F"/>
    <w:rsid w:val="00AD2631"/>
    <w:rsid w:val="00AD42D9"/>
    <w:rsid w:val="00AD433C"/>
    <w:rsid w:val="00AD7F25"/>
    <w:rsid w:val="00AE1AB4"/>
    <w:rsid w:val="00AE2D9F"/>
    <w:rsid w:val="00AF0C27"/>
    <w:rsid w:val="00AF0FFE"/>
    <w:rsid w:val="00AF3F5E"/>
    <w:rsid w:val="00AF62F8"/>
    <w:rsid w:val="00AF722B"/>
    <w:rsid w:val="00B01329"/>
    <w:rsid w:val="00B02FC9"/>
    <w:rsid w:val="00B03F46"/>
    <w:rsid w:val="00B04A21"/>
    <w:rsid w:val="00B10FBC"/>
    <w:rsid w:val="00B116DB"/>
    <w:rsid w:val="00B11CB9"/>
    <w:rsid w:val="00B1544D"/>
    <w:rsid w:val="00B164C0"/>
    <w:rsid w:val="00B16F93"/>
    <w:rsid w:val="00B205E1"/>
    <w:rsid w:val="00B2096E"/>
    <w:rsid w:val="00B21A0A"/>
    <w:rsid w:val="00B234F6"/>
    <w:rsid w:val="00B25DD3"/>
    <w:rsid w:val="00B26BB4"/>
    <w:rsid w:val="00B349F4"/>
    <w:rsid w:val="00B34F80"/>
    <w:rsid w:val="00B3663E"/>
    <w:rsid w:val="00B367A4"/>
    <w:rsid w:val="00B3796C"/>
    <w:rsid w:val="00B4029F"/>
    <w:rsid w:val="00B40C79"/>
    <w:rsid w:val="00B43C38"/>
    <w:rsid w:val="00B45DC0"/>
    <w:rsid w:val="00B5674F"/>
    <w:rsid w:val="00B72776"/>
    <w:rsid w:val="00B77BBF"/>
    <w:rsid w:val="00B80336"/>
    <w:rsid w:val="00B80375"/>
    <w:rsid w:val="00B8252C"/>
    <w:rsid w:val="00B82F41"/>
    <w:rsid w:val="00B83881"/>
    <w:rsid w:val="00B860E5"/>
    <w:rsid w:val="00B86338"/>
    <w:rsid w:val="00B9364F"/>
    <w:rsid w:val="00BA22E1"/>
    <w:rsid w:val="00BA2F24"/>
    <w:rsid w:val="00BA5426"/>
    <w:rsid w:val="00BA5D63"/>
    <w:rsid w:val="00BA727C"/>
    <w:rsid w:val="00BB38FF"/>
    <w:rsid w:val="00BB6FE4"/>
    <w:rsid w:val="00BC0833"/>
    <w:rsid w:val="00BC10EE"/>
    <w:rsid w:val="00BC14AA"/>
    <w:rsid w:val="00BC1E10"/>
    <w:rsid w:val="00BC2BA2"/>
    <w:rsid w:val="00BC366D"/>
    <w:rsid w:val="00BC6099"/>
    <w:rsid w:val="00BC60FC"/>
    <w:rsid w:val="00BC7C8A"/>
    <w:rsid w:val="00BD4BF4"/>
    <w:rsid w:val="00BD6A65"/>
    <w:rsid w:val="00BD6F47"/>
    <w:rsid w:val="00BE0B1B"/>
    <w:rsid w:val="00BE267E"/>
    <w:rsid w:val="00BE79FB"/>
    <w:rsid w:val="00BE7B0B"/>
    <w:rsid w:val="00BF41AC"/>
    <w:rsid w:val="00BF5742"/>
    <w:rsid w:val="00BF794D"/>
    <w:rsid w:val="00C01AE6"/>
    <w:rsid w:val="00C01E10"/>
    <w:rsid w:val="00C02BBE"/>
    <w:rsid w:val="00C02CBB"/>
    <w:rsid w:val="00C03A10"/>
    <w:rsid w:val="00C05AFC"/>
    <w:rsid w:val="00C07706"/>
    <w:rsid w:val="00C10DBF"/>
    <w:rsid w:val="00C12557"/>
    <w:rsid w:val="00C1323D"/>
    <w:rsid w:val="00C14F27"/>
    <w:rsid w:val="00C156AF"/>
    <w:rsid w:val="00C15C22"/>
    <w:rsid w:val="00C15D9C"/>
    <w:rsid w:val="00C17AE1"/>
    <w:rsid w:val="00C26782"/>
    <w:rsid w:val="00C32F19"/>
    <w:rsid w:val="00C33707"/>
    <w:rsid w:val="00C3779D"/>
    <w:rsid w:val="00C402CE"/>
    <w:rsid w:val="00C42235"/>
    <w:rsid w:val="00C5200D"/>
    <w:rsid w:val="00C52E62"/>
    <w:rsid w:val="00C56706"/>
    <w:rsid w:val="00C56E35"/>
    <w:rsid w:val="00C63A9A"/>
    <w:rsid w:val="00C65739"/>
    <w:rsid w:val="00C658D0"/>
    <w:rsid w:val="00C74CE6"/>
    <w:rsid w:val="00C74F70"/>
    <w:rsid w:val="00C7737C"/>
    <w:rsid w:val="00C81C1D"/>
    <w:rsid w:val="00C843F2"/>
    <w:rsid w:val="00C8608E"/>
    <w:rsid w:val="00C924E0"/>
    <w:rsid w:val="00C951CD"/>
    <w:rsid w:val="00C957DC"/>
    <w:rsid w:val="00C966E5"/>
    <w:rsid w:val="00C96A25"/>
    <w:rsid w:val="00C96CE6"/>
    <w:rsid w:val="00C977B2"/>
    <w:rsid w:val="00CA41DC"/>
    <w:rsid w:val="00CA4A0B"/>
    <w:rsid w:val="00CA68CE"/>
    <w:rsid w:val="00CA762D"/>
    <w:rsid w:val="00CB1540"/>
    <w:rsid w:val="00CB3511"/>
    <w:rsid w:val="00CC03BF"/>
    <w:rsid w:val="00CC0A69"/>
    <w:rsid w:val="00CC3785"/>
    <w:rsid w:val="00CC3C8D"/>
    <w:rsid w:val="00CC4FB1"/>
    <w:rsid w:val="00CC5B00"/>
    <w:rsid w:val="00CD5A8C"/>
    <w:rsid w:val="00CE45B1"/>
    <w:rsid w:val="00CE5B44"/>
    <w:rsid w:val="00D05803"/>
    <w:rsid w:val="00D10ECE"/>
    <w:rsid w:val="00D1139D"/>
    <w:rsid w:val="00D118E5"/>
    <w:rsid w:val="00D13109"/>
    <w:rsid w:val="00D16137"/>
    <w:rsid w:val="00D162B6"/>
    <w:rsid w:val="00D164E2"/>
    <w:rsid w:val="00D16544"/>
    <w:rsid w:val="00D16A18"/>
    <w:rsid w:val="00D24FCA"/>
    <w:rsid w:val="00D2596C"/>
    <w:rsid w:val="00D26A55"/>
    <w:rsid w:val="00D27D31"/>
    <w:rsid w:val="00D327D0"/>
    <w:rsid w:val="00D32969"/>
    <w:rsid w:val="00D35ABF"/>
    <w:rsid w:val="00D40B21"/>
    <w:rsid w:val="00D46E11"/>
    <w:rsid w:val="00D471F1"/>
    <w:rsid w:val="00D47D19"/>
    <w:rsid w:val="00D544A7"/>
    <w:rsid w:val="00D55B78"/>
    <w:rsid w:val="00D72238"/>
    <w:rsid w:val="00D72F56"/>
    <w:rsid w:val="00D77A03"/>
    <w:rsid w:val="00D85707"/>
    <w:rsid w:val="00D90B63"/>
    <w:rsid w:val="00D93563"/>
    <w:rsid w:val="00D94381"/>
    <w:rsid w:val="00D94AEE"/>
    <w:rsid w:val="00D95C82"/>
    <w:rsid w:val="00D9675F"/>
    <w:rsid w:val="00D9711E"/>
    <w:rsid w:val="00DA32D6"/>
    <w:rsid w:val="00DA4924"/>
    <w:rsid w:val="00DA5FB7"/>
    <w:rsid w:val="00DA662F"/>
    <w:rsid w:val="00DB0420"/>
    <w:rsid w:val="00DB26E9"/>
    <w:rsid w:val="00DB5ADD"/>
    <w:rsid w:val="00DB7B8A"/>
    <w:rsid w:val="00DC3798"/>
    <w:rsid w:val="00DC50FA"/>
    <w:rsid w:val="00DC70FA"/>
    <w:rsid w:val="00DC7657"/>
    <w:rsid w:val="00DD2015"/>
    <w:rsid w:val="00DD3D29"/>
    <w:rsid w:val="00DD60C6"/>
    <w:rsid w:val="00DD7042"/>
    <w:rsid w:val="00DE0AB1"/>
    <w:rsid w:val="00DE142B"/>
    <w:rsid w:val="00DE2D57"/>
    <w:rsid w:val="00DE5C5F"/>
    <w:rsid w:val="00DF0221"/>
    <w:rsid w:val="00DF17E0"/>
    <w:rsid w:val="00DF2891"/>
    <w:rsid w:val="00DF62C4"/>
    <w:rsid w:val="00DF6486"/>
    <w:rsid w:val="00DF6C94"/>
    <w:rsid w:val="00E021E1"/>
    <w:rsid w:val="00E02F90"/>
    <w:rsid w:val="00E0499A"/>
    <w:rsid w:val="00E10551"/>
    <w:rsid w:val="00E1535F"/>
    <w:rsid w:val="00E16384"/>
    <w:rsid w:val="00E2224F"/>
    <w:rsid w:val="00E25D03"/>
    <w:rsid w:val="00E2674F"/>
    <w:rsid w:val="00E2700D"/>
    <w:rsid w:val="00E37D1E"/>
    <w:rsid w:val="00E40256"/>
    <w:rsid w:val="00E50970"/>
    <w:rsid w:val="00E523DF"/>
    <w:rsid w:val="00E5269A"/>
    <w:rsid w:val="00E5374A"/>
    <w:rsid w:val="00E57078"/>
    <w:rsid w:val="00E63EE2"/>
    <w:rsid w:val="00E67213"/>
    <w:rsid w:val="00E67EF1"/>
    <w:rsid w:val="00E72CBA"/>
    <w:rsid w:val="00E73D63"/>
    <w:rsid w:val="00E77B80"/>
    <w:rsid w:val="00E812F0"/>
    <w:rsid w:val="00E815A0"/>
    <w:rsid w:val="00E8182A"/>
    <w:rsid w:val="00E907DD"/>
    <w:rsid w:val="00E910A2"/>
    <w:rsid w:val="00E91478"/>
    <w:rsid w:val="00E920D5"/>
    <w:rsid w:val="00E9238B"/>
    <w:rsid w:val="00E951D0"/>
    <w:rsid w:val="00EA43EE"/>
    <w:rsid w:val="00EA4A78"/>
    <w:rsid w:val="00EA6007"/>
    <w:rsid w:val="00EB5D82"/>
    <w:rsid w:val="00EC0D53"/>
    <w:rsid w:val="00EC1019"/>
    <w:rsid w:val="00EC15E3"/>
    <w:rsid w:val="00EC2F20"/>
    <w:rsid w:val="00EC4F8C"/>
    <w:rsid w:val="00EC712B"/>
    <w:rsid w:val="00EC7FDA"/>
    <w:rsid w:val="00ED074F"/>
    <w:rsid w:val="00ED0BD2"/>
    <w:rsid w:val="00ED7495"/>
    <w:rsid w:val="00EE2615"/>
    <w:rsid w:val="00EE2732"/>
    <w:rsid w:val="00EE277F"/>
    <w:rsid w:val="00EE4B53"/>
    <w:rsid w:val="00EE5EC5"/>
    <w:rsid w:val="00EF2B30"/>
    <w:rsid w:val="00EF4163"/>
    <w:rsid w:val="00EF460D"/>
    <w:rsid w:val="00EF48C9"/>
    <w:rsid w:val="00EF563E"/>
    <w:rsid w:val="00EF626A"/>
    <w:rsid w:val="00EF76C7"/>
    <w:rsid w:val="00F05785"/>
    <w:rsid w:val="00F07749"/>
    <w:rsid w:val="00F07F96"/>
    <w:rsid w:val="00F15439"/>
    <w:rsid w:val="00F15B46"/>
    <w:rsid w:val="00F16C30"/>
    <w:rsid w:val="00F17C12"/>
    <w:rsid w:val="00F23894"/>
    <w:rsid w:val="00F30EA1"/>
    <w:rsid w:val="00F318F4"/>
    <w:rsid w:val="00F329B5"/>
    <w:rsid w:val="00F32B17"/>
    <w:rsid w:val="00F418BC"/>
    <w:rsid w:val="00F44576"/>
    <w:rsid w:val="00F46302"/>
    <w:rsid w:val="00F5075F"/>
    <w:rsid w:val="00F50769"/>
    <w:rsid w:val="00F50886"/>
    <w:rsid w:val="00F51386"/>
    <w:rsid w:val="00F5274E"/>
    <w:rsid w:val="00F5352D"/>
    <w:rsid w:val="00F54401"/>
    <w:rsid w:val="00F551F3"/>
    <w:rsid w:val="00F56253"/>
    <w:rsid w:val="00F5745A"/>
    <w:rsid w:val="00F6105F"/>
    <w:rsid w:val="00F6205F"/>
    <w:rsid w:val="00F62943"/>
    <w:rsid w:val="00F635AB"/>
    <w:rsid w:val="00F64B9C"/>
    <w:rsid w:val="00F6504A"/>
    <w:rsid w:val="00F667A9"/>
    <w:rsid w:val="00F7291C"/>
    <w:rsid w:val="00F7592A"/>
    <w:rsid w:val="00F772EC"/>
    <w:rsid w:val="00F77FCD"/>
    <w:rsid w:val="00F8179C"/>
    <w:rsid w:val="00F85DA3"/>
    <w:rsid w:val="00F91704"/>
    <w:rsid w:val="00F94EFE"/>
    <w:rsid w:val="00F95427"/>
    <w:rsid w:val="00F9548D"/>
    <w:rsid w:val="00F97BF0"/>
    <w:rsid w:val="00FA1995"/>
    <w:rsid w:val="00FA3548"/>
    <w:rsid w:val="00FA357F"/>
    <w:rsid w:val="00FA4CD3"/>
    <w:rsid w:val="00FB1298"/>
    <w:rsid w:val="00FB1523"/>
    <w:rsid w:val="00FB5752"/>
    <w:rsid w:val="00FB5858"/>
    <w:rsid w:val="00FB6573"/>
    <w:rsid w:val="00FB7DC5"/>
    <w:rsid w:val="00FC25CB"/>
    <w:rsid w:val="00FC3400"/>
    <w:rsid w:val="00FC4154"/>
    <w:rsid w:val="00FC4254"/>
    <w:rsid w:val="00FD4568"/>
    <w:rsid w:val="00FD53F9"/>
    <w:rsid w:val="00FD7D80"/>
    <w:rsid w:val="00FE383C"/>
    <w:rsid w:val="00FF3E93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55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Zchn"/>
    <w:rsid w:val="00F6105F"/>
    <w:pPr>
      <w:spacing w:after="0"/>
      <w:jc w:val="center"/>
    </w:pPr>
    <w:rPr>
      <w:rFonts w:ascii="Calibri" w:hAnsi="Calibri" w:cs="Calibri"/>
      <w:noProof/>
      <w:sz w:val="20"/>
      <w:lang w:val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F6105F"/>
    <w:rPr>
      <w:rFonts w:ascii="Calibri" w:hAnsi="Calibri" w:cs="Calibri"/>
      <w:noProof/>
      <w:sz w:val="20"/>
      <w:lang w:val="en-US"/>
    </w:rPr>
  </w:style>
  <w:style w:type="paragraph" w:customStyle="1" w:styleId="EndNoteBibliography">
    <w:name w:val="EndNote Bibliography"/>
    <w:basedOn w:val="Normal"/>
    <w:link w:val="EndNoteBibliographyZchn"/>
    <w:rsid w:val="00F6105F"/>
    <w:pPr>
      <w:spacing w:line="240" w:lineRule="auto"/>
      <w:jc w:val="both"/>
    </w:pPr>
    <w:rPr>
      <w:rFonts w:ascii="Calibri" w:hAnsi="Calibri" w:cs="Calibri"/>
      <w:noProof/>
      <w:sz w:val="20"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F6105F"/>
    <w:rPr>
      <w:rFonts w:ascii="Calibri" w:hAnsi="Calibri" w:cs="Calibri"/>
      <w:noProof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F610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A91"/>
  </w:style>
  <w:style w:type="paragraph" w:styleId="Footer">
    <w:name w:val="footer"/>
    <w:basedOn w:val="Normal"/>
    <w:link w:val="FooterChar"/>
    <w:uiPriority w:val="99"/>
    <w:unhideWhenUsed/>
    <w:rsid w:val="009D1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A91"/>
  </w:style>
  <w:style w:type="table" w:styleId="LightShading">
    <w:name w:val="Light Shading"/>
    <w:basedOn w:val="TableNormal"/>
    <w:uiPriority w:val="60"/>
    <w:rsid w:val="008430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430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C0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1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1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11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54B16"/>
    <w:pPr>
      <w:ind w:left="720"/>
      <w:contextualSpacing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D456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456A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1226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226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226A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50769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CC3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Zchn"/>
    <w:rsid w:val="00F6105F"/>
    <w:pPr>
      <w:spacing w:after="0"/>
      <w:jc w:val="center"/>
    </w:pPr>
    <w:rPr>
      <w:rFonts w:ascii="Calibri" w:hAnsi="Calibri" w:cs="Calibri"/>
      <w:noProof/>
      <w:sz w:val="20"/>
      <w:lang w:val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F6105F"/>
    <w:rPr>
      <w:rFonts w:ascii="Calibri" w:hAnsi="Calibri" w:cs="Calibri"/>
      <w:noProof/>
      <w:sz w:val="20"/>
      <w:lang w:val="en-US"/>
    </w:rPr>
  </w:style>
  <w:style w:type="paragraph" w:customStyle="1" w:styleId="EndNoteBibliography">
    <w:name w:val="EndNote Bibliography"/>
    <w:basedOn w:val="Normal"/>
    <w:link w:val="EndNoteBibliographyZchn"/>
    <w:rsid w:val="00F6105F"/>
    <w:pPr>
      <w:spacing w:line="240" w:lineRule="auto"/>
      <w:jc w:val="both"/>
    </w:pPr>
    <w:rPr>
      <w:rFonts w:ascii="Calibri" w:hAnsi="Calibri" w:cs="Calibri"/>
      <w:noProof/>
      <w:sz w:val="20"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F6105F"/>
    <w:rPr>
      <w:rFonts w:ascii="Calibri" w:hAnsi="Calibri" w:cs="Calibri"/>
      <w:noProof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F610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A91"/>
  </w:style>
  <w:style w:type="paragraph" w:styleId="Footer">
    <w:name w:val="footer"/>
    <w:basedOn w:val="Normal"/>
    <w:link w:val="FooterChar"/>
    <w:uiPriority w:val="99"/>
    <w:unhideWhenUsed/>
    <w:rsid w:val="009D1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A91"/>
  </w:style>
  <w:style w:type="table" w:styleId="LightShading">
    <w:name w:val="Light Shading"/>
    <w:basedOn w:val="TableNormal"/>
    <w:uiPriority w:val="60"/>
    <w:rsid w:val="008430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430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C0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1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1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11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54B16"/>
    <w:pPr>
      <w:ind w:left="720"/>
      <w:contextualSpacing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D456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456A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1226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226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226A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50769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CC3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C60E3-F4EB-4424-B94A-D4AA704A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874</Words>
  <Characters>4985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Koch-Institut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Brandl, Michael</dc:creator>
  <cp:lastModifiedBy>Manikandan B.J.</cp:lastModifiedBy>
  <cp:revision>9</cp:revision>
  <cp:lastPrinted>2020-01-17T15:57:00Z</cp:lastPrinted>
  <dcterms:created xsi:type="dcterms:W3CDTF">2020-01-20T12:11:00Z</dcterms:created>
  <dcterms:modified xsi:type="dcterms:W3CDTF">2020-02-12T16:34:00Z</dcterms:modified>
</cp:coreProperties>
</file>