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0A37" w14:textId="77777777" w:rsidR="000F26B4" w:rsidRPr="00B5058A" w:rsidRDefault="000F26B4" w:rsidP="000F26B4">
      <w:pPr>
        <w:rPr>
          <w:rFonts w:asciiTheme="majorBidi" w:eastAsia="Times New Roman" w:hAnsiTheme="majorBidi" w:cstheme="majorBidi"/>
          <w:b/>
          <w:sz w:val="24"/>
          <w:szCs w:val="24"/>
          <w:lang w:eastAsia="en-NZ"/>
        </w:rPr>
      </w:pPr>
      <w:bookmarkStart w:id="0" w:name="_GoBack"/>
      <w:bookmarkEnd w:id="0"/>
      <w:r w:rsidRPr="00B5058A">
        <w:rPr>
          <w:rFonts w:asciiTheme="majorBidi" w:eastAsia="Times New Roman" w:hAnsiTheme="majorBidi" w:cstheme="majorBidi"/>
          <w:b/>
          <w:sz w:val="24"/>
          <w:szCs w:val="24"/>
          <w:lang w:eastAsia="en-NZ"/>
        </w:rPr>
        <w:t>Supplementary Information</w:t>
      </w:r>
    </w:p>
    <w:p w14:paraId="720E8BF3" w14:textId="2D7C00A8" w:rsidR="002A3C94" w:rsidRPr="00B5058A" w:rsidRDefault="002A3C94" w:rsidP="001460CD">
      <w:pPr>
        <w:autoSpaceDE w:val="0"/>
        <w:autoSpaceDN w:val="0"/>
        <w:adjustRightInd w:val="0"/>
        <w:spacing w:after="120" w:line="240" w:lineRule="auto"/>
        <w:rPr>
          <w:rFonts w:asciiTheme="majorBidi" w:hAnsiTheme="majorBidi" w:cstheme="majorBidi"/>
          <w:sz w:val="24"/>
          <w:szCs w:val="24"/>
        </w:rPr>
      </w:pPr>
      <w:r w:rsidRPr="00B5058A">
        <w:rPr>
          <w:rFonts w:asciiTheme="majorBidi" w:hAnsiTheme="majorBidi" w:cstheme="majorBidi"/>
          <w:b/>
          <w:sz w:val="24"/>
          <w:szCs w:val="24"/>
        </w:rPr>
        <w:t xml:space="preserve">Supplementary Table </w:t>
      </w:r>
      <w:r w:rsidR="00B94F3C">
        <w:rPr>
          <w:rFonts w:asciiTheme="majorBidi" w:hAnsiTheme="majorBidi" w:cstheme="majorBidi"/>
          <w:b/>
          <w:sz w:val="24"/>
          <w:szCs w:val="24"/>
        </w:rPr>
        <w:t>1</w:t>
      </w:r>
      <w:r w:rsidRPr="00B5058A">
        <w:rPr>
          <w:rFonts w:asciiTheme="majorBidi" w:hAnsiTheme="majorBidi" w:cstheme="majorBidi"/>
          <w:b/>
          <w:sz w:val="24"/>
          <w:szCs w:val="24"/>
        </w:rPr>
        <w:t xml:space="preserve">. </w:t>
      </w:r>
      <w:r w:rsidRPr="00B5058A">
        <w:rPr>
          <w:rFonts w:asciiTheme="majorBidi" w:hAnsiTheme="majorBidi" w:cstheme="majorBidi"/>
          <w:sz w:val="24"/>
          <w:szCs w:val="24"/>
        </w:rPr>
        <w:t>Day 30</w:t>
      </w:r>
      <w:r w:rsidRPr="00B5058A">
        <w:rPr>
          <w:rFonts w:asciiTheme="majorBidi" w:hAnsiTheme="majorBidi" w:cstheme="majorBidi"/>
          <w:b/>
          <w:sz w:val="24"/>
          <w:szCs w:val="24"/>
        </w:rPr>
        <w:t xml:space="preserve"> </w:t>
      </w:r>
      <w:proofErr w:type="spellStart"/>
      <w:r w:rsidRPr="00B5058A">
        <w:rPr>
          <w:rFonts w:asciiTheme="majorBidi" w:hAnsiTheme="majorBidi" w:cstheme="majorBidi"/>
          <w:sz w:val="24"/>
          <w:szCs w:val="24"/>
        </w:rPr>
        <w:t>hSBA</w:t>
      </w:r>
      <w:proofErr w:type="spellEnd"/>
      <w:r w:rsidRPr="00B5058A">
        <w:rPr>
          <w:rFonts w:asciiTheme="majorBidi" w:hAnsiTheme="majorBidi" w:cstheme="majorBidi"/>
          <w:sz w:val="24"/>
          <w:szCs w:val="24"/>
        </w:rPr>
        <w:t xml:space="preserve"> GMTs in </w:t>
      </w:r>
      <w:proofErr w:type="spellStart"/>
      <w:r w:rsidRPr="00B5058A">
        <w:rPr>
          <w:rFonts w:asciiTheme="majorBidi" w:hAnsiTheme="majorBidi" w:cstheme="majorBidi"/>
          <w:sz w:val="24"/>
          <w:szCs w:val="24"/>
        </w:rPr>
        <w:t>MenC</w:t>
      </w:r>
      <w:proofErr w:type="spellEnd"/>
      <w:r w:rsidRPr="00B5058A">
        <w:rPr>
          <w:rFonts w:asciiTheme="majorBidi" w:hAnsiTheme="majorBidi" w:cstheme="majorBidi"/>
          <w:sz w:val="24"/>
          <w:szCs w:val="24"/>
        </w:rPr>
        <w:t>-prime</w:t>
      </w:r>
      <w:r w:rsidR="00551FF9">
        <w:rPr>
          <w:rFonts w:asciiTheme="majorBidi" w:hAnsiTheme="majorBidi" w:cstheme="majorBidi"/>
          <w:sz w:val="24"/>
          <w:szCs w:val="24"/>
        </w:rPr>
        <w:t>d participants stratified by MC</w:t>
      </w:r>
      <w:r w:rsidRPr="00B5058A">
        <w:rPr>
          <w:rFonts w:asciiTheme="majorBidi" w:hAnsiTheme="majorBidi" w:cstheme="majorBidi"/>
          <w:sz w:val="24"/>
          <w:szCs w:val="24"/>
        </w:rPr>
        <w:t>C priming vaccine (PPAS)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779"/>
        <w:gridCol w:w="1288"/>
        <w:gridCol w:w="740"/>
        <w:gridCol w:w="1242"/>
        <w:gridCol w:w="698"/>
        <w:gridCol w:w="1307"/>
        <w:gridCol w:w="721"/>
        <w:gridCol w:w="1260"/>
      </w:tblGrid>
      <w:tr w:rsidR="002A3C94" w:rsidRPr="00B5058A" w14:paraId="474B14A8" w14:textId="77777777" w:rsidTr="00030634">
        <w:tc>
          <w:tcPr>
            <w:tcW w:w="1465" w:type="dxa"/>
            <w:tcBorders>
              <w:top w:val="single" w:sz="4" w:space="0" w:color="auto"/>
            </w:tcBorders>
          </w:tcPr>
          <w:p w14:paraId="6034A8F2" w14:textId="77777777" w:rsidR="002A3C94" w:rsidRPr="00B5058A" w:rsidRDefault="002A3C94" w:rsidP="001460CD">
            <w:pPr>
              <w:autoSpaceDE w:val="0"/>
              <w:autoSpaceDN w:val="0"/>
              <w:adjustRightInd w:val="0"/>
              <w:spacing w:after="120"/>
              <w:rPr>
                <w:rFonts w:asciiTheme="majorBidi" w:hAnsiTheme="majorBidi" w:cstheme="majorBidi"/>
                <w:b/>
              </w:rPr>
            </w:pPr>
          </w:p>
        </w:tc>
        <w:tc>
          <w:tcPr>
            <w:tcW w:w="5859" w:type="dxa"/>
            <w:gridSpan w:val="4"/>
            <w:tcBorders>
              <w:top w:val="single" w:sz="4" w:space="0" w:color="auto"/>
              <w:bottom w:val="single" w:sz="4" w:space="0" w:color="auto"/>
            </w:tcBorders>
          </w:tcPr>
          <w:p w14:paraId="166F909D" w14:textId="74E052D1"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MenACYW-TT</w:t>
            </w:r>
          </w:p>
        </w:tc>
        <w:tc>
          <w:tcPr>
            <w:tcW w:w="5852" w:type="dxa"/>
            <w:gridSpan w:val="4"/>
            <w:tcBorders>
              <w:top w:val="single" w:sz="4" w:space="0" w:color="auto"/>
              <w:bottom w:val="single" w:sz="4" w:space="0" w:color="auto"/>
            </w:tcBorders>
          </w:tcPr>
          <w:p w14:paraId="7C403C02" w14:textId="67425240"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MCV4-TT</w:t>
            </w:r>
          </w:p>
        </w:tc>
      </w:tr>
      <w:tr w:rsidR="002A3C94" w:rsidRPr="00B5058A" w14:paraId="79BEFA0B" w14:textId="77777777" w:rsidTr="00030634">
        <w:tc>
          <w:tcPr>
            <w:tcW w:w="1465" w:type="dxa"/>
            <w:tcBorders>
              <w:bottom w:val="single" w:sz="4" w:space="0" w:color="auto"/>
            </w:tcBorders>
          </w:tcPr>
          <w:p w14:paraId="3EBE5D83" w14:textId="77777777" w:rsidR="002A3C94" w:rsidRPr="00B5058A" w:rsidRDefault="002A3C94" w:rsidP="001460CD">
            <w:pPr>
              <w:autoSpaceDE w:val="0"/>
              <w:autoSpaceDN w:val="0"/>
              <w:adjustRightInd w:val="0"/>
              <w:spacing w:after="120"/>
              <w:rPr>
                <w:rFonts w:asciiTheme="majorBidi" w:hAnsiTheme="majorBidi" w:cstheme="majorBidi"/>
                <w:b/>
              </w:rPr>
            </w:pPr>
          </w:p>
        </w:tc>
        <w:tc>
          <w:tcPr>
            <w:tcW w:w="2933" w:type="dxa"/>
            <w:gridSpan w:val="2"/>
            <w:tcBorders>
              <w:top w:val="single" w:sz="4" w:space="0" w:color="auto"/>
              <w:bottom w:val="single" w:sz="4" w:space="0" w:color="auto"/>
            </w:tcBorders>
          </w:tcPr>
          <w:p w14:paraId="780CEFFC" w14:textId="7A73C94B" w:rsidR="002A3C94" w:rsidRPr="00B5058A" w:rsidRDefault="002A3C94" w:rsidP="002A3C94">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-TT (N=149)</w:t>
            </w:r>
          </w:p>
        </w:tc>
        <w:tc>
          <w:tcPr>
            <w:tcW w:w="2926" w:type="dxa"/>
            <w:gridSpan w:val="2"/>
            <w:tcBorders>
              <w:top w:val="single" w:sz="4" w:space="0" w:color="auto"/>
              <w:bottom w:val="single" w:sz="4" w:space="0" w:color="auto"/>
            </w:tcBorders>
          </w:tcPr>
          <w:p w14:paraId="24A5BB3E" w14:textId="75E59478" w:rsidR="002A3C94" w:rsidRPr="00B5058A" w:rsidRDefault="002A3C94" w:rsidP="002A3C94">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-CRM (N=49)</w:t>
            </w:r>
          </w:p>
        </w:tc>
        <w:tc>
          <w:tcPr>
            <w:tcW w:w="2926" w:type="dxa"/>
            <w:gridSpan w:val="2"/>
            <w:tcBorders>
              <w:top w:val="single" w:sz="4" w:space="0" w:color="auto"/>
              <w:bottom w:val="single" w:sz="4" w:space="0" w:color="auto"/>
            </w:tcBorders>
          </w:tcPr>
          <w:p w14:paraId="60A71439" w14:textId="77CD268F" w:rsidR="002A3C94" w:rsidRPr="00B5058A" w:rsidRDefault="002A3C94" w:rsidP="002A3C94">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-TT (N=74)</w:t>
            </w:r>
          </w:p>
        </w:tc>
        <w:tc>
          <w:tcPr>
            <w:tcW w:w="2926" w:type="dxa"/>
            <w:gridSpan w:val="2"/>
            <w:tcBorders>
              <w:top w:val="single" w:sz="4" w:space="0" w:color="auto"/>
              <w:bottom w:val="single" w:sz="4" w:space="0" w:color="auto"/>
            </w:tcBorders>
          </w:tcPr>
          <w:p w14:paraId="4C15C1F7" w14:textId="5C9A29F1" w:rsidR="002A3C94" w:rsidRPr="00B5058A" w:rsidRDefault="002A3C94" w:rsidP="002A3C94">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-CRM (N=25)</w:t>
            </w:r>
          </w:p>
        </w:tc>
      </w:tr>
      <w:tr w:rsidR="002A3C94" w:rsidRPr="00B5058A" w14:paraId="3E761D79" w14:textId="77777777" w:rsidTr="00037C80">
        <w:tc>
          <w:tcPr>
            <w:tcW w:w="1465" w:type="dxa"/>
            <w:tcBorders>
              <w:top w:val="single" w:sz="4" w:space="0" w:color="auto"/>
              <w:bottom w:val="single" w:sz="4" w:space="0" w:color="auto"/>
            </w:tcBorders>
          </w:tcPr>
          <w:p w14:paraId="2E8B659E" w14:textId="3555B762" w:rsidR="002A3C94" w:rsidRPr="00B5058A" w:rsidRDefault="002A3C94" w:rsidP="001460CD">
            <w:pPr>
              <w:autoSpaceDE w:val="0"/>
              <w:autoSpaceDN w:val="0"/>
              <w:adjustRightInd w:val="0"/>
              <w:spacing w:after="120"/>
              <w:rPr>
                <w:rFonts w:asciiTheme="majorBidi" w:hAnsiTheme="majorBidi" w:cstheme="majorBidi"/>
                <w:b/>
              </w:rPr>
            </w:pPr>
            <w:r w:rsidRPr="00B5058A">
              <w:rPr>
                <w:rFonts w:asciiTheme="majorBidi" w:hAnsiTheme="majorBidi" w:cstheme="majorBidi"/>
                <w:b/>
              </w:rPr>
              <w:t>Serogroup</w:t>
            </w:r>
          </w:p>
        </w:tc>
        <w:tc>
          <w:tcPr>
            <w:tcW w:w="1053" w:type="dxa"/>
            <w:tcBorders>
              <w:top w:val="single" w:sz="4" w:space="0" w:color="auto"/>
              <w:bottom w:val="single" w:sz="4" w:space="0" w:color="auto"/>
            </w:tcBorders>
          </w:tcPr>
          <w:p w14:paraId="34C62E59" w14:textId="7C6C9401"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w:t>
            </w:r>
          </w:p>
        </w:tc>
        <w:tc>
          <w:tcPr>
            <w:tcW w:w="1880" w:type="dxa"/>
            <w:tcBorders>
              <w:top w:val="single" w:sz="4" w:space="0" w:color="auto"/>
              <w:bottom w:val="single" w:sz="4" w:space="0" w:color="auto"/>
            </w:tcBorders>
          </w:tcPr>
          <w:p w14:paraId="31ECDEE7" w14:textId="6C76ED69"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GMT (95% CI)</w:t>
            </w:r>
          </w:p>
        </w:tc>
        <w:tc>
          <w:tcPr>
            <w:tcW w:w="1097" w:type="dxa"/>
            <w:tcBorders>
              <w:top w:val="single" w:sz="4" w:space="0" w:color="auto"/>
              <w:bottom w:val="single" w:sz="4" w:space="0" w:color="auto"/>
            </w:tcBorders>
          </w:tcPr>
          <w:p w14:paraId="67302433" w14:textId="09B88588"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w:t>
            </w:r>
          </w:p>
        </w:tc>
        <w:tc>
          <w:tcPr>
            <w:tcW w:w="1829" w:type="dxa"/>
            <w:tcBorders>
              <w:top w:val="single" w:sz="4" w:space="0" w:color="auto"/>
              <w:bottom w:val="single" w:sz="4" w:space="0" w:color="auto"/>
            </w:tcBorders>
          </w:tcPr>
          <w:p w14:paraId="3CE9A207" w14:textId="06E76583"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GMT (95% CI)</w:t>
            </w:r>
          </w:p>
        </w:tc>
        <w:tc>
          <w:tcPr>
            <w:tcW w:w="1006" w:type="dxa"/>
            <w:tcBorders>
              <w:top w:val="single" w:sz="4" w:space="0" w:color="auto"/>
              <w:bottom w:val="single" w:sz="4" w:space="0" w:color="auto"/>
            </w:tcBorders>
          </w:tcPr>
          <w:p w14:paraId="69F9B6CA" w14:textId="6803F0B2"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w:t>
            </w:r>
          </w:p>
        </w:tc>
        <w:tc>
          <w:tcPr>
            <w:tcW w:w="1920" w:type="dxa"/>
            <w:tcBorders>
              <w:top w:val="single" w:sz="4" w:space="0" w:color="auto"/>
              <w:bottom w:val="single" w:sz="4" w:space="0" w:color="auto"/>
            </w:tcBorders>
          </w:tcPr>
          <w:p w14:paraId="2BE651D4" w14:textId="7A35DA8A"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GMT (95% CI)</w:t>
            </w:r>
          </w:p>
        </w:tc>
        <w:tc>
          <w:tcPr>
            <w:tcW w:w="1057" w:type="dxa"/>
            <w:tcBorders>
              <w:top w:val="single" w:sz="4" w:space="0" w:color="auto"/>
              <w:bottom w:val="single" w:sz="4" w:space="0" w:color="auto"/>
            </w:tcBorders>
          </w:tcPr>
          <w:p w14:paraId="3DDE01D1" w14:textId="39811686"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w:t>
            </w:r>
          </w:p>
        </w:tc>
        <w:tc>
          <w:tcPr>
            <w:tcW w:w="1869" w:type="dxa"/>
            <w:tcBorders>
              <w:top w:val="single" w:sz="4" w:space="0" w:color="auto"/>
              <w:bottom w:val="single" w:sz="4" w:space="0" w:color="auto"/>
            </w:tcBorders>
          </w:tcPr>
          <w:p w14:paraId="08F87390" w14:textId="2849DCB6" w:rsidR="002A3C94" w:rsidRPr="00B5058A" w:rsidRDefault="002A3C94" w:rsidP="002A3C94">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GMT (95% CI)</w:t>
            </w:r>
          </w:p>
        </w:tc>
      </w:tr>
      <w:tr w:rsidR="002A3C94" w:rsidRPr="00B5058A" w14:paraId="04BF81CD" w14:textId="77777777" w:rsidTr="00037C80">
        <w:tc>
          <w:tcPr>
            <w:tcW w:w="1465" w:type="dxa"/>
            <w:tcBorders>
              <w:top w:val="single" w:sz="4" w:space="0" w:color="auto"/>
            </w:tcBorders>
          </w:tcPr>
          <w:p w14:paraId="545593B5" w14:textId="3468F9F4" w:rsidR="002A3C94" w:rsidRPr="00B5058A" w:rsidRDefault="002A3C94" w:rsidP="001460CD">
            <w:pPr>
              <w:autoSpaceDE w:val="0"/>
              <w:autoSpaceDN w:val="0"/>
              <w:adjustRightInd w:val="0"/>
              <w:spacing w:after="120"/>
              <w:rPr>
                <w:rFonts w:asciiTheme="majorBidi" w:hAnsiTheme="majorBidi" w:cstheme="majorBidi"/>
                <w:b/>
              </w:rPr>
            </w:pPr>
            <w:r w:rsidRPr="00B5058A">
              <w:rPr>
                <w:rFonts w:asciiTheme="majorBidi" w:hAnsiTheme="majorBidi" w:cstheme="majorBidi"/>
                <w:b/>
              </w:rPr>
              <w:t>A</w:t>
            </w:r>
          </w:p>
        </w:tc>
        <w:tc>
          <w:tcPr>
            <w:tcW w:w="1053" w:type="dxa"/>
            <w:tcBorders>
              <w:top w:val="single" w:sz="4" w:space="0" w:color="auto"/>
            </w:tcBorders>
          </w:tcPr>
          <w:p w14:paraId="72105E0B" w14:textId="1C505616" w:rsidR="002A3C94" w:rsidRPr="00B5058A" w:rsidRDefault="002A3C94"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149</w:t>
            </w:r>
          </w:p>
        </w:tc>
        <w:tc>
          <w:tcPr>
            <w:tcW w:w="1880" w:type="dxa"/>
            <w:tcBorders>
              <w:top w:val="single" w:sz="4" w:space="0" w:color="auto"/>
            </w:tcBorders>
          </w:tcPr>
          <w:p w14:paraId="78F4BD49" w14:textId="49B82EA2"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43.5 (36.2, 52.2)</w:t>
            </w:r>
          </w:p>
        </w:tc>
        <w:tc>
          <w:tcPr>
            <w:tcW w:w="1097" w:type="dxa"/>
            <w:tcBorders>
              <w:top w:val="single" w:sz="4" w:space="0" w:color="auto"/>
            </w:tcBorders>
          </w:tcPr>
          <w:p w14:paraId="600E8BEF" w14:textId="12910352"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48</w:t>
            </w:r>
          </w:p>
        </w:tc>
        <w:tc>
          <w:tcPr>
            <w:tcW w:w="1829" w:type="dxa"/>
            <w:tcBorders>
              <w:top w:val="single" w:sz="4" w:space="0" w:color="auto"/>
            </w:tcBorders>
          </w:tcPr>
          <w:p w14:paraId="291B37C0" w14:textId="59F8B5C4" w:rsidR="002A3C94" w:rsidRPr="00B5058A" w:rsidRDefault="00037C80" w:rsidP="00037C80">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12.0 (8.2, 17.5)</w:t>
            </w:r>
          </w:p>
        </w:tc>
        <w:tc>
          <w:tcPr>
            <w:tcW w:w="1006" w:type="dxa"/>
            <w:tcBorders>
              <w:top w:val="single" w:sz="4" w:space="0" w:color="auto"/>
            </w:tcBorders>
          </w:tcPr>
          <w:p w14:paraId="1436981F" w14:textId="24639EFA"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74</w:t>
            </w:r>
          </w:p>
        </w:tc>
        <w:tc>
          <w:tcPr>
            <w:tcW w:w="1920" w:type="dxa"/>
            <w:tcBorders>
              <w:top w:val="single" w:sz="4" w:space="0" w:color="auto"/>
            </w:tcBorders>
          </w:tcPr>
          <w:p w14:paraId="0D7688CC" w14:textId="1A186A3A"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73.7 (56.9, 95.3)</w:t>
            </w:r>
          </w:p>
        </w:tc>
        <w:tc>
          <w:tcPr>
            <w:tcW w:w="1057" w:type="dxa"/>
            <w:tcBorders>
              <w:top w:val="single" w:sz="4" w:space="0" w:color="auto"/>
            </w:tcBorders>
          </w:tcPr>
          <w:p w14:paraId="176AC20B" w14:textId="1A9C8588"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25</w:t>
            </w:r>
          </w:p>
        </w:tc>
        <w:tc>
          <w:tcPr>
            <w:tcW w:w="1869" w:type="dxa"/>
            <w:tcBorders>
              <w:top w:val="single" w:sz="4" w:space="0" w:color="auto"/>
            </w:tcBorders>
          </w:tcPr>
          <w:p w14:paraId="75A2E1DB" w14:textId="6A1684D4"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42.2 (25.9, 68.8)</w:t>
            </w:r>
          </w:p>
        </w:tc>
      </w:tr>
      <w:tr w:rsidR="002A3C94" w:rsidRPr="00B5058A" w14:paraId="4ECCCBC1" w14:textId="77777777" w:rsidTr="00037C80">
        <w:tc>
          <w:tcPr>
            <w:tcW w:w="1465" w:type="dxa"/>
          </w:tcPr>
          <w:p w14:paraId="41E356E3" w14:textId="3A49C6D4" w:rsidR="002A3C94" w:rsidRPr="00B5058A" w:rsidRDefault="002A3C94" w:rsidP="001460CD">
            <w:pPr>
              <w:autoSpaceDE w:val="0"/>
              <w:autoSpaceDN w:val="0"/>
              <w:adjustRightInd w:val="0"/>
              <w:spacing w:after="120"/>
              <w:rPr>
                <w:rFonts w:asciiTheme="majorBidi" w:hAnsiTheme="majorBidi" w:cstheme="majorBidi"/>
                <w:b/>
              </w:rPr>
            </w:pPr>
            <w:r w:rsidRPr="00B5058A">
              <w:rPr>
                <w:rFonts w:asciiTheme="majorBidi" w:hAnsiTheme="majorBidi" w:cstheme="majorBidi"/>
                <w:b/>
              </w:rPr>
              <w:t>C</w:t>
            </w:r>
          </w:p>
        </w:tc>
        <w:tc>
          <w:tcPr>
            <w:tcW w:w="1053" w:type="dxa"/>
          </w:tcPr>
          <w:p w14:paraId="49890BE5" w14:textId="510343D6" w:rsidR="002A3C94" w:rsidRPr="00B5058A" w:rsidRDefault="002A3C94"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149</w:t>
            </w:r>
          </w:p>
        </w:tc>
        <w:tc>
          <w:tcPr>
            <w:tcW w:w="1880" w:type="dxa"/>
          </w:tcPr>
          <w:p w14:paraId="299A2A55" w14:textId="39E1EB39"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6026 (4915, 7389)</w:t>
            </w:r>
          </w:p>
        </w:tc>
        <w:tc>
          <w:tcPr>
            <w:tcW w:w="1097" w:type="dxa"/>
          </w:tcPr>
          <w:p w14:paraId="1A56C610" w14:textId="60392B31"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47</w:t>
            </w:r>
          </w:p>
        </w:tc>
        <w:tc>
          <w:tcPr>
            <w:tcW w:w="1829" w:type="dxa"/>
          </w:tcPr>
          <w:p w14:paraId="0DF91CB9" w14:textId="34DA76DE"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157 (94.9, 261)</w:t>
            </w:r>
          </w:p>
        </w:tc>
        <w:tc>
          <w:tcPr>
            <w:tcW w:w="1006" w:type="dxa"/>
          </w:tcPr>
          <w:p w14:paraId="28CF8E92" w14:textId="1CD6A521"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74</w:t>
            </w:r>
          </w:p>
        </w:tc>
        <w:tc>
          <w:tcPr>
            <w:tcW w:w="1920" w:type="dxa"/>
          </w:tcPr>
          <w:p w14:paraId="3D9D34B5" w14:textId="35AFE3C6"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3945 (2891, 5385)</w:t>
            </w:r>
          </w:p>
        </w:tc>
        <w:tc>
          <w:tcPr>
            <w:tcW w:w="1057" w:type="dxa"/>
          </w:tcPr>
          <w:p w14:paraId="52FBCA09" w14:textId="01BB7133"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25</w:t>
            </w:r>
          </w:p>
        </w:tc>
        <w:tc>
          <w:tcPr>
            <w:tcW w:w="1869" w:type="dxa"/>
          </w:tcPr>
          <w:p w14:paraId="2082A3A6" w14:textId="7CF2BA57"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211 (98.7, 451)</w:t>
            </w:r>
          </w:p>
        </w:tc>
      </w:tr>
      <w:tr w:rsidR="002A3C94" w:rsidRPr="00B5058A" w14:paraId="39B81C49" w14:textId="77777777" w:rsidTr="00037C80">
        <w:tc>
          <w:tcPr>
            <w:tcW w:w="1465" w:type="dxa"/>
          </w:tcPr>
          <w:p w14:paraId="2FC4DB62" w14:textId="0F19BD6C" w:rsidR="002A3C94" w:rsidRPr="00B5058A" w:rsidRDefault="002A3C94" w:rsidP="001460CD">
            <w:pPr>
              <w:autoSpaceDE w:val="0"/>
              <w:autoSpaceDN w:val="0"/>
              <w:adjustRightInd w:val="0"/>
              <w:spacing w:after="120"/>
              <w:rPr>
                <w:rFonts w:asciiTheme="majorBidi" w:hAnsiTheme="majorBidi" w:cstheme="majorBidi"/>
                <w:b/>
              </w:rPr>
            </w:pPr>
            <w:r w:rsidRPr="00B5058A">
              <w:rPr>
                <w:rFonts w:asciiTheme="majorBidi" w:hAnsiTheme="majorBidi" w:cstheme="majorBidi"/>
                <w:b/>
              </w:rPr>
              <w:t>W</w:t>
            </w:r>
          </w:p>
        </w:tc>
        <w:tc>
          <w:tcPr>
            <w:tcW w:w="1053" w:type="dxa"/>
          </w:tcPr>
          <w:p w14:paraId="2E210ACE" w14:textId="27AA90CD" w:rsidR="002A3C94" w:rsidRPr="00B5058A" w:rsidRDefault="002A3C94"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149</w:t>
            </w:r>
          </w:p>
        </w:tc>
        <w:tc>
          <w:tcPr>
            <w:tcW w:w="1880" w:type="dxa"/>
          </w:tcPr>
          <w:p w14:paraId="44A85043" w14:textId="2E1320E4"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37.1 (30.7, 44.9)</w:t>
            </w:r>
          </w:p>
        </w:tc>
        <w:tc>
          <w:tcPr>
            <w:tcW w:w="1097" w:type="dxa"/>
          </w:tcPr>
          <w:p w14:paraId="081BE280" w14:textId="49823CCF"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47</w:t>
            </w:r>
          </w:p>
        </w:tc>
        <w:tc>
          <w:tcPr>
            <w:tcW w:w="1829" w:type="dxa"/>
          </w:tcPr>
          <w:p w14:paraId="30CCF8E8" w14:textId="3561F89F"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12.6 (8.3, 19.2)</w:t>
            </w:r>
          </w:p>
        </w:tc>
        <w:tc>
          <w:tcPr>
            <w:tcW w:w="1006" w:type="dxa"/>
          </w:tcPr>
          <w:p w14:paraId="42759CCB" w14:textId="47FEF226"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74</w:t>
            </w:r>
          </w:p>
        </w:tc>
        <w:tc>
          <w:tcPr>
            <w:tcW w:w="1920" w:type="dxa"/>
          </w:tcPr>
          <w:p w14:paraId="350D00A6" w14:textId="286C9ED8"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24.6 (19.0, 31.9)</w:t>
            </w:r>
          </w:p>
        </w:tc>
        <w:tc>
          <w:tcPr>
            <w:tcW w:w="1057" w:type="dxa"/>
          </w:tcPr>
          <w:p w14:paraId="4EDE9F2B" w14:textId="0555DAD1"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24</w:t>
            </w:r>
          </w:p>
        </w:tc>
        <w:tc>
          <w:tcPr>
            <w:tcW w:w="1869" w:type="dxa"/>
          </w:tcPr>
          <w:p w14:paraId="4D8D1DAC" w14:textId="53A0C6D5" w:rsidR="002A3C94"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16.5 (9.6, 28.1)</w:t>
            </w:r>
          </w:p>
        </w:tc>
      </w:tr>
      <w:tr w:rsidR="00037C80" w:rsidRPr="00B5058A" w14:paraId="36DB8265" w14:textId="77777777" w:rsidTr="00037C80">
        <w:tc>
          <w:tcPr>
            <w:tcW w:w="1465" w:type="dxa"/>
            <w:tcBorders>
              <w:bottom w:val="single" w:sz="4" w:space="0" w:color="auto"/>
            </w:tcBorders>
          </w:tcPr>
          <w:p w14:paraId="4AB70E9D" w14:textId="725396C8" w:rsidR="00037C80" w:rsidRPr="00B5058A" w:rsidRDefault="00037C80" w:rsidP="001460CD">
            <w:pPr>
              <w:autoSpaceDE w:val="0"/>
              <w:autoSpaceDN w:val="0"/>
              <w:adjustRightInd w:val="0"/>
              <w:spacing w:after="120"/>
              <w:rPr>
                <w:rFonts w:asciiTheme="majorBidi" w:hAnsiTheme="majorBidi" w:cstheme="majorBidi"/>
                <w:b/>
              </w:rPr>
            </w:pPr>
            <w:r w:rsidRPr="00B5058A">
              <w:rPr>
                <w:rFonts w:asciiTheme="majorBidi" w:hAnsiTheme="majorBidi" w:cstheme="majorBidi"/>
                <w:b/>
              </w:rPr>
              <w:t>Y</w:t>
            </w:r>
          </w:p>
        </w:tc>
        <w:tc>
          <w:tcPr>
            <w:tcW w:w="1053" w:type="dxa"/>
            <w:tcBorders>
              <w:bottom w:val="single" w:sz="4" w:space="0" w:color="auto"/>
            </w:tcBorders>
          </w:tcPr>
          <w:p w14:paraId="6BB87932" w14:textId="0BCC6EB2"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149</w:t>
            </w:r>
          </w:p>
        </w:tc>
        <w:tc>
          <w:tcPr>
            <w:tcW w:w="1880" w:type="dxa"/>
            <w:tcBorders>
              <w:bottom w:val="single" w:sz="4" w:space="0" w:color="auto"/>
            </w:tcBorders>
          </w:tcPr>
          <w:p w14:paraId="1F0E5D0A" w14:textId="3CBF55B1"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53.9 (44.8, 64.8)</w:t>
            </w:r>
          </w:p>
        </w:tc>
        <w:tc>
          <w:tcPr>
            <w:tcW w:w="1097" w:type="dxa"/>
            <w:tcBorders>
              <w:bottom w:val="single" w:sz="4" w:space="0" w:color="auto"/>
            </w:tcBorders>
          </w:tcPr>
          <w:p w14:paraId="05141570" w14:textId="13473587"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48</w:t>
            </w:r>
          </w:p>
        </w:tc>
        <w:tc>
          <w:tcPr>
            <w:tcW w:w="1829" w:type="dxa"/>
            <w:tcBorders>
              <w:bottom w:val="single" w:sz="4" w:space="0" w:color="auto"/>
            </w:tcBorders>
          </w:tcPr>
          <w:p w14:paraId="6E872421" w14:textId="2DDD47CC"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33.4 (23.2, 48.2)</w:t>
            </w:r>
          </w:p>
        </w:tc>
        <w:tc>
          <w:tcPr>
            <w:tcW w:w="1006" w:type="dxa"/>
            <w:tcBorders>
              <w:bottom w:val="single" w:sz="4" w:space="0" w:color="auto"/>
            </w:tcBorders>
          </w:tcPr>
          <w:p w14:paraId="5181F9E7" w14:textId="1D182917"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74</w:t>
            </w:r>
          </w:p>
        </w:tc>
        <w:tc>
          <w:tcPr>
            <w:tcW w:w="1920" w:type="dxa"/>
            <w:tcBorders>
              <w:bottom w:val="single" w:sz="4" w:space="0" w:color="auto"/>
            </w:tcBorders>
          </w:tcPr>
          <w:p w14:paraId="025CECC3" w14:textId="42ED11E0"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32.9 (26.0, 41.6)</w:t>
            </w:r>
          </w:p>
        </w:tc>
        <w:tc>
          <w:tcPr>
            <w:tcW w:w="1057" w:type="dxa"/>
            <w:tcBorders>
              <w:bottom w:val="single" w:sz="4" w:space="0" w:color="auto"/>
            </w:tcBorders>
          </w:tcPr>
          <w:p w14:paraId="41F3A026" w14:textId="1BD392E6"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25</w:t>
            </w:r>
          </w:p>
        </w:tc>
        <w:tc>
          <w:tcPr>
            <w:tcW w:w="1869" w:type="dxa"/>
            <w:tcBorders>
              <w:bottom w:val="single" w:sz="4" w:space="0" w:color="auto"/>
            </w:tcBorders>
          </w:tcPr>
          <w:p w14:paraId="3A53AB32" w14:textId="1EB730D6" w:rsidR="00037C80" w:rsidRPr="00B5058A" w:rsidRDefault="00037C80" w:rsidP="002A3C94">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27.1 (14.3, 51.5)</w:t>
            </w:r>
          </w:p>
        </w:tc>
      </w:tr>
    </w:tbl>
    <w:p w14:paraId="004A0B66" w14:textId="29946EEA" w:rsidR="002A3C94" w:rsidRPr="00B5058A" w:rsidRDefault="00037C80" w:rsidP="001460CD">
      <w:pPr>
        <w:autoSpaceDE w:val="0"/>
        <w:autoSpaceDN w:val="0"/>
        <w:adjustRightInd w:val="0"/>
        <w:spacing w:after="120" w:line="240" w:lineRule="auto"/>
        <w:rPr>
          <w:rFonts w:asciiTheme="majorBidi" w:hAnsiTheme="majorBidi" w:cstheme="majorBidi"/>
          <w:sz w:val="24"/>
          <w:szCs w:val="24"/>
        </w:rPr>
      </w:pPr>
      <w:r w:rsidRPr="00B5058A">
        <w:rPr>
          <w:rFonts w:asciiTheme="majorBidi" w:hAnsiTheme="majorBidi" w:cstheme="majorBidi"/>
          <w:sz w:val="24"/>
          <w:szCs w:val="24"/>
        </w:rPr>
        <w:t>CI, confidence interval; M, number of participants with valid serology result for endpoint.</w:t>
      </w:r>
    </w:p>
    <w:p w14:paraId="32898610" w14:textId="77777777" w:rsidR="00037C80" w:rsidRPr="00B5058A" w:rsidRDefault="00037C80" w:rsidP="001460CD">
      <w:pPr>
        <w:autoSpaceDE w:val="0"/>
        <w:autoSpaceDN w:val="0"/>
        <w:adjustRightInd w:val="0"/>
        <w:spacing w:after="120" w:line="240" w:lineRule="auto"/>
        <w:rPr>
          <w:rFonts w:asciiTheme="majorBidi" w:hAnsiTheme="majorBidi" w:cstheme="majorBidi"/>
          <w:sz w:val="24"/>
          <w:szCs w:val="24"/>
        </w:rPr>
        <w:sectPr w:rsidR="00037C80" w:rsidRPr="00B5058A" w:rsidSect="000F26B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p>
    <w:p w14:paraId="60E8EB2D" w14:textId="1FDF1717" w:rsidR="00037C80" w:rsidRPr="00B5058A" w:rsidRDefault="00037C80" w:rsidP="00037C80">
      <w:pPr>
        <w:autoSpaceDE w:val="0"/>
        <w:autoSpaceDN w:val="0"/>
        <w:adjustRightInd w:val="0"/>
        <w:spacing w:after="120" w:line="240" w:lineRule="auto"/>
        <w:rPr>
          <w:rFonts w:asciiTheme="majorBidi" w:hAnsiTheme="majorBidi" w:cstheme="majorBidi"/>
          <w:sz w:val="24"/>
          <w:szCs w:val="24"/>
        </w:rPr>
      </w:pPr>
      <w:r w:rsidRPr="00B5058A">
        <w:rPr>
          <w:rFonts w:asciiTheme="majorBidi" w:hAnsiTheme="majorBidi" w:cstheme="majorBidi"/>
          <w:b/>
          <w:sz w:val="24"/>
          <w:szCs w:val="24"/>
        </w:rPr>
        <w:lastRenderedPageBreak/>
        <w:t xml:space="preserve">Supplementary Table </w:t>
      </w:r>
      <w:r w:rsidR="00B94F3C">
        <w:rPr>
          <w:rFonts w:asciiTheme="majorBidi" w:hAnsiTheme="majorBidi" w:cstheme="majorBidi"/>
          <w:b/>
          <w:sz w:val="24"/>
          <w:szCs w:val="24"/>
        </w:rPr>
        <w:t>2</w:t>
      </w:r>
      <w:r w:rsidRPr="00B5058A">
        <w:rPr>
          <w:rFonts w:asciiTheme="majorBidi" w:hAnsiTheme="majorBidi" w:cstheme="majorBidi"/>
          <w:b/>
          <w:sz w:val="24"/>
          <w:szCs w:val="24"/>
        </w:rPr>
        <w:t xml:space="preserve">. </w:t>
      </w:r>
      <w:r w:rsidR="00551FF9">
        <w:rPr>
          <w:rFonts w:asciiTheme="majorBidi" w:hAnsiTheme="majorBidi" w:cstheme="majorBidi"/>
          <w:sz w:val="24"/>
          <w:szCs w:val="24"/>
        </w:rPr>
        <w:t>Proportion of MC</w:t>
      </w:r>
      <w:r w:rsidRPr="00B5058A">
        <w:rPr>
          <w:rFonts w:asciiTheme="majorBidi" w:hAnsiTheme="majorBidi" w:cstheme="majorBidi"/>
          <w:sz w:val="24"/>
          <w:szCs w:val="24"/>
        </w:rPr>
        <w:t xml:space="preserve">C-primed participants with </w:t>
      </w:r>
      <w:proofErr w:type="spellStart"/>
      <w:r w:rsidR="00907461" w:rsidRPr="00B5058A">
        <w:rPr>
          <w:rFonts w:asciiTheme="majorBidi" w:hAnsiTheme="majorBidi" w:cstheme="majorBidi"/>
          <w:sz w:val="24"/>
          <w:szCs w:val="24"/>
        </w:rPr>
        <w:t>hSBA</w:t>
      </w:r>
      <w:proofErr w:type="spellEnd"/>
      <w:r w:rsidR="00907461" w:rsidRPr="00B5058A">
        <w:rPr>
          <w:rFonts w:asciiTheme="majorBidi" w:hAnsiTheme="majorBidi" w:cstheme="majorBidi"/>
          <w:sz w:val="24"/>
          <w:szCs w:val="24"/>
        </w:rPr>
        <w:t xml:space="preserve"> titer</w:t>
      </w:r>
      <w:r w:rsidR="00B73B30" w:rsidRPr="00B5058A">
        <w:rPr>
          <w:rFonts w:asciiTheme="majorBidi" w:hAnsiTheme="majorBidi" w:cstheme="majorBidi"/>
          <w:sz w:val="24"/>
          <w:szCs w:val="24"/>
        </w:rPr>
        <w:t>s</w:t>
      </w:r>
      <w:r w:rsidR="00907461" w:rsidRPr="00B5058A">
        <w:rPr>
          <w:rFonts w:asciiTheme="majorBidi" w:hAnsiTheme="majorBidi" w:cstheme="majorBidi"/>
          <w:sz w:val="24"/>
          <w:szCs w:val="24"/>
        </w:rPr>
        <w:t xml:space="preserve"> achieving </w:t>
      </w:r>
      <w:r w:rsidRPr="00B5058A">
        <w:rPr>
          <w:rFonts w:asciiTheme="majorBidi" w:hAnsiTheme="majorBidi" w:cstheme="majorBidi"/>
          <w:sz w:val="24"/>
          <w:szCs w:val="24"/>
        </w:rPr>
        <w:t>seroprotect</w:t>
      </w:r>
      <w:r w:rsidR="00551FF9">
        <w:rPr>
          <w:rFonts w:asciiTheme="majorBidi" w:hAnsiTheme="majorBidi" w:cstheme="majorBidi"/>
          <w:sz w:val="24"/>
          <w:szCs w:val="24"/>
        </w:rPr>
        <w:t>ion* at Day 30 stratified by MC</w:t>
      </w:r>
      <w:r w:rsidRPr="00B5058A">
        <w:rPr>
          <w:rFonts w:asciiTheme="majorBidi" w:hAnsiTheme="majorBidi" w:cstheme="majorBidi"/>
          <w:sz w:val="24"/>
          <w:szCs w:val="24"/>
        </w:rPr>
        <w:t>C priming vaccine (PPAS)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049"/>
        <w:gridCol w:w="1838"/>
        <w:gridCol w:w="1083"/>
        <w:gridCol w:w="1789"/>
        <w:gridCol w:w="996"/>
        <w:gridCol w:w="1877"/>
        <w:gridCol w:w="1045"/>
        <w:gridCol w:w="1828"/>
      </w:tblGrid>
      <w:tr w:rsidR="00037C80" w:rsidRPr="00B5058A" w14:paraId="4BC0C1DC" w14:textId="77777777" w:rsidTr="00030634">
        <w:tc>
          <w:tcPr>
            <w:tcW w:w="1465" w:type="dxa"/>
            <w:tcBorders>
              <w:top w:val="single" w:sz="4" w:space="0" w:color="auto"/>
            </w:tcBorders>
          </w:tcPr>
          <w:p w14:paraId="6293159B" w14:textId="77777777" w:rsidR="00037C80" w:rsidRPr="00B5058A" w:rsidRDefault="00037C80" w:rsidP="007C61DF">
            <w:pPr>
              <w:autoSpaceDE w:val="0"/>
              <w:autoSpaceDN w:val="0"/>
              <w:adjustRightInd w:val="0"/>
              <w:spacing w:after="120"/>
              <w:rPr>
                <w:rFonts w:asciiTheme="majorBidi" w:hAnsiTheme="majorBidi" w:cstheme="majorBidi"/>
                <w:b/>
              </w:rPr>
            </w:pPr>
          </w:p>
        </w:tc>
        <w:tc>
          <w:tcPr>
            <w:tcW w:w="5859" w:type="dxa"/>
            <w:gridSpan w:val="4"/>
            <w:tcBorders>
              <w:top w:val="single" w:sz="4" w:space="0" w:color="auto"/>
              <w:bottom w:val="single" w:sz="4" w:space="0" w:color="auto"/>
            </w:tcBorders>
          </w:tcPr>
          <w:p w14:paraId="3FB0C99A" w14:textId="77777777"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MenACYW-TT</w:t>
            </w:r>
          </w:p>
        </w:tc>
        <w:tc>
          <w:tcPr>
            <w:tcW w:w="5852" w:type="dxa"/>
            <w:gridSpan w:val="4"/>
            <w:tcBorders>
              <w:top w:val="single" w:sz="4" w:space="0" w:color="auto"/>
              <w:bottom w:val="single" w:sz="4" w:space="0" w:color="auto"/>
            </w:tcBorders>
          </w:tcPr>
          <w:p w14:paraId="7C33012B" w14:textId="77777777"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MCV4-TT</w:t>
            </w:r>
          </w:p>
        </w:tc>
      </w:tr>
      <w:tr w:rsidR="00037C80" w:rsidRPr="00B5058A" w14:paraId="244BD022" w14:textId="77777777" w:rsidTr="00030634">
        <w:tc>
          <w:tcPr>
            <w:tcW w:w="1465" w:type="dxa"/>
            <w:tcBorders>
              <w:bottom w:val="single" w:sz="4" w:space="0" w:color="auto"/>
            </w:tcBorders>
          </w:tcPr>
          <w:p w14:paraId="3CD9FCB3" w14:textId="77777777" w:rsidR="00037C80" w:rsidRPr="00B5058A" w:rsidRDefault="00037C80" w:rsidP="007C61DF">
            <w:pPr>
              <w:autoSpaceDE w:val="0"/>
              <w:autoSpaceDN w:val="0"/>
              <w:adjustRightInd w:val="0"/>
              <w:spacing w:after="120"/>
              <w:rPr>
                <w:rFonts w:asciiTheme="majorBidi" w:hAnsiTheme="majorBidi" w:cstheme="majorBidi"/>
                <w:b/>
              </w:rPr>
            </w:pPr>
          </w:p>
        </w:tc>
        <w:tc>
          <w:tcPr>
            <w:tcW w:w="2933" w:type="dxa"/>
            <w:gridSpan w:val="2"/>
            <w:tcBorders>
              <w:top w:val="single" w:sz="4" w:space="0" w:color="auto"/>
              <w:bottom w:val="single" w:sz="4" w:space="0" w:color="auto"/>
            </w:tcBorders>
          </w:tcPr>
          <w:p w14:paraId="11C02876" w14:textId="77777777" w:rsidR="00037C80" w:rsidRPr="00B5058A" w:rsidRDefault="00037C80" w:rsidP="007C61DF">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-TT (N=149)</w:t>
            </w:r>
          </w:p>
        </w:tc>
        <w:tc>
          <w:tcPr>
            <w:tcW w:w="2926" w:type="dxa"/>
            <w:gridSpan w:val="2"/>
            <w:tcBorders>
              <w:top w:val="single" w:sz="4" w:space="0" w:color="auto"/>
              <w:bottom w:val="single" w:sz="4" w:space="0" w:color="auto"/>
            </w:tcBorders>
          </w:tcPr>
          <w:p w14:paraId="13DCEAA5" w14:textId="77777777" w:rsidR="00037C80" w:rsidRPr="00B5058A" w:rsidRDefault="00037C80" w:rsidP="007C61DF">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-CRM (N=49)</w:t>
            </w:r>
          </w:p>
        </w:tc>
        <w:tc>
          <w:tcPr>
            <w:tcW w:w="2926" w:type="dxa"/>
            <w:gridSpan w:val="2"/>
            <w:tcBorders>
              <w:top w:val="single" w:sz="4" w:space="0" w:color="auto"/>
              <w:bottom w:val="single" w:sz="4" w:space="0" w:color="auto"/>
            </w:tcBorders>
          </w:tcPr>
          <w:p w14:paraId="1D228320" w14:textId="77777777" w:rsidR="00037C80" w:rsidRPr="00B5058A" w:rsidRDefault="00037C80" w:rsidP="007C61DF">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-TT (N=74)</w:t>
            </w:r>
          </w:p>
        </w:tc>
        <w:tc>
          <w:tcPr>
            <w:tcW w:w="2926" w:type="dxa"/>
            <w:gridSpan w:val="2"/>
            <w:tcBorders>
              <w:top w:val="single" w:sz="4" w:space="0" w:color="auto"/>
              <w:bottom w:val="single" w:sz="4" w:space="0" w:color="auto"/>
            </w:tcBorders>
          </w:tcPr>
          <w:p w14:paraId="500D2B88" w14:textId="77777777" w:rsidR="00037C80" w:rsidRPr="00B5058A" w:rsidRDefault="00037C80" w:rsidP="007C61DF">
            <w:pPr>
              <w:autoSpaceDE w:val="0"/>
              <w:autoSpaceDN w:val="0"/>
              <w:adjustRightInd w:val="0"/>
              <w:spacing w:after="120"/>
              <w:jc w:val="center"/>
              <w:rPr>
                <w:rFonts w:asciiTheme="majorBidi" w:hAnsiTheme="majorBidi" w:cstheme="majorBidi"/>
                <w:b/>
              </w:rPr>
            </w:pPr>
            <w:proofErr w:type="spellStart"/>
            <w:r w:rsidRPr="00B5058A">
              <w:rPr>
                <w:rFonts w:asciiTheme="majorBidi" w:hAnsiTheme="majorBidi" w:cstheme="majorBidi"/>
                <w:b/>
              </w:rPr>
              <w:t>MenC</w:t>
            </w:r>
            <w:proofErr w:type="spellEnd"/>
            <w:r w:rsidRPr="00B5058A">
              <w:rPr>
                <w:rFonts w:asciiTheme="majorBidi" w:hAnsiTheme="majorBidi" w:cstheme="majorBidi"/>
                <w:b/>
              </w:rPr>
              <w:t>-CRM (N=25)</w:t>
            </w:r>
          </w:p>
        </w:tc>
      </w:tr>
      <w:tr w:rsidR="00037C80" w:rsidRPr="00B5058A" w14:paraId="323DABD9" w14:textId="77777777" w:rsidTr="007C61DF">
        <w:tc>
          <w:tcPr>
            <w:tcW w:w="1465" w:type="dxa"/>
            <w:tcBorders>
              <w:top w:val="single" w:sz="4" w:space="0" w:color="auto"/>
              <w:bottom w:val="single" w:sz="4" w:space="0" w:color="auto"/>
            </w:tcBorders>
          </w:tcPr>
          <w:p w14:paraId="0B7C6605" w14:textId="77777777" w:rsidR="00037C80" w:rsidRPr="00B5058A" w:rsidRDefault="00037C80" w:rsidP="007C61DF">
            <w:pPr>
              <w:autoSpaceDE w:val="0"/>
              <w:autoSpaceDN w:val="0"/>
              <w:adjustRightInd w:val="0"/>
              <w:spacing w:after="120"/>
              <w:rPr>
                <w:rFonts w:asciiTheme="majorBidi" w:hAnsiTheme="majorBidi" w:cstheme="majorBidi"/>
                <w:b/>
              </w:rPr>
            </w:pPr>
            <w:r w:rsidRPr="00B5058A">
              <w:rPr>
                <w:rFonts w:asciiTheme="majorBidi" w:hAnsiTheme="majorBidi" w:cstheme="majorBidi"/>
                <w:b/>
              </w:rPr>
              <w:t>Serogroup</w:t>
            </w:r>
          </w:p>
        </w:tc>
        <w:tc>
          <w:tcPr>
            <w:tcW w:w="1053" w:type="dxa"/>
            <w:tcBorders>
              <w:top w:val="single" w:sz="4" w:space="0" w:color="auto"/>
              <w:bottom w:val="single" w:sz="4" w:space="0" w:color="auto"/>
            </w:tcBorders>
          </w:tcPr>
          <w:p w14:paraId="3E629419" w14:textId="04CC5668"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n/M</w:t>
            </w:r>
          </w:p>
        </w:tc>
        <w:tc>
          <w:tcPr>
            <w:tcW w:w="1880" w:type="dxa"/>
            <w:tcBorders>
              <w:top w:val="single" w:sz="4" w:space="0" w:color="auto"/>
              <w:bottom w:val="single" w:sz="4" w:space="0" w:color="auto"/>
            </w:tcBorders>
          </w:tcPr>
          <w:p w14:paraId="66D86B75" w14:textId="73376897"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 (95% CI)</w:t>
            </w:r>
          </w:p>
        </w:tc>
        <w:tc>
          <w:tcPr>
            <w:tcW w:w="1097" w:type="dxa"/>
            <w:tcBorders>
              <w:top w:val="single" w:sz="4" w:space="0" w:color="auto"/>
              <w:bottom w:val="single" w:sz="4" w:space="0" w:color="auto"/>
            </w:tcBorders>
          </w:tcPr>
          <w:p w14:paraId="179F4252" w14:textId="6258A415"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n/M</w:t>
            </w:r>
          </w:p>
        </w:tc>
        <w:tc>
          <w:tcPr>
            <w:tcW w:w="1829" w:type="dxa"/>
            <w:tcBorders>
              <w:top w:val="single" w:sz="4" w:space="0" w:color="auto"/>
              <w:bottom w:val="single" w:sz="4" w:space="0" w:color="auto"/>
            </w:tcBorders>
          </w:tcPr>
          <w:p w14:paraId="53BFFCF5" w14:textId="05FBE07D"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 (95% CI)</w:t>
            </w:r>
          </w:p>
        </w:tc>
        <w:tc>
          <w:tcPr>
            <w:tcW w:w="1006" w:type="dxa"/>
            <w:tcBorders>
              <w:top w:val="single" w:sz="4" w:space="0" w:color="auto"/>
              <w:bottom w:val="single" w:sz="4" w:space="0" w:color="auto"/>
            </w:tcBorders>
          </w:tcPr>
          <w:p w14:paraId="0758338D" w14:textId="2ADFC2F9"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n/M</w:t>
            </w:r>
          </w:p>
        </w:tc>
        <w:tc>
          <w:tcPr>
            <w:tcW w:w="1920" w:type="dxa"/>
            <w:tcBorders>
              <w:top w:val="single" w:sz="4" w:space="0" w:color="auto"/>
              <w:bottom w:val="single" w:sz="4" w:space="0" w:color="auto"/>
            </w:tcBorders>
          </w:tcPr>
          <w:p w14:paraId="5DBE54F4" w14:textId="2543C75B"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 (95% CI)</w:t>
            </w:r>
          </w:p>
        </w:tc>
        <w:tc>
          <w:tcPr>
            <w:tcW w:w="1057" w:type="dxa"/>
            <w:tcBorders>
              <w:top w:val="single" w:sz="4" w:space="0" w:color="auto"/>
              <w:bottom w:val="single" w:sz="4" w:space="0" w:color="auto"/>
            </w:tcBorders>
          </w:tcPr>
          <w:p w14:paraId="69CDFF56" w14:textId="3443A309"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n/M</w:t>
            </w:r>
          </w:p>
        </w:tc>
        <w:tc>
          <w:tcPr>
            <w:tcW w:w="1869" w:type="dxa"/>
            <w:tcBorders>
              <w:top w:val="single" w:sz="4" w:space="0" w:color="auto"/>
              <w:bottom w:val="single" w:sz="4" w:space="0" w:color="auto"/>
            </w:tcBorders>
          </w:tcPr>
          <w:p w14:paraId="1EC97942" w14:textId="53BA21ED" w:rsidR="00037C80" w:rsidRPr="00B5058A" w:rsidRDefault="00037C80" w:rsidP="007C61DF">
            <w:pPr>
              <w:autoSpaceDE w:val="0"/>
              <w:autoSpaceDN w:val="0"/>
              <w:adjustRightInd w:val="0"/>
              <w:spacing w:after="120"/>
              <w:jc w:val="center"/>
              <w:rPr>
                <w:rFonts w:asciiTheme="majorBidi" w:hAnsiTheme="majorBidi" w:cstheme="majorBidi"/>
                <w:b/>
              </w:rPr>
            </w:pPr>
            <w:r w:rsidRPr="00B5058A">
              <w:rPr>
                <w:rFonts w:asciiTheme="majorBidi" w:hAnsiTheme="majorBidi" w:cstheme="majorBidi"/>
                <w:b/>
              </w:rPr>
              <w:t>% (95% CI)</w:t>
            </w:r>
          </w:p>
        </w:tc>
      </w:tr>
      <w:tr w:rsidR="00037C80" w:rsidRPr="00B5058A" w14:paraId="0D5A5515" w14:textId="77777777" w:rsidTr="007C61DF">
        <w:tc>
          <w:tcPr>
            <w:tcW w:w="1465" w:type="dxa"/>
            <w:tcBorders>
              <w:top w:val="single" w:sz="4" w:space="0" w:color="auto"/>
            </w:tcBorders>
          </w:tcPr>
          <w:p w14:paraId="02F679A1" w14:textId="77777777" w:rsidR="00037C80" w:rsidRPr="00B5058A" w:rsidRDefault="00037C80" w:rsidP="007C61DF">
            <w:pPr>
              <w:autoSpaceDE w:val="0"/>
              <w:autoSpaceDN w:val="0"/>
              <w:adjustRightInd w:val="0"/>
              <w:spacing w:after="120"/>
              <w:rPr>
                <w:rFonts w:asciiTheme="majorBidi" w:hAnsiTheme="majorBidi" w:cstheme="majorBidi"/>
                <w:b/>
              </w:rPr>
            </w:pPr>
            <w:r w:rsidRPr="00B5058A">
              <w:rPr>
                <w:rFonts w:asciiTheme="majorBidi" w:hAnsiTheme="majorBidi" w:cstheme="majorBidi"/>
                <w:b/>
              </w:rPr>
              <w:t>A</w:t>
            </w:r>
          </w:p>
        </w:tc>
        <w:tc>
          <w:tcPr>
            <w:tcW w:w="1053" w:type="dxa"/>
            <w:tcBorders>
              <w:top w:val="single" w:sz="4" w:space="0" w:color="auto"/>
            </w:tcBorders>
          </w:tcPr>
          <w:p w14:paraId="44A4C824" w14:textId="26B456F8"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144/149</w:t>
            </w:r>
          </w:p>
        </w:tc>
        <w:tc>
          <w:tcPr>
            <w:tcW w:w="1880" w:type="dxa"/>
            <w:tcBorders>
              <w:top w:val="single" w:sz="4" w:space="0" w:color="auto"/>
            </w:tcBorders>
          </w:tcPr>
          <w:p w14:paraId="009EDED5" w14:textId="40DC8614"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96.6 (92.3, 98.9)</w:t>
            </w:r>
          </w:p>
        </w:tc>
        <w:tc>
          <w:tcPr>
            <w:tcW w:w="1097" w:type="dxa"/>
            <w:tcBorders>
              <w:top w:val="single" w:sz="4" w:space="0" w:color="auto"/>
            </w:tcBorders>
          </w:tcPr>
          <w:p w14:paraId="69D73C03" w14:textId="67108B26"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33/48</w:t>
            </w:r>
          </w:p>
        </w:tc>
        <w:tc>
          <w:tcPr>
            <w:tcW w:w="1829" w:type="dxa"/>
            <w:tcBorders>
              <w:top w:val="single" w:sz="4" w:space="0" w:color="auto"/>
            </w:tcBorders>
          </w:tcPr>
          <w:p w14:paraId="0126267F" w14:textId="00B72180"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68.8 (53.7, 81.3)</w:t>
            </w:r>
          </w:p>
        </w:tc>
        <w:tc>
          <w:tcPr>
            <w:tcW w:w="1006" w:type="dxa"/>
            <w:tcBorders>
              <w:top w:val="single" w:sz="4" w:space="0" w:color="auto"/>
            </w:tcBorders>
          </w:tcPr>
          <w:p w14:paraId="2F9F8831" w14:textId="0C8CE62C"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 xml:space="preserve">73/74 </w:t>
            </w:r>
          </w:p>
        </w:tc>
        <w:tc>
          <w:tcPr>
            <w:tcW w:w="1920" w:type="dxa"/>
            <w:tcBorders>
              <w:top w:val="single" w:sz="4" w:space="0" w:color="auto"/>
            </w:tcBorders>
          </w:tcPr>
          <w:p w14:paraId="1638802B" w14:textId="1466E215"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98.6 (92.7, 100)</w:t>
            </w:r>
          </w:p>
        </w:tc>
        <w:tc>
          <w:tcPr>
            <w:tcW w:w="1057" w:type="dxa"/>
            <w:tcBorders>
              <w:top w:val="single" w:sz="4" w:space="0" w:color="auto"/>
            </w:tcBorders>
          </w:tcPr>
          <w:p w14:paraId="1099B1BA" w14:textId="49FBF22B"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24/25</w:t>
            </w:r>
          </w:p>
        </w:tc>
        <w:tc>
          <w:tcPr>
            <w:tcW w:w="1869" w:type="dxa"/>
            <w:tcBorders>
              <w:top w:val="single" w:sz="4" w:space="0" w:color="auto"/>
            </w:tcBorders>
          </w:tcPr>
          <w:p w14:paraId="7343DBF6" w14:textId="61863618"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96.0 (79.6, 99.9)</w:t>
            </w:r>
          </w:p>
        </w:tc>
      </w:tr>
      <w:tr w:rsidR="00037C80" w:rsidRPr="00B5058A" w14:paraId="5104CF88" w14:textId="77777777" w:rsidTr="007C61DF">
        <w:tc>
          <w:tcPr>
            <w:tcW w:w="1465" w:type="dxa"/>
          </w:tcPr>
          <w:p w14:paraId="5D7EC74A" w14:textId="77777777" w:rsidR="00037C80" w:rsidRPr="00B5058A" w:rsidRDefault="00037C80" w:rsidP="007C61DF">
            <w:pPr>
              <w:autoSpaceDE w:val="0"/>
              <w:autoSpaceDN w:val="0"/>
              <w:adjustRightInd w:val="0"/>
              <w:spacing w:after="120"/>
              <w:rPr>
                <w:rFonts w:asciiTheme="majorBidi" w:hAnsiTheme="majorBidi" w:cstheme="majorBidi"/>
                <w:b/>
              </w:rPr>
            </w:pPr>
            <w:r w:rsidRPr="00B5058A">
              <w:rPr>
                <w:rFonts w:asciiTheme="majorBidi" w:hAnsiTheme="majorBidi" w:cstheme="majorBidi"/>
                <w:b/>
              </w:rPr>
              <w:t>C</w:t>
            </w:r>
          </w:p>
        </w:tc>
        <w:tc>
          <w:tcPr>
            <w:tcW w:w="1053" w:type="dxa"/>
          </w:tcPr>
          <w:p w14:paraId="63B058B8" w14:textId="6F7921B6"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149/149</w:t>
            </w:r>
          </w:p>
        </w:tc>
        <w:tc>
          <w:tcPr>
            <w:tcW w:w="1880" w:type="dxa"/>
          </w:tcPr>
          <w:p w14:paraId="7F4867D4" w14:textId="74D63079"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100 (97.6, 100)</w:t>
            </w:r>
          </w:p>
        </w:tc>
        <w:tc>
          <w:tcPr>
            <w:tcW w:w="1097" w:type="dxa"/>
          </w:tcPr>
          <w:p w14:paraId="17C419D1" w14:textId="580E9887"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 xml:space="preserve">45/47 </w:t>
            </w:r>
          </w:p>
        </w:tc>
        <w:tc>
          <w:tcPr>
            <w:tcW w:w="1829" w:type="dxa"/>
          </w:tcPr>
          <w:p w14:paraId="591F2CAF" w14:textId="3225BCC6"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95.7 (85.5, 99.5)</w:t>
            </w:r>
          </w:p>
        </w:tc>
        <w:tc>
          <w:tcPr>
            <w:tcW w:w="1006" w:type="dxa"/>
          </w:tcPr>
          <w:p w14:paraId="1C021389" w14:textId="6CC7BFA2"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74/74</w:t>
            </w:r>
          </w:p>
        </w:tc>
        <w:tc>
          <w:tcPr>
            <w:tcW w:w="1920" w:type="dxa"/>
          </w:tcPr>
          <w:p w14:paraId="16B44012" w14:textId="460FA389"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100 (95.1, 100)</w:t>
            </w:r>
          </w:p>
        </w:tc>
        <w:tc>
          <w:tcPr>
            <w:tcW w:w="1057" w:type="dxa"/>
          </w:tcPr>
          <w:p w14:paraId="1C0AA917" w14:textId="61019802"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23/25</w:t>
            </w:r>
          </w:p>
        </w:tc>
        <w:tc>
          <w:tcPr>
            <w:tcW w:w="1869" w:type="dxa"/>
          </w:tcPr>
          <w:p w14:paraId="600593D2" w14:textId="15316B62"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92.0 (74.0, 99.0)</w:t>
            </w:r>
          </w:p>
        </w:tc>
      </w:tr>
      <w:tr w:rsidR="00552627" w:rsidRPr="00B5058A" w14:paraId="611E8462" w14:textId="77777777" w:rsidTr="00552627">
        <w:tc>
          <w:tcPr>
            <w:tcW w:w="1465" w:type="dxa"/>
          </w:tcPr>
          <w:p w14:paraId="2FBE9E6C" w14:textId="77777777" w:rsidR="00552627" w:rsidRPr="00B5058A" w:rsidRDefault="00552627" w:rsidP="007C61DF">
            <w:pPr>
              <w:autoSpaceDE w:val="0"/>
              <w:autoSpaceDN w:val="0"/>
              <w:adjustRightInd w:val="0"/>
              <w:spacing w:after="120"/>
              <w:rPr>
                <w:rFonts w:asciiTheme="majorBidi" w:hAnsiTheme="majorBidi" w:cstheme="majorBidi"/>
                <w:b/>
              </w:rPr>
            </w:pPr>
            <w:r w:rsidRPr="00B5058A">
              <w:rPr>
                <w:rFonts w:asciiTheme="majorBidi" w:hAnsiTheme="majorBidi" w:cstheme="majorBidi"/>
                <w:b/>
              </w:rPr>
              <w:t>W</w:t>
            </w:r>
          </w:p>
        </w:tc>
        <w:tc>
          <w:tcPr>
            <w:tcW w:w="1053" w:type="dxa"/>
          </w:tcPr>
          <w:p w14:paraId="3ED059F2" w14:textId="77777777"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138/149</w:t>
            </w:r>
          </w:p>
        </w:tc>
        <w:tc>
          <w:tcPr>
            <w:tcW w:w="1880" w:type="dxa"/>
          </w:tcPr>
          <w:p w14:paraId="5A17620B" w14:textId="77777777"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92.6 (87.2, 96.3)</w:t>
            </w:r>
          </w:p>
        </w:tc>
        <w:tc>
          <w:tcPr>
            <w:tcW w:w="1097" w:type="dxa"/>
          </w:tcPr>
          <w:p w14:paraId="4E1924A0" w14:textId="77777777"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32/47</w:t>
            </w:r>
          </w:p>
        </w:tc>
        <w:tc>
          <w:tcPr>
            <w:tcW w:w="1829" w:type="dxa"/>
          </w:tcPr>
          <w:p w14:paraId="359EE5CB" w14:textId="77777777"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68.1 (52.9, 80.9)</w:t>
            </w:r>
          </w:p>
        </w:tc>
        <w:tc>
          <w:tcPr>
            <w:tcW w:w="1006" w:type="dxa"/>
          </w:tcPr>
          <w:p w14:paraId="2BE26428" w14:textId="41BA9B19"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65/7</w:t>
            </w:r>
            <w:r w:rsidR="00420D5C" w:rsidRPr="00B5058A">
              <w:rPr>
                <w:rFonts w:asciiTheme="majorBidi" w:hAnsiTheme="majorBidi" w:cstheme="majorBidi"/>
              </w:rPr>
              <w:t>4</w:t>
            </w:r>
            <w:r w:rsidRPr="00B5058A">
              <w:rPr>
                <w:rFonts w:asciiTheme="majorBidi" w:hAnsiTheme="majorBidi" w:cstheme="majorBidi"/>
              </w:rPr>
              <w:t xml:space="preserve"> </w:t>
            </w:r>
          </w:p>
        </w:tc>
        <w:tc>
          <w:tcPr>
            <w:tcW w:w="1920" w:type="dxa"/>
          </w:tcPr>
          <w:p w14:paraId="272909FB" w14:textId="77777777"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87.8 (78.2, 94.3)</w:t>
            </w:r>
          </w:p>
        </w:tc>
        <w:tc>
          <w:tcPr>
            <w:tcW w:w="1057" w:type="dxa"/>
          </w:tcPr>
          <w:p w14:paraId="6C70A58B" w14:textId="77777777"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19/24</w:t>
            </w:r>
          </w:p>
        </w:tc>
        <w:tc>
          <w:tcPr>
            <w:tcW w:w="1869" w:type="dxa"/>
          </w:tcPr>
          <w:p w14:paraId="388BAAA6" w14:textId="77777777" w:rsidR="00552627" w:rsidRPr="00B5058A" w:rsidRDefault="00552627"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79.2 (57.8, 92.9)</w:t>
            </w:r>
          </w:p>
        </w:tc>
      </w:tr>
      <w:tr w:rsidR="00037C80" w:rsidRPr="00B5058A" w14:paraId="68064CEF" w14:textId="77777777" w:rsidTr="00552627">
        <w:tc>
          <w:tcPr>
            <w:tcW w:w="1465" w:type="dxa"/>
            <w:tcBorders>
              <w:bottom w:val="single" w:sz="4" w:space="0" w:color="auto"/>
            </w:tcBorders>
          </w:tcPr>
          <w:p w14:paraId="409A71FE" w14:textId="3D263F08" w:rsidR="00037C80" w:rsidRPr="00B5058A" w:rsidRDefault="00037C80" w:rsidP="007C61DF">
            <w:pPr>
              <w:autoSpaceDE w:val="0"/>
              <w:autoSpaceDN w:val="0"/>
              <w:adjustRightInd w:val="0"/>
              <w:spacing w:after="120"/>
              <w:rPr>
                <w:rFonts w:asciiTheme="majorBidi" w:hAnsiTheme="majorBidi" w:cstheme="majorBidi"/>
                <w:b/>
              </w:rPr>
            </w:pPr>
            <w:r w:rsidRPr="00B5058A">
              <w:rPr>
                <w:rFonts w:asciiTheme="majorBidi" w:hAnsiTheme="majorBidi" w:cstheme="majorBidi"/>
                <w:b/>
              </w:rPr>
              <w:t>Y</w:t>
            </w:r>
          </w:p>
        </w:tc>
        <w:tc>
          <w:tcPr>
            <w:tcW w:w="1053" w:type="dxa"/>
            <w:tcBorders>
              <w:bottom w:val="single" w:sz="4" w:space="0" w:color="auto"/>
            </w:tcBorders>
          </w:tcPr>
          <w:p w14:paraId="0013F219" w14:textId="150F371C" w:rsidR="00037C80" w:rsidRPr="00B5058A" w:rsidRDefault="00037C80"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143/149</w:t>
            </w:r>
          </w:p>
        </w:tc>
        <w:tc>
          <w:tcPr>
            <w:tcW w:w="1880" w:type="dxa"/>
            <w:tcBorders>
              <w:bottom w:val="single" w:sz="4" w:space="0" w:color="auto"/>
            </w:tcBorders>
          </w:tcPr>
          <w:p w14:paraId="183B4DE0" w14:textId="16B58E31" w:rsidR="00037C80" w:rsidRPr="00B5058A" w:rsidRDefault="00030634"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96.0 (91.4, 98.5)</w:t>
            </w:r>
          </w:p>
        </w:tc>
        <w:tc>
          <w:tcPr>
            <w:tcW w:w="1097" w:type="dxa"/>
            <w:tcBorders>
              <w:bottom w:val="single" w:sz="4" w:space="0" w:color="auto"/>
            </w:tcBorders>
          </w:tcPr>
          <w:p w14:paraId="362744F9" w14:textId="4E1CA64C" w:rsidR="00037C80" w:rsidRPr="00B5058A" w:rsidRDefault="00030634"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46/48</w:t>
            </w:r>
          </w:p>
        </w:tc>
        <w:tc>
          <w:tcPr>
            <w:tcW w:w="1829" w:type="dxa"/>
            <w:tcBorders>
              <w:bottom w:val="single" w:sz="4" w:space="0" w:color="auto"/>
            </w:tcBorders>
          </w:tcPr>
          <w:p w14:paraId="1B8DC73D" w14:textId="3C2489CD" w:rsidR="00037C80" w:rsidRPr="00B5058A" w:rsidRDefault="00030634"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95.8 (85.7, 99.5)</w:t>
            </w:r>
          </w:p>
        </w:tc>
        <w:tc>
          <w:tcPr>
            <w:tcW w:w="1006" w:type="dxa"/>
            <w:tcBorders>
              <w:bottom w:val="single" w:sz="4" w:space="0" w:color="auto"/>
            </w:tcBorders>
          </w:tcPr>
          <w:p w14:paraId="29213B10" w14:textId="60C74F4B" w:rsidR="00037C80" w:rsidRPr="00B5058A" w:rsidRDefault="00030634"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71/74</w:t>
            </w:r>
          </w:p>
        </w:tc>
        <w:tc>
          <w:tcPr>
            <w:tcW w:w="1920" w:type="dxa"/>
            <w:tcBorders>
              <w:bottom w:val="single" w:sz="4" w:space="0" w:color="auto"/>
            </w:tcBorders>
          </w:tcPr>
          <w:p w14:paraId="7AE3AEB9" w14:textId="5939D792" w:rsidR="00037C80" w:rsidRPr="00B5058A" w:rsidRDefault="00030634"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95.9 (88.6, 99.2)</w:t>
            </w:r>
          </w:p>
        </w:tc>
        <w:tc>
          <w:tcPr>
            <w:tcW w:w="1057" w:type="dxa"/>
            <w:tcBorders>
              <w:bottom w:val="single" w:sz="4" w:space="0" w:color="auto"/>
            </w:tcBorders>
          </w:tcPr>
          <w:p w14:paraId="0BB2EE37" w14:textId="1B0FE863" w:rsidR="00037C80" w:rsidRPr="00B5058A" w:rsidRDefault="00030634"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20/25</w:t>
            </w:r>
          </w:p>
        </w:tc>
        <w:tc>
          <w:tcPr>
            <w:tcW w:w="1869" w:type="dxa"/>
            <w:tcBorders>
              <w:bottom w:val="single" w:sz="4" w:space="0" w:color="auto"/>
            </w:tcBorders>
          </w:tcPr>
          <w:p w14:paraId="6A6962F5" w14:textId="4C52EA77" w:rsidR="00037C80" w:rsidRPr="00B5058A" w:rsidRDefault="00030634" w:rsidP="007C61DF">
            <w:pPr>
              <w:autoSpaceDE w:val="0"/>
              <w:autoSpaceDN w:val="0"/>
              <w:adjustRightInd w:val="0"/>
              <w:spacing w:after="120"/>
              <w:jc w:val="center"/>
              <w:rPr>
                <w:rFonts w:asciiTheme="majorBidi" w:hAnsiTheme="majorBidi" w:cstheme="majorBidi"/>
              </w:rPr>
            </w:pPr>
            <w:r w:rsidRPr="00B5058A">
              <w:rPr>
                <w:rFonts w:asciiTheme="majorBidi" w:hAnsiTheme="majorBidi" w:cstheme="majorBidi"/>
              </w:rPr>
              <w:t>80.0 (59.3, 93.2)</w:t>
            </w:r>
          </w:p>
        </w:tc>
      </w:tr>
    </w:tbl>
    <w:p w14:paraId="06292435" w14:textId="288B84A8" w:rsidR="00037C80" w:rsidRPr="00B5058A" w:rsidRDefault="00037C80" w:rsidP="00037C80">
      <w:pPr>
        <w:autoSpaceDE w:val="0"/>
        <w:autoSpaceDN w:val="0"/>
        <w:adjustRightInd w:val="0"/>
        <w:spacing w:after="120" w:line="240" w:lineRule="auto"/>
        <w:rPr>
          <w:rFonts w:asciiTheme="majorBidi" w:hAnsiTheme="majorBidi" w:cstheme="majorBidi"/>
          <w:sz w:val="24"/>
          <w:szCs w:val="24"/>
        </w:rPr>
      </w:pPr>
      <w:r w:rsidRPr="00B5058A">
        <w:rPr>
          <w:rFonts w:asciiTheme="majorBidi" w:hAnsiTheme="majorBidi" w:cstheme="majorBidi"/>
          <w:sz w:val="24"/>
          <w:szCs w:val="24"/>
        </w:rPr>
        <w:t>CI, confidence interval; M, number of participants with valid serology result for endpoint; n, number of participants experiencing the endpoint.</w:t>
      </w:r>
    </w:p>
    <w:p w14:paraId="167A734E" w14:textId="25147061" w:rsidR="00037C80" w:rsidRPr="00B5058A" w:rsidRDefault="00037C80" w:rsidP="00B12AAE">
      <w:pPr>
        <w:autoSpaceDE w:val="0"/>
        <w:autoSpaceDN w:val="0"/>
        <w:adjustRightInd w:val="0"/>
        <w:spacing w:after="120" w:line="240" w:lineRule="auto"/>
        <w:rPr>
          <w:rFonts w:asciiTheme="majorBidi" w:hAnsiTheme="majorBidi" w:cstheme="majorBidi"/>
          <w:sz w:val="24"/>
          <w:szCs w:val="24"/>
        </w:rPr>
        <w:sectPr w:rsidR="00037C80" w:rsidRPr="00B5058A" w:rsidSect="00502D69">
          <w:pgSz w:w="15840" w:h="12240" w:orient="landscape"/>
          <w:pgMar w:top="1440" w:right="1440" w:bottom="1440" w:left="1440" w:header="708" w:footer="708" w:gutter="0"/>
          <w:cols w:space="708"/>
          <w:docGrid w:linePitch="360"/>
        </w:sectPr>
      </w:pPr>
      <w:r w:rsidRPr="00B5058A">
        <w:rPr>
          <w:rFonts w:asciiTheme="majorBidi" w:hAnsiTheme="majorBidi" w:cstheme="majorBidi"/>
          <w:sz w:val="24"/>
          <w:szCs w:val="24"/>
        </w:rPr>
        <w:t>*</w:t>
      </w:r>
      <w:r w:rsidR="00B12AAE">
        <w:rPr>
          <w:rFonts w:asciiTheme="majorBidi" w:hAnsiTheme="majorBidi" w:cstheme="majorBidi"/>
          <w:sz w:val="24"/>
          <w:szCs w:val="24"/>
        </w:rPr>
        <w:t>S</w:t>
      </w:r>
      <w:r w:rsidR="00B12AAE" w:rsidRPr="00B5058A">
        <w:rPr>
          <w:rFonts w:asciiTheme="majorBidi" w:hAnsiTheme="majorBidi" w:cstheme="majorBidi"/>
          <w:sz w:val="24"/>
          <w:szCs w:val="24"/>
        </w:rPr>
        <w:t xml:space="preserve">eroprotection </w:t>
      </w:r>
      <w:r w:rsidRPr="00B5058A">
        <w:rPr>
          <w:rFonts w:asciiTheme="majorBidi" w:hAnsiTheme="majorBidi" w:cstheme="majorBidi"/>
          <w:sz w:val="24"/>
          <w:szCs w:val="24"/>
        </w:rPr>
        <w:t xml:space="preserve">is defined at </w:t>
      </w:r>
      <w:proofErr w:type="spellStart"/>
      <w:r w:rsidR="00B12AAE">
        <w:rPr>
          <w:rFonts w:asciiTheme="majorBidi" w:hAnsiTheme="majorBidi" w:cstheme="majorBidi"/>
          <w:sz w:val="24"/>
          <w:szCs w:val="24"/>
        </w:rPr>
        <w:t>hSBA</w:t>
      </w:r>
      <w:proofErr w:type="spellEnd"/>
      <w:r w:rsidR="00B12AAE">
        <w:rPr>
          <w:rFonts w:asciiTheme="majorBidi" w:hAnsiTheme="majorBidi" w:cstheme="majorBidi"/>
          <w:sz w:val="24"/>
          <w:szCs w:val="24"/>
        </w:rPr>
        <w:t xml:space="preserve"> </w:t>
      </w:r>
      <w:r w:rsidRPr="00B5058A">
        <w:rPr>
          <w:rFonts w:asciiTheme="majorBidi" w:hAnsiTheme="majorBidi" w:cstheme="majorBidi"/>
          <w:sz w:val="24"/>
          <w:szCs w:val="24"/>
        </w:rPr>
        <w:t>titers ≥1:8</w:t>
      </w:r>
    </w:p>
    <w:p w14:paraId="48C84A65" w14:textId="06B98C05" w:rsidR="001460CD" w:rsidRPr="00B5058A" w:rsidRDefault="001460CD" w:rsidP="001460CD">
      <w:pPr>
        <w:autoSpaceDE w:val="0"/>
        <w:autoSpaceDN w:val="0"/>
        <w:adjustRightInd w:val="0"/>
        <w:spacing w:after="120" w:line="240" w:lineRule="auto"/>
        <w:rPr>
          <w:rFonts w:asciiTheme="majorBidi" w:hAnsiTheme="majorBidi" w:cstheme="majorBidi"/>
          <w:b/>
          <w:sz w:val="24"/>
          <w:szCs w:val="24"/>
        </w:rPr>
      </w:pPr>
      <w:r w:rsidRPr="00B5058A">
        <w:rPr>
          <w:rFonts w:asciiTheme="majorBidi" w:hAnsiTheme="majorBidi" w:cstheme="majorBidi"/>
          <w:b/>
          <w:sz w:val="24"/>
          <w:szCs w:val="24"/>
        </w:rPr>
        <w:lastRenderedPageBreak/>
        <w:t xml:space="preserve">Supplementary Table </w:t>
      </w:r>
      <w:r w:rsidR="00B94F3C">
        <w:rPr>
          <w:rFonts w:asciiTheme="majorBidi" w:hAnsiTheme="majorBidi" w:cstheme="majorBidi"/>
          <w:b/>
          <w:sz w:val="24"/>
          <w:szCs w:val="24"/>
        </w:rPr>
        <w:t>3</w:t>
      </w:r>
      <w:r w:rsidRPr="00B5058A">
        <w:rPr>
          <w:rFonts w:asciiTheme="majorBidi" w:hAnsiTheme="majorBidi" w:cstheme="majorBidi"/>
          <w:b/>
          <w:sz w:val="24"/>
          <w:szCs w:val="24"/>
        </w:rPr>
        <w:t xml:space="preserve">. </w:t>
      </w:r>
      <w:r w:rsidRPr="00B5058A">
        <w:rPr>
          <w:rFonts w:asciiTheme="majorBidi" w:hAnsiTheme="majorBidi" w:cstheme="majorBidi"/>
          <w:sz w:val="24"/>
          <w:szCs w:val="24"/>
        </w:rPr>
        <w:t>Proportion of me</w:t>
      </w:r>
      <w:r w:rsidR="00551FF9">
        <w:rPr>
          <w:rFonts w:asciiTheme="majorBidi" w:hAnsiTheme="majorBidi" w:cstheme="majorBidi"/>
          <w:sz w:val="24"/>
          <w:szCs w:val="24"/>
        </w:rPr>
        <w:t>ningococcal vaccine-naïve or MC</w:t>
      </w:r>
      <w:r w:rsidRPr="00B5058A">
        <w:rPr>
          <w:rFonts w:asciiTheme="majorBidi" w:hAnsiTheme="majorBidi" w:cstheme="majorBidi"/>
          <w:sz w:val="24"/>
          <w:szCs w:val="24"/>
        </w:rPr>
        <w:t xml:space="preserve">C-primed participants with </w:t>
      </w:r>
      <w:proofErr w:type="spellStart"/>
      <w:r w:rsidRPr="00B5058A">
        <w:rPr>
          <w:rFonts w:asciiTheme="majorBidi" w:hAnsiTheme="majorBidi" w:cstheme="majorBidi"/>
          <w:sz w:val="24"/>
          <w:szCs w:val="24"/>
        </w:rPr>
        <w:t>rSBA</w:t>
      </w:r>
      <w:proofErr w:type="spellEnd"/>
      <w:r w:rsidRPr="00B5058A">
        <w:rPr>
          <w:rFonts w:asciiTheme="majorBidi" w:hAnsiTheme="majorBidi" w:cstheme="majorBidi"/>
          <w:sz w:val="24"/>
          <w:szCs w:val="24"/>
        </w:rPr>
        <w:t xml:space="preserve"> titers ≥1:8 and ≥1:128 (</w:t>
      </w:r>
      <w:proofErr w:type="spellStart"/>
      <w:r w:rsidRPr="00B5058A">
        <w:rPr>
          <w:rFonts w:asciiTheme="majorBidi" w:hAnsiTheme="majorBidi" w:cstheme="majorBidi"/>
          <w:sz w:val="24"/>
          <w:szCs w:val="24"/>
        </w:rPr>
        <w:t>rSBA</w:t>
      </w:r>
      <w:proofErr w:type="spellEnd"/>
      <w:r w:rsidRPr="00B5058A">
        <w:rPr>
          <w:rFonts w:asciiTheme="majorBidi" w:hAnsiTheme="majorBidi" w:cstheme="majorBidi"/>
          <w:sz w:val="24"/>
          <w:szCs w:val="24"/>
        </w:rPr>
        <w:t xml:space="preserve"> subset)</w:t>
      </w:r>
    </w:p>
    <w:tbl>
      <w:tblPr>
        <w:tblStyle w:val="TableGrid"/>
        <w:tblW w:w="13183" w:type="dxa"/>
        <w:tblBorders>
          <w:left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1242"/>
        <w:gridCol w:w="1593"/>
        <w:gridCol w:w="993"/>
        <w:gridCol w:w="1417"/>
        <w:gridCol w:w="141"/>
        <w:gridCol w:w="568"/>
        <w:gridCol w:w="1701"/>
        <w:gridCol w:w="425"/>
        <w:gridCol w:w="1418"/>
        <w:gridCol w:w="1984"/>
        <w:gridCol w:w="1701"/>
      </w:tblGrid>
      <w:tr w:rsidR="001460CD" w:rsidRPr="00B5058A" w14:paraId="122CE6DE" w14:textId="77777777" w:rsidTr="007C61DF">
        <w:trPr>
          <w:trHeight w:val="455"/>
        </w:trPr>
        <w:tc>
          <w:tcPr>
            <w:tcW w:w="1242" w:type="dxa"/>
            <w:tcBorders>
              <w:bottom w:val="single" w:sz="4" w:space="0" w:color="auto"/>
            </w:tcBorders>
            <w:hideMark/>
          </w:tcPr>
          <w:p w14:paraId="46DAE74C" w14:textId="77777777" w:rsidR="001460CD" w:rsidRPr="00B5058A" w:rsidRDefault="001460CD" w:rsidP="007C61DF">
            <w:pPr>
              <w:spacing w:after="200" w:line="276" w:lineRule="auto"/>
              <w:rPr>
                <w:rFonts w:asciiTheme="majorBidi" w:hAnsiTheme="majorBidi" w:cstheme="majorBidi"/>
                <w:b/>
                <w:sz w:val="18"/>
                <w:szCs w:val="18"/>
              </w:rPr>
            </w:pPr>
          </w:p>
        </w:tc>
        <w:tc>
          <w:tcPr>
            <w:tcW w:w="1593" w:type="dxa"/>
            <w:tcBorders>
              <w:bottom w:val="single" w:sz="4" w:space="0" w:color="auto"/>
            </w:tcBorders>
          </w:tcPr>
          <w:p w14:paraId="56E829F2" w14:textId="77777777" w:rsidR="001460CD" w:rsidRPr="00B5058A" w:rsidRDefault="001460CD" w:rsidP="007C61DF">
            <w:pPr>
              <w:jc w:val="center"/>
              <w:rPr>
                <w:rFonts w:asciiTheme="majorBidi" w:hAnsiTheme="majorBidi" w:cstheme="majorBidi"/>
                <w:b/>
                <w:bCs/>
                <w:sz w:val="18"/>
                <w:szCs w:val="18"/>
              </w:rPr>
            </w:pPr>
          </w:p>
        </w:tc>
        <w:tc>
          <w:tcPr>
            <w:tcW w:w="2551" w:type="dxa"/>
            <w:gridSpan w:val="3"/>
            <w:tcBorders>
              <w:bottom w:val="single" w:sz="4" w:space="0" w:color="auto"/>
            </w:tcBorders>
          </w:tcPr>
          <w:p w14:paraId="239E12DD" w14:textId="77777777" w:rsidR="001460CD" w:rsidRPr="00B5058A" w:rsidRDefault="001460CD" w:rsidP="007C61DF">
            <w:pPr>
              <w:rPr>
                <w:rFonts w:asciiTheme="majorBidi" w:hAnsiTheme="majorBidi" w:cstheme="majorBidi"/>
                <w:b/>
                <w:bCs/>
                <w:sz w:val="18"/>
                <w:szCs w:val="18"/>
              </w:rPr>
            </w:pPr>
          </w:p>
        </w:tc>
        <w:tc>
          <w:tcPr>
            <w:tcW w:w="2269" w:type="dxa"/>
            <w:gridSpan w:val="2"/>
            <w:tcBorders>
              <w:bottom w:val="single" w:sz="4" w:space="0" w:color="auto"/>
            </w:tcBorders>
          </w:tcPr>
          <w:p w14:paraId="02467BFC" w14:textId="77777777" w:rsidR="001460CD" w:rsidRPr="00B5058A" w:rsidRDefault="001460CD" w:rsidP="007C61DF">
            <w:pPr>
              <w:jc w:val="center"/>
              <w:rPr>
                <w:rFonts w:asciiTheme="majorBidi" w:hAnsiTheme="majorBidi" w:cstheme="majorBidi"/>
                <w:b/>
                <w:bCs/>
                <w:sz w:val="18"/>
                <w:szCs w:val="18"/>
              </w:rPr>
            </w:pPr>
            <w:r w:rsidRPr="00B5058A">
              <w:rPr>
                <w:rFonts w:asciiTheme="majorBidi" w:hAnsiTheme="majorBidi" w:cstheme="majorBidi"/>
                <w:b/>
                <w:bCs/>
                <w:sz w:val="18"/>
                <w:szCs w:val="18"/>
              </w:rPr>
              <w:t>MenACYW-TT</w:t>
            </w:r>
          </w:p>
          <w:p w14:paraId="650F21E6" w14:textId="77777777" w:rsidR="001460CD" w:rsidRPr="00B5058A" w:rsidRDefault="001460CD" w:rsidP="007C61DF">
            <w:pPr>
              <w:jc w:val="center"/>
              <w:rPr>
                <w:rFonts w:asciiTheme="majorBidi" w:hAnsiTheme="majorBidi" w:cstheme="majorBidi"/>
                <w:b/>
                <w:bCs/>
                <w:sz w:val="18"/>
                <w:szCs w:val="18"/>
              </w:rPr>
            </w:pPr>
            <w:r w:rsidRPr="00B5058A">
              <w:rPr>
                <w:rFonts w:asciiTheme="majorBidi" w:hAnsiTheme="majorBidi" w:cstheme="majorBidi"/>
                <w:b/>
                <w:bCs/>
                <w:sz w:val="18"/>
                <w:szCs w:val="18"/>
              </w:rPr>
              <w:t>(n=187)</w:t>
            </w:r>
          </w:p>
        </w:tc>
        <w:tc>
          <w:tcPr>
            <w:tcW w:w="5528" w:type="dxa"/>
            <w:gridSpan w:val="4"/>
            <w:tcBorders>
              <w:bottom w:val="single" w:sz="4" w:space="0" w:color="auto"/>
            </w:tcBorders>
          </w:tcPr>
          <w:p w14:paraId="10946CF8" w14:textId="5EC56A1E" w:rsidR="001460CD" w:rsidRPr="00B5058A" w:rsidRDefault="001460CD" w:rsidP="007C61DF">
            <w:pPr>
              <w:jc w:val="center"/>
              <w:rPr>
                <w:rFonts w:asciiTheme="majorBidi" w:eastAsia="Times New Roman" w:hAnsiTheme="majorBidi" w:cstheme="majorBidi"/>
                <w:sz w:val="18"/>
                <w:szCs w:val="18"/>
              </w:rPr>
            </w:pPr>
            <w:r w:rsidRPr="00B5058A">
              <w:rPr>
                <w:rFonts w:asciiTheme="majorBidi" w:eastAsia="Times New Roman" w:hAnsiTheme="majorBidi" w:cstheme="majorBidi"/>
                <w:b/>
                <w:bCs/>
                <w:kern w:val="24"/>
                <w:sz w:val="18"/>
                <w:szCs w:val="18"/>
              </w:rPr>
              <w:t>MCV4-TT</w:t>
            </w:r>
          </w:p>
          <w:p w14:paraId="29252C9A" w14:textId="77777777" w:rsidR="001460CD" w:rsidRPr="00B5058A" w:rsidRDefault="001460CD" w:rsidP="007C61DF">
            <w:pPr>
              <w:jc w:val="center"/>
              <w:rPr>
                <w:rFonts w:asciiTheme="majorBidi" w:hAnsiTheme="majorBidi" w:cstheme="majorBidi"/>
                <w:b/>
                <w:bCs/>
                <w:sz w:val="18"/>
                <w:szCs w:val="18"/>
              </w:rPr>
            </w:pPr>
            <w:r w:rsidRPr="00B5058A">
              <w:rPr>
                <w:rFonts w:asciiTheme="majorBidi" w:hAnsiTheme="majorBidi" w:cstheme="majorBidi"/>
                <w:b/>
                <w:bCs/>
                <w:sz w:val="18"/>
                <w:szCs w:val="18"/>
              </w:rPr>
              <w:t>(n=151)</w:t>
            </w:r>
          </w:p>
        </w:tc>
      </w:tr>
      <w:tr w:rsidR="001460CD" w:rsidRPr="00B5058A" w14:paraId="7F1F4167" w14:textId="77777777" w:rsidTr="007C61DF">
        <w:trPr>
          <w:trHeight w:val="525"/>
        </w:trPr>
        <w:tc>
          <w:tcPr>
            <w:tcW w:w="1242" w:type="dxa"/>
            <w:tcBorders>
              <w:top w:val="single" w:sz="4" w:space="0" w:color="auto"/>
              <w:bottom w:val="single" w:sz="4" w:space="0" w:color="auto"/>
            </w:tcBorders>
          </w:tcPr>
          <w:p w14:paraId="5FA17ABC" w14:textId="77777777" w:rsidR="001460CD" w:rsidRPr="00B5058A" w:rsidRDefault="001460CD" w:rsidP="007C61DF">
            <w:pPr>
              <w:spacing w:after="200" w:line="276" w:lineRule="auto"/>
              <w:rPr>
                <w:rFonts w:asciiTheme="majorBidi" w:hAnsiTheme="majorBidi" w:cstheme="majorBidi"/>
                <w:b/>
                <w:sz w:val="18"/>
                <w:szCs w:val="18"/>
              </w:rPr>
            </w:pPr>
            <w:r w:rsidRPr="00B5058A">
              <w:rPr>
                <w:rFonts w:asciiTheme="majorBidi" w:hAnsiTheme="majorBidi" w:cstheme="majorBidi"/>
                <w:b/>
                <w:sz w:val="18"/>
                <w:szCs w:val="18"/>
              </w:rPr>
              <w:t>Serogroup</w:t>
            </w:r>
          </w:p>
        </w:tc>
        <w:tc>
          <w:tcPr>
            <w:tcW w:w="1593" w:type="dxa"/>
            <w:tcBorders>
              <w:top w:val="single" w:sz="4" w:space="0" w:color="auto"/>
              <w:bottom w:val="single" w:sz="4" w:space="0" w:color="auto"/>
            </w:tcBorders>
          </w:tcPr>
          <w:p w14:paraId="50EE5EF4" w14:textId="77777777" w:rsidR="001460CD" w:rsidRPr="00B5058A" w:rsidRDefault="001460CD" w:rsidP="007C61DF">
            <w:pPr>
              <w:rPr>
                <w:rFonts w:asciiTheme="majorBidi" w:hAnsiTheme="majorBidi" w:cstheme="majorBidi"/>
                <w:b/>
                <w:bCs/>
                <w:sz w:val="18"/>
                <w:szCs w:val="18"/>
              </w:rPr>
            </w:pPr>
            <w:r w:rsidRPr="00B5058A">
              <w:rPr>
                <w:rFonts w:asciiTheme="majorBidi" w:hAnsiTheme="majorBidi" w:cstheme="majorBidi"/>
                <w:b/>
                <w:bCs/>
                <w:sz w:val="18"/>
                <w:szCs w:val="18"/>
              </w:rPr>
              <w:t>Time point</w:t>
            </w:r>
          </w:p>
        </w:tc>
        <w:tc>
          <w:tcPr>
            <w:tcW w:w="993" w:type="dxa"/>
            <w:tcBorders>
              <w:top w:val="single" w:sz="4" w:space="0" w:color="auto"/>
              <w:bottom w:val="single" w:sz="4" w:space="0" w:color="auto"/>
            </w:tcBorders>
          </w:tcPr>
          <w:p w14:paraId="63BD9C9E" w14:textId="77777777" w:rsidR="001460CD" w:rsidRPr="00B5058A" w:rsidRDefault="001460CD" w:rsidP="007C61DF">
            <w:pPr>
              <w:spacing w:after="200" w:line="276" w:lineRule="auto"/>
              <w:jc w:val="center"/>
              <w:rPr>
                <w:rFonts w:asciiTheme="majorBidi" w:hAnsiTheme="majorBidi" w:cstheme="majorBidi"/>
                <w:b/>
                <w:bCs/>
                <w:sz w:val="18"/>
                <w:szCs w:val="18"/>
              </w:rPr>
            </w:pPr>
            <w:proofErr w:type="spellStart"/>
            <w:r w:rsidRPr="00B5058A">
              <w:rPr>
                <w:rFonts w:asciiTheme="majorBidi" w:hAnsiTheme="majorBidi" w:cstheme="majorBidi"/>
                <w:b/>
                <w:bCs/>
                <w:sz w:val="18"/>
                <w:szCs w:val="18"/>
              </w:rPr>
              <w:t>rSBA</w:t>
            </w:r>
            <w:proofErr w:type="spellEnd"/>
            <w:r w:rsidRPr="00B5058A">
              <w:rPr>
                <w:rFonts w:asciiTheme="majorBidi" w:hAnsiTheme="majorBidi" w:cstheme="majorBidi"/>
                <w:b/>
                <w:bCs/>
                <w:sz w:val="18"/>
                <w:szCs w:val="18"/>
              </w:rPr>
              <w:t xml:space="preserve"> titers</w:t>
            </w:r>
          </w:p>
        </w:tc>
        <w:tc>
          <w:tcPr>
            <w:tcW w:w="1417" w:type="dxa"/>
            <w:tcBorders>
              <w:top w:val="single" w:sz="4" w:space="0" w:color="auto"/>
              <w:bottom w:val="single" w:sz="4" w:space="0" w:color="auto"/>
            </w:tcBorders>
          </w:tcPr>
          <w:p w14:paraId="7C2E3B67" w14:textId="77777777" w:rsidR="001460CD" w:rsidRPr="00B5058A" w:rsidRDefault="001460CD" w:rsidP="007C61DF">
            <w:pPr>
              <w:jc w:val="center"/>
              <w:rPr>
                <w:rFonts w:asciiTheme="majorBidi" w:hAnsiTheme="majorBidi" w:cstheme="majorBidi"/>
                <w:b/>
                <w:bCs/>
                <w:sz w:val="18"/>
                <w:szCs w:val="18"/>
              </w:rPr>
            </w:pPr>
            <w:r w:rsidRPr="00B5058A">
              <w:rPr>
                <w:rFonts w:asciiTheme="majorBidi" w:hAnsiTheme="majorBidi" w:cstheme="majorBidi"/>
                <w:b/>
                <w:bCs/>
                <w:sz w:val="18"/>
                <w:szCs w:val="18"/>
              </w:rPr>
              <w:t>n/M</w:t>
            </w:r>
          </w:p>
        </w:tc>
        <w:tc>
          <w:tcPr>
            <w:tcW w:w="709" w:type="dxa"/>
            <w:gridSpan w:val="2"/>
            <w:tcBorders>
              <w:top w:val="single" w:sz="4" w:space="0" w:color="auto"/>
              <w:bottom w:val="single" w:sz="4" w:space="0" w:color="auto"/>
            </w:tcBorders>
          </w:tcPr>
          <w:p w14:paraId="14A9CEBD" w14:textId="77777777" w:rsidR="001460CD" w:rsidRPr="00B5058A" w:rsidRDefault="001460CD" w:rsidP="007C61DF">
            <w:pPr>
              <w:jc w:val="center"/>
              <w:rPr>
                <w:rFonts w:asciiTheme="majorBidi" w:hAnsiTheme="majorBidi" w:cstheme="majorBidi"/>
                <w:b/>
                <w:bCs/>
                <w:sz w:val="18"/>
                <w:szCs w:val="18"/>
              </w:rPr>
            </w:pPr>
            <w:r w:rsidRPr="00B5058A">
              <w:rPr>
                <w:rFonts w:asciiTheme="majorBidi" w:hAnsiTheme="majorBidi" w:cstheme="majorBidi"/>
                <w:b/>
                <w:bCs/>
                <w:sz w:val="18"/>
                <w:szCs w:val="18"/>
              </w:rPr>
              <w:t>%</w:t>
            </w:r>
          </w:p>
        </w:tc>
        <w:tc>
          <w:tcPr>
            <w:tcW w:w="2126" w:type="dxa"/>
            <w:gridSpan w:val="2"/>
            <w:tcBorders>
              <w:top w:val="single" w:sz="4" w:space="0" w:color="auto"/>
              <w:bottom w:val="single" w:sz="4" w:space="0" w:color="auto"/>
            </w:tcBorders>
          </w:tcPr>
          <w:p w14:paraId="516CE6ED" w14:textId="77777777" w:rsidR="001460CD" w:rsidRPr="00B5058A" w:rsidRDefault="001460CD" w:rsidP="007C61DF">
            <w:pPr>
              <w:spacing w:after="200" w:line="276" w:lineRule="auto"/>
              <w:jc w:val="center"/>
              <w:rPr>
                <w:rFonts w:asciiTheme="majorBidi" w:hAnsiTheme="majorBidi" w:cstheme="majorBidi"/>
                <w:b/>
                <w:bCs/>
                <w:sz w:val="18"/>
                <w:szCs w:val="18"/>
              </w:rPr>
            </w:pPr>
            <w:r w:rsidRPr="00B5058A">
              <w:rPr>
                <w:rFonts w:asciiTheme="majorBidi" w:hAnsiTheme="majorBidi" w:cstheme="majorBidi"/>
                <w:b/>
                <w:bCs/>
                <w:sz w:val="18"/>
                <w:szCs w:val="18"/>
              </w:rPr>
              <w:t>(95% CI)</w:t>
            </w:r>
          </w:p>
        </w:tc>
        <w:tc>
          <w:tcPr>
            <w:tcW w:w="1418" w:type="dxa"/>
            <w:tcBorders>
              <w:top w:val="single" w:sz="4" w:space="0" w:color="auto"/>
              <w:bottom w:val="single" w:sz="4" w:space="0" w:color="auto"/>
            </w:tcBorders>
          </w:tcPr>
          <w:p w14:paraId="59E3E9C3" w14:textId="77777777" w:rsidR="001460CD" w:rsidRPr="00B5058A" w:rsidRDefault="001460CD" w:rsidP="007C61DF">
            <w:pPr>
              <w:spacing w:after="200" w:line="276" w:lineRule="auto"/>
              <w:jc w:val="center"/>
              <w:rPr>
                <w:rFonts w:asciiTheme="majorBidi" w:hAnsiTheme="majorBidi" w:cstheme="majorBidi"/>
                <w:b/>
                <w:bCs/>
                <w:sz w:val="18"/>
                <w:szCs w:val="18"/>
              </w:rPr>
            </w:pPr>
            <w:r w:rsidRPr="00B5058A">
              <w:rPr>
                <w:rFonts w:asciiTheme="majorBidi" w:hAnsiTheme="majorBidi" w:cstheme="majorBidi"/>
                <w:b/>
                <w:bCs/>
                <w:sz w:val="18"/>
                <w:szCs w:val="18"/>
              </w:rPr>
              <w:t>n/M</w:t>
            </w:r>
          </w:p>
        </w:tc>
        <w:tc>
          <w:tcPr>
            <w:tcW w:w="1984" w:type="dxa"/>
            <w:tcBorders>
              <w:top w:val="single" w:sz="4" w:space="0" w:color="auto"/>
              <w:bottom w:val="single" w:sz="4" w:space="0" w:color="auto"/>
            </w:tcBorders>
          </w:tcPr>
          <w:p w14:paraId="178BCB9D" w14:textId="77777777" w:rsidR="001460CD" w:rsidRPr="00B5058A" w:rsidRDefault="001460CD" w:rsidP="007C61DF">
            <w:pPr>
              <w:jc w:val="center"/>
              <w:rPr>
                <w:rFonts w:asciiTheme="majorBidi" w:hAnsiTheme="majorBidi" w:cstheme="majorBidi"/>
                <w:b/>
                <w:bCs/>
                <w:sz w:val="18"/>
                <w:szCs w:val="18"/>
              </w:rPr>
            </w:pPr>
            <w:r w:rsidRPr="00B5058A">
              <w:rPr>
                <w:rFonts w:asciiTheme="majorBidi" w:hAnsiTheme="majorBidi" w:cstheme="majorBidi"/>
                <w:b/>
                <w:bCs/>
                <w:sz w:val="18"/>
                <w:szCs w:val="18"/>
              </w:rPr>
              <w:t>%</w:t>
            </w:r>
          </w:p>
        </w:tc>
        <w:tc>
          <w:tcPr>
            <w:tcW w:w="1701" w:type="dxa"/>
            <w:tcBorders>
              <w:top w:val="single" w:sz="4" w:space="0" w:color="auto"/>
              <w:bottom w:val="single" w:sz="4" w:space="0" w:color="auto"/>
            </w:tcBorders>
          </w:tcPr>
          <w:p w14:paraId="690EFD7B" w14:textId="77777777" w:rsidR="001460CD" w:rsidRPr="00B5058A" w:rsidRDefault="001460CD" w:rsidP="007C61DF">
            <w:pPr>
              <w:spacing w:after="200" w:line="276" w:lineRule="auto"/>
              <w:jc w:val="center"/>
              <w:rPr>
                <w:rFonts w:asciiTheme="majorBidi" w:hAnsiTheme="majorBidi" w:cstheme="majorBidi"/>
                <w:b/>
                <w:bCs/>
                <w:sz w:val="18"/>
                <w:szCs w:val="18"/>
              </w:rPr>
            </w:pPr>
            <w:r w:rsidRPr="00B5058A">
              <w:rPr>
                <w:rFonts w:asciiTheme="majorBidi" w:hAnsiTheme="majorBidi" w:cstheme="majorBidi"/>
                <w:b/>
                <w:bCs/>
                <w:sz w:val="18"/>
                <w:szCs w:val="18"/>
              </w:rPr>
              <w:t>(95% CI)</w:t>
            </w:r>
          </w:p>
        </w:tc>
      </w:tr>
      <w:tr w:rsidR="001460CD" w:rsidRPr="00B5058A" w14:paraId="16370665" w14:textId="77777777" w:rsidTr="007C61DF">
        <w:trPr>
          <w:trHeight w:val="474"/>
        </w:trPr>
        <w:tc>
          <w:tcPr>
            <w:tcW w:w="1242" w:type="dxa"/>
            <w:tcBorders>
              <w:top w:val="single" w:sz="4" w:space="0" w:color="auto"/>
              <w:bottom w:val="nil"/>
            </w:tcBorders>
          </w:tcPr>
          <w:p w14:paraId="6D1D17EF" w14:textId="77777777" w:rsidR="001460CD" w:rsidRPr="00B5058A" w:rsidRDefault="001460CD" w:rsidP="007C61DF">
            <w:pPr>
              <w:tabs>
                <w:tab w:val="left" w:pos="543"/>
              </w:tabs>
              <w:jc w:val="both"/>
              <w:rPr>
                <w:rFonts w:asciiTheme="majorBidi" w:hAnsiTheme="majorBidi" w:cstheme="majorBidi"/>
                <w:b/>
                <w:sz w:val="18"/>
                <w:szCs w:val="18"/>
              </w:rPr>
            </w:pPr>
            <w:r w:rsidRPr="00B5058A">
              <w:rPr>
                <w:rFonts w:asciiTheme="majorBidi" w:hAnsiTheme="majorBidi" w:cstheme="majorBidi"/>
                <w:b/>
                <w:sz w:val="18"/>
                <w:szCs w:val="18"/>
              </w:rPr>
              <w:t>A</w:t>
            </w:r>
          </w:p>
        </w:tc>
        <w:tc>
          <w:tcPr>
            <w:tcW w:w="1593" w:type="dxa"/>
            <w:tcBorders>
              <w:top w:val="single" w:sz="4" w:space="0" w:color="auto"/>
              <w:bottom w:val="nil"/>
            </w:tcBorders>
          </w:tcPr>
          <w:p w14:paraId="102C0DE9" w14:textId="77777777" w:rsidR="001460CD" w:rsidRPr="00B5058A" w:rsidRDefault="001460CD" w:rsidP="007C61DF">
            <w:pPr>
              <w:rPr>
                <w:rFonts w:asciiTheme="majorBidi" w:hAnsiTheme="majorBidi" w:cstheme="majorBidi"/>
                <w:sz w:val="18"/>
                <w:szCs w:val="18"/>
              </w:rPr>
            </w:pPr>
            <w:r w:rsidRPr="00B5058A">
              <w:rPr>
                <w:rFonts w:asciiTheme="majorBidi" w:hAnsiTheme="majorBidi" w:cstheme="majorBidi"/>
                <w:sz w:val="18"/>
                <w:szCs w:val="18"/>
              </w:rPr>
              <w:t>Day 0</w:t>
            </w:r>
          </w:p>
        </w:tc>
        <w:tc>
          <w:tcPr>
            <w:tcW w:w="993" w:type="dxa"/>
            <w:tcBorders>
              <w:top w:val="single" w:sz="4" w:space="0" w:color="auto"/>
              <w:bottom w:val="nil"/>
            </w:tcBorders>
          </w:tcPr>
          <w:p w14:paraId="051E4E48"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Borders>
              <w:top w:val="single" w:sz="4" w:space="0" w:color="auto"/>
              <w:bottom w:val="nil"/>
            </w:tcBorders>
          </w:tcPr>
          <w:p w14:paraId="76ADE131"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31/184</w:t>
            </w:r>
          </w:p>
        </w:tc>
        <w:tc>
          <w:tcPr>
            <w:tcW w:w="709" w:type="dxa"/>
            <w:gridSpan w:val="2"/>
            <w:tcBorders>
              <w:top w:val="single" w:sz="4" w:space="0" w:color="auto"/>
              <w:bottom w:val="nil"/>
            </w:tcBorders>
          </w:tcPr>
          <w:p w14:paraId="07A5081F"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16.8</w:t>
            </w:r>
          </w:p>
        </w:tc>
        <w:tc>
          <w:tcPr>
            <w:tcW w:w="2126" w:type="dxa"/>
            <w:gridSpan w:val="2"/>
            <w:tcBorders>
              <w:top w:val="single" w:sz="4" w:space="0" w:color="auto"/>
              <w:bottom w:val="nil"/>
            </w:tcBorders>
          </w:tcPr>
          <w:p w14:paraId="61352F5A"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(11.7, 23.1)</w:t>
            </w:r>
          </w:p>
        </w:tc>
        <w:tc>
          <w:tcPr>
            <w:tcW w:w="1418" w:type="dxa"/>
            <w:tcBorders>
              <w:top w:val="single" w:sz="4" w:space="0" w:color="auto"/>
              <w:bottom w:val="nil"/>
            </w:tcBorders>
          </w:tcPr>
          <w:p w14:paraId="50668256"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24/151</w:t>
            </w:r>
          </w:p>
        </w:tc>
        <w:tc>
          <w:tcPr>
            <w:tcW w:w="1984" w:type="dxa"/>
            <w:tcBorders>
              <w:top w:val="single" w:sz="4" w:space="0" w:color="auto"/>
              <w:bottom w:val="nil"/>
            </w:tcBorders>
          </w:tcPr>
          <w:p w14:paraId="07A2F3A3"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15.9</w:t>
            </w:r>
          </w:p>
        </w:tc>
        <w:tc>
          <w:tcPr>
            <w:tcW w:w="1701" w:type="dxa"/>
            <w:tcBorders>
              <w:top w:val="single" w:sz="4" w:space="0" w:color="auto"/>
              <w:bottom w:val="nil"/>
            </w:tcBorders>
          </w:tcPr>
          <w:p w14:paraId="11697841"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(10.5, 22.7)</w:t>
            </w:r>
          </w:p>
        </w:tc>
      </w:tr>
      <w:tr w:rsidR="001460CD" w:rsidRPr="00B5058A" w14:paraId="0A46560D" w14:textId="77777777" w:rsidTr="007C61DF">
        <w:trPr>
          <w:trHeight w:val="474"/>
        </w:trPr>
        <w:tc>
          <w:tcPr>
            <w:tcW w:w="1242" w:type="dxa"/>
            <w:tcBorders>
              <w:top w:val="nil"/>
              <w:bottom w:val="nil"/>
            </w:tcBorders>
          </w:tcPr>
          <w:p w14:paraId="57FD0DAF" w14:textId="77777777" w:rsidR="001460CD" w:rsidRPr="00B5058A" w:rsidRDefault="001460CD" w:rsidP="007C61DF">
            <w:pPr>
              <w:tabs>
                <w:tab w:val="left" w:pos="543"/>
              </w:tabs>
              <w:jc w:val="both"/>
              <w:rPr>
                <w:rFonts w:asciiTheme="majorBidi" w:hAnsiTheme="majorBidi" w:cstheme="majorBidi"/>
                <w:b/>
                <w:sz w:val="18"/>
                <w:szCs w:val="18"/>
              </w:rPr>
            </w:pPr>
          </w:p>
        </w:tc>
        <w:tc>
          <w:tcPr>
            <w:tcW w:w="1593" w:type="dxa"/>
            <w:tcBorders>
              <w:top w:val="nil"/>
              <w:bottom w:val="nil"/>
            </w:tcBorders>
          </w:tcPr>
          <w:p w14:paraId="2202C6DF" w14:textId="77777777" w:rsidR="001460CD" w:rsidRPr="00B5058A" w:rsidRDefault="001460CD" w:rsidP="007C61DF">
            <w:pPr>
              <w:rPr>
                <w:rFonts w:asciiTheme="majorBidi" w:hAnsiTheme="majorBidi" w:cstheme="majorBidi"/>
                <w:sz w:val="18"/>
                <w:szCs w:val="18"/>
              </w:rPr>
            </w:pPr>
          </w:p>
        </w:tc>
        <w:tc>
          <w:tcPr>
            <w:tcW w:w="993" w:type="dxa"/>
            <w:tcBorders>
              <w:top w:val="nil"/>
              <w:bottom w:val="nil"/>
            </w:tcBorders>
          </w:tcPr>
          <w:p w14:paraId="5F9419C0"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Borders>
              <w:top w:val="nil"/>
              <w:bottom w:val="nil"/>
            </w:tcBorders>
          </w:tcPr>
          <w:p w14:paraId="4FACB231"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29/184</w:t>
            </w:r>
          </w:p>
        </w:tc>
        <w:tc>
          <w:tcPr>
            <w:tcW w:w="709" w:type="dxa"/>
            <w:gridSpan w:val="2"/>
            <w:tcBorders>
              <w:top w:val="nil"/>
              <w:bottom w:val="nil"/>
            </w:tcBorders>
          </w:tcPr>
          <w:p w14:paraId="2F3CDAAB"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15.8</w:t>
            </w:r>
          </w:p>
        </w:tc>
        <w:tc>
          <w:tcPr>
            <w:tcW w:w="2126" w:type="dxa"/>
            <w:gridSpan w:val="2"/>
            <w:tcBorders>
              <w:top w:val="nil"/>
              <w:bottom w:val="nil"/>
            </w:tcBorders>
          </w:tcPr>
          <w:p w14:paraId="4C9D95EE"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(10.8, 21.8)</w:t>
            </w:r>
          </w:p>
        </w:tc>
        <w:tc>
          <w:tcPr>
            <w:tcW w:w="1418" w:type="dxa"/>
            <w:tcBorders>
              <w:top w:val="nil"/>
              <w:bottom w:val="nil"/>
            </w:tcBorders>
          </w:tcPr>
          <w:p w14:paraId="548DB40F"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24/151</w:t>
            </w:r>
          </w:p>
        </w:tc>
        <w:tc>
          <w:tcPr>
            <w:tcW w:w="1984" w:type="dxa"/>
            <w:tcBorders>
              <w:top w:val="nil"/>
              <w:bottom w:val="nil"/>
            </w:tcBorders>
          </w:tcPr>
          <w:p w14:paraId="5B41932A"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15.9</w:t>
            </w:r>
          </w:p>
        </w:tc>
        <w:tc>
          <w:tcPr>
            <w:tcW w:w="1701" w:type="dxa"/>
            <w:tcBorders>
              <w:top w:val="nil"/>
              <w:bottom w:val="nil"/>
            </w:tcBorders>
          </w:tcPr>
          <w:p w14:paraId="7DB7ABCA"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(10.5, 22.7)</w:t>
            </w:r>
          </w:p>
        </w:tc>
      </w:tr>
      <w:tr w:rsidR="001460CD" w:rsidRPr="00B5058A" w14:paraId="46FF47A5" w14:textId="77777777" w:rsidTr="007C61DF">
        <w:trPr>
          <w:trHeight w:val="474"/>
        </w:trPr>
        <w:tc>
          <w:tcPr>
            <w:tcW w:w="1242" w:type="dxa"/>
            <w:tcBorders>
              <w:top w:val="nil"/>
              <w:bottom w:val="nil"/>
            </w:tcBorders>
          </w:tcPr>
          <w:p w14:paraId="475FF954" w14:textId="77777777" w:rsidR="001460CD" w:rsidRPr="00B5058A" w:rsidRDefault="001460CD" w:rsidP="007C61DF">
            <w:pPr>
              <w:tabs>
                <w:tab w:val="left" w:pos="543"/>
              </w:tabs>
              <w:jc w:val="both"/>
              <w:rPr>
                <w:rFonts w:asciiTheme="majorBidi" w:hAnsiTheme="majorBidi" w:cstheme="majorBidi"/>
                <w:b/>
                <w:sz w:val="18"/>
                <w:szCs w:val="18"/>
              </w:rPr>
            </w:pPr>
          </w:p>
        </w:tc>
        <w:tc>
          <w:tcPr>
            <w:tcW w:w="1593" w:type="dxa"/>
            <w:tcBorders>
              <w:top w:val="nil"/>
              <w:bottom w:val="nil"/>
            </w:tcBorders>
          </w:tcPr>
          <w:p w14:paraId="47ECE5BB" w14:textId="77777777" w:rsidR="001460CD" w:rsidRPr="00B5058A" w:rsidRDefault="001460CD" w:rsidP="007C61DF">
            <w:pPr>
              <w:rPr>
                <w:rFonts w:asciiTheme="majorBidi" w:hAnsiTheme="majorBidi" w:cstheme="majorBidi"/>
                <w:sz w:val="18"/>
                <w:szCs w:val="18"/>
              </w:rPr>
            </w:pPr>
            <w:r w:rsidRPr="00B5058A">
              <w:rPr>
                <w:rFonts w:asciiTheme="majorBidi" w:hAnsiTheme="majorBidi" w:cstheme="majorBidi"/>
                <w:sz w:val="18"/>
                <w:szCs w:val="18"/>
              </w:rPr>
              <w:t>Day 30</w:t>
            </w:r>
          </w:p>
        </w:tc>
        <w:tc>
          <w:tcPr>
            <w:tcW w:w="993" w:type="dxa"/>
            <w:tcBorders>
              <w:top w:val="nil"/>
              <w:bottom w:val="nil"/>
            </w:tcBorders>
          </w:tcPr>
          <w:p w14:paraId="6636051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Borders>
              <w:top w:val="nil"/>
              <w:bottom w:val="nil"/>
            </w:tcBorders>
          </w:tcPr>
          <w:p w14:paraId="416DE1C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180/185</w:t>
            </w:r>
          </w:p>
        </w:tc>
        <w:tc>
          <w:tcPr>
            <w:tcW w:w="709" w:type="dxa"/>
            <w:gridSpan w:val="2"/>
            <w:tcBorders>
              <w:top w:val="nil"/>
              <w:bottom w:val="nil"/>
            </w:tcBorders>
          </w:tcPr>
          <w:p w14:paraId="2F7B5F6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97.3</w:t>
            </w:r>
          </w:p>
        </w:tc>
        <w:tc>
          <w:tcPr>
            <w:tcW w:w="2126" w:type="dxa"/>
            <w:gridSpan w:val="2"/>
            <w:tcBorders>
              <w:top w:val="nil"/>
              <w:bottom w:val="nil"/>
            </w:tcBorders>
          </w:tcPr>
          <w:p w14:paraId="2B075FD6"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(93.8, 99.1)</w:t>
            </w:r>
          </w:p>
        </w:tc>
        <w:tc>
          <w:tcPr>
            <w:tcW w:w="1418" w:type="dxa"/>
            <w:tcBorders>
              <w:top w:val="nil"/>
              <w:bottom w:val="nil"/>
            </w:tcBorders>
          </w:tcPr>
          <w:p w14:paraId="54F46CC8"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150/150</w:t>
            </w:r>
          </w:p>
        </w:tc>
        <w:tc>
          <w:tcPr>
            <w:tcW w:w="1984" w:type="dxa"/>
            <w:tcBorders>
              <w:top w:val="nil"/>
              <w:bottom w:val="nil"/>
            </w:tcBorders>
          </w:tcPr>
          <w:p w14:paraId="3FFE1EE8"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100.0</w:t>
            </w:r>
          </w:p>
        </w:tc>
        <w:tc>
          <w:tcPr>
            <w:tcW w:w="1701" w:type="dxa"/>
            <w:tcBorders>
              <w:top w:val="nil"/>
              <w:bottom w:val="nil"/>
            </w:tcBorders>
          </w:tcPr>
          <w:p w14:paraId="12F4737D"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(97.6, 100.0)</w:t>
            </w:r>
          </w:p>
        </w:tc>
      </w:tr>
      <w:tr w:rsidR="001460CD" w:rsidRPr="00B5058A" w14:paraId="49C84466" w14:textId="77777777" w:rsidTr="007C61DF">
        <w:trPr>
          <w:trHeight w:val="474"/>
        </w:trPr>
        <w:tc>
          <w:tcPr>
            <w:tcW w:w="1242" w:type="dxa"/>
            <w:tcBorders>
              <w:top w:val="nil"/>
            </w:tcBorders>
          </w:tcPr>
          <w:p w14:paraId="4A6C587C" w14:textId="77777777" w:rsidR="001460CD" w:rsidRPr="00B5058A" w:rsidRDefault="001460CD" w:rsidP="007C61DF">
            <w:pPr>
              <w:rPr>
                <w:rFonts w:asciiTheme="majorBidi" w:hAnsiTheme="majorBidi" w:cstheme="majorBidi"/>
                <w:b/>
                <w:sz w:val="18"/>
                <w:szCs w:val="18"/>
              </w:rPr>
            </w:pPr>
          </w:p>
        </w:tc>
        <w:tc>
          <w:tcPr>
            <w:tcW w:w="1593" w:type="dxa"/>
            <w:tcBorders>
              <w:top w:val="nil"/>
              <w:bottom w:val="nil"/>
            </w:tcBorders>
          </w:tcPr>
          <w:p w14:paraId="398B7B31" w14:textId="77777777" w:rsidR="001460CD" w:rsidRPr="00B5058A" w:rsidRDefault="001460CD" w:rsidP="007C61DF">
            <w:pPr>
              <w:rPr>
                <w:rFonts w:asciiTheme="majorBidi" w:hAnsiTheme="majorBidi" w:cstheme="majorBidi"/>
                <w:sz w:val="18"/>
                <w:szCs w:val="18"/>
              </w:rPr>
            </w:pPr>
          </w:p>
        </w:tc>
        <w:tc>
          <w:tcPr>
            <w:tcW w:w="993" w:type="dxa"/>
            <w:tcBorders>
              <w:top w:val="nil"/>
              <w:bottom w:val="nil"/>
            </w:tcBorders>
          </w:tcPr>
          <w:p w14:paraId="3701E11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Borders>
              <w:top w:val="nil"/>
            </w:tcBorders>
          </w:tcPr>
          <w:p w14:paraId="5E25047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176/185</w:t>
            </w:r>
          </w:p>
        </w:tc>
        <w:tc>
          <w:tcPr>
            <w:tcW w:w="709" w:type="dxa"/>
            <w:gridSpan w:val="2"/>
            <w:tcBorders>
              <w:top w:val="nil"/>
            </w:tcBorders>
          </w:tcPr>
          <w:p w14:paraId="4D297CFC"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95.1</w:t>
            </w:r>
          </w:p>
        </w:tc>
        <w:tc>
          <w:tcPr>
            <w:tcW w:w="2126" w:type="dxa"/>
            <w:gridSpan w:val="2"/>
            <w:tcBorders>
              <w:top w:val="nil"/>
            </w:tcBorders>
          </w:tcPr>
          <w:p w14:paraId="4BACA00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(91.0, 97.8)</w:t>
            </w:r>
          </w:p>
        </w:tc>
        <w:tc>
          <w:tcPr>
            <w:tcW w:w="1418" w:type="dxa"/>
            <w:tcBorders>
              <w:top w:val="nil"/>
            </w:tcBorders>
          </w:tcPr>
          <w:p w14:paraId="3883BCCE"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150/150</w:t>
            </w:r>
          </w:p>
        </w:tc>
        <w:tc>
          <w:tcPr>
            <w:tcW w:w="1984" w:type="dxa"/>
            <w:tcBorders>
              <w:top w:val="nil"/>
            </w:tcBorders>
          </w:tcPr>
          <w:p w14:paraId="30EEEE46"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100.0</w:t>
            </w:r>
          </w:p>
        </w:tc>
        <w:tc>
          <w:tcPr>
            <w:tcW w:w="1701" w:type="dxa"/>
            <w:tcBorders>
              <w:top w:val="nil"/>
            </w:tcBorders>
          </w:tcPr>
          <w:p w14:paraId="5937B930"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(97.6, 100.0)</w:t>
            </w:r>
          </w:p>
        </w:tc>
      </w:tr>
      <w:tr w:rsidR="001460CD" w:rsidRPr="00B5058A" w14:paraId="52822D69" w14:textId="77777777" w:rsidTr="007C61DF">
        <w:trPr>
          <w:trHeight w:val="474"/>
        </w:trPr>
        <w:tc>
          <w:tcPr>
            <w:tcW w:w="1242" w:type="dxa"/>
            <w:tcBorders>
              <w:top w:val="nil"/>
            </w:tcBorders>
          </w:tcPr>
          <w:p w14:paraId="22F4CE5B" w14:textId="77777777" w:rsidR="001460CD" w:rsidRPr="00B5058A" w:rsidRDefault="001460CD" w:rsidP="007C61DF">
            <w:pPr>
              <w:rPr>
                <w:rFonts w:asciiTheme="majorBidi" w:hAnsiTheme="majorBidi" w:cstheme="majorBidi"/>
                <w:b/>
                <w:sz w:val="18"/>
                <w:szCs w:val="18"/>
              </w:rPr>
            </w:pPr>
            <w:r w:rsidRPr="00B5058A">
              <w:rPr>
                <w:rFonts w:asciiTheme="majorBidi" w:hAnsiTheme="majorBidi" w:cstheme="majorBidi"/>
                <w:b/>
                <w:sz w:val="18"/>
                <w:szCs w:val="18"/>
              </w:rPr>
              <w:t>C</w:t>
            </w:r>
          </w:p>
        </w:tc>
        <w:tc>
          <w:tcPr>
            <w:tcW w:w="1593" w:type="dxa"/>
            <w:tcBorders>
              <w:top w:val="nil"/>
              <w:bottom w:val="nil"/>
            </w:tcBorders>
          </w:tcPr>
          <w:p w14:paraId="249D2F9C" w14:textId="77777777" w:rsidR="001460CD" w:rsidRPr="00B5058A" w:rsidRDefault="001460CD" w:rsidP="007C61DF">
            <w:pPr>
              <w:rPr>
                <w:rFonts w:asciiTheme="majorBidi" w:hAnsiTheme="majorBidi" w:cstheme="majorBidi"/>
                <w:sz w:val="18"/>
                <w:szCs w:val="18"/>
              </w:rPr>
            </w:pPr>
            <w:r w:rsidRPr="00B5058A">
              <w:rPr>
                <w:rFonts w:asciiTheme="majorBidi" w:hAnsiTheme="majorBidi" w:cstheme="majorBidi"/>
                <w:sz w:val="18"/>
                <w:szCs w:val="18"/>
              </w:rPr>
              <w:t>Day 0</w:t>
            </w:r>
          </w:p>
        </w:tc>
        <w:tc>
          <w:tcPr>
            <w:tcW w:w="993" w:type="dxa"/>
            <w:tcBorders>
              <w:top w:val="nil"/>
              <w:bottom w:val="nil"/>
            </w:tcBorders>
          </w:tcPr>
          <w:p w14:paraId="3D383024"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Borders>
              <w:top w:val="nil"/>
            </w:tcBorders>
          </w:tcPr>
          <w:p w14:paraId="2F9B9EF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39/185</w:t>
            </w:r>
          </w:p>
        </w:tc>
        <w:tc>
          <w:tcPr>
            <w:tcW w:w="709" w:type="dxa"/>
            <w:gridSpan w:val="2"/>
            <w:tcBorders>
              <w:top w:val="nil"/>
            </w:tcBorders>
          </w:tcPr>
          <w:p w14:paraId="002DFA98"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21.1</w:t>
            </w:r>
          </w:p>
        </w:tc>
        <w:tc>
          <w:tcPr>
            <w:tcW w:w="2126" w:type="dxa"/>
            <w:gridSpan w:val="2"/>
            <w:tcBorders>
              <w:top w:val="nil"/>
            </w:tcBorders>
          </w:tcPr>
          <w:p w14:paraId="7EF347AC"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(15.4, 27.7)</w:t>
            </w:r>
          </w:p>
        </w:tc>
        <w:tc>
          <w:tcPr>
            <w:tcW w:w="1418" w:type="dxa"/>
            <w:tcBorders>
              <w:top w:val="nil"/>
            </w:tcBorders>
          </w:tcPr>
          <w:p w14:paraId="56118300"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26/150</w:t>
            </w:r>
          </w:p>
        </w:tc>
        <w:tc>
          <w:tcPr>
            <w:tcW w:w="1984" w:type="dxa"/>
            <w:tcBorders>
              <w:top w:val="nil"/>
            </w:tcBorders>
          </w:tcPr>
          <w:p w14:paraId="78DB8644"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17.3</w:t>
            </w:r>
          </w:p>
        </w:tc>
        <w:tc>
          <w:tcPr>
            <w:tcW w:w="1701" w:type="dxa"/>
            <w:tcBorders>
              <w:top w:val="nil"/>
            </w:tcBorders>
          </w:tcPr>
          <w:p w14:paraId="18BAD4CB"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(11.6, 24.4)</w:t>
            </w:r>
          </w:p>
        </w:tc>
      </w:tr>
      <w:tr w:rsidR="001460CD" w:rsidRPr="00B5058A" w14:paraId="3792210D" w14:textId="77777777" w:rsidTr="007C61DF">
        <w:trPr>
          <w:trHeight w:val="474"/>
        </w:trPr>
        <w:tc>
          <w:tcPr>
            <w:tcW w:w="1242" w:type="dxa"/>
          </w:tcPr>
          <w:p w14:paraId="671501CA" w14:textId="77777777" w:rsidR="001460CD" w:rsidRPr="00B5058A" w:rsidRDefault="001460CD" w:rsidP="007C61DF">
            <w:pPr>
              <w:rPr>
                <w:rFonts w:asciiTheme="majorBidi" w:hAnsiTheme="majorBidi" w:cstheme="majorBidi"/>
                <w:b/>
                <w:sz w:val="18"/>
                <w:szCs w:val="18"/>
              </w:rPr>
            </w:pPr>
          </w:p>
        </w:tc>
        <w:tc>
          <w:tcPr>
            <w:tcW w:w="1593" w:type="dxa"/>
            <w:tcBorders>
              <w:top w:val="nil"/>
              <w:bottom w:val="nil"/>
            </w:tcBorders>
          </w:tcPr>
          <w:p w14:paraId="2BF28AC2" w14:textId="77777777" w:rsidR="001460CD" w:rsidRPr="00B5058A" w:rsidRDefault="001460CD" w:rsidP="007C61DF">
            <w:pPr>
              <w:rPr>
                <w:rFonts w:asciiTheme="majorBidi" w:hAnsiTheme="majorBidi" w:cstheme="majorBidi"/>
                <w:sz w:val="18"/>
                <w:szCs w:val="18"/>
              </w:rPr>
            </w:pPr>
          </w:p>
        </w:tc>
        <w:tc>
          <w:tcPr>
            <w:tcW w:w="993" w:type="dxa"/>
            <w:tcBorders>
              <w:top w:val="nil"/>
              <w:bottom w:val="nil"/>
            </w:tcBorders>
          </w:tcPr>
          <w:p w14:paraId="12C20F4B"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Pr>
          <w:p w14:paraId="39D1696B"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27/185</w:t>
            </w:r>
          </w:p>
        </w:tc>
        <w:tc>
          <w:tcPr>
            <w:tcW w:w="709" w:type="dxa"/>
            <w:gridSpan w:val="2"/>
          </w:tcPr>
          <w:p w14:paraId="31C5F80D"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14.6</w:t>
            </w:r>
          </w:p>
        </w:tc>
        <w:tc>
          <w:tcPr>
            <w:tcW w:w="2126" w:type="dxa"/>
            <w:gridSpan w:val="2"/>
          </w:tcPr>
          <w:p w14:paraId="12C9DDD2"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(9.8, 20.5)</w:t>
            </w:r>
          </w:p>
        </w:tc>
        <w:tc>
          <w:tcPr>
            <w:tcW w:w="1418" w:type="dxa"/>
          </w:tcPr>
          <w:p w14:paraId="654F859F"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15/150</w:t>
            </w:r>
          </w:p>
        </w:tc>
        <w:tc>
          <w:tcPr>
            <w:tcW w:w="1984" w:type="dxa"/>
          </w:tcPr>
          <w:p w14:paraId="36C617C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10.0</w:t>
            </w:r>
          </w:p>
        </w:tc>
        <w:tc>
          <w:tcPr>
            <w:tcW w:w="1701" w:type="dxa"/>
          </w:tcPr>
          <w:p w14:paraId="688B002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(5.7, 16.0)</w:t>
            </w:r>
          </w:p>
        </w:tc>
      </w:tr>
      <w:tr w:rsidR="001460CD" w:rsidRPr="00B5058A" w14:paraId="537EFB0D" w14:textId="77777777" w:rsidTr="007C61DF">
        <w:trPr>
          <w:trHeight w:val="474"/>
        </w:trPr>
        <w:tc>
          <w:tcPr>
            <w:tcW w:w="1242" w:type="dxa"/>
          </w:tcPr>
          <w:p w14:paraId="7C0AC8BC" w14:textId="77777777" w:rsidR="001460CD" w:rsidRPr="00B5058A" w:rsidRDefault="001460CD" w:rsidP="007C61DF">
            <w:pPr>
              <w:rPr>
                <w:rFonts w:asciiTheme="majorBidi" w:hAnsiTheme="majorBidi" w:cstheme="majorBidi"/>
                <w:b/>
                <w:sz w:val="18"/>
                <w:szCs w:val="18"/>
              </w:rPr>
            </w:pPr>
          </w:p>
        </w:tc>
        <w:tc>
          <w:tcPr>
            <w:tcW w:w="1593" w:type="dxa"/>
            <w:tcBorders>
              <w:top w:val="nil"/>
              <w:bottom w:val="nil"/>
            </w:tcBorders>
          </w:tcPr>
          <w:p w14:paraId="44C3CC68" w14:textId="77777777" w:rsidR="001460CD" w:rsidRPr="00B5058A" w:rsidRDefault="001460CD" w:rsidP="007C61DF">
            <w:pPr>
              <w:rPr>
                <w:rFonts w:asciiTheme="majorBidi" w:hAnsiTheme="majorBidi" w:cstheme="majorBidi"/>
                <w:sz w:val="18"/>
                <w:szCs w:val="18"/>
              </w:rPr>
            </w:pPr>
            <w:r w:rsidRPr="00B5058A">
              <w:rPr>
                <w:rFonts w:asciiTheme="majorBidi" w:hAnsiTheme="majorBidi" w:cstheme="majorBidi"/>
                <w:sz w:val="18"/>
                <w:szCs w:val="18"/>
              </w:rPr>
              <w:t>Day 30</w:t>
            </w:r>
          </w:p>
        </w:tc>
        <w:tc>
          <w:tcPr>
            <w:tcW w:w="993" w:type="dxa"/>
          </w:tcPr>
          <w:p w14:paraId="2685923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Pr>
          <w:p w14:paraId="6D47190D"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184/185</w:t>
            </w:r>
          </w:p>
        </w:tc>
        <w:tc>
          <w:tcPr>
            <w:tcW w:w="709" w:type="dxa"/>
            <w:gridSpan w:val="2"/>
          </w:tcPr>
          <w:p w14:paraId="5B98F61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99.5</w:t>
            </w:r>
          </w:p>
        </w:tc>
        <w:tc>
          <w:tcPr>
            <w:tcW w:w="2126" w:type="dxa"/>
            <w:gridSpan w:val="2"/>
          </w:tcPr>
          <w:p w14:paraId="1625BFA0"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(97.0, 100.0)</w:t>
            </w:r>
          </w:p>
        </w:tc>
        <w:tc>
          <w:tcPr>
            <w:tcW w:w="1418" w:type="dxa"/>
          </w:tcPr>
          <w:p w14:paraId="41352CD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148/149</w:t>
            </w:r>
          </w:p>
        </w:tc>
        <w:tc>
          <w:tcPr>
            <w:tcW w:w="1984" w:type="dxa"/>
          </w:tcPr>
          <w:p w14:paraId="300664DD"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99.3</w:t>
            </w:r>
          </w:p>
        </w:tc>
        <w:tc>
          <w:tcPr>
            <w:tcW w:w="1701" w:type="dxa"/>
          </w:tcPr>
          <w:p w14:paraId="00583892"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(96.3, 100.0)</w:t>
            </w:r>
          </w:p>
        </w:tc>
      </w:tr>
      <w:tr w:rsidR="001460CD" w:rsidRPr="00B5058A" w14:paraId="5E75B58E" w14:textId="77777777" w:rsidTr="007C61DF">
        <w:trPr>
          <w:trHeight w:val="474"/>
        </w:trPr>
        <w:tc>
          <w:tcPr>
            <w:tcW w:w="1242" w:type="dxa"/>
            <w:tcBorders>
              <w:bottom w:val="nil"/>
            </w:tcBorders>
          </w:tcPr>
          <w:p w14:paraId="4971FC89" w14:textId="77777777" w:rsidR="001460CD" w:rsidRPr="00B5058A" w:rsidRDefault="001460CD" w:rsidP="007C61DF">
            <w:pPr>
              <w:rPr>
                <w:rFonts w:asciiTheme="majorBidi" w:hAnsiTheme="majorBidi" w:cstheme="majorBidi"/>
                <w:b/>
                <w:sz w:val="18"/>
                <w:szCs w:val="18"/>
              </w:rPr>
            </w:pPr>
          </w:p>
        </w:tc>
        <w:tc>
          <w:tcPr>
            <w:tcW w:w="1593" w:type="dxa"/>
            <w:tcBorders>
              <w:top w:val="nil"/>
              <w:bottom w:val="nil"/>
            </w:tcBorders>
          </w:tcPr>
          <w:p w14:paraId="34F201B1" w14:textId="77777777" w:rsidR="001460CD" w:rsidRPr="00B5058A" w:rsidRDefault="001460CD" w:rsidP="007C61DF">
            <w:pPr>
              <w:rPr>
                <w:rFonts w:asciiTheme="majorBidi" w:hAnsiTheme="majorBidi" w:cstheme="majorBidi"/>
                <w:sz w:val="18"/>
                <w:szCs w:val="18"/>
              </w:rPr>
            </w:pPr>
          </w:p>
        </w:tc>
        <w:tc>
          <w:tcPr>
            <w:tcW w:w="993" w:type="dxa"/>
            <w:tcBorders>
              <w:bottom w:val="nil"/>
            </w:tcBorders>
          </w:tcPr>
          <w:p w14:paraId="4337A8AF"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Borders>
              <w:bottom w:val="nil"/>
            </w:tcBorders>
          </w:tcPr>
          <w:p w14:paraId="494F230E"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179/185</w:t>
            </w:r>
          </w:p>
        </w:tc>
        <w:tc>
          <w:tcPr>
            <w:tcW w:w="709" w:type="dxa"/>
            <w:gridSpan w:val="2"/>
            <w:tcBorders>
              <w:bottom w:val="nil"/>
            </w:tcBorders>
          </w:tcPr>
          <w:p w14:paraId="7C00B5FC"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96.8</w:t>
            </w:r>
          </w:p>
        </w:tc>
        <w:tc>
          <w:tcPr>
            <w:tcW w:w="2126" w:type="dxa"/>
            <w:gridSpan w:val="2"/>
            <w:tcBorders>
              <w:bottom w:val="nil"/>
            </w:tcBorders>
          </w:tcPr>
          <w:p w14:paraId="425285F3"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(93.1, 98.8)</w:t>
            </w:r>
          </w:p>
        </w:tc>
        <w:tc>
          <w:tcPr>
            <w:tcW w:w="1418" w:type="dxa"/>
            <w:tcBorders>
              <w:bottom w:val="nil"/>
            </w:tcBorders>
          </w:tcPr>
          <w:p w14:paraId="72E9896D"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140/149</w:t>
            </w:r>
          </w:p>
        </w:tc>
        <w:tc>
          <w:tcPr>
            <w:tcW w:w="1984" w:type="dxa"/>
            <w:tcBorders>
              <w:bottom w:val="nil"/>
            </w:tcBorders>
          </w:tcPr>
          <w:p w14:paraId="044A05C0"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94.0</w:t>
            </w:r>
          </w:p>
        </w:tc>
        <w:tc>
          <w:tcPr>
            <w:tcW w:w="1701" w:type="dxa"/>
            <w:tcBorders>
              <w:bottom w:val="nil"/>
            </w:tcBorders>
          </w:tcPr>
          <w:p w14:paraId="26CB407D"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(88.8, 97.2)</w:t>
            </w:r>
          </w:p>
        </w:tc>
      </w:tr>
      <w:tr w:rsidR="001460CD" w:rsidRPr="00B5058A" w14:paraId="132C47DC" w14:textId="77777777" w:rsidTr="007C61DF">
        <w:trPr>
          <w:trHeight w:val="474"/>
        </w:trPr>
        <w:tc>
          <w:tcPr>
            <w:tcW w:w="1242" w:type="dxa"/>
            <w:tcBorders>
              <w:top w:val="nil"/>
              <w:bottom w:val="nil"/>
            </w:tcBorders>
          </w:tcPr>
          <w:p w14:paraId="64C2E0A0" w14:textId="77777777" w:rsidR="001460CD" w:rsidRPr="00B5058A" w:rsidRDefault="001460CD" w:rsidP="007C61DF">
            <w:pPr>
              <w:rPr>
                <w:rFonts w:asciiTheme="majorBidi" w:hAnsiTheme="majorBidi" w:cstheme="majorBidi"/>
                <w:b/>
                <w:sz w:val="18"/>
                <w:szCs w:val="18"/>
              </w:rPr>
            </w:pPr>
            <w:r w:rsidRPr="00B5058A">
              <w:rPr>
                <w:rFonts w:asciiTheme="majorBidi" w:hAnsiTheme="majorBidi" w:cstheme="majorBidi"/>
                <w:b/>
                <w:sz w:val="18"/>
                <w:szCs w:val="18"/>
              </w:rPr>
              <w:t>W</w:t>
            </w:r>
          </w:p>
        </w:tc>
        <w:tc>
          <w:tcPr>
            <w:tcW w:w="1593" w:type="dxa"/>
            <w:tcBorders>
              <w:top w:val="nil"/>
              <w:bottom w:val="nil"/>
            </w:tcBorders>
          </w:tcPr>
          <w:p w14:paraId="23304460" w14:textId="77777777" w:rsidR="001460CD" w:rsidRPr="00B5058A" w:rsidRDefault="001460CD" w:rsidP="007C61DF">
            <w:pPr>
              <w:rPr>
                <w:rFonts w:asciiTheme="majorBidi" w:hAnsiTheme="majorBidi" w:cstheme="majorBidi"/>
                <w:sz w:val="18"/>
                <w:szCs w:val="18"/>
              </w:rPr>
            </w:pPr>
            <w:r w:rsidRPr="00B5058A">
              <w:rPr>
                <w:rFonts w:asciiTheme="majorBidi" w:hAnsiTheme="majorBidi" w:cstheme="majorBidi"/>
                <w:sz w:val="18"/>
                <w:szCs w:val="18"/>
              </w:rPr>
              <w:t>Day 0</w:t>
            </w:r>
          </w:p>
        </w:tc>
        <w:tc>
          <w:tcPr>
            <w:tcW w:w="993" w:type="dxa"/>
            <w:tcBorders>
              <w:top w:val="nil"/>
              <w:bottom w:val="nil"/>
            </w:tcBorders>
          </w:tcPr>
          <w:p w14:paraId="0DBBE01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Borders>
              <w:top w:val="nil"/>
              <w:bottom w:val="nil"/>
            </w:tcBorders>
          </w:tcPr>
          <w:p w14:paraId="7B904ADC"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7/185</w:t>
            </w:r>
          </w:p>
        </w:tc>
        <w:tc>
          <w:tcPr>
            <w:tcW w:w="709" w:type="dxa"/>
            <w:gridSpan w:val="2"/>
            <w:tcBorders>
              <w:top w:val="nil"/>
              <w:bottom w:val="nil"/>
            </w:tcBorders>
          </w:tcPr>
          <w:p w14:paraId="6994D3D4"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3.8</w:t>
            </w:r>
          </w:p>
        </w:tc>
        <w:tc>
          <w:tcPr>
            <w:tcW w:w="2126" w:type="dxa"/>
            <w:gridSpan w:val="2"/>
            <w:tcBorders>
              <w:top w:val="nil"/>
              <w:bottom w:val="nil"/>
            </w:tcBorders>
          </w:tcPr>
          <w:p w14:paraId="0D8F5A3D"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(1.5, 7.6)</w:t>
            </w:r>
          </w:p>
        </w:tc>
        <w:tc>
          <w:tcPr>
            <w:tcW w:w="1418" w:type="dxa"/>
            <w:tcBorders>
              <w:top w:val="nil"/>
              <w:bottom w:val="nil"/>
            </w:tcBorders>
          </w:tcPr>
          <w:p w14:paraId="4F85910E"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9/151</w:t>
            </w:r>
          </w:p>
        </w:tc>
        <w:tc>
          <w:tcPr>
            <w:tcW w:w="1984" w:type="dxa"/>
            <w:tcBorders>
              <w:top w:val="nil"/>
              <w:bottom w:val="nil"/>
            </w:tcBorders>
          </w:tcPr>
          <w:p w14:paraId="521A971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6.0</w:t>
            </w:r>
          </w:p>
        </w:tc>
        <w:tc>
          <w:tcPr>
            <w:tcW w:w="1701" w:type="dxa"/>
            <w:tcBorders>
              <w:top w:val="nil"/>
              <w:bottom w:val="nil"/>
            </w:tcBorders>
          </w:tcPr>
          <w:p w14:paraId="6122E80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(2.8, 11.0)</w:t>
            </w:r>
          </w:p>
        </w:tc>
      </w:tr>
      <w:tr w:rsidR="001460CD" w:rsidRPr="00B5058A" w14:paraId="1A91D007" w14:textId="77777777" w:rsidTr="007C61DF">
        <w:trPr>
          <w:trHeight w:val="474"/>
        </w:trPr>
        <w:tc>
          <w:tcPr>
            <w:tcW w:w="1242" w:type="dxa"/>
            <w:tcBorders>
              <w:top w:val="nil"/>
              <w:bottom w:val="nil"/>
            </w:tcBorders>
          </w:tcPr>
          <w:p w14:paraId="24CD8B4E" w14:textId="77777777" w:rsidR="001460CD" w:rsidRPr="00B5058A" w:rsidRDefault="001460CD" w:rsidP="007C61DF">
            <w:pPr>
              <w:rPr>
                <w:rFonts w:asciiTheme="majorBidi" w:hAnsiTheme="majorBidi" w:cstheme="majorBidi"/>
                <w:b/>
                <w:sz w:val="18"/>
                <w:szCs w:val="18"/>
              </w:rPr>
            </w:pPr>
          </w:p>
        </w:tc>
        <w:tc>
          <w:tcPr>
            <w:tcW w:w="1593" w:type="dxa"/>
            <w:tcBorders>
              <w:top w:val="nil"/>
              <w:bottom w:val="nil"/>
            </w:tcBorders>
          </w:tcPr>
          <w:p w14:paraId="7C65F4A4" w14:textId="77777777" w:rsidR="001460CD" w:rsidRPr="00B5058A" w:rsidRDefault="001460CD" w:rsidP="007C61DF">
            <w:pPr>
              <w:rPr>
                <w:rFonts w:asciiTheme="majorBidi" w:hAnsiTheme="majorBidi" w:cstheme="majorBidi"/>
                <w:sz w:val="18"/>
                <w:szCs w:val="18"/>
              </w:rPr>
            </w:pPr>
          </w:p>
        </w:tc>
        <w:tc>
          <w:tcPr>
            <w:tcW w:w="993" w:type="dxa"/>
            <w:tcBorders>
              <w:top w:val="nil"/>
              <w:bottom w:val="nil"/>
            </w:tcBorders>
          </w:tcPr>
          <w:p w14:paraId="6E673874"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Borders>
              <w:top w:val="nil"/>
              <w:bottom w:val="nil"/>
            </w:tcBorders>
          </w:tcPr>
          <w:p w14:paraId="08EDA42B"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7/185</w:t>
            </w:r>
          </w:p>
        </w:tc>
        <w:tc>
          <w:tcPr>
            <w:tcW w:w="709" w:type="dxa"/>
            <w:gridSpan w:val="2"/>
            <w:tcBorders>
              <w:top w:val="nil"/>
              <w:bottom w:val="nil"/>
            </w:tcBorders>
          </w:tcPr>
          <w:p w14:paraId="1FBFBA00"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3.8</w:t>
            </w:r>
          </w:p>
        </w:tc>
        <w:tc>
          <w:tcPr>
            <w:tcW w:w="2126" w:type="dxa"/>
            <w:gridSpan w:val="2"/>
            <w:tcBorders>
              <w:top w:val="nil"/>
              <w:bottom w:val="nil"/>
            </w:tcBorders>
          </w:tcPr>
          <w:p w14:paraId="194F4434"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(1.5, 7.6)</w:t>
            </w:r>
          </w:p>
        </w:tc>
        <w:tc>
          <w:tcPr>
            <w:tcW w:w="1418" w:type="dxa"/>
            <w:tcBorders>
              <w:top w:val="nil"/>
              <w:bottom w:val="nil"/>
            </w:tcBorders>
          </w:tcPr>
          <w:p w14:paraId="10F84D32"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8/151</w:t>
            </w:r>
          </w:p>
        </w:tc>
        <w:tc>
          <w:tcPr>
            <w:tcW w:w="1984" w:type="dxa"/>
            <w:tcBorders>
              <w:top w:val="nil"/>
              <w:bottom w:val="nil"/>
            </w:tcBorders>
          </w:tcPr>
          <w:p w14:paraId="20B62386"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5.3</w:t>
            </w:r>
          </w:p>
        </w:tc>
        <w:tc>
          <w:tcPr>
            <w:tcW w:w="1701" w:type="dxa"/>
            <w:tcBorders>
              <w:top w:val="nil"/>
              <w:bottom w:val="nil"/>
            </w:tcBorders>
          </w:tcPr>
          <w:p w14:paraId="067D938A"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(2.3, 10.2)</w:t>
            </w:r>
          </w:p>
        </w:tc>
      </w:tr>
      <w:tr w:rsidR="001460CD" w:rsidRPr="00B5058A" w14:paraId="6D56126D" w14:textId="77777777" w:rsidTr="007C61DF">
        <w:trPr>
          <w:trHeight w:val="474"/>
        </w:trPr>
        <w:tc>
          <w:tcPr>
            <w:tcW w:w="1242" w:type="dxa"/>
            <w:tcBorders>
              <w:top w:val="nil"/>
              <w:bottom w:val="nil"/>
            </w:tcBorders>
          </w:tcPr>
          <w:p w14:paraId="66E66D8A" w14:textId="77777777" w:rsidR="001460CD" w:rsidRPr="00B5058A" w:rsidRDefault="001460CD" w:rsidP="007C61DF">
            <w:pPr>
              <w:rPr>
                <w:rFonts w:asciiTheme="majorBidi" w:hAnsiTheme="majorBidi" w:cstheme="majorBidi"/>
                <w:b/>
                <w:sz w:val="18"/>
                <w:szCs w:val="18"/>
              </w:rPr>
            </w:pPr>
          </w:p>
        </w:tc>
        <w:tc>
          <w:tcPr>
            <w:tcW w:w="1593" w:type="dxa"/>
            <w:tcBorders>
              <w:top w:val="nil"/>
              <w:bottom w:val="nil"/>
            </w:tcBorders>
          </w:tcPr>
          <w:p w14:paraId="31052E89" w14:textId="77777777" w:rsidR="001460CD" w:rsidRPr="00B5058A" w:rsidRDefault="001460CD" w:rsidP="007C61DF">
            <w:pPr>
              <w:rPr>
                <w:rFonts w:asciiTheme="majorBidi" w:hAnsiTheme="majorBidi" w:cstheme="majorBidi"/>
                <w:sz w:val="18"/>
                <w:szCs w:val="18"/>
              </w:rPr>
            </w:pPr>
            <w:r w:rsidRPr="00B5058A">
              <w:rPr>
                <w:rFonts w:asciiTheme="majorBidi" w:hAnsiTheme="majorBidi" w:cstheme="majorBidi"/>
                <w:sz w:val="18"/>
                <w:szCs w:val="18"/>
              </w:rPr>
              <w:t>Day 30</w:t>
            </w:r>
          </w:p>
        </w:tc>
        <w:tc>
          <w:tcPr>
            <w:tcW w:w="993" w:type="dxa"/>
            <w:tcBorders>
              <w:top w:val="nil"/>
              <w:bottom w:val="nil"/>
            </w:tcBorders>
          </w:tcPr>
          <w:p w14:paraId="2ED70AB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Borders>
              <w:top w:val="nil"/>
              <w:bottom w:val="nil"/>
            </w:tcBorders>
          </w:tcPr>
          <w:p w14:paraId="0AC3239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181/185</w:t>
            </w:r>
          </w:p>
        </w:tc>
        <w:tc>
          <w:tcPr>
            <w:tcW w:w="709" w:type="dxa"/>
            <w:gridSpan w:val="2"/>
            <w:tcBorders>
              <w:top w:val="nil"/>
              <w:bottom w:val="nil"/>
            </w:tcBorders>
          </w:tcPr>
          <w:p w14:paraId="7B391D2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97.8</w:t>
            </w:r>
          </w:p>
        </w:tc>
        <w:tc>
          <w:tcPr>
            <w:tcW w:w="2126" w:type="dxa"/>
            <w:gridSpan w:val="2"/>
            <w:tcBorders>
              <w:top w:val="nil"/>
              <w:bottom w:val="nil"/>
            </w:tcBorders>
          </w:tcPr>
          <w:p w14:paraId="5920AEC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(94.6, 99.4)</w:t>
            </w:r>
          </w:p>
        </w:tc>
        <w:tc>
          <w:tcPr>
            <w:tcW w:w="1418" w:type="dxa"/>
            <w:tcBorders>
              <w:top w:val="nil"/>
              <w:bottom w:val="nil"/>
            </w:tcBorders>
          </w:tcPr>
          <w:p w14:paraId="55DDA59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149/150</w:t>
            </w:r>
          </w:p>
        </w:tc>
        <w:tc>
          <w:tcPr>
            <w:tcW w:w="1984" w:type="dxa"/>
            <w:tcBorders>
              <w:top w:val="nil"/>
              <w:bottom w:val="nil"/>
            </w:tcBorders>
          </w:tcPr>
          <w:p w14:paraId="33266C8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99.3</w:t>
            </w:r>
          </w:p>
        </w:tc>
        <w:tc>
          <w:tcPr>
            <w:tcW w:w="1701" w:type="dxa"/>
            <w:tcBorders>
              <w:top w:val="nil"/>
              <w:bottom w:val="nil"/>
            </w:tcBorders>
          </w:tcPr>
          <w:p w14:paraId="641DFBE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(96.3, 100.0)</w:t>
            </w:r>
          </w:p>
        </w:tc>
      </w:tr>
      <w:tr w:rsidR="001460CD" w:rsidRPr="00B5058A" w14:paraId="1F3C9CF0" w14:textId="77777777" w:rsidTr="007C61DF">
        <w:trPr>
          <w:trHeight w:val="474"/>
        </w:trPr>
        <w:tc>
          <w:tcPr>
            <w:tcW w:w="1242" w:type="dxa"/>
            <w:tcBorders>
              <w:top w:val="nil"/>
              <w:bottom w:val="nil"/>
            </w:tcBorders>
          </w:tcPr>
          <w:p w14:paraId="1A0DD84F" w14:textId="77777777" w:rsidR="001460CD" w:rsidRPr="00B5058A" w:rsidRDefault="001460CD" w:rsidP="007C61DF">
            <w:pPr>
              <w:rPr>
                <w:rFonts w:asciiTheme="majorBidi" w:hAnsiTheme="majorBidi" w:cstheme="majorBidi"/>
                <w:b/>
                <w:sz w:val="18"/>
                <w:szCs w:val="18"/>
              </w:rPr>
            </w:pPr>
          </w:p>
        </w:tc>
        <w:tc>
          <w:tcPr>
            <w:tcW w:w="1593" w:type="dxa"/>
            <w:tcBorders>
              <w:top w:val="nil"/>
              <w:bottom w:val="nil"/>
            </w:tcBorders>
          </w:tcPr>
          <w:p w14:paraId="20301A27" w14:textId="77777777" w:rsidR="001460CD" w:rsidRPr="00B5058A" w:rsidRDefault="001460CD" w:rsidP="007C61DF">
            <w:pPr>
              <w:rPr>
                <w:rFonts w:asciiTheme="majorBidi" w:hAnsiTheme="majorBidi" w:cstheme="majorBidi"/>
                <w:sz w:val="18"/>
                <w:szCs w:val="18"/>
              </w:rPr>
            </w:pPr>
          </w:p>
        </w:tc>
        <w:tc>
          <w:tcPr>
            <w:tcW w:w="993" w:type="dxa"/>
            <w:tcBorders>
              <w:top w:val="nil"/>
              <w:bottom w:val="nil"/>
            </w:tcBorders>
          </w:tcPr>
          <w:p w14:paraId="706820A2"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Borders>
              <w:top w:val="nil"/>
              <w:bottom w:val="nil"/>
            </w:tcBorders>
          </w:tcPr>
          <w:p w14:paraId="65B8D83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181/185</w:t>
            </w:r>
          </w:p>
        </w:tc>
        <w:tc>
          <w:tcPr>
            <w:tcW w:w="709" w:type="dxa"/>
            <w:gridSpan w:val="2"/>
            <w:tcBorders>
              <w:top w:val="nil"/>
              <w:bottom w:val="nil"/>
            </w:tcBorders>
          </w:tcPr>
          <w:p w14:paraId="7F4BAF70"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97.8</w:t>
            </w:r>
          </w:p>
        </w:tc>
        <w:tc>
          <w:tcPr>
            <w:tcW w:w="2126" w:type="dxa"/>
            <w:gridSpan w:val="2"/>
            <w:tcBorders>
              <w:top w:val="nil"/>
              <w:bottom w:val="nil"/>
            </w:tcBorders>
          </w:tcPr>
          <w:p w14:paraId="15964663"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(94.6, 99.4)</w:t>
            </w:r>
          </w:p>
        </w:tc>
        <w:tc>
          <w:tcPr>
            <w:tcW w:w="1418" w:type="dxa"/>
            <w:tcBorders>
              <w:top w:val="nil"/>
              <w:bottom w:val="nil"/>
            </w:tcBorders>
          </w:tcPr>
          <w:p w14:paraId="4117109E"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149/150</w:t>
            </w:r>
          </w:p>
        </w:tc>
        <w:tc>
          <w:tcPr>
            <w:tcW w:w="1984" w:type="dxa"/>
            <w:tcBorders>
              <w:top w:val="nil"/>
              <w:bottom w:val="nil"/>
            </w:tcBorders>
          </w:tcPr>
          <w:p w14:paraId="2CE5504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99.3</w:t>
            </w:r>
          </w:p>
        </w:tc>
        <w:tc>
          <w:tcPr>
            <w:tcW w:w="1701" w:type="dxa"/>
            <w:tcBorders>
              <w:top w:val="nil"/>
              <w:bottom w:val="nil"/>
            </w:tcBorders>
          </w:tcPr>
          <w:p w14:paraId="74453CDB" w14:textId="1C27F615" w:rsidR="001460CD" w:rsidRPr="00B5058A" w:rsidRDefault="001460CD" w:rsidP="00B66FC1">
            <w:pPr>
              <w:jc w:val="center"/>
              <w:rPr>
                <w:rFonts w:asciiTheme="majorBidi" w:hAnsiTheme="majorBidi" w:cstheme="majorBidi"/>
                <w:sz w:val="18"/>
                <w:szCs w:val="18"/>
              </w:rPr>
            </w:pPr>
            <w:r w:rsidRPr="00B5058A">
              <w:rPr>
                <w:rFonts w:asciiTheme="majorBidi" w:hAnsiTheme="majorBidi" w:cstheme="majorBidi"/>
                <w:sz w:val="18"/>
                <w:szCs w:val="18"/>
              </w:rPr>
              <w:t>(96.3</w:t>
            </w:r>
            <w:r w:rsidR="00B66FC1">
              <w:rPr>
                <w:rFonts w:asciiTheme="majorBidi" w:hAnsiTheme="majorBidi" w:cstheme="majorBidi"/>
                <w:sz w:val="18"/>
                <w:szCs w:val="18"/>
              </w:rPr>
              <w:t xml:space="preserve">, </w:t>
            </w:r>
            <w:r w:rsidRPr="00B5058A">
              <w:rPr>
                <w:rFonts w:asciiTheme="majorBidi" w:hAnsiTheme="majorBidi" w:cstheme="majorBidi"/>
                <w:sz w:val="18"/>
                <w:szCs w:val="18"/>
              </w:rPr>
              <w:t>100.0)</w:t>
            </w:r>
          </w:p>
        </w:tc>
      </w:tr>
      <w:tr w:rsidR="001460CD" w:rsidRPr="00B5058A" w14:paraId="17D35141" w14:textId="77777777" w:rsidTr="007C61DF">
        <w:trPr>
          <w:trHeight w:val="474"/>
        </w:trPr>
        <w:tc>
          <w:tcPr>
            <w:tcW w:w="1242" w:type="dxa"/>
            <w:tcBorders>
              <w:top w:val="nil"/>
            </w:tcBorders>
          </w:tcPr>
          <w:p w14:paraId="735D74EE" w14:textId="77777777" w:rsidR="001460CD" w:rsidRPr="00B5058A" w:rsidRDefault="001460CD" w:rsidP="007C61DF">
            <w:pPr>
              <w:rPr>
                <w:rFonts w:asciiTheme="majorBidi" w:hAnsiTheme="majorBidi" w:cstheme="majorBidi"/>
                <w:b/>
                <w:sz w:val="18"/>
                <w:szCs w:val="18"/>
              </w:rPr>
            </w:pPr>
            <w:r w:rsidRPr="00B5058A">
              <w:rPr>
                <w:rFonts w:asciiTheme="majorBidi" w:hAnsiTheme="majorBidi" w:cstheme="majorBidi"/>
                <w:b/>
                <w:sz w:val="18"/>
                <w:szCs w:val="18"/>
              </w:rPr>
              <w:t>Y</w:t>
            </w:r>
          </w:p>
        </w:tc>
        <w:tc>
          <w:tcPr>
            <w:tcW w:w="1593" w:type="dxa"/>
            <w:tcBorders>
              <w:top w:val="nil"/>
            </w:tcBorders>
          </w:tcPr>
          <w:p w14:paraId="635BD52E" w14:textId="77777777" w:rsidR="001460CD" w:rsidRPr="00B5058A" w:rsidRDefault="001460CD" w:rsidP="007C61DF">
            <w:pPr>
              <w:rPr>
                <w:rFonts w:asciiTheme="majorBidi" w:hAnsiTheme="majorBidi" w:cstheme="majorBidi"/>
                <w:sz w:val="18"/>
                <w:szCs w:val="18"/>
              </w:rPr>
            </w:pPr>
            <w:r w:rsidRPr="00B5058A">
              <w:rPr>
                <w:rFonts w:asciiTheme="majorBidi" w:hAnsiTheme="majorBidi" w:cstheme="majorBidi"/>
                <w:sz w:val="18"/>
                <w:szCs w:val="18"/>
              </w:rPr>
              <w:t>Day 0</w:t>
            </w:r>
          </w:p>
        </w:tc>
        <w:tc>
          <w:tcPr>
            <w:tcW w:w="993" w:type="dxa"/>
            <w:tcBorders>
              <w:top w:val="nil"/>
            </w:tcBorders>
          </w:tcPr>
          <w:p w14:paraId="550E362D"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Borders>
              <w:top w:val="nil"/>
            </w:tcBorders>
          </w:tcPr>
          <w:p w14:paraId="1D414ED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29/186</w:t>
            </w:r>
          </w:p>
        </w:tc>
        <w:tc>
          <w:tcPr>
            <w:tcW w:w="709" w:type="dxa"/>
            <w:gridSpan w:val="2"/>
            <w:tcBorders>
              <w:top w:val="nil"/>
            </w:tcBorders>
          </w:tcPr>
          <w:p w14:paraId="6D7A568F"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15.6</w:t>
            </w:r>
          </w:p>
        </w:tc>
        <w:tc>
          <w:tcPr>
            <w:tcW w:w="2126" w:type="dxa"/>
            <w:gridSpan w:val="2"/>
            <w:tcBorders>
              <w:top w:val="nil"/>
            </w:tcBorders>
          </w:tcPr>
          <w:p w14:paraId="09579E98"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(10.7, 21.6)</w:t>
            </w:r>
          </w:p>
        </w:tc>
        <w:tc>
          <w:tcPr>
            <w:tcW w:w="1418" w:type="dxa"/>
            <w:tcBorders>
              <w:top w:val="nil"/>
            </w:tcBorders>
          </w:tcPr>
          <w:p w14:paraId="016BDD40"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18/150</w:t>
            </w:r>
          </w:p>
        </w:tc>
        <w:tc>
          <w:tcPr>
            <w:tcW w:w="1984" w:type="dxa"/>
            <w:tcBorders>
              <w:top w:val="nil"/>
            </w:tcBorders>
          </w:tcPr>
          <w:p w14:paraId="2213A44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12.0</w:t>
            </w:r>
          </w:p>
        </w:tc>
        <w:tc>
          <w:tcPr>
            <w:tcW w:w="1701" w:type="dxa"/>
            <w:tcBorders>
              <w:top w:val="nil"/>
            </w:tcBorders>
          </w:tcPr>
          <w:p w14:paraId="66925BA9"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(7.3, 18.3)</w:t>
            </w:r>
          </w:p>
        </w:tc>
      </w:tr>
      <w:tr w:rsidR="001460CD" w:rsidRPr="00B5058A" w14:paraId="0CDC8003" w14:textId="77777777" w:rsidTr="007C61DF">
        <w:trPr>
          <w:trHeight w:val="474"/>
        </w:trPr>
        <w:tc>
          <w:tcPr>
            <w:tcW w:w="1242" w:type="dxa"/>
          </w:tcPr>
          <w:p w14:paraId="20E0E73C" w14:textId="77777777" w:rsidR="001460CD" w:rsidRPr="00B5058A" w:rsidRDefault="001460CD" w:rsidP="007C61DF">
            <w:pPr>
              <w:rPr>
                <w:rFonts w:asciiTheme="majorBidi" w:hAnsiTheme="majorBidi" w:cstheme="majorBidi"/>
                <w:b/>
                <w:sz w:val="18"/>
                <w:szCs w:val="18"/>
              </w:rPr>
            </w:pPr>
          </w:p>
        </w:tc>
        <w:tc>
          <w:tcPr>
            <w:tcW w:w="1593" w:type="dxa"/>
            <w:tcBorders>
              <w:bottom w:val="nil"/>
            </w:tcBorders>
          </w:tcPr>
          <w:p w14:paraId="6F139A3F" w14:textId="77777777" w:rsidR="001460CD" w:rsidRPr="00B5058A" w:rsidRDefault="001460CD" w:rsidP="007C61DF">
            <w:pPr>
              <w:rPr>
                <w:rFonts w:asciiTheme="majorBidi" w:hAnsiTheme="majorBidi" w:cstheme="majorBidi"/>
                <w:sz w:val="18"/>
                <w:szCs w:val="18"/>
              </w:rPr>
            </w:pPr>
          </w:p>
        </w:tc>
        <w:tc>
          <w:tcPr>
            <w:tcW w:w="993" w:type="dxa"/>
            <w:tcBorders>
              <w:bottom w:val="nil"/>
            </w:tcBorders>
          </w:tcPr>
          <w:p w14:paraId="5E115E98"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Pr>
          <w:p w14:paraId="5B66C2DC"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26/186</w:t>
            </w:r>
          </w:p>
        </w:tc>
        <w:tc>
          <w:tcPr>
            <w:tcW w:w="709" w:type="dxa"/>
            <w:gridSpan w:val="2"/>
          </w:tcPr>
          <w:p w14:paraId="104E635E"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14.0</w:t>
            </w:r>
          </w:p>
        </w:tc>
        <w:tc>
          <w:tcPr>
            <w:tcW w:w="2126" w:type="dxa"/>
            <w:gridSpan w:val="2"/>
          </w:tcPr>
          <w:p w14:paraId="2A46C0C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(9.3, 19.8)</w:t>
            </w:r>
          </w:p>
        </w:tc>
        <w:tc>
          <w:tcPr>
            <w:tcW w:w="1418" w:type="dxa"/>
          </w:tcPr>
          <w:p w14:paraId="775E4B89"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16/150</w:t>
            </w:r>
          </w:p>
        </w:tc>
        <w:tc>
          <w:tcPr>
            <w:tcW w:w="1984" w:type="dxa"/>
          </w:tcPr>
          <w:p w14:paraId="7784BE47"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10.7</w:t>
            </w:r>
          </w:p>
        </w:tc>
        <w:tc>
          <w:tcPr>
            <w:tcW w:w="1701" w:type="dxa"/>
          </w:tcPr>
          <w:p w14:paraId="3A849F35" w14:textId="77777777" w:rsidR="001460CD" w:rsidRPr="00B5058A" w:rsidRDefault="001460CD" w:rsidP="007C61DF">
            <w:pPr>
              <w:jc w:val="center"/>
              <w:rPr>
                <w:rFonts w:asciiTheme="majorBidi" w:hAnsiTheme="majorBidi" w:cstheme="majorBidi"/>
                <w:sz w:val="18"/>
                <w:szCs w:val="18"/>
              </w:rPr>
            </w:pPr>
            <w:r w:rsidRPr="00B5058A">
              <w:rPr>
                <w:rFonts w:asciiTheme="majorBidi" w:hAnsiTheme="majorBidi" w:cstheme="majorBidi"/>
                <w:sz w:val="18"/>
                <w:szCs w:val="18"/>
              </w:rPr>
              <w:t>(6.2, 16.7)</w:t>
            </w:r>
          </w:p>
        </w:tc>
      </w:tr>
      <w:tr w:rsidR="001460CD" w:rsidRPr="00B5058A" w14:paraId="42ADD6D6" w14:textId="77777777" w:rsidTr="007C61DF">
        <w:trPr>
          <w:trHeight w:val="474"/>
        </w:trPr>
        <w:tc>
          <w:tcPr>
            <w:tcW w:w="1242" w:type="dxa"/>
          </w:tcPr>
          <w:p w14:paraId="022798B5" w14:textId="77777777" w:rsidR="001460CD" w:rsidRPr="00B5058A" w:rsidRDefault="001460CD" w:rsidP="007C61DF">
            <w:pPr>
              <w:spacing w:after="200" w:line="276" w:lineRule="auto"/>
              <w:rPr>
                <w:rFonts w:asciiTheme="majorBidi" w:hAnsiTheme="majorBidi" w:cstheme="majorBidi"/>
                <w:sz w:val="18"/>
                <w:szCs w:val="18"/>
              </w:rPr>
            </w:pPr>
          </w:p>
        </w:tc>
        <w:tc>
          <w:tcPr>
            <w:tcW w:w="1593" w:type="dxa"/>
            <w:tcBorders>
              <w:top w:val="nil"/>
              <w:bottom w:val="nil"/>
            </w:tcBorders>
          </w:tcPr>
          <w:p w14:paraId="441A1246" w14:textId="77777777" w:rsidR="001460CD" w:rsidRPr="00B5058A" w:rsidRDefault="001460CD" w:rsidP="007C61DF">
            <w:pPr>
              <w:spacing w:after="200" w:line="276" w:lineRule="auto"/>
              <w:rPr>
                <w:rFonts w:asciiTheme="majorBidi" w:hAnsiTheme="majorBidi" w:cstheme="majorBidi"/>
                <w:sz w:val="18"/>
                <w:szCs w:val="18"/>
              </w:rPr>
            </w:pPr>
            <w:r w:rsidRPr="00B5058A">
              <w:rPr>
                <w:rFonts w:asciiTheme="majorBidi" w:hAnsiTheme="majorBidi" w:cstheme="majorBidi"/>
                <w:sz w:val="18"/>
                <w:szCs w:val="18"/>
              </w:rPr>
              <w:t>Day 30</w:t>
            </w:r>
          </w:p>
        </w:tc>
        <w:tc>
          <w:tcPr>
            <w:tcW w:w="993" w:type="dxa"/>
            <w:tcBorders>
              <w:top w:val="nil"/>
              <w:bottom w:val="nil"/>
            </w:tcBorders>
          </w:tcPr>
          <w:p w14:paraId="373BDBF4"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≥1:8</w:t>
            </w:r>
          </w:p>
        </w:tc>
        <w:tc>
          <w:tcPr>
            <w:tcW w:w="1417" w:type="dxa"/>
          </w:tcPr>
          <w:p w14:paraId="0E71E5ED"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183/185</w:t>
            </w:r>
          </w:p>
        </w:tc>
        <w:tc>
          <w:tcPr>
            <w:tcW w:w="709" w:type="dxa"/>
            <w:gridSpan w:val="2"/>
          </w:tcPr>
          <w:p w14:paraId="428E771C"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98.9</w:t>
            </w:r>
          </w:p>
        </w:tc>
        <w:tc>
          <w:tcPr>
            <w:tcW w:w="2126" w:type="dxa"/>
            <w:gridSpan w:val="2"/>
          </w:tcPr>
          <w:p w14:paraId="6E7C47FC"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(96.1, 99.9)</w:t>
            </w:r>
          </w:p>
        </w:tc>
        <w:tc>
          <w:tcPr>
            <w:tcW w:w="1418" w:type="dxa"/>
          </w:tcPr>
          <w:p w14:paraId="30E26E15"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149/150</w:t>
            </w:r>
          </w:p>
        </w:tc>
        <w:tc>
          <w:tcPr>
            <w:tcW w:w="1984" w:type="dxa"/>
          </w:tcPr>
          <w:p w14:paraId="79A5E5E1"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99.3</w:t>
            </w:r>
          </w:p>
        </w:tc>
        <w:tc>
          <w:tcPr>
            <w:tcW w:w="1701" w:type="dxa"/>
          </w:tcPr>
          <w:p w14:paraId="6C70E92A"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(96.3, 100.0)</w:t>
            </w:r>
          </w:p>
        </w:tc>
      </w:tr>
      <w:tr w:rsidR="001460CD" w:rsidRPr="00B5058A" w14:paraId="31A291C4" w14:textId="77777777" w:rsidTr="007C61DF">
        <w:trPr>
          <w:trHeight w:val="60"/>
        </w:trPr>
        <w:tc>
          <w:tcPr>
            <w:tcW w:w="1242" w:type="dxa"/>
          </w:tcPr>
          <w:p w14:paraId="22179CD8" w14:textId="77777777" w:rsidR="001460CD" w:rsidRPr="00B5058A" w:rsidRDefault="001460CD" w:rsidP="007C61DF">
            <w:pPr>
              <w:spacing w:after="200" w:line="276" w:lineRule="auto"/>
              <w:rPr>
                <w:rFonts w:asciiTheme="majorBidi" w:hAnsiTheme="majorBidi" w:cstheme="majorBidi"/>
                <w:sz w:val="18"/>
                <w:szCs w:val="18"/>
              </w:rPr>
            </w:pPr>
          </w:p>
        </w:tc>
        <w:tc>
          <w:tcPr>
            <w:tcW w:w="1593" w:type="dxa"/>
            <w:tcBorders>
              <w:top w:val="nil"/>
              <w:bottom w:val="single" w:sz="4" w:space="0" w:color="auto"/>
            </w:tcBorders>
          </w:tcPr>
          <w:p w14:paraId="7EE8E0C8" w14:textId="77777777" w:rsidR="001460CD" w:rsidRPr="00B5058A" w:rsidRDefault="001460CD" w:rsidP="007C61DF">
            <w:pPr>
              <w:spacing w:after="200" w:line="276" w:lineRule="auto"/>
              <w:rPr>
                <w:rFonts w:asciiTheme="majorBidi" w:hAnsiTheme="majorBidi" w:cstheme="majorBidi"/>
                <w:sz w:val="18"/>
                <w:szCs w:val="18"/>
              </w:rPr>
            </w:pPr>
          </w:p>
        </w:tc>
        <w:tc>
          <w:tcPr>
            <w:tcW w:w="993" w:type="dxa"/>
            <w:tcBorders>
              <w:top w:val="nil"/>
              <w:bottom w:val="single" w:sz="4" w:space="0" w:color="auto"/>
            </w:tcBorders>
          </w:tcPr>
          <w:p w14:paraId="47046273"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≥1:128</w:t>
            </w:r>
          </w:p>
        </w:tc>
        <w:tc>
          <w:tcPr>
            <w:tcW w:w="1417" w:type="dxa"/>
          </w:tcPr>
          <w:p w14:paraId="0E41B11E"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183/185</w:t>
            </w:r>
          </w:p>
        </w:tc>
        <w:tc>
          <w:tcPr>
            <w:tcW w:w="709" w:type="dxa"/>
            <w:gridSpan w:val="2"/>
          </w:tcPr>
          <w:p w14:paraId="09348F7D"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98.9</w:t>
            </w:r>
          </w:p>
        </w:tc>
        <w:tc>
          <w:tcPr>
            <w:tcW w:w="2126" w:type="dxa"/>
            <w:gridSpan w:val="2"/>
          </w:tcPr>
          <w:p w14:paraId="40715BBE"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(96.1, 99.9)</w:t>
            </w:r>
          </w:p>
        </w:tc>
        <w:tc>
          <w:tcPr>
            <w:tcW w:w="1418" w:type="dxa"/>
          </w:tcPr>
          <w:p w14:paraId="57D95DBE"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148/150</w:t>
            </w:r>
          </w:p>
        </w:tc>
        <w:tc>
          <w:tcPr>
            <w:tcW w:w="1984" w:type="dxa"/>
          </w:tcPr>
          <w:p w14:paraId="48EE1412"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98.7</w:t>
            </w:r>
          </w:p>
        </w:tc>
        <w:tc>
          <w:tcPr>
            <w:tcW w:w="1701" w:type="dxa"/>
          </w:tcPr>
          <w:p w14:paraId="7084CC67" w14:textId="77777777" w:rsidR="001460CD" w:rsidRPr="00B5058A" w:rsidRDefault="001460CD" w:rsidP="007C61DF">
            <w:pPr>
              <w:spacing w:after="200" w:line="276" w:lineRule="auto"/>
              <w:jc w:val="center"/>
              <w:rPr>
                <w:rFonts w:asciiTheme="majorBidi" w:hAnsiTheme="majorBidi" w:cstheme="majorBidi"/>
                <w:sz w:val="18"/>
                <w:szCs w:val="18"/>
              </w:rPr>
            </w:pPr>
            <w:r w:rsidRPr="00B5058A">
              <w:rPr>
                <w:rFonts w:asciiTheme="majorBidi" w:hAnsiTheme="majorBidi" w:cstheme="majorBidi"/>
                <w:sz w:val="18"/>
                <w:szCs w:val="18"/>
              </w:rPr>
              <w:t>(95.3, 99.8)</w:t>
            </w:r>
          </w:p>
        </w:tc>
      </w:tr>
    </w:tbl>
    <w:p w14:paraId="0D865F24" w14:textId="36A65121" w:rsidR="00140D67" w:rsidRPr="00B5058A" w:rsidRDefault="001460CD" w:rsidP="001460CD">
      <w:pPr>
        <w:autoSpaceDE w:val="0"/>
        <w:autoSpaceDN w:val="0"/>
        <w:adjustRightInd w:val="0"/>
        <w:spacing w:after="0" w:line="240" w:lineRule="auto"/>
        <w:rPr>
          <w:rFonts w:asciiTheme="majorBidi" w:hAnsiTheme="majorBidi" w:cstheme="majorBidi"/>
        </w:rPr>
      </w:pPr>
      <w:r w:rsidRPr="00B5058A">
        <w:rPr>
          <w:rFonts w:asciiTheme="majorBidi" w:hAnsiTheme="majorBidi" w:cstheme="majorBidi"/>
        </w:rPr>
        <w:t>CI, confidence interval; n, number of participants with specified endpoint; M, number of participants with available data for the endpoint</w:t>
      </w:r>
    </w:p>
    <w:p w14:paraId="65B0780C" w14:textId="77777777" w:rsidR="00B73B30" w:rsidRPr="00B5058A" w:rsidRDefault="00B73B30">
      <w:pPr>
        <w:rPr>
          <w:rFonts w:asciiTheme="majorBidi" w:hAnsiTheme="majorBidi" w:cstheme="majorBidi"/>
        </w:rPr>
      </w:pPr>
    </w:p>
    <w:p w14:paraId="4DBBE26D" w14:textId="77777777" w:rsidR="0058564D" w:rsidRPr="00B5058A" w:rsidRDefault="0058564D">
      <w:pPr>
        <w:rPr>
          <w:rFonts w:asciiTheme="majorBidi" w:hAnsiTheme="majorBidi" w:cstheme="majorBidi"/>
        </w:rPr>
        <w:sectPr w:rsidR="0058564D" w:rsidRPr="00B5058A" w:rsidSect="00502D69">
          <w:pgSz w:w="15840" w:h="12240" w:orient="landscape"/>
          <w:pgMar w:top="1440" w:right="1440" w:bottom="1440" w:left="1440" w:header="708" w:footer="708" w:gutter="0"/>
          <w:cols w:space="708"/>
          <w:docGrid w:linePitch="360"/>
        </w:sectPr>
      </w:pPr>
    </w:p>
    <w:p w14:paraId="24A2EEAC" w14:textId="0AE17DCC" w:rsidR="0058564D" w:rsidRPr="00B5058A" w:rsidRDefault="0058564D" w:rsidP="00696364">
      <w:pPr>
        <w:rPr>
          <w:rFonts w:asciiTheme="majorBidi" w:hAnsiTheme="majorBidi" w:cstheme="majorBidi"/>
          <w:b/>
          <w:sz w:val="24"/>
          <w:szCs w:val="24"/>
        </w:rPr>
      </w:pPr>
      <w:r w:rsidRPr="00B5058A">
        <w:rPr>
          <w:rFonts w:asciiTheme="majorBidi" w:hAnsiTheme="majorBidi" w:cstheme="majorBidi"/>
          <w:b/>
          <w:sz w:val="24"/>
          <w:szCs w:val="24"/>
        </w:rPr>
        <w:lastRenderedPageBreak/>
        <w:t xml:space="preserve">Supplementary Table </w:t>
      </w:r>
      <w:r w:rsidR="00B94F3C">
        <w:rPr>
          <w:rFonts w:asciiTheme="majorBidi" w:hAnsiTheme="majorBidi" w:cstheme="majorBidi"/>
          <w:b/>
          <w:sz w:val="24"/>
          <w:szCs w:val="24"/>
        </w:rPr>
        <w:t>4</w:t>
      </w:r>
      <w:r w:rsidRPr="00B5058A">
        <w:rPr>
          <w:rFonts w:asciiTheme="majorBidi" w:hAnsiTheme="majorBidi" w:cstheme="majorBidi"/>
          <w:b/>
          <w:sz w:val="24"/>
          <w:szCs w:val="24"/>
        </w:rPr>
        <w:t xml:space="preserve">. </w:t>
      </w:r>
      <w:r w:rsidRPr="00B5058A">
        <w:rPr>
          <w:rFonts w:asciiTheme="majorBidi" w:hAnsiTheme="majorBidi" w:cstheme="majorBidi"/>
          <w:sz w:val="24"/>
          <w:szCs w:val="24"/>
        </w:rPr>
        <w:t xml:space="preserve">Safety overview </w:t>
      </w:r>
      <w:r w:rsidR="00BD7FD6" w:rsidRPr="00B5058A">
        <w:rPr>
          <w:rFonts w:asciiTheme="majorBidi" w:hAnsiTheme="majorBidi" w:cstheme="majorBidi"/>
          <w:sz w:val="24"/>
          <w:szCs w:val="24"/>
        </w:rPr>
        <w:t xml:space="preserve">comparing occurrence of solicited and unsolicited events </w:t>
      </w:r>
      <w:r w:rsidR="00696364" w:rsidRPr="00B5058A">
        <w:rPr>
          <w:rFonts w:asciiTheme="majorBidi" w:hAnsiTheme="majorBidi" w:cstheme="majorBidi"/>
          <w:sz w:val="24"/>
          <w:szCs w:val="24"/>
        </w:rPr>
        <w:t xml:space="preserve">after </w:t>
      </w:r>
      <w:r w:rsidRPr="00B5058A">
        <w:rPr>
          <w:rFonts w:asciiTheme="majorBidi" w:hAnsiTheme="majorBidi" w:cstheme="majorBidi"/>
          <w:sz w:val="24"/>
          <w:szCs w:val="24"/>
        </w:rPr>
        <w:t>vaccines injection</w:t>
      </w:r>
      <w:r w:rsidR="00696364" w:rsidRPr="00B5058A">
        <w:rPr>
          <w:rFonts w:asciiTheme="majorBidi" w:hAnsiTheme="majorBidi" w:cstheme="majorBidi"/>
          <w:sz w:val="24"/>
          <w:szCs w:val="24"/>
        </w:rPr>
        <w:t>s in men</w:t>
      </w:r>
      <w:r w:rsidR="00551FF9">
        <w:rPr>
          <w:rFonts w:asciiTheme="majorBidi" w:hAnsiTheme="majorBidi" w:cstheme="majorBidi"/>
          <w:sz w:val="24"/>
          <w:szCs w:val="24"/>
        </w:rPr>
        <w:t>ingococcal vaccine-naïve and MC</w:t>
      </w:r>
      <w:r w:rsidR="00696364" w:rsidRPr="00B5058A">
        <w:rPr>
          <w:rFonts w:asciiTheme="majorBidi" w:hAnsiTheme="majorBidi" w:cstheme="majorBidi"/>
          <w:sz w:val="24"/>
          <w:szCs w:val="24"/>
        </w:rPr>
        <w:t>C-primed toddlers</w:t>
      </w:r>
      <w:r w:rsidRPr="00B5058A">
        <w:rPr>
          <w:rFonts w:asciiTheme="majorBidi" w:hAnsiTheme="majorBidi" w:cstheme="majorBidi"/>
          <w:sz w:val="24"/>
          <w:szCs w:val="24"/>
        </w:rPr>
        <w:t xml:space="preserve"> </w:t>
      </w:r>
      <w:r w:rsidR="002F26FD">
        <w:rPr>
          <w:rFonts w:asciiTheme="majorBidi" w:hAnsiTheme="majorBidi" w:cstheme="majorBidi"/>
          <w:sz w:val="24"/>
          <w:szCs w:val="24"/>
        </w:rPr>
        <w:t>(</w:t>
      </w:r>
      <w:proofErr w:type="spellStart"/>
      <w:r w:rsidRPr="00B5058A">
        <w:rPr>
          <w:rFonts w:asciiTheme="majorBidi" w:hAnsiTheme="majorBidi" w:cstheme="majorBidi"/>
          <w:sz w:val="24"/>
          <w:szCs w:val="24"/>
        </w:rPr>
        <w:t>SafAS</w:t>
      </w:r>
      <w:proofErr w:type="spellEnd"/>
      <w:r w:rsidR="002F26FD">
        <w:rPr>
          <w:rFonts w:asciiTheme="majorBidi" w:hAnsiTheme="majorBidi" w:cstheme="majorBidi"/>
          <w:sz w:val="24"/>
          <w:szCs w:val="24"/>
        </w:rPr>
        <w:t>)</w:t>
      </w:r>
    </w:p>
    <w:tbl>
      <w:tblPr>
        <w:tblStyle w:val="TableGrid1"/>
        <w:tblpPr w:leftFromText="180" w:rightFromText="180" w:vertAnchor="page" w:horzAnchor="margin" w:tblpY="2201"/>
        <w:tblW w:w="14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1132"/>
        <w:gridCol w:w="991"/>
        <w:gridCol w:w="1557"/>
        <w:gridCol w:w="1276"/>
        <w:gridCol w:w="1846"/>
        <w:gridCol w:w="997"/>
        <w:gridCol w:w="1842"/>
        <w:gridCol w:w="1140"/>
        <w:gridCol w:w="1558"/>
      </w:tblGrid>
      <w:tr w:rsidR="0058564D" w:rsidRPr="00B5058A" w14:paraId="526143FF" w14:textId="77777777" w:rsidTr="00696364">
        <w:trPr>
          <w:trHeight w:hRule="exact" w:val="294"/>
        </w:trPr>
        <w:tc>
          <w:tcPr>
            <w:tcW w:w="3713" w:type="dxa"/>
            <w:gridSpan w:val="2"/>
            <w:tcBorders>
              <w:top w:val="single" w:sz="4" w:space="0" w:color="auto"/>
              <w:bottom w:val="single" w:sz="4" w:space="0" w:color="auto"/>
            </w:tcBorders>
            <w:vAlign w:val="center"/>
            <w:hideMark/>
          </w:tcPr>
          <w:p w14:paraId="5416F726" w14:textId="77777777" w:rsidR="0058564D" w:rsidRPr="00B5058A" w:rsidRDefault="0058564D" w:rsidP="00696364">
            <w:pPr>
              <w:spacing w:line="276" w:lineRule="auto"/>
              <w:jc w:val="center"/>
              <w:rPr>
                <w:rFonts w:asciiTheme="majorBidi" w:hAnsiTheme="majorBidi" w:cstheme="majorBidi"/>
                <w:b/>
                <w:sz w:val="20"/>
                <w:szCs w:val="20"/>
              </w:rPr>
            </w:pPr>
          </w:p>
        </w:tc>
        <w:tc>
          <w:tcPr>
            <w:tcW w:w="5670" w:type="dxa"/>
            <w:gridSpan w:val="4"/>
            <w:tcBorders>
              <w:top w:val="single" w:sz="4" w:space="0" w:color="auto"/>
              <w:bottom w:val="single" w:sz="4" w:space="0" w:color="auto"/>
            </w:tcBorders>
          </w:tcPr>
          <w:p w14:paraId="10143E08" w14:textId="420C1AA3" w:rsidR="0058564D" w:rsidRPr="00B5058A" w:rsidRDefault="0058564D" w:rsidP="00696364">
            <w:pPr>
              <w:spacing w:line="276" w:lineRule="auto"/>
              <w:jc w:val="center"/>
              <w:rPr>
                <w:rFonts w:asciiTheme="majorBidi" w:hAnsiTheme="majorBidi" w:cstheme="majorBidi"/>
                <w:b/>
                <w:sz w:val="20"/>
                <w:szCs w:val="20"/>
              </w:rPr>
            </w:pPr>
            <w:r w:rsidRPr="00B5058A">
              <w:rPr>
                <w:rFonts w:asciiTheme="majorBidi" w:hAnsiTheme="majorBidi" w:cstheme="majorBidi"/>
                <w:b/>
                <w:sz w:val="20"/>
                <w:szCs w:val="20"/>
              </w:rPr>
              <w:t xml:space="preserve">MenACYW-TT </w:t>
            </w:r>
          </w:p>
        </w:tc>
        <w:tc>
          <w:tcPr>
            <w:tcW w:w="5537" w:type="dxa"/>
            <w:gridSpan w:val="4"/>
            <w:tcBorders>
              <w:top w:val="single" w:sz="4" w:space="0" w:color="auto"/>
              <w:bottom w:val="single" w:sz="4" w:space="0" w:color="auto"/>
            </w:tcBorders>
            <w:vAlign w:val="center"/>
          </w:tcPr>
          <w:p w14:paraId="739C687C" w14:textId="6566B0CF" w:rsidR="0058564D" w:rsidRPr="00B5058A" w:rsidRDefault="0058564D" w:rsidP="00696364">
            <w:pPr>
              <w:spacing w:line="276" w:lineRule="auto"/>
              <w:jc w:val="center"/>
              <w:rPr>
                <w:rFonts w:asciiTheme="majorBidi" w:hAnsiTheme="majorBidi" w:cstheme="majorBidi"/>
                <w:b/>
                <w:sz w:val="20"/>
                <w:szCs w:val="20"/>
              </w:rPr>
            </w:pPr>
            <w:r w:rsidRPr="00B5058A">
              <w:rPr>
                <w:rFonts w:asciiTheme="majorBidi" w:hAnsiTheme="majorBidi" w:cstheme="majorBidi"/>
                <w:b/>
                <w:sz w:val="20"/>
                <w:szCs w:val="20"/>
              </w:rPr>
              <w:t>MCV4-TT</w:t>
            </w:r>
          </w:p>
        </w:tc>
      </w:tr>
      <w:tr w:rsidR="0058564D" w:rsidRPr="00B5058A" w14:paraId="3F082F72" w14:textId="77777777" w:rsidTr="00696364">
        <w:trPr>
          <w:trHeight w:val="264"/>
        </w:trPr>
        <w:tc>
          <w:tcPr>
            <w:tcW w:w="3713" w:type="dxa"/>
            <w:gridSpan w:val="2"/>
            <w:tcBorders>
              <w:top w:val="single" w:sz="4" w:space="0" w:color="auto"/>
              <w:bottom w:val="single" w:sz="4" w:space="0" w:color="auto"/>
            </w:tcBorders>
            <w:vAlign w:val="center"/>
          </w:tcPr>
          <w:p w14:paraId="787A7D80" w14:textId="77777777" w:rsidR="0058564D" w:rsidRPr="00B5058A" w:rsidRDefault="0058564D" w:rsidP="00696364">
            <w:pPr>
              <w:spacing w:line="276" w:lineRule="auto"/>
              <w:jc w:val="center"/>
              <w:rPr>
                <w:rFonts w:asciiTheme="majorBidi" w:hAnsiTheme="majorBidi" w:cstheme="majorBidi"/>
                <w:b/>
                <w:bCs/>
                <w:sz w:val="20"/>
                <w:szCs w:val="20"/>
              </w:rPr>
            </w:pPr>
          </w:p>
        </w:tc>
        <w:tc>
          <w:tcPr>
            <w:tcW w:w="2548" w:type="dxa"/>
            <w:gridSpan w:val="2"/>
            <w:tcBorders>
              <w:top w:val="single" w:sz="4" w:space="0" w:color="auto"/>
              <w:bottom w:val="single" w:sz="4" w:space="0" w:color="auto"/>
            </w:tcBorders>
            <w:vAlign w:val="center"/>
          </w:tcPr>
          <w:p w14:paraId="0E2D9EF9" w14:textId="213FA2F4" w:rsidR="0058564D" w:rsidRPr="00B5058A" w:rsidRDefault="0058564D" w:rsidP="00696364">
            <w:pPr>
              <w:jc w:val="center"/>
              <w:rPr>
                <w:rFonts w:asciiTheme="majorBidi" w:hAnsiTheme="majorBidi" w:cstheme="majorBidi"/>
                <w:b/>
                <w:bCs/>
                <w:sz w:val="20"/>
                <w:szCs w:val="20"/>
              </w:rPr>
            </w:pPr>
            <w:r w:rsidRPr="00B5058A">
              <w:rPr>
                <w:rFonts w:asciiTheme="majorBidi" w:hAnsiTheme="majorBidi" w:cstheme="majorBidi"/>
                <w:b/>
                <w:bCs/>
                <w:sz w:val="20"/>
                <w:szCs w:val="20"/>
              </w:rPr>
              <w:t>Naïve (N=303)</w:t>
            </w:r>
          </w:p>
        </w:tc>
        <w:tc>
          <w:tcPr>
            <w:tcW w:w="3122" w:type="dxa"/>
            <w:gridSpan w:val="2"/>
            <w:tcBorders>
              <w:top w:val="single" w:sz="4" w:space="0" w:color="auto"/>
              <w:bottom w:val="single" w:sz="4" w:space="0" w:color="auto"/>
            </w:tcBorders>
            <w:vAlign w:val="center"/>
          </w:tcPr>
          <w:p w14:paraId="07387986" w14:textId="24696954" w:rsidR="0058564D" w:rsidRPr="00B5058A" w:rsidRDefault="00551FF9" w:rsidP="00696364">
            <w:pPr>
              <w:jc w:val="center"/>
              <w:rPr>
                <w:rFonts w:asciiTheme="majorBidi" w:hAnsiTheme="majorBidi" w:cstheme="majorBidi"/>
                <w:b/>
                <w:bCs/>
                <w:sz w:val="20"/>
                <w:szCs w:val="20"/>
              </w:rPr>
            </w:pPr>
            <w:r>
              <w:rPr>
                <w:rFonts w:asciiTheme="majorBidi" w:hAnsiTheme="majorBidi" w:cstheme="majorBidi"/>
                <w:b/>
                <w:bCs/>
                <w:sz w:val="20"/>
                <w:szCs w:val="20"/>
              </w:rPr>
              <w:t>MC</w:t>
            </w:r>
            <w:r w:rsidR="0058564D" w:rsidRPr="00B5058A">
              <w:rPr>
                <w:rFonts w:asciiTheme="majorBidi" w:hAnsiTheme="majorBidi" w:cstheme="majorBidi"/>
                <w:b/>
                <w:bCs/>
                <w:sz w:val="20"/>
                <w:szCs w:val="20"/>
              </w:rPr>
              <w:t>C primed (N=203)</w:t>
            </w:r>
          </w:p>
        </w:tc>
        <w:tc>
          <w:tcPr>
            <w:tcW w:w="2839" w:type="dxa"/>
            <w:gridSpan w:val="2"/>
            <w:tcBorders>
              <w:top w:val="single" w:sz="4" w:space="0" w:color="auto"/>
              <w:bottom w:val="single" w:sz="4" w:space="0" w:color="auto"/>
            </w:tcBorders>
            <w:vAlign w:val="center"/>
          </w:tcPr>
          <w:p w14:paraId="1C9AAC99" w14:textId="215B2E4E" w:rsidR="0058564D" w:rsidRPr="00B5058A" w:rsidRDefault="0058564D" w:rsidP="00696364">
            <w:pPr>
              <w:jc w:val="center"/>
              <w:rPr>
                <w:rFonts w:asciiTheme="majorBidi" w:hAnsiTheme="majorBidi" w:cstheme="majorBidi"/>
                <w:b/>
                <w:bCs/>
                <w:sz w:val="20"/>
                <w:szCs w:val="20"/>
              </w:rPr>
            </w:pPr>
            <w:r w:rsidRPr="00B5058A">
              <w:rPr>
                <w:rFonts w:asciiTheme="majorBidi" w:hAnsiTheme="majorBidi" w:cstheme="majorBidi"/>
                <w:b/>
                <w:bCs/>
                <w:sz w:val="20"/>
                <w:szCs w:val="20"/>
              </w:rPr>
              <w:t>Naïve (N=306)</w:t>
            </w:r>
          </w:p>
        </w:tc>
        <w:tc>
          <w:tcPr>
            <w:tcW w:w="2698" w:type="dxa"/>
            <w:gridSpan w:val="2"/>
            <w:tcBorders>
              <w:top w:val="single" w:sz="4" w:space="0" w:color="auto"/>
              <w:bottom w:val="single" w:sz="4" w:space="0" w:color="auto"/>
            </w:tcBorders>
            <w:vAlign w:val="center"/>
          </w:tcPr>
          <w:p w14:paraId="74DC35C8" w14:textId="370A0C14" w:rsidR="0058564D" w:rsidRPr="00B5058A" w:rsidRDefault="00551FF9" w:rsidP="00696364">
            <w:pPr>
              <w:jc w:val="center"/>
              <w:rPr>
                <w:rFonts w:asciiTheme="majorBidi" w:hAnsiTheme="majorBidi" w:cstheme="majorBidi"/>
                <w:b/>
                <w:bCs/>
                <w:sz w:val="20"/>
                <w:szCs w:val="20"/>
              </w:rPr>
            </w:pPr>
            <w:r>
              <w:rPr>
                <w:rFonts w:asciiTheme="majorBidi" w:hAnsiTheme="majorBidi" w:cstheme="majorBidi"/>
                <w:b/>
                <w:bCs/>
                <w:sz w:val="20"/>
                <w:szCs w:val="20"/>
              </w:rPr>
              <w:t>MC</w:t>
            </w:r>
            <w:r w:rsidR="0058564D" w:rsidRPr="00B5058A">
              <w:rPr>
                <w:rFonts w:asciiTheme="majorBidi" w:hAnsiTheme="majorBidi" w:cstheme="majorBidi"/>
                <w:b/>
                <w:bCs/>
                <w:sz w:val="20"/>
                <w:szCs w:val="20"/>
              </w:rPr>
              <w:t>C primed (N=102)</w:t>
            </w:r>
          </w:p>
        </w:tc>
      </w:tr>
      <w:tr w:rsidR="0058564D" w:rsidRPr="00B5058A" w14:paraId="6458F3DC" w14:textId="77777777" w:rsidTr="00696364">
        <w:trPr>
          <w:trHeight w:val="525"/>
        </w:trPr>
        <w:tc>
          <w:tcPr>
            <w:tcW w:w="2581" w:type="dxa"/>
            <w:tcBorders>
              <w:top w:val="single" w:sz="4" w:space="0" w:color="auto"/>
              <w:bottom w:val="single" w:sz="4" w:space="0" w:color="auto"/>
            </w:tcBorders>
            <w:vAlign w:val="center"/>
          </w:tcPr>
          <w:p w14:paraId="3810F092" w14:textId="77777777" w:rsidR="0058564D" w:rsidRPr="00B5058A" w:rsidRDefault="0058564D" w:rsidP="00696364">
            <w:pPr>
              <w:spacing w:line="276" w:lineRule="auto"/>
              <w:rPr>
                <w:rFonts w:asciiTheme="majorBidi" w:hAnsiTheme="majorBidi" w:cstheme="majorBidi"/>
                <w:b/>
                <w:bCs/>
                <w:sz w:val="20"/>
                <w:szCs w:val="20"/>
              </w:rPr>
            </w:pPr>
            <w:r w:rsidRPr="00B5058A">
              <w:rPr>
                <w:rFonts w:asciiTheme="majorBidi" w:hAnsiTheme="majorBidi" w:cstheme="majorBidi"/>
                <w:b/>
                <w:bCs/>
                <w:sz w:val="20"/>
                <w:szCs w:val="20"/>
              </w:rPr>
              <w:t>Participants experiencing at least one:</w:t>
            </w:r>
          </w:p>
        </w:tc>
        <w:tc>
          <w:tcPr>
            <w:tcW w:w="1132" w:type="dxa"/>
            <w:tcBorders>
              <w:top w:val="single" w:sz="4" w:space="0" w:color="auto"/>
              <w:bottom w:val="single" w:sz="4" w:space="0" w:color="auto"/>
            </w:tcBorders>
            <w:vAlign w:val="center"/>
          </w:tcPr>
          <w:p w14:paraId="7CE9E7CD"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Maximum intensity (grade)</w:t>
            </w:r>
          </w:p>
        </w:tc>
        <w:tc>
          <w:tcPr>
            <w:tcW w:w="991" w:type="dxa"/>
            <w:tcBorders>
              <w:top w:val="single" w:sz="4" w:space="0" w:color="auto"/>
              <w:bottom w:val="single" w:sz="4" w:space="0" w:color="auto"/>
            </w:tcBorders>
            <w:vAlign w:val="center"/>
          </w:tcPr>
          <w:p w14:paraId="346EB0B7"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n/N</w:t>
            </w:r>
          </w:p>
        </w:tc>
        <w:tc>
          <w:tcPr>
            <w:tcW w:w="1557" w:type="dxa"/>
            <w:tcBorders>
              <w:top w:val="single" w:sz="4" w:space="0" w:color="auto"/>
              <w:bottom w:val="single" w:sz="4" w:space="0" w:color="auto"/>
            </w:tcBorders>
            <w:vAlign w:val="center"/>
          </w:tcPr>
          <w:p w14:paraId="157E1F18"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 (95% CI)</w:t>
            </w:r>
          </w:p>
        </w:tc>
        <w:tc>
          <w:tcPr>
            <w:tcW w:w="1276" w:type="dxa"/>
            <w:tcBorders>
              <w:top w:val="single" w:sz="4" w:space="0" w:color="auto"/>
              <w:bottom w:val="single" w:sz="4" w:space="0" w:color="auto"/>
            </w:tcBorders>
            <w:vAlign w:val="center"/>
          </w:tcPr>
          <w:p w14:paraId="227BA18E"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n/N</w:t>
            </w:r>
          </w:p>
        </w:tc>
        <w:tc>
          <w:tcPr>
            <w:tcW w:w="1846" w:type="dxa"/>
            <w:tcBorders>
              <w:top w:val="single" w:sz="4" w:space="0" w:color="auto"/>
              <w:bottom w:val="single" w:sz="4" w:space="0" w:color="auto"/>
            </w:tcBorders>
            <w:vAlign w:val="center"/>
          </w:tcPr>
          <w:p w14:paraId="7BF18326"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 (95% CI)</w:t>
            </w:r>
          </w:p>
        </w:tc>
        <w:tc>
          <w:tcPr>
            <w:tcW w:w="997" w:type="dxa"/>
            <w:tcBorders>
              <w:top w:val="single" w:sz="4" w:space="0" w:color="auto"/>
              <w:bottom w:val="single" w:sz="4" w:space="0" w:color="auto"/>
            </w:tcBorders>
            <w:vAlign w:val="center"/>
          </w:tcPr>
          <w:p w14:paraId="7B413C57"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n/N</w:t>
            </w:r>
          </w:p>
        </w:tc>
        <w:tc>
          <w:tcPr>
            <w:tcW w:w="1842" w:type="dxa"/>
            <w:tcBorders>
              <w:top w:val="single" w:sz="4" w:space="0" w:color="auto"/>
              <w:bottom w:val="single" w:sz="4" w:space="0" w:color="auto"/>
            </w:tcBorders>
            <w:vAlign w:val="center"/>
          </w:tcPr>
          <w:p w14:paraId="10B4D942"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 (95% CI)</w:t>
            </w:r>
          </w:p>
        </w:tc>
        <w:tc>
          <w:tcPr>
            <w:tcW w:w="1140" w:type="dxa"/>
            <w:tcBorders>
              <w:top w:val="single" w:sz="4" w:space="0" w:color="auto"/>
              <w:bottom w:val="single" w:sz="4" w:space="0" w:color="auto"/>
            </w:tcBorders>
            <w:vAlign w:val="center"/>
          </w:tcPr>
          <w:p w14:paraId="04FF7200"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n/N</w:t>
            </w:r>
          </w:p>
        </w:tc>
        <w:tc>
          <w:tcPr>
            <w:tcW w:w="1558" w:type="dxa"/>
            <w:tcBorders>
              <w:top w:val="single" w:sz="4" w:space="0" w:color="auto"/>
              <w:bottom w:val="single" w:sz="4" w:space="0" w:color="auto"/>
            </w:tcBorders>
            <w:vAlign w:val="center"/>
          </w:tcPr>
          <w:p w14:paraId="56C5263E"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 (95% CI)</w:t>
            </w:r>
          </w:p>
        </w:tc>
      </w:tr>
      <w:tr w:rsidR="0058564D" w:rsidRPr="00B5058A" w14:paraId="0D266B02" w14:textId="77777777" w:rsidTr="00696364">
        <w:trPr>
          <w:trHeight w:val="525"/>
        </w:trPr>
        <w:tc>
          <w:tcPr>
            <w:tcW w:w="12222" w:type="dxa"/>
            <w:gridSpan w:val="8"/>
            <w:tcBorders>
              <w:top w:val="single" w:sz="4" w:space="0" w:color="auto"/>
            </w:tcBorders>
            <w:vAlign w:val="center"/>
          </w:tcPr>
          <w:p w14:paraId="439028DF" w14:textId="77777777" w:rsidR="0058564D" w:rsidRPr="00B5058A" w:rsidRDefault="0058564D" w:rsidP="00696364">
            <w:pPr>
              <w:spacing w:line="276" w:lineRule="auto"/>
              <w:jc w:val="both"/>
              <w:rPr>
                <w:rFonts w:asciiTheme="majorBidi" w:hAnsiTheme="majorBidi" w:cstheme="majorBidi"/>
                <w:bCs/>
                <w:sz w:val="20"/>
                <w:szCs w:val="20"/>
              </w:rPr>
            </w:pPr>
            <w:r w:rsidRPr="00B5058A">
              <w:rPr>
                <w:rFonts w:asciiTheme="majorBidi" w:hAnsiTheme="majorBidi" w:cstheme="majorBidi"/>
                <w:b/>
                <w:bCs/>
                <w:sz w:val="20"/>
                <w:szCs w:val="20"/>
              </w:rPr>
              <w:t>Within 30 minutes after vaccine injection</w:t>
            </w:r>
          </w:p>
        </w:tc>
        <w:tc>
          <w:tcPr>
            <w:tcW w:w="1140" w:type="dxa"/>
            <w:tcBorders>
              <w:top w:val="single" w:sz="4" w:space="0" w:color="auto"/>
            </w:tcBorders>
            <w:vAlign w:val="center"/>
          </w:tcPr>
          <w:p w14:paraId="0C7CC6B6" w14:textId="77777777" w:rsidR="0058564D" w:rsidRPr="00B5058A" w:rsidRDefault="0058564D" w:rsidP="00696364">
            <w:pPr>
              <w:spacing w:line="276" w:lineRule="auto"/>
              <w:jc w:val="center"/>
              <w:rPr>
                <w:rFonts w:asciiTheme="majorBidi" w:hAnsiTheme="majorBidi" w:cstheme="majorBidi"/>
                <w:b/>
                <w:bCs/>
                <w:sz w:val="20"/>
                <w:szCs w:val="20"/>
              </w:rPr>
            </w:pPr>
          </w:p>
        </w:tc>
        <w:tc>
          <w:tcPr>
            <w:tcW w:w="1558" w:type="dxa"/>
            <w:tcBorders>
              <w:top w:val="single" w:sz="4" w:space="0" w:color="auto"/>
            </w:tcBorders>
            <w:vAlign w:val="center"/>
          </w:tcPr>
          <w:p w14:paraId="29DFE379" w14:textId="77777777" w:rsidR="0058564D" w:rsidRPr="00B5058A" w:rsidRDefault="0058564D" w:rsidP="00696364">
            <w:pPr>
              <w:spacing w:line="276" w:lineRule="auto"/>
              <w:jc w:val="center"/>
              <w:rPr>
                <w:rFonts w:asciiTheme="majorBidi" w:hAnsiTheme="majorBidi" w:cstheme="majorBidi"/>
                <w:b/>
                <w:bCs/>
                <w:sz w:val="20"/>
                <w:szCs w:val="20"/>
              </w:rPr>
            </w:pPr>
          </w:p>
        </w:tc>
      </w:tr>
      <w:tr w:rsidR="0058564D" w:rsidRPr="00B5058A" w14:paraId="272DCC47" w14:textId="77777777" w:rsidTr="00696364">
        <w:trPr>
          <w:trHeight w:val="525"/>
        </w:trPr>
        <w:tc>
          <w:tcPr>
            <w:tcW w:w="2581" w:type="dxa"/>
            <w:vAlign w:val="center"/>
          </w:tcPr>
          <w:p w14:paraId="15E3DB3C" w14:textId="77777777" w:rsidR="0058564D" w:rsidRPr="000A45BD" w:rsidRDefault="0058564D" w:rsidP="00696364">
            <w:pPr>
              <w:spacing w:line="276" w:lineRule="auto"/>
              <w:ind w:left="227"/>
              <w:jc w:val="center"/>
              <w:rPr>
                <w:rFonts w:asciiTheme="majorBidi" w:hAnsiTheme="majorBidi" w:cstheme="majorBidi"/>
                <w:bCs/>
                <w:sz w:val="20"/>
                <w:szCs w:val="20"/>
              </w:rPr>
            </w:pPr>
            <w:r w:rsidRPr="000A45BD">
              <w:rPr>
                <w:rFonts w:asciiTheme="majorBidi" w:hAnsiTheme="majorBidi" w:cstheme="majorBidi"/>
                <w:bCs/>
                <w:sz w:val="20"/>
                <w:szCs w:val="20"/>
              </w:rPr>
              <w:t>Immediate unsolicited AE</w:t>
            </w:r>
          </w:p>
        </w:tc>
        <w:tc>
          <w:tcPr>
            <w:tcW w:w="1132" w:type="dxa"/>
            <w:vAlign w:val="center"/>
          </w:tcPr>
          <w:p w14:paraId="615E466A"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Any</w:t>
            </w:r>
          </w:p>
        </w:tc>
        <w:tc>
          <w:tcPr>
            <w:tcW w:w="991" w:type="dxa"/>
            <w:vAlign w:val="center"/>
          </w:tcPr>
          <w:p w14:paraId="78C0447E"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0/303</w:t>
            </w:r>
          </w:p>
        </w:tc>
        <w:tc>
          <w:tcPr>
            <w:tcW w:w="1557" w:type="dxa"/>
            <w:vAlign w:val="center"/>
          </w:tcPr>
          <w:p w14:paraId="03109CE0"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1.2)</w:t>
            </w:r>
          </w:p>
        </w:tc>
        <w:tc>
          <w:tcPr>
            <w:tcW w:w="1276" w:type="dxa"/>
            <w:vAlign w:val="center"/>
          </w:tcPr>
          <w:p w14:paraId="2F5EDDAC"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0/203</w:t>
            </w:r>
          </w:p>
        </w:tc>
        <w:tc>
          <w:tcPr>
            <w:tcW w:w="1846" w:type="dxa"/>
            <w:vAlign w:val="center"/>
          </w:tcPr>
          <w:p w14:paraId="656ACDFA"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1.8)</w:t>
            </w:r>
          </w:p>
        </w:tc>
        <w:tc>
          <w:tcPr>
            <w:tcW w:w="997" w:type="dxa"/>
            <w:vAlign w:val="center"/>
          </w:tcPr>
          <w:p w14:paraId="4D6CCD08"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0/306</w:t>
            </w:r>
          </w:p>
        </w:tc>
        <w:tc>
          <w:tcPr>
            <w:tcW w:w="1842" w:type="dxa"/>
            <w:vAlign w:val="center"/>
          </w:tcPr>
          <w:p w14:paraId="6202843F"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1.2)</w:t>
            </w:r>
          </w:p>
        </w:tc>
        <w:tc>
          <w:tcPr>
            <w:tcW w:w="1140" w:type="dxa"/>
            <w:vAlign w:val="center"/>
          </w:tcPr>
          <w:p w14:paraId="159844A6"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0/102</w:t>
            </w:r>
          </w:p>
        </w:tc>
        <w:tc>
          <w:tcPr>
            <w:tcW w:w="1558" w:type="dxa"/>
            <w:vAlign w:val="center"/>
          </w:tcPr>
          <w:p w14:paraId="0D8E4D07"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3.6)</w:t>
            </w:r>
          </w:p>
        </w:tc>
      </w:tr>
      <w:tr w:rsidR="0058564D" w:rsidRPr="00B5058A" w14:paraId="102A829D" w14:textId="77777777" w:rsidTr="00696364">
        <w:trPr>
          <w:trHeight w:val="261"/>
        </w:trPr>
        <w:tc>
          <w:tcPr>
            <w:tcW w:w="2581" w:type="dxa"/>
            <w:tcBorders>
              <w:bottom w:val="single" w:sz="4" w:space="0" w:color="auto"/>
            </w:tcBorders>
            <w:vAlign w:val="center"/>
          </w:tcPr>
          <w:p w14:paraId="23028541" w14:textId="77777777" w:rsidR="0058564D" w:rsidRPr="000A45BD" w:rsidRDefault="0058564D" w:rsidP="00696364">
            <w:pPr>
              <w:spacing w:line="276" w:lineRule="auto"/>
              <w:ind w:left="227"/>
              <w:jc w:val="center"/>
              <w:rPr>
                <w:rFonts w:asciiTheme="majorBidi" w:hAnsiTheme="majorBidi" w:cstheme="majorBidi"/>
                <w:bCs/>
                <w:sz w:val="20"/>
                <w:szCs w:val="20"/>
              </w:rPr>
            </w:pPr>
            <w:r w:rsidRPr="000A45BD">
              <w:rPr>
                <w:rFonts w:asciiTheme="majorBidi" w:hAnsiTheme="majorBidi" w:cstheme="majorBidi"/>
                <w:bCs/>
                <w:sz w:val="20"/>
                <w:szCs w:val="20"/>
              </w:rPr>
              <w:t>Immediate unsolicited AR</w:t>
            </w:r>
          </w:p>
        </w:tc>
        <w:tc>
          <w:tcPr>
            <w:tcW w:w="1132" w:type="dxa"/>
            <w:tcBorders>
              <w:bottom w:val="single" w:sz="4" w:space="0" w:color="auto"/>
            </w:tcBorders>
            <w:vAlign w:val="center"/>
          </w:tcPr>
          <w:p w14:paraId="32BED0B4"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Any</w:t>
            </w:r>
          </w:p>
        </w:tc>
        <w:tc>
          <w:tcPr>
            <w:tcW w:w="991" w:type="dxa"/>
            <w:tcBorders>
              <w:bottom w:val="single" w:sz="4" w:space="0" w:color="auto"/>
            </w:tcBorders>
            <w:vAlign w:val="center"/>
          </w:tcPr>
          <w:p w14:paraId="5D5944CF"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0/303</w:t>
            </w:r>
          </w:p>
        </w:tc>
        <w:tc>
          <w:tcPr>
            <w:tcW w:w="1557" w:type="dxa"/>
            <w:tcBorders>
              <w:bottom w:val="single" w:sz="4" w:space="0" w:color="auto"/>
            </w:tcBorders>
            <w:vAlign w:val="center"/>
          </w:tcPr>
          <w:p w14:paraId="44B1949D"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1.2)</w:t>
            </w:r>
          </w:p>
        </w:tc>
        <w:tc>
          <w:tcPr>
            <w:tcW w:w="1276" w:type="dxa"/>
            <w:tcBorders>
              <w:bottom w:val="single" w:sz="4" w:space="0" w:color="auto"/>
            </w:tcBorders>
            <w:vAlign w:val="center"/>
          </w:tcPr>
          <w:p w14:paraId="6B9F1596"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0/203</w:t>
            </w:r>
          </w:p>
        </w:tc>
        <w:tc>
          <w:tcPr>
            <w:tcW w:w="1846" w:type="dxa"/>
            <w:tcBorders>
              <w:bottom w:val="single" w:sz="4" w:space="0" w:color="auto"/>
            </w:tcBorders>
            <w:vAlign w:val="center"/>
          </w:tcPr>
          <w:p w14:paraId="510C116E"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1.8)</w:t>
            </w:r>
          </w:p>
        </w:tc>
        <w:tc>
          <w:tcPr>
            <w:tcW w:w="997" w:type="dxa"/>
            <w:tcBorders>
              <w:bottom w:val="single" w:sz="4" w:space="0" w:color="auto"/>
            </w:tcBorders>
            <w:vAlign w:val="center"/>
          </w:tcPr>
          <w:p w14:paraId="57057F0D"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0/306</w:t>
            </w:r>
          </w:p>
        </w:tc>
        <w:tc>
          <w:tcPr>
            <w:tcW w:w="1842" w:type="dxa"/>
            <w:tcBorders>
              <w:bottom w:val="single" w:sz="4" w:space="0" w:color="auto"/>
            </w:tcBorders>
            <w:vAlign w:val="center"/>
          </w:tcPr>
          <w:p w14:paraId="08E80A9D"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1.2)</w:t>
            </w:r>
          </w:p>
        </w:tc>
        <w:tc>
          <w:tcPr>
            <w:tcW w:w="1140" w:type="dxa"/>
            <w:tcBorders>
              <w:bottom w:val="single" w:sz="4" w:space="0" w:color="auto"/>
            </w:tcBorders>
            <w:vAlign w:val="center"/>
          </w:tcPr>
          <w:p w14:paraId="48EBEA4C" w14:textId="77777777" w:rsidR="0058564D" w:rsidRPr="000A45BD" w:rsidRDefault="0058564D" w:rsidP="00696364">
            <w:pPr>
              <w:spacing w:line="276" w:lineRule="auto"/>
              <w:ind w:right="34"/>
              <w:jc w:val="center"/>
              <w:rPr>
                <w:rFonts w:asciiTheme="majorBidi" w:hAnsiTheme="majorBidi" w:cstheme="majorBidi"/>
                <w:bCs/>
                <w:sz w:val="20"/>
                <w:szCs w:val="20"/>
              </w:rPr>
            </w:pPr>
            <w:r w:rsidRPr="000A45BD">
              <w:rPr>
                <w:rFonts w:asciiTheme="majorBidi" w:hAnsiTheme="majorBidi" w:cstheme="majorBidi"/>
                <w:bCs/>
                <w:sz w:val="20"/>
                <w:szCs w:val="20"/>
              </w:rPr>
              <w:t>0/102</w:t>
            </w:r>
          </w:p>
        </w:tc>
        <w:tc>
          <w:tcPr>
            <w:tcW w:w="1558" w:type="dxa"/>
            <w:tcBorders>
              <w:bottom w:val="single" w:sz="4" w:space="0" w:color="auto"/>
            </w:tcBorders>
            <w:vAlign w:val="center"/>
          </w:tcPr>
          <w:p w14:paraId="1D884778"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0.0 (0.0, 3.6)</w:t>
            </w:r>
          </w:p>
        </w:tc>
      </w:tr>
      <w:tr w:rsidR="0058564D" w:rsidRPr="00B5058A" w14:paraId="58FF1D75" w14:textId="77777777" w:rsidTr="00696364">
        <w:trPr>
          <w:trHeight w:val="474"/>
        </w:trPr>
        <w:tc>
          <w:tcPr>
            <w:tcW w:w="12222" w:type="dxa"/>
            <w:gridSpan w:val="8"/>
            <w:tcBorders>
              <w:top w:val="single" w:sz="4" w:space="0" w:color="auto"/>
            </w:tcBorders>
          </w:tcPr>
          <w:p w14:paraId="49E18778" w14:textId="77777777" w:rsidR="0058564D" w:rsidRPr="00B5058A" w:rsidRDefault="0058564D" w:rsidP="00696364">
            <w:pPr>
              <w:spacing w:line="276" w:lineRule="auto"/>
              <w:rPr>
                <w:rFonts w:asciiTheme="majorBidi" w:hAnsiTheme="majorBidi" w:cstheme="majorBidi"/>
                <w:bCs/>
                <w:sz w:val="20"/>
                <w:szCs w:val="20"/>
              </w:rPr>
            </w:pPr>
            <w:r w:rsidRPr="00B5058A">
              <w:rPr>
                <w:rFonts w:asciiTheme="majorBidi" w:hAnsiTheme="majorBidi" w:cstheme="majorBidi"/>
                <w:b/>
                <w:bCs/>
                <w:sz w:val="20"/>
                <w:szCs w:val="20"/>
              </w:rPr>
              <w:t>Within 7 days after vaccination</w:t>
            </w:r>
          </w:p>
        </w:tc>
        <w:tc>
          <w:tcPr>
            <w:tcW w:w="1140" w:type="dxa"/>
            <w:tcBorders>
              <w:top w:val="single" w:sz="4" w:space="0" w:color="auto"/>
            </w:tcBorders>
          </w:tcPr>
          <w:p w14:paraId="6C16D68A" w14:textId="77777777" w:rsidR="0058564D" w:rsidRPr="00B5058A" w:rsidRDefault="0058564D" w:rsidP="00696364">
            <w:pPr>
              <w:spacing w:line="276" w:lineRule="auto"/>
              <w:rPr>
                <w:rFonts w:asciiTheme="majorBidi" w:hAnsiTheme="majorBidi" w:cstheme="majorBidi"/>
                <w:b/>
                <w:bCs/>
                <w:sz w:val="20"/>
                <w:szCs w:val="20"/>
              </w:rPr>
            </w:pPr>
          </w:p>
        </w:tc>
        <w:tc>
          <w:tcPr>
            <w:tcW w:w="1558" w:type="dxa"/>
            <w:tcBorders>
              <w:top w:val="single" w:sz="4" w:space="0" w:color="auto"/>
            </w:tcBorders>
          </w:tcPr>
          <w:p w14:paraId="43316511" w14:textId="77777777" w:rsidR="0058564D" w:rsidRPr="00B5058A" w:rsidRDefault="0058564D" w:rsidP="00696364">
            <w:pPr>
              <w:spacing w:line="276" w:lineRule="auto"/>
              <w:rPr>
                <w:rFonts w:asciiTheme="majorBidi" w:hAnsiTheme="majorBidi" w:cstheme="majorBidi"/>
                <w:b/>
                <w:bCs/>
                <w:sz w:val="20"/>
                <w:szCs w:val="20"/>
              </w:rPr>
            </w:pPr>
          </w:p>
        </w:tc>
      </w:tr>
      <w:tr w:rsidR="0058564D" w:rsidRPr="00B5058A" w14:paraId="24D50437" w14:textId="77777777" w:rsidTr="00696364">
        <w:trPr>
          <w:trHeight w:val="474"/>
        </w:trPr>
        <w:tc>
          <w:tcPr>
            <w:tcW w:w="2581" w:type="dxa"/>
            <w:vAlign w:val="center"/>
          </w:tcPr>
          <w:p w14:paraId="4E19FB01" w14:textId="77777777" w:rsidR="0058564D" w:rsidRPr="00B5058A" w:rsidRDefault="0058564D" w:rsidP="00696364">
            <w:pPr>
              <w:spacing w:line="276" w:lineRule="auto"/>
              <w:jc w:val="center"/>
              <w:rPr>
                <w:rFonts w:asciiTheme="majorBidi" w:hAnsiTheme="majorBidi" w:cstheme="majorBidi"/>
                <w:b/>
                <w:bCs/>
                <w:sz w:val="20"/>
                <w:szCs w:val="20"/>
              </w:rPr>
            </w:pPr>
            <w:r w:rsidRPr="00B5058A">
              <w:rPr>
                <w:rFonts w:asciiTheme="majorBidi" w:hAnsiTheme="majorBidi" w:cstheme="majorBidi"/>
                <w:b/>
                <w:bCs/>
                <w:sz w:val="20"/>
                <w:szCs w:val="20"/>
              </w:rPr>
              <w:t>Solicited injection site reaction</w:t>
            </w:r>
          </w:p>
        </w:tc>
        <w:tc>
          <w:tcPr>
            <w:tcW w:w="1132" w:type="dxa"/>
            <w:vAlign w:val="center"/>
          </w:tcPr>
          <w:p w14:paraId="55BF259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2112C01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178/303</w:t>
            </w:r>
          </w:p>
        </w:tc>
        <w:tc>
          <w:tcPr>
            <w:tcW w:w="1557" w:type="dxa"/>
            <w:vAlign w:val="center"/>
          </w:tcPr>
          <w:p w14:paraId="67610EB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58.7 (53.0, 64.3)</w:t>
            </w:r>
          </w:p>
        </w:tc>
        <w:tc>
          <w:tcPr>
            <w:tcW w:w="1276" w:type="dxa"/>
            <w:vAlign w:val="center"/>
          </w:tcPr>
          <w:p w14:paraId="117DADAA"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83/203</w:t>
            </w:r>
          </w:p>
        </w:tc>
        <w:tc>
          <w:tcPr>
            <w:tcW w:w="1846" w:type="dxa"/>
            <w:vAlign w:val="center"/>
          </w:tcPr>
          <w:p w14:paraId="1D7C14E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40.9 (34.1, 48.0)</w:t>
            </w:r>
          </w:p>
        </w:tc>
        <w:tc>
          <w:tcPr>
            <w:tcW w:w="997" w:type="dxa"/>
            <w:vAlign w:val="center"/>
          </w:tcPr>
          <w:p w14:paraId="3C3B641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180/305</w:t>
            </w:r>
          </w:p>
        </w:tc>
        <w:tc>
          <w:tcPr>
            <w:tcW w:w="1842" w:type="dxa"/>
            <w:vAlign w:val="center"/>
          </w:tcPr>
          <w:p w14:paraId="4D7CD08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59.0 (53.3, 64.6)</w:t>
            </w:r>
          </w:p>
        </w:tc>
        <w:tc>
          <w:tcPr>
            <w:tcW w:w="1140" w:type="dxa"/>
            <w:vAlign w:val="center"/>
          </w:tcPr>
          <w:p w14:paraId="4859A28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34/102</w:t>
            </w:r>
          </w:p>
        </w:tc>
        <w:tc>
          <w:tcPr>
            <w:tcW w:w="1558" w:type="dxa"/>
            <w:vAlign w:val="center"/>
          </w:tcPr>
          <w:p w14:paraId="31BC6E0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33.3 (24.3, 43.4)</w:t>
            </w:r>
          </w:p>
        </w:tc>
      </w:tr>
      <w:tr w:rsidR="0058564D" w:rsidRPr="00B5058A" w14:paraId="578C6E1A" w14:textId="77777777" w:rsidTr="00696364">
        <w:trPr>
          <w:trHeight w:val="77"/>
        </w:trPr>
        <w:tc>
          <w:tcPr>
            <w:tcW w:w="2581" w:type="dxa"/>
            <w:vAlign w:val="center"/>
          </w:tcPr>
          <w:p w14:paraId="1B0F8262" w14:textId="77777777" w:rsidR="0058564D" w:rsidRPr="00B5058A" w:rsidRDefault="0058564D" w:rsidP="00696364">
            <w:pPr>
              <w:spacing w:line="276" w:lineRule="auto"/>
              <w:ind w:left="227"/>
              <w:rPr>
                <w:rFonts w:asciiTheme="majorBidi" w:hAnsiTheme="majorBidi" w:cstheme="majorBidi"/>
                <w:b/>
                <w:bCs/>
                <w:sz w:val="20"/>
                <w:szCs w:val="20"/>
              </w:rPr>
            </w:pPr>
          </w:p>
        </w:tc>
        <w:tc>
          <w:tcPr>
            <w:tcW w:w="1132" w:type="dxa"/>
            <w:vAlign w:val="center"/>
          </w:tcPr>
          <w:p w14:paraId="3D09994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3449408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15/303</w:t>
            </w:r>
          </w:p>
        </w:tc>
        <w:tc>
          <w:tcPr>
            <w:tcW w:w="1557" w:type="dxa"/>
            <w:vAlign w:val="center"/>
          </w:tcPr>
          <w:p w14:paraId="793D8D2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5.0 (2.8, 8.0)</w:t>
            </w:r>
          </w:p>
        </w:tc>
        <w:tc>
          <w:tcPr>
            <w:tcW w:w="1276" w:type="dxa"/>
            <w:vAlign w:val="center"/>
          </w:tcPr>
          <w:p w14:paraId="495CF2A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5/203</w:t>
            </w:r>
          </w:p>
        </w:tc>
        <w:tc>
          <w:tcPr>
            <w:tcW w:w="1846" w:type="dxa"/>
          </w:tcPr>
          <w:p w14:paraId="0DD5B04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2.5 (0.8, 5.7)</w:t>
            </w:r>
          </w:p>
        </w:tc>
        <w:tc>
          <w:tcPr>
            <w:tcW w:w="997" w:type="dxa"/>
            <w:vAlign w:val="center"/>
          </w:tcPr>
          <w:p w14:paraId="59D89C2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11/305</w:t>
            </w:r>
          </w:p>
        </w:tc>
        <w:tc>
          <w:tcPr>
            <w:tcW w:w="1842" w:type="dxa"/>
            <w:vAlign w:val="center"/>
          </w:tcPr>
          <w:p w14:paraId="65EBC13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3.6 (1.8, 6.4)</w:t>
            </w:r>
          </w:p>
        </w:tc>
        <w:tc>
          <w:tcPr>
            <w:tcW w:w="1140" w:type="dxa"/>
          </w:tcPr>
          <w:p w14:paraId="2060192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1/102</w:t>
            </w:r>
          </w:p>
        </w:tc>
        <w:tc>
          <w:tcPr>
            <w:tcW w:w="1558" w:type="dxa"/>
          </w:tcPr>
          <w:p w14:paraId="21B27DA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 (0.0, 5.3)</w:t>
            </w:r>
          </w:p>
        </w:tc>
      </w:tr>
      <w:tr w:rsidR="0058564D" w:rsidRPr="00B5058A" w14:paraId="40A580F2" w14:textId="77777777" w:rsidTr="00696364">
        <w:trPr>
          <w:trHeight w:val="185"/>
        </w:trPr>
        <w:tc>
          <w:tcPr>
            <w:tcW w:w="2581" w:type="dxa"/>
            <w:vAlign w:val="center"/>
          </w:tcPr>
          <w:p w14:paraId="4168B8E2"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Tenderness</w:t>
            </w:r>
          </w:p>
        </w:tc>
        <w:tc>
          <w:tcPr>
            <w:tcW w:w="1132" w:type="dxa"/>
            <w:vAlign w:val="center"/>
          </w:tcPr>
          <w:p w14:paraId="69897CF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5A8CA2F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122/303</w:t>
            </w:r>
          </w:p>
        </w:tc>
        <w:tc>
          <w:tcPr>
            <w:tcW w:w="1557" w:type="dxa"/>
            <w:vAlign w:val="center"/>
          </w:tcPr>
          <w:p w14:paraId="6053D7C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40.3 (34.7, 46.0)</w:t>
            </w:r>
          </w:p>
        </w:tc>
        <w:tc>
          <w:tcPr>
            <w:tcW w:w="1276" w:type="dxa"/>
            <w:vAlign w:val="center"/>
          </w:tcPr>
          <w:p w14:paraId="0B89100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55/203</w:t>
            </w:r>
          </w:p>
        </w:tc>
        <w:tc>
          <w:tcPr>
            <w:tcW w:w="1846" w:type="dxa"/>
          </w:tcPr>
          <w:p w14:paraId="2437F11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27.1 (21.1, 33.8)</w:t>
            </w:r>
          </w:p>
        </w:tc>
        <w:tc>
          <w:tcPr>
            <w:tcW w:w="997" w:type="dxa"/>
            <w:vAlign w:val="center"/>
          </w:tcPr>
          <w:p w14:paraId="112913C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113/305</w:t>
            </w:r>
          </w:p>
        </w:tc>
        <w:tc>
          <w:tcPr>
            <w:tcW w:w="1842" w:type="dxa"/>
            <w:vAlign w:val="center"/>
          </w:tcPr>
          <w:p w14:paraId="6FE8FFB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37 (31.6, 42.7)</w:t>
            </w:r>
          </w:p>
        </w:tc>
        <w:tc>
          <w:tcPr>
            <w:tcW w:w="1140" w:type="dxa"/>
          </w:tcPr>
          <w:p w14:paraId="58A675A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20/102</w:t>
            </w:r>
          </w:p>
        </w:tc>
        <w:tc>
          <w:tcPr>
            <w:tcW w:w="1558" w:type="dxa"/>
          </w:tcPr>
          <w:p w14:paraId="04FB883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19.6 (12.4, 28.6)</w:t>
            </w:r>
          </w:p>
        </w:tc>
      </w:tr>
      <w:tr w:rsidR="0058564D" w:rsidRPr="00B5058A" w14:paraId="0D4B895F" w14:textId="77777777" w:rsidTr="00696364">
        <w:trPr>
          <w:trHeight w:val="60"/>
        </w:trPr>
        <w:tc>
          <w:tcPr>
            <w:tcW w:w="2581" w:type="dxa"/>
            <w:vAlign w:val="center"/>
          </w:tcPr>
          <w:p w14:paraId="28508B06" w14:textId="77777777" w:rsidR="0058564D" w:rsidRPr="00B5058A" w:rsidRDefault="0058564D" w:rsidP="00696364">
            <w:pPr>
              <w:spacing w:line="276" w:lineRule="auto"/>
              <w:ind w:left="227"/>
              <w:rPr>
                <w:rFonts w:asciiTheme="majorBidi" w:hAnsiTheme="majorBidi" w:cstheme="majorBidi"/>
                <w:bCs/>
                <w:sz w:val="20"/>
                <w:szCs w:val="20"/>
              </w:rPr>
            </w:pPr>
          </w:p>
        </w:tc>
        <w:tc>
          <w:tcPr>
            <w:tcW w:w="1132" w:type="dxa"/>
            <w:vAlign w:val="center"/>
          </w:tcPr>
          <w:p w14:paraId="34F2271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48D37DB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1/303</w:t>
            </w:r>
          </w:p>
        </w:tc>
        <w:tc>
          <w:tcPr>
            <w:tcW w:w="1557" w:type="dxa"/>
            <w:vAlign w:val="center"/>
          </w:tcPr>
          <w:p w14:paraId="748BC5A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 (0.0, 1.8)</w:t>
            </w:r>
          </w:p>
        </w:tc>
        <w:tc>
          <w:tcPr>
            <w:tcW w:w="1276" w:type="dxa"/>
            <w:vAlign w:val="center"/>
          </w:tcPr>
          <w:p w14:paraId="312B6E0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1/203</w:t>
            </w:r>
          </w:p>
        </w:tc>
        <w:tc>
          <w:tcPr>
            <w:tcW w:w="1846" w:type="dxa"/>
          </w:tcPr>
          <w:p w14:paraId="6A28662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0.5 (0.0, 2.7)</w:t>
            </w:r>
          </w:p>
        </w:tc>
        <w:tc>
          <w:tcPr>
            <w:tcW w:w="997" w:type="dxa"/>
            <w:vAlign w:val="center"/>
          </w:tcPr>
          <w:p w14:paraId="2AE3795A"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4/305</w:t>
            </w:r>
          </w:p>
        </w:tc>
        <w:tc>
          <w:tcPr>
            <w:tcW w:w="1842" w:type="dxa"/>
            <w:vAlign w:val="center"/>
          </w:tcPr>
          <w:p w14:paraId="73B3385A"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 (0.4, 3.3)</w:t>
            </w:r>
          </w:p>
        </w:tc>
        <w:tc>
          <w:tcPr>
            <w:tcW w:w="1140" w:type="dxa"/>
          </w:tcPr>
          <w:p w14:paraId="3D85B98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1/102</w:t>
            </w:r>
          </w:p>
        </w:tc>
        <w:tc>
          <w:tcPr>
            <w:tcW w:w="1558" w:type="dxa"/>
          </w:tcPr>
          <w:p w14:paraId="4E2C1C6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 (0.0, 5.3)</w:t>
            </w:r>
          </w:p>
        </w:tc>
      </w:tr>
      <w:tr w:rsidR="0058564D" w:rsidRPr="00B5058A" w14:paraId="5FDE5206" w14:textId="77777777" w:rsidTr="00696364">
        <w:trPr>
          <w:trHeight w:val="60"/>
        </w:trPr>
        <w:tc>
          <w:tcPr>
            <w:tcW w:w="2581" w:type="dxa"/>
            <w:vAlign w:val="center"/>
          </w:tcPr>
          <w:p w14:paraId="25E1BA16"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Erythema</w:t>
            </w:r>
          </w:p>
        </w:tc>
        <w:tc>
          <w:tcPr>
            <w:tcW w:w="1132" w:type="dxa"/>
            <w:vAlign w:val="center"/>
          </w:tcPr>
          <w:p w14:paraId="5FAC96C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7B21911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122/303</w:t>
            </w:r>
          </w:p>
        </w:tc>
        <w:tc>
          <w:tcPr>
            <w:tcW w:w="1557" w:type="dxa"/>
            <w:vAlign w:val="center"/>
          </w:tcPr>
          <w:p w14:paraId="51C7BA54" w14:textId="441849FD" w:rsidR="0058564D" w:rsidRPr="00B5058A" w:rsidRDefault="0058564D" w:rsidP="00557F77">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40.3 (</w:t>
            </w:r>
            <w:r w:rsidR="00557F77">
              <w:rPr>
                <w:rFonts w:asciiTheme="majorBidi" w:hAnsiTheme="majorBidi" w:cstheme="majorBidi"/>
                <w:bCs/>
                <w:sz w:val="20"/>
                <w:szCs w:val="20"/>
              </w:rPr>
              <w:t>34</w:t>
            </w:r>
            <w:r w:rsidRPr="00B5058A">
              <w:rPr>
                <w:rFonts w:asciiTheme="majorBidi" w:hAnsiTheme="majorBidi" w:cstheme="majorBidi"/>
                <w:bCs/>
                <w:sz w:val="20"/>
                <w:szCs w:val="20"/>
              </w:rPr>
              <w:t>.7, 46.</w:t>
            </w:r>
            <w:r w:rsidR="00B7324F" w:rsidRPr="00B5058A">
              <w:rPr>
                <w:rFonts w:asciiTheme="majorBidi" w:hAnsiTheme="majorBidi" w:cstheme="majorBidi"/>
                <w:bCs/>
                <w:sz w:val="20"/>
                <w:szCs w:val="20"/>
              </w:rPr>
              <w:t>0</w:t>
            </w:r>
            <w:r w:rsidRPr="00B5058A">
              <w:rPr>
                <w:rFonts w:asciiTheme="majorBidi" w:hAnsiTheme="majorBidi" w:cstheme="majorBidi"/>
                <w:bCs/>
                <w:sz w:val="20"/>
                <w:szCs w:val="20"/>
              </w:rPr>
              <w:t>)</w:t>
            </w:r>
          </w:p>
        </w:tc>
        <w:tc>
          <w:tcPr>
            <w:tcW w:w="1276" w:type="dxa"/>
            <w:vAlign w:val="center"/>
          </w:tcPr>
          <w:p w14:paraId="7644115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52/203</w:t>
            </w:r>
          </w:p>
        </w:tc>
        <w:tc>
          <w:tcPr>
            <w:tcW w:w="1846" w:type="dxa"/>
          </w:tcPr>
          <w:p w14:paraId="2C5A14D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25.6 (19.8, 32.2)</w:t>
            </w:r>
          </w:p>
        </w:tc>
        <w:tc>
          <w:tcPr>
            <w:tcW w:w="997" w:type="dxa"/>
            <w:vAlign w:val="center"/>
          </w:tcPr>
          <w:p w14:paraId="16DF4F7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115/305</w:t>
            </w:r>
          </w:p>
        </w:tc>
        <w:tc>
          <w:tcPr>
            <w:tcW w:w="1842" w:type="dxa"/>
            <w:vAlign w:val="center"/>
          </w:tcPr>
          <w:p w14:paraId="0FF807E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37.7 (32.2, 43.4)</w:t>
            </w:r>
          </w:p>
        </w:tc>
        <w:tc>
          <w:tcPr>
            <w:tcW w:w="1140" w:type="dxa"/>
          </w:tcPr>
          <w:p w14:paraId="395519CA"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21/102</w:t>
            </w:r>
          </w:p>
        </w:tc>
        <w:tc>
          <w:tcPr>
            <w:tcW w:w="1558" w:type="dxa"/>
          </w:tcPr>
          <w:p w14:paraId="10CB3C8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20.6 (13.2, 29.7)</w:t>
            </w:r>
          </w:p>
        </w:tc>
      </w:tr>
      <w:tr w:rsidR="0058564D" w:rsidRPr="00B5058A" w14:paraId="00FD47CC" w14:textId="77777777" w:rsidTr="00696364">
        <w:trPr>
          <w:trHeight w:val="60"/>
        </w:trPr>
        <w:tc>
          <w:tcPr>
            <w:tcW w:w="2581" w:type="dxa"/>
            <w:vAlign w:val="center"/>
          </w:tcPr>
          <w:p w14:paraId="6EFD8C7D" w14:textId="77777777" w:rsidR="0058564D" w:rsidRPr="00B5058A" w:rsidRDefault="0058564D" w:rsidP="00696364">
            <w:pPr>
              <w:spacing w:line="276" w:lineRule="auto"/>
              <w:ind w:left="227" w:firstLine="720"/>
              <w:rPr>
                <w:rFonts w:asciiTheme="majorBidi" w:hAnsiTheme="majorBidi" w:cstheme="majorBidi"/>
                <w:bCs/>
                <w:sz w:val="20"/>
                <w:szCs w:val="20"/>
              </w:rPr>
            </w:pPr>
          </w:p>
        </w:tc>
        <w:tc>
          <w:tcPr>
            <w:tcW w:w="1132" w:type="dxa"/>
            <w:vAlign w:val="center"/>
          </w:tcPr>
          <w:p w14:paraId="10038F3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739A424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13/303</w:t>
            </w:r>
          </w:p>
        </w:tc>
        <w:tc>
          <w:tcPr>
            <w:tcW w:w="1557" w:type="dxa"/>
            <w:vAlign w:val="center"/>
          </w:tcPr>
          <w:p w14:paraId="7FED0C4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4.3 (2.3, 7.2)</w:t>
            </w:r>
          </w:p>
        </w:tc>
        <w:tc>
          <w:tcPr>
            <w:tcW w:w="1276" w:type="dxa"/>
            <w:vAlign w:val="center"/>
          </w:tcPr>
          <w:p w14:paraId="43FC2CD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4/203</w:t>
            </w:r>
          </w:p>
        </w:tc>
        <w:tc>
          <w:tcPr>
            <w:tcW w:w="1846" w:type="dxa"/>
          </w:tcPr>
          <w:p w14:paraId="3C5157D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 (0.5, 5.0)</w:t>
            </w:r>
          </w:p>
        </w:tc>
        <w:tc>
          <w:tcPr>
            <w:tcW w:w="997" w:type="dxa"/>
            <w:vAlign w:val="center"/>
          </w:tcPr>
          <w:p w14:paraId="17A30F1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7/305</w:t>
            </w:r>
          </w:p>
        </w:tc>
        <w:tc>
          <w:tcPr>
            <w:tcW w:w="1842" w:type="dxa"/>
            <w:vAlign w:val="center"/>
          </w:tcPr>
          <w:p w14:paraId="6586021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 (0.9, 4.7)</w:t>
            </w:r>
          </w:p>
        </w:tc>
        <w:tc>
          <w:tcPr>
            <w:tcW w:w="1140" w:type="dxa"/>
          </w:tcPr>
          <w:p w14:paraId="610A794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tcPr>
          <w:p w14:paraId="69DA911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58564D" w:rsidRPr="00B5058A" w14:paraId="2CE10D70" w14:textId="77777777" w:rsidTr="00696364">
        <w:trPr>
          <w:trHeight w:val="60"/>
        </w:trPr>
        <w:tc>
          <w:tcPr>
            <w:tcW w:w="2581" w:type="dxa"/>
            <w:vAlign w:val="center"/>
          </w:tcPr>
          <w:p w14:paraId="0FB81D2D"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Swelling</w:t>
            </w:r>
          </w:p>
        </w:tc>
        <w:tc>
          <w:tcPr>
            <w:tcW w:w="1132" w:type="dxa"/>
            <w:vAlign w:val="center"/>
          </w:tcPr>
          <w:p w14:paraId="2544067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3DB7D9C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63/303</w:t>
            </w:r>
          </w:p>
        </w:tc>
        <w:tc>
          <w:tcPr>
            <w:tcW w:w="1557" w:type="dxa"/>
            <w:vAlign w:val="center"/>
          </w:tcPr>
          <w:p w14:paraId="512A9CB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20.8 (16.4, 25.8)</w:t>
            </w:r>
          </w:p>
        </w:tc>
        <w:tc>
          <w:tcPr>
            <w:tcW w:w="1276" w:type="dxa"/>
            <w:vAlign w:val="center"/>
          </w:tcPr>
          <w:p w14:paraId="6ACC076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35/203</w:t>
            </w:r>
          </w:p>
        </w:tc>
        <w:tc>
          <w:tcPr>
            <w:tcW w:w="1846" w:type="dxa"/>
          </w:tcPr>
          <w:p w14:paraId="3044E737" w14:textId="72DB37E3"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17.2 (12.3, 2</w:t>
            </w:r>
            <w:r w:rsidR="0068389F">
              <w:rPr>
                <w:rFonts w:asciiTheme="majorBidi" w:hAnsiTheme="majorBidi" w:cstheme="majorBidi"/>
                <w:bCs/>
                <w:sz w:val="20"/>
                <w:szCs w:val="20"/>
              </w:rPr>
              <w:t>3</w:t>
            </w:r>
            <w:r w:rsidRPr="00B5058A">
              <w:rPr>
                <w:rFonts w:asciiTheme="majorBidi" w:hAnsiTheme="majorBidi" w:cstheme="majorBidi"/>
                <w:bCs/>
                <w:sz w:val="20"/>
                <w:szCs w:val="20"/>
              </w:rPr>
              <w:t>.2)</w:t>
            </w:r>
          </w:p>
        </w:tc>
        <w:tc>
          <w:tcPr>
            <w:tcW w:w="997" w:type="dxa"/>
            <w:vAlign w:val="center"/>
          </w:tcPr>
          <w:p w14:paraId="5E66F8E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52/305</w:t>
            </w:r>
          </w:p>
        </w:tc>
        <w:tc>
          <w:tcPr>
            <w:tcW w:w="1842" w:type="dxa"/>
            <w:vAlign w:val="center"/>
          </w:tcPr>
          <w:p w14:paraId="2F68950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17.0 (13.0, 21.7)</w:t>
            </w:r>
          </w:p>
        </w:tc>
        <w:tc>
          <w:tcPr>
            <w:tcW w:w="1140" w:type="dxa"/>
          </w:tcPr>
          <w:p w14:paraId="5A2A343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9/102</w:t>
            </w:r>
          </w:p>
        </w:tc>
        <w:tc>
          <w:tcPr>
            <w:tcW w:w="1558" w:type="dxa"/>
          </w:tcPr>
          <w:p w14:paraId="2020FEF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8.8 (4.1, 16.1)</w:t>
            </w:r>
          </w:p>
        </w:tc>
      </w:tr>
      <w:tr w:rsidR="0058564D" w:rsidRPr="00B5058A" w14:paraId="074ABB54" w14:textId="77777777" w:rsidTr="00696364">
        <w:trPr>
          <w:trHeight w:val="60"/>
        </w:trPr>
        <w:tc>
          <w:tcPr>
            <w:tcW w:w="2581" w:type="dxa"/>
            <w:vAlign w:val="center"/>
          </w:tcPr>
          <w:p w14:paraId="50CD49C5" w14:textId="77777777" w:rsidR="0058564D" w:rsidRPr="00B5058A" w:rsidRDefault="0058564D" w:rsidP="00696364">
            <w:pPr>
              <w:spacing w:line="276" w:lineRule="auto"/>
              <w:ind w:left="227" w:firstLine="720"/>
              <w:rPr>
                <w:rFonts w:asciiTheme="majorBidi" w:hAnsiTheme="majorBidi" w:cstheme="majorBidi"/>
                <w:b/>
                <w:bCs/>
                <w:sz w:val="20"/>
                <w:szCs w:val="20"/>
              </w:rPr>
            </w:pPr>
          </w:p>
        </w:tc>
        <w:tc>
          <w:tcPr>
            <w:tcW w:w="1132" w:type="dxa"/>
            <w:vAlign w:val="center"/>
          </w:tcPr>
          <w:p w14:paraId="6E93DA5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392D0CC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6/303</w:t>
            </w:r>
          </w:p>
        </w:tc>
        <w:tc>
          <w:tcPr>
            <w:tcW w:w="1557" w:type="dxa"/>
            <w:vAlign w:val="center"/>
          </w:tcPr>
          <w:p w14:paraId="10503D2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 (0.7, 4.3)</w:t>
            </w:r>
          </w:p>
        </w:tc>
        <w:tc>
          <w:tcPr>
            <w:tcW w:w="1276" w:type="dxa"/>
            <w:vAlign w:val="center"/>
          </w:tcPr>
          <w:p w14:paraId="7147F67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3/203</w:t>
            </w:r>
          </w:p>
        </w:tc>
        <w:tc>
          <w:tcPr>
            <w:tcW w:w="1846" w:type="dxa"/>
          </w:tcPr>
          <w:p w14:paraId="70C6E42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1.5 (0.3, 4.3)</w:t>
            </w:r>
          </w:p>
        </w:tc>
        <w:tc>
          <w:tcPr>
            <w:tcW w:w="997" w:type="dxa"/>
            <w:vAlign w:val="center"/>
          </w:tcPr>
          <w:p w14:paraId="192BC3E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2/305</w:t>
            </w:r>
          </w:p>
        </w:tc>
        <w:tc>
          <w:tcPr>
            <w:tcW w:w="1842" w:type="dxa"/>
            <w:vAlign w:val="center"/>
          </w:tcPr>
          <w:p w14:paraId="3F0721A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0.7 (0.1, 2.3)</w:t>
            </w:r>
          </w:p>
        </w:tc>
        <w:tc>
          <w:tcPr>
            <w:tcW w:w="1140" w:type="dxa"/>
          </w:tcPr>
          <w:p w14:paraId="0FA2C80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tcPr>
          <w:p w14:paraId="72DF9B0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D3156D" w:rsidRPr="000A45BD" w14:paraId="2B37FEB0" w14:textId="77777777" w:rsidTr="00696364">
        <w:trPr>
          <w:trHeight w:val="60"/>
        </w:trPr>
        <w:tc>
          <w:tcPr>
            <w:tcW w:w="2581" w:type="dxa"/>
            <w:vAlign w:val="center"/>
          </w:tcPr>
          <w:p w14:paraId="590134F2" w14:textId="77777777" w:rsidR="0058564D" w:rsidRPr="000A45BD" w:rsidRDefault="0058564D" w:rsidP="00696364">
            <w:pPr>
              <w:spacing w:line="276" w:lineRule="auto"/>
              <w:rPr>
                <w:rFonts w:asciiTheme="majorBidi" w:hAnsiTheme="majorBidi" w:cstheme="majorBidi"/>
                <w:b/>
                <w:bCs/>
                <w:sz w:val="20"/>
                <w:szCs w:val="20"/>
              </w:rPr>
            </w:pPr>
            <w:r w:rsidRPr="000A45BD">
              <w:rPr>
                <w:rFonts w:asciiTheme="majorBidi" w:hAnsiTheme="majorBidi" w:cstheme="majorBidi"/>
                <w:b/>
                <w:bCs/>
                <w:sz w:val="20"/>
                <w:szCs w:val="20"/>
              </w:rPr>
              <w:t>Solicited systemic reaction</w:t>
            </w:r>
          </w:p>
        </w:tc>
        <w:tc>
          <w:tcPr>
            <w:tcW w:w="1132" w:type="dxa"/>
            <w:vAlign w:val="center"/>
          </w:tcPr>
          <w:p w14:paraId="1E5900EE"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Any</w:t>
            </w:r>
          </w:p>
        </w:tc>
        <w:tc>
          <w:tcPr>
            <w:tcW w:w="991" w:type="dxa"/>
            <w:vAlign w:val="center"/>
          </w:tcPr>
          <w:p w14:paraId="57857C35"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198/303</w:t>
            </w:r>
          </w:p>
        </w:tc>
        <w:tc>
          <w:tcPr>
            <w:tcW w:w="1557" w:type="dxa"/>
            <w:vAlign w:val="center"/>
          </w:tcPr>
          <w:p w14:paraId="36FADD9D"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65.3 (59.7, 70.7)</w:t>
            </w:r>
          </w:p>
        </w:tc>
        <w:tc>
          <w:tcPr>
            <w:tcW w:w="1276" w:type="dxa"/>
            <w:vAlign w:val="center"/>
          </w:tcPr>
          <w:p w14:paraId="51149A23"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120/203</w:t>
            </w:r>
          </w:p>
        </w:tc>
        <w:tc>
          <w:tcPr>
            <w:tcW w:w="1846" w:type="dxa"/>
            <w:vAlign w:val="center"/>
          </w:tcPr>
          <w:p w14:paraId="1E6A2335"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59.1 (52.0, 65.9)</w:t>
            </w:r>
          </w:p>
        </w:tc>
        <w:tc>
          <w:tcPr>
            <w:tcW w:w="997" w:type="dxa"/>
            <w:vAlign w:val="center"/>
          </w:tcPr>
          <w:p w14:paraId="68D570B5"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186/305</w:t>
            </w:r>
          </w:p>
        </w:tc>
        <w:tc>
          <w:tcPr>
            <w:tcW w:w="1842" w:type="dxa"/>
            <w:vAlign w:val="center"/>
          </w:tcPr>
          <w:p w14:paraId="5F51C265"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61.0 (55.3, 66.5)</w:t>
            </w:r>
          </w:p>
        </w:tc>
        <w:tc>
          <w:tcPr>
            <w:tcW w:w="1140" w:type="dxa"/>
            <w:vAlign w:val="center"/>
          </w:tcPr>
          <w:p w14:paraId="5E9B7315"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51/102</w:t>
            </w:r>
          </w:p>
        </w:tc>
        <w:tc>
          <w:tcPr>
            <w:tcW w:w="1558" w:type="dxa"/>
            <w:vAlign w:val="center"/>
          </w:tcPr>
          <w:p w14:paraId="0C9AD708"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50.0 (39.9, 60.1)</w:t>
            </w:r>
          </w:p>
        </w:tc>
      </w:tr>
      <w:tr w:rsidR="0058564D" w:rsidRPr="000A45BD" w14:paraId="5D053563" w14:textId="77777777" w:rsidTr="00696364">
        <w:trPr>
          <w:trHeight w:val="77"/>
        </w:trPr>
        <w:tc>
          <w:tcPr>
            <w:tcW w:w="2581" w:type="dxa"/>
            <w:vAlign w:val="center"/>
          </w:tcPr>
          <w:p w14:paraId="1E3262EE" w14:textId="77777777" w:rsidR="0058564D" w:rsidRPr="000A45BD" w:rsidRDefault="0058564D" w:rsidP="00696364">
            <w:pPr>
              <w:spacing w:line="276" w:lineRule="auto"/>
              <w:rPr>
                <w:rFonts w:asciiTheme="majorBidi" w:hAnsiTheme="majorBidi" w:cstheme="majorBidi"/>
                <w:b/>
                <w:bCs/>
                <w:sz w:val="20"/>
                <w:szCs w:val="20"/>
              </w:rPr>
            </w:pPr>
          </w:p>
        </w:tc>
        <w:tc>
          <w:tcPr>
            <w:tcW w:w="1132" w:type="dxa"/>
            <w:vAlign w:val="center"/>
          </w:tcPr>
          <w:p w14:paraId="0E0A18C2"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Grade 3</w:t>
            </w:r>
          </w:p>
        </w:tc>
        <w:tc>
          <w:tcPr>
            <w:tcW w:w="991" w:type="dxa"/>
            <w:vAlign w:val="center"/>
          </w:tcPr>
          <w:p w14:paraId="34648B37"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14/303</w:t>
            </w:r>
          </w:p>
        </w:tc>
        <w:tc>
          <w:tcPr>
            <w:tcW w:w="1557" w:type="dxa"/>
            <w:vAlign w:val="center"/>
          </w:tcPr>
          <w:p w14:paraId="103D946D"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4.6 (2.5, 7.6)</w:t>
            </w:r>
          </w:p>
        </w:tc>
        <w:tc>
          <w:tcPr>
            <w:tcW w:w="1276" w:type="dxa"/>
            <w:vAlign w:val="center"/>
          </w:tcPr>
          <w:p w14:paraId="2573CC1A"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9/203</w:t>
            </w:r>
          </w:p>
        </w:tc>
        <w:tc>
          <w:tcPr>
            <w:tcW w:w="1846" w:type="dxa"/>
          </w:tcPr>
          <w:p w14:paraId="6669C541"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4.4 (2.0, 8.2)</w:t>
            </w:r>
          </w:p>
        </w:tc>
        <w:tc>
          <w:tcPr>
            <w:tcW w:w="997" w:type="dxa"/>
            <w:vAlign w:val="center"/>
          </w:tcPr>
          <w:p w14:paraId="02C13738"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14/305</w:t>
            </w:r>
          </w:p>
        </w:tc>
        <w:tc>
          <w:tcPr>
            <w:tcW w:w="1842" w:type="dxa"/>
            <w:vAlign w:val="center"/>
          </w:tcPr>
          <w:p w14:paraId="49700256"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4.6 (2.5, 7.6)</w:t>
            </w:r>
          </w:p>
        </w:tc>
        <w:tc>
          <w:tcPr>
            <w:tcW w:w="1140" w:type="dxa"/>
          </w:tcPr>
          <w:p w14:paraId="6916706A" w14:textId="77777777"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1/102</w:t>
            </w:r>
          </w:p>
        </w:tc>
        <w:tc>
          <w:tcPr>
            <w:tcW w:w="1558" w:type="dxa"/>
          </w:tcPr>
          <w:p w14:paraId="1CE374D1" w14:textId="197CE96C" w:rsidR="0058564D" w:rsidRPr="000A45BD" w:rsidRDefault="0058564D" w:rsidP="00696364">
            <w:pPr>
              <w:spacing w:line="276" w:lineRule="auto"/>
              <w:jc w:val="center"/>
              <w:rPr>
                <w:rFonts w:asciiTheme="majorBidi" w:hAnsiTheme="majorBidi" w:cstheme="majorBidi"/>
                <w:bCs/>
                <w:sz w:val="20"/>
                <w:szCs w:val="20"/>
              </w:rPr>
            </w:pPr>
            <w:r w:rsidRPr="000A45BD">
              <w:rPr>
                <w:rFonts w:asciiTheme="majorBidi" w:hAnsiTheme="majorBidi" w:cstheme="majorBidi"/>
                <w:bCs/>
                <w:sz w:val="20"/>
                <w:szCs w:val="20"/>
              </w:rPr>
              <w:t>1.0</w:t>
            </w:r>
            <w:r w:rsidR="00D67148" w:rsidRPr="000A45BD">
              <w:rPr>
                <w:rFonts w:asciiTheme="majorBidi" w:hAnsiTheme="majorBidi" w:cstheme="majorBidi"/>
                <w:bCs/>
                <w:sz w:val="20"/>
                <w:szCs w:val="20"/>
              </w:rPr>
              <w:t xml:space="preserve"> </w:t>
            </w:r>
            <w:r w:rsidRPr="000A45BD">
              <w:rPr>
                <w:rFonts w:asciiTheme="majorBidi" w:hAnsiTheme="majorBidi" w:cstheme="majorBidi"/>
                <w:bCs/>
                <w:sz w:val="20"/>
                <w:szCs w:val="20"/>
              </w:rPr>
              <w:t>(0.0, 5.3)</w:t>
            </w:r>
          </w:p>
        </w:tc>
      </w:tr>
      <w:tr w:rsidR="0058564D" w:rsidRPr="00B5058A" w14:paraId="4FF33029" w14:textId="77777777" w:rsidTr="00696364">
        <w:trPr>
          <w:trHeight w:val="60"/>
        </w:trPr>
        <w:tc>
          <w:tcPr>
            <w:tcW w:w="2581" w:type="dxa"/>
            <w:vAlign w:val="center"/>
          </w:tcPr>
          <w:p w14:paraId="2BDE1166"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Fever</w:t>
            </w:r>
          </w:p>
        </w:tc>
        <w:tc>
          <w:tcPr>
            <w:tcW w:w="1132" w:type="dxa"/>
            <w:vAlign w:val="center"/>
          </w:tcPr>
          <w:p w14:paraId="014E484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3336A30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29/303</w:t>
            </w:r>
          </w:p>
        </w:tc>
        <w:tc>
          <w:tcPr>
            <w:tcW w:w="1557" w:type="dxa"/>
            <w:vAlign w:val="center"/>
          </w:tcPr>
          <w:p w14:paraId="521A27D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9.6 (6.5, 13.5)</w:t>
            </w:r>
          </w:p>
        </w:tc>
        <w:tc>
          <w:tcPr>
            <w:tcW w:w="1276" w:type="dxa"/>
            <w:vAlign w:val="center"/>
          </w:tcPr>
          <w:p w14:paraId="5076C9E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23/203</w:t>
            </w:r>
          </w:p>
        </w:tc>
        <w:tc>
          <w:tcPr>
            <w:tcW w:w="1846" w:type="dxa"/>
          </w:tcPr>
          <w:p w14:paraId="782C1833" w14:textId="70FB014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w:t>
            </w:r>
            <w:r w:rsidR="00B7324F" w:rsidRPr="00B5058A">
              <w:rPr>
                <w:rFonts w:asciiTheme="majorBidi" w:hAnsiTheme="majorBidi" w:cstheme="majorBidi"/>
                <w:bCs/>
                <w:sz w:val="20"/>
                <w:szCs w:val="20"/>
              </w:rPr>
              <w:t>3</w:t>
            </w:r>
            <w:r w:rsidRPr="00B5058A">
              <w:rPr>
                <w:rFonts w:asciiTheme="majorBidi" w:hAnsiTheme="majorBidi" w:cstheme="majorBidi"/>
                <w:bCs/>
                <w:sz w:val="20"/>
                <w:szCs w:val="20"/>
              </w:rPr>
              <w:t xml:space="preserve"> (7.3, 16.5)</w:t>
            </w:r>
          </w:p>
        </w:tc>
        <w:tc>
          <w:tcPr>
            <w:tcW w:w="997" w:type="dxa"/>
            <w:vAlign w:val="center"/>
          </w:tcPr>
          <w:p w14:paraId="4EA95DB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38/304</w:t>
            </w:r>
          </w:p>
        </w:tc>
        <w:tc>
          <w:tcPr>
            <w:tcW w:w="1842" w:type="dxa"/>
            <w:vAlign w:val="center"/>
          </w:tcPr>
          <w:p w14:paraId="527CA1E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12.5 (9.0, 16.8)</w:t>
            </w:r>
          </w:p>
        </w:tc>
        <w:tc>
          <w:tcPr>
            <w:tcW w:w="1140" w:type="dxa"/>
          </w:tcPr>
          <w:p w14:paraId="125CCB4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11/101</w:t>
            </w:r>
          </w:p>
        </w:tc>
        <w:tc>
          <w:tcPr>
            <w:tcW w:w="1558" w:type="dxa"/>
          </w:tcPr>
          <w:p w14:paraId="0CEF35E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10.9 (5.6, 18.7)</w:t>
            </w:r>
          </w:p>
        </w:tc>
      </w:tr>
      <w:tr w:rsidR="0058564D" w:rsidRPr="00B5058A" w14:paraId="265B3EEB" w14:textId="77777777" w:rsidTr="00696364">
        <w:trPr>
          <w:trHeight w:val="60"/>
        </w:trPr>
        <w:tc>
          <w:tcPr>
            <w:tcW w:w="2581" w:type="dxa"/>
            <w:vAlign w:val="center"/>
          </w:tcPr>
          <w:p w14:paraId="3F8B87E9" w14:textId="77777777" w:rsidR="0058564D" w:rsidRPr="00B5058A" w:rsidRDefault="0058564D" w:rsidP="00696364">
            <w:pPr>
              <w:spacing w:line="276" w:lineRule="auto"/>
              <w:ind w:left="227" w:firstLine="720"/>
              <w:rPr>
                <w:rFonts w:asciiTheme="majorBidi" w:hAnsiTheme="majorBidi" w:cstheme="majorBidi"/>
                <w:bCs/>
                <w:sz w:val="20"/>
                <w:szCs w:val="20"/>
              </w:rPr>
            </w:pPr>
          </w:p>
        </w:tc>
        <w:tc>
          <w:tcPr>
            <w:tcW w:w="1132" w:type="dxa"/>
            <w:vAlign w:val="center"/>
          </w:tcPr>
          <w:p w14:paraId="66E9C88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31BE45B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4/303</w:t>
            </w:r>
          </w:p>
        </w:tc>
        <w:tc>
          <w:tcPr>
            <w:tcW w:w="1557" w:type="dxa"/>
          </w:tcPr>
          <w:p w14:paraId="6B86896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 (0.4, 3.3)</w:t>
            </w:r>
          </w:p>
        </w:tc>
        <w:tc>
          <w:tcPr>
            <w:tcW w:w="1276" w:type="dxa"/>
            <w:vAlign w:val="center"/>
          </w:tcPr>
          <w:p w14:paraId="2352062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1/203</w:t>
            </w:r>
          </w:p>
        </w:tc>
        <w:tc>
          <w:tcPr>
            <w:tcW w:w="1846" w:type="dxa"/>
          </w:tcPr>
          <w:p w14:paraId="1CC359B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0.5 (0.0, 2.7)</w:t>
            </w:r>
          </w:p>
        </w:tc>
        <w:tc>
          <w:tcPr>
            <w:tcW w:w="997" w:type="dxa"/>
            <w:vAlign w:val="center"/>
          </w:tcPr>
          <w:p w14:paraId="0D54AC6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3/304</w:t>
            </w:r>
          </w:p>
        </w:tc>
        <w:tc>
          <w:tcPr>
            <w:tcW w:w="1842" w:type="dxa"/>
            <w:vAlign w:val="center"/>
          </w:tcPr>
          <w:p w14:paraId="0465A6E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 (0.2, 2.9)</w:t>
            </w:r>
          </w:p>
        </w:tc>
        <w:tc>
          <w:tcPr>
            <w:tcW w:w="1140" w:type="dxa"/>
          </w:tcPr>
          <w:p w14:paraId="4ABFF4E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0/101</w:t>
            </w:r>
          </w:p>
        </w:tc>
        <w:tc>
          <w:tcPr>
            <w:tcW w:w="1558" w:type="dxa"/>
          </w:tcPr>
          <w:p w14:paraId="41243D9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58564D" w:rsidRPr="00B5058A" w14:paraId="3BB65942" w14:textId="77777777" w:rsidTr="00696364">
        <w:trPr>
          <w:trHeight w:val="60"/>
        </w:trPr>
        <w:tc>
          <w:tcPr>
            <w:tcW w:w="2581" w:type="dxa"/>
            <w:vAlign w:val="center"/>
          </w:tcPr>
          <w:p w14:paraId="15898348"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Vomiting</w:t>
            </w:r>
          </w:p>
        </w:tc>
        <w:tc>
          <w:tcPr>
            <w:tcW w:w="1132" w:type="dxa"/>
            <w:vAlign w:val="center"/>
          </w:tcPr>
          <w:p w14:paraId="577E26B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1D9F1D5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21/303</w:t>
            </w:r>
          </w:p>
        </w:tc>
        <w:tc>
          <w:tcPr>
            <w:tcW w:w="1557" w:type="dxa"/>
          </w:tcPr>
          <w:p w14:paraId="7C3609B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6.9 (4.3, 10.4)</w:t>
            </w:r>
          </w:p>
        </w:tc>
        <w:tc>
          <w:tcPr>
            <w:tcW w:w="1276" w:type="dxa"/>
            <w:vAlign w:val="center"/>
          </w:tcPr>
          <w:p w14:paraId="401FB3A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19/203</w:t>
            </w:r>
          </w:p>
        </w:tc>
        <w:tc>
          <w:tcPr>
            <w:tcW w:w="1846" w:type="dxa"/>
          </w:tcPr>
          <w:p w14:paraId="1B3B14F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9.4 (5.7, 14.2)</w:t>
            </w:r>
          </w:p>
        </w:tc>
        <w:tc>
          <w:tcPr>
            <w:tcW w:w="997" w:type="dxa"/>
            <w:vAlign w:val="center"/>
          </w:tcPr>
          <w:p w14:paraId="449FE34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13/305</w:t>
            </w:r>
          </w:p>
        </w:tc>
        <w:tc>
          <w:tcPr>
            <w:tcW w:w="1842" w:type="dxa"/>
            <w:vAlign w:val="center"/>
          </w:tcPr>
          <w:p w14:paraId="44DFFB2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4.3 (2.3, 7.2)</w:t>
            </w:r>
          </w:p>
        </w:tc>
        <w:tc>
          <w:tcPr>
            <w:tcW w:w="1140" w:type="dxa"/>
          </w:tcPr>
          <w:p w14:paraId="5FB3F75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7/102</w:t>
            </w:r>
          </w:p>
        </w:tc>
        <w:tc>
          <w:tcPr>
            <w:tcW w:w="1558" w:type="dxa"/>
          </w:tcPr>
          <w:p w14:paraId="16259AF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6.9 (2.8, 13.6)</w:t>
            </w:r>
          </w:p>
        </w:tc>
      </w:tr>
      <w:tr w:rsidR="0058564D" w:rsidRPr="00B5058A" w14:paraId="494153C3" w14:textId="77777777" w:rsidTr="00696364">
        <w:trPr>
          <w:trHeight w:val="60"/>
        </w:trPr>
        <w:tc>
          <w:tcPr>
            <w:tcW w:w="2581" w:type="dxa"/>
            <w:vAlign w:val="center"/>
          </w:tcPr>
          <w:p w14:paraId="5D8B11EA" w14:textId="77777777" w:rsidR="0058564D" w:rsidRPr="00B5058A" w:rsidRDefault="0058564D" w:rsidP="00696364">
            <w:pPr>
              <w:spacing w:line="276" w:lineRule="auto"/>
              <w:ind w:left="227" w:firstLine="720"/>
              <w:rPr>
                <w:rFonts w:asciiTheme="majorBidi" w:hAnsiTheme="majorBidi" w:cstheme="majorBidi"/>
                <w:bCs/>
                <w:sz w:val="20"/>
                <w:szCs w:val="20"/>
              </w:rPr>
            </w:pPr>
          </w:p>
        </w:tc>
        <w:tc>
          <w:tcPr>
            <w:tcW w:w="1132" w:type="dxa"/>
            <w:vAlign w:val="center"/>
          </w:tcPr>
          <w:p w14:paraId="3B3B2F2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688CA94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0/303</w:t>
            </w:r>
          </w:p>
        </w:tc>
        <w:tc>
          <w:tcPr>
            <w:tcW w:w="1557" w:type="dxa"/>
          </w:tcPr>
          <w:p w14:paraId="77471F3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1.2)</w:t>
            </w:r>
          </w:p>
        </w:tc>
        <w:tc>
          <w:tcPr>
            <w:tcW w:w="1276" w:type="dxa"/>
            <w:vAlign w:val="center"/>
          </w:tcPr>
          <w:p w14:paraId="7E86A9E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1/203</w:t>
            </w:r>
          </w:p>
        </w:tc>
        <w:tc>
          <w:tcPr>
            <w:tcW w:w="1846" w:type="dxa"/>
          </w:tcPr>
          <w:p w14:paraId="0F30B9B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0.5 (0.0, 2.7)</w:t>
            </w:r>
          </w:p>
        </w:tc>
        <w:tc>
          <w:tcPr>
            <w:tcW w:w="997" w:type="dxa"/>
            <w:vAlign w:val="center"/>
          </w:tcPr>
          <w:p w14:paraId="5B508CB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0/305</w:t>
            </w:r>
          </w:p>
        </w:tc>
        <w:tc>
          <w:tcPr>
            <w:tcW w:w="1842" w:type="dxa"/>
            <w:vAlign w:val="center"/>
          </w:tcPr>
          <w:p w14:paraId="3C34663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1.2)</w:t>
            </w:r>
          </w:p>
        </w:tc>
        <w:tc>
          <w:tcPr>
            <w:tcW w:w="1140" w:type="dxa"/>
          </w:tcPr>
          <w:p w14:paraId="4142E66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tcPr>
          <w:p w14:paraId="3E8D2E9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58564D" w:rsidRPr="00B5058A" w14:paraId="664A9BA2" w14:textId="77777777" w:rsidTr="00696364">
        <w:trPr>
          <w:trHeight w:val="77"/>
        </w:trPr>
        <w:tc>
          <w:tcPr>
            <w:tcW w:w="2581" w:type="dxa"/>
            <w:vAlign w:val="center"/>
          </w:tcPr>
          <w:p w14:paraId="6A3731CF"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Abnormal crying</w:t>
            </w:r>
          </w:p>
        </w:tc>
        <w:tc>
          <w:tcPr>
            <w:tcW w:w="1132" w:type="dxa"/>
            <w:vAlign w:val="center"/>
          </w:tcPr>
          <w:p w14:paraId="627EC77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34B6DDF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106/303</w:t>
            </w:r>
          </w:p>
        </w:tc>
        <w:tc>
          <w:tcPr>
            <w:tcW w:w="1557" w:type="dxa"/>
            <w:vAlign w:val="center"/>
          </w:tcPr>
          <w:p w14:paraId="666E66B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35.0 (29.6, 40.6)</w:t>
            </w:r>
          </w:p>
        </w:tc>
        <w:tc>
          <w:tcPr>
            <w:tcW w:w="1276" w:type="dxa"/>
            <w:vAlign w:val="center"/>
          </w:tcPr>
          <w:p w14:paraId="3467120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48/203</w:t>
            </w:r>
          </w:p>
        </w:tc>
        <w:tc>
          <w:tcPr>
            <w:tcW w:w="1846" w:type="dxa"/>
            <w:vAlign w:val="center"/>
          </w:tcPr>
          <w:p w14:paraId="712AB1E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23.6 (18.0, 30.1)</w:t>
            </w:r>
          </w:p>
        </w:tc>
        <w:tc>
          <w:tcPr>
            <w:tcW w:w="997" w:type="dxa"/>
            <w:vAlign w:val="center"/>
          </w:tcPr>
          <w:p w14:paraId="0DF83A0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110/305</w:t>
            </w:r>
          </w:p>
        </w:tc>
        <w:tc>
          <w:tcPr>
            <w:tcW w:w="1842" w:type="dxa"/>
            <w:vAlign w:val="center"/>
          </w:tcPr>
          <w:p w14:paraId="06D6ADC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36.1 (30.7, 41.7)</w:t>
            </w:r>
          </w:p>
        </w:tc>
        <w:tc>
          <w:tcPr>
            <w:tcW w:w="1140" w:type="dxa"/>
            <w:vAlign w:val="center"/>
          </w:tcPr>
          <w:p w14:paraId="74D49A1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23/102</w:t>
            </w:r>
          </w:p>
        </w:tc>
        <w:tc>
          <w:tcPr>
            <w:tcW w:w="1558" w:type="dxa"/>
            <w:vAlign w:val="center"/>
          </w:tcPr>
          <w:p w14:paraId="1B27F0B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22.5 (14.9, 31.9)</w:t>
            </w:r>
          </w:p>
        </w:tc>
      </w:tr>
      <w:tr w:rsidR="0058564D" w:rsidRPr="00B5058A" w14:paraId="3FA99334" w14:textId="77777777" w:rsidTr="00696364">
        <w:trPr>
          <w:trHeight w:val="60"/>
        </w:trPr>
        <w:tc>
          <w:tcPr>
            <w:tcW w:w="2581" w:type="dxa"/>
            <w:vAlign w:val="center"/>
          </w:tcPr>
          <w:p w14:paraId="5741790E" w14:textId="77777777" w:rsidR="0058564D" w:rsidRPr="00B5058A" w:rsidRDefault="0058564D" w:rsidP="00696364">
            <w:pPr>
              <w:spacing w:line="276" w:lineRule="auto"/>
              <w:ind w:left="227" w:firstLine="720"/>
              <w:rPr>
                <w:rFonts w:asciiTheme="majorBidi" w:hAnsiTheme="majorBidi" w:cstheme="majorBidi"/>
                <w:bCs/>
                <w:sz w:val="20"/>
                <w:szCs w:val="20"/>
              </w:rPr>
            </w:pPr>
          </w:p>
        </w:tc>
        <w:tc>
          <w:tcPr>
            <w:tcW w:w="1132" w:type="dxa"/>
            <w:vAlign w:val="center"/>
          </w:tcPr>
          <w:p w14:paraId="05CDFAD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4A1BA02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6/303</w:t>
            </w:r>
          </w:p>
        </w:tc>
        <w:tc>
          <w:tcPr>
            <w:tcW w:w="1557" w:type="dxa"/>
            <w:vAlign w:val="center"/>
          </w:tcPr>
          <w:p w14:paraId="20DCDB6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 (0.7, 4.3)</w:t>
            </w:r>
          </w:p>
        </w:tc>
        <w:tc>
          <w:tcPr>
            <w:tcW w:w="1276" w:type="dxa"/>
            <w:vAlign w:val="center"/>
          </w:tcPr>
          <w:p w14:paraId="53D9DE5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1/203</w:t>
            </w:r>
          </w:p>
        </w:tc>
        <w:tc>
          <w:tcPr>
            <w:tcW w:w="1846" w:type="dxa"/>
            <w:vAlign w:val="center"/>
          </w:tcPr>
          <w:p w14:paraId="6833032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0.5 (0.0, 2.7)</w:t>
            </w:r>
          </w:p>
        </w:tc>
        <w:tc>
          <w:tcPr>
            <w:tcW w:w="997" w:type="dxa"/>
            <w:vAlign w:val="center"/>
          </w:tcPr>
          <w:p w14:paraId="080D93D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7/305</w:t>
            </w:r>
          </w:p>
        </w:tc>
        <w:tc>
          <w:tcPr>
            <w:tcW w:w="1842" w:type="dxa"/>
            <w:vAlign w:val="center"/>
          </w:tcPr>
          <w:p w14:paraId="0BED655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 (0.9, 4.7)</w:t>
            </w:r>
          </w:p>
        </w:tc>
        <w:tc>
          <w:tcPr>
            <w:tcW w:w="1140" w:type="dxa"/>
            <w:vAlign w:val="center"/>
          </w:tcPr>
          <w:p w14:paraId="2D548F7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vAlign w:val="center"/>
          </w:tcPr>
          <w:p w14:paraId="2010CD8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58564D" w:rsidRPr="00B5058A" w14:paraId="2440286A" w14:textId="77777777" w:rsidTr="00696364">
        <w:trPr>
          <w:trHeight w:val="60"/>
        </w:trPr>
        <w:tc>
          <w:tcPr>
            <w:tcW w:w="2581" w:type="dxa"/>
            <w:vAlign w:val="center"/>
          </w:tcPr>
          <w:p w14:paraId="6780FF97"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Drowsiness</w:t>
            </w:r>
          </w:p>
        </w:tc>
        <w:tc>
          <w:tcPr>
            <w:tcW w:w="1132" w:type="dxa"/>
            <w:vAlign w:val="center"/>
          </w:tcPr>
          <w:p w14:paraId="5ADA2B8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7EC5CF6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64/303</w:t>
            </w:r>
          </w:p>
        </w:tc>
        <w:tc>
          <w:tcPr>
            <w:tcW w:w="1557" w:type="dxa"/>
            <w:vAlign w:val="center"/>
          </w:tcPr>
          <w:p w14:paraId="05B2CD6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21.1 (16.7, 26.2)</w:t>
            </w:r>
          </w:p>
        </w:tc>
        <w:tc>
          <w:tcPr>
            <w:tcW w:w="1276" w:type="dxa"/>
            <w:vAlign w:val="center"/>
          </w:tcPr>
          <w:p w14:paraId="377ED59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51/203</w:t>
            </w:r>
          </w:p>
        </w:tc>
        <w:tc>
          <w:tcPr>
            <w:tcW w:w="1846" w:type="dxa"/>
            <w:vAlign w:val="center"/>
          </w:tcPr>
          <w:p w14:paraId="17D4CE4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25.1 (19.3, 31.7)</w:t>
            </w:r>
          </w:p>
        </w:tc>
        <w:tc>
          <w:tcPr>
            <w:tcW w:w="997" w:type="dxa"/>
            <w:vAlign w:val="center"/>
          </w:tcPr>
          <w:p w14:paraId="59FA847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55/305</w:t>
            </w:r>
          </w:p>
        </w:tc>
        <w:tc>
          <w:tcPr>
            <w:tcW w:w="1842" w:type="dxa"/>
            <w:vAlign w:val="center"/>
          </w:tcPr>
          <w:p w14:paraId="7AB96B3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18.0 (13.9, 22.8)</w:t>
            </w:r>
          </w:p>
        </w:tc>
        <w:tc>
          <w:tcPr>
            <w:tcW w:w="1140" w:type="dxa"/>
            <w:vAlign w:val="center"/>
          </w:tcPr>
          <w:p w14:paraId="365281C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19/102</w:t>
            </w:r>
          </w:p>
        </w:tc>
        <w:tc>
          <w:tcPr>
            <w:tcW w:w="1558" w:type="dxa"/>
            <w:vAlign w:val="center"/>
          </w:tcPr>
          <w:p w14:paraId="1649B20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18.6 (11.6, 27.6)</w:t>
            </w:r>
          </w:p>
        </w:tc>
      </w:tr>
      <w:tr w:rsidR="0058564D" w:rsidRPr="00B5058A" w14:paraId="76E4E874" w14:textId="77777777" w:rsidTr="00696364">
        <w:trPr>
          <w:trHeight w:val="60"/>
        </w:trPr>
        <w:tc>
          <w:tcPr>
            <w:tcW w:w="2581" w:type="dxa"/>
            <w:vAlign w:val="center"/>
          </w:tcPr>
          <w:p w14:paraId="4C5B2ADF" w14:textId="77777777" w:rsidR="0058564D" w:rsidRPr="00B5058A" w:rsidRDefault="0058564D" w:rsidP="00696364">
            <w:pPr>
              <w:spacing w:line="276" w:lineRule="auto"/>
              <w:ind w:left="227" w:firstLine="720"/>
              <w:rPr>
                <w:rFonts w:asciiTheme="majorBidi" w:hAnsiTheme="majorBidi" w:cstheme="majorBidi"/>
                <w:bCs/>
                <w:sz w:val="20"/>
                <w:szCs w:val="20"/>
              </w:rPr>
            </w:pPr>
          </w:p>
        </w:tc>
        <w:tc>
          <w:tcPr>
            <w:tcW w:w="1132" w:type="dxa"/>
            <w:vAlign w:val="center"/>
          </w:tcPr>
          <w:p w14:paraId="608887F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70D548E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1/303</w:t>
            </w:r>
          </w:p>
        </w:tc>
        <w:tc>
          <w:tcPr>
            <w:tcW w:w="1557" w:type="dxa"/>
            <w:vAlign w:val="center"/>
          </w:tcPr>
          <w:p w14:paraId="415B946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 (0.0, 1.8)</w:t>
            </w:r>
          </w:p>
        </w:tc>
        <w:tc>
          <w:tcPr>
            <w:tcW w:w="1276" w:type="dxa"/>
            <w:vAlign w:val="center"/>
          </w:tcPr>
          <w:p w14:paraId="7158E0E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3/203</w:t>
            </w:r>
          </w:p>
        </w:tc>
        <w:tc>
          <w:tcPr>
            <w:tcW w:w="1846" w:type="dxa"/>
            <w:vAlign w:val="center"/>
          </w:tcPr>
          <w:p w14:paraId="79B8BB3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1.5 (0.3, 4.3)</w:t>
            </w:r>
          </w:p>
        </w:tc>
        <w:tc>
          <w:tcPr>
            <w:tcW w:w="997" w:type="dxa"/>
            <w:vAlign w:val="center"/>
          </w:tcPr>
          <w:p w14:paraId="3EF2D06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0/305</w:t>
            </w:r>
          </w:p>
        </w:tc>
        <w:tc>
          <w:tcPr>
            <w:tcW w:w="1842" w:type="dxa"/>
            <w:vAlign w:val="center"/>
          </w:tcPr>
          <w:p w14:paraId="043295E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1.2)</w:t>
            </w:r>
          </w:p>
        </w:tc>
        <w:tc>
          <w:tcPr>
            <w:tcW w:w="1140" w:type="dxa"/>
            <w:vAlign w:val="center"/>
          </w:tcPr>
          <w:p w14:paraId="23AE850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vAlign w:val="center"/>
          </w:tcPr>
          <w:p w14:paraId="7931646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58564D" w:rsidRPr="00B5058A" w14:paraId="48F2FD20" w14:textId="77777777" w:rsidTr="00696364">
        <w:trPr>
          <w:trHeight w:val="60"/>
        </w:trPr>
        <w:tc>
          <w:tcPr>
            <w:tcW w:w="2581" w:type="dxa"/>
            <w:vAlign w:val="center"/>
          </w:tcPr>
          <w:p w14:paraId="46B696B6"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Appetite loss</w:t>
            </w:r>
          </w:p>
        </w:tc>
        <w:tc>
          <w:tcPr>
            <w:tcW w:w="1132" w:type="dxa"/>
            <w:vAlign w:val="center"/>
          </w:tcPr>
          <w:p w14:paraId="65C0A59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2A9DC47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90/303</w:t>
            </w:r>
          </w:p>
        </w:tc>
        <w:tc>
          <w:tcPr>
            <w:tcW w:w="1557" w:type="dxa"/>
            <w:vAlign w:val="center"/>
          </w:tcPr>
          <w:p w14:paraId="0187A41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29.7 (24.6. 35.2)</w:t>
            </w:r>
          </w:p>
        </w:tc>
        <w:tc>
          <w:tcPr>
            <w:tcW w:w="1276" w:type="dxa"/>
            <w:vAlign w:val="center"/>
          </w:tcPr>
          <w:p w14:paraId="4BAEAE1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56/203</w:t>
            </w:r>
          </w:p>
        </w:tc>
        <w:tc>
          <w:tcPr>
            <w:tcW w:w="1846" w:type="dxa"/>
            <w:vAlign w:val="center"/>
          </w:tcPr>
          <w:p w14:paraId="0758A65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27.6 (21.6, 34.3)</w:t>
            </w:r>
          </w:p>
        </w:tc>
        <w:tc>
          <w:tcPr>
            <w:tcW w:w="997" w:type="dxa"/>
            <w:vAlign w:val="center"/>
          </w:tcPr>
          <w:p w14:paraId="6EF2D0B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93/305</w:t>
            </w:r>
          </w:p>
        </w:tc>
        <w:tc>
          <w:tcPr>
            <w:tcW w:w="1842" w:type="dxa"/>
            <w:vAlign w:val="center"/>
          </w:tcPr>
          <w:p w14:paraId="743EE12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30.5 (25.4, 36.0)</w:t>
            </w:r>
          </w:p>
        </w:tc>
        <w:tc>
          <w:tcPr>
            <w:tcW w:w="1140" w:type="dxa"/>
            <w:vAlign w:val="center"/>
          </w:tcPr>
          <w:p w14:paraId="2B4FECE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28/102</w:t>
            </w:r>
          </w:p>
        </w:tc>
        <w:tc>
          <w:tcPr>
            <w:tcW w:w="1558" w:type="dxa"/>
            <w:vAlign w:val="center"/>
          </w:tcPr>
          <w:p w14:paraId="344151F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27.5 (19.1, 37.2)</w:t>
            </w:r>
          </w:p>
        </w:tc>
      </w:tr>
      <w:tr w:rsidR="0058564D" w:rsidRPr="00B5058A" w14:paraId="2679D8E4" w14:textId="77777777" w:rsidTr="00696364">
        <w:trPr>
          <w:trHeight w:val="60"/>
        </w:trPr>
        <w:tc>
          <w:tcPr>
            <w:tcW w:w="2581" w:type="dxa"/>
            <w:vAlign w:val="center"/>
          </w:tcPr>
          <w:p w14:paraId="2CE58087" w14:textId="77777777" w:rsidR="0058564D" w:rsidRPr="00B5058A" w:rsidRDefault="0058564D" w:rsidP="00696364">
            <w:pPr>
              <w:spacing w:line="276" w:lineRule="auto"/>
              <w:ind w:left="227" w:firstLine="720"/>
              <w:rPr>
                <w:rFonts w:asciiTheme="majorBidi" w:hAnsiTheme="majorBidi" w:cstheme="majorBidi"/>
                <w:b/>
                <w:bCs/>
                <w:sz w:val="20"/>
                <w:szCs w:val="20"/>
              </w:rPr>
            </w:pPr>
          </w:p>
        </w:tc>
        <w:tc>
          <w:tcPr>
            <w:tcW w:w="1132" w:type="dxa"/>
            <w:vAlign w:val="center"/>
          </w:tcPr>
          <w:p w14:paraId="7B8094F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vAlign w:val="center"/>
          </w:tcPr>
          <w:p w14:paraId="0EDF53A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2/203</w:t>
            </w:r>
          </w:p>
        </w:tc>
        <w:tc>
          <w:tcPr>
            <w:tcW w:w="1557" w:type="dxa"/>
            <w:vAlign w:val="center"/>
          </w:tcPr>
          <w:p w14:paraId="2898B64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0.7 (0.1, 2.4)</w:t>
            </w:r>
          </w:p>
        </w:tc>
        <w:tc>
          <w:tcPr>
            <w:tcW w:w="1276" w:type="dxa"/>
            <w:vAlign w:val="center"/>
          </w:tcPr>
          <w:p w14:paraId="0595E41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4/203</w:t>
            </w:r>
          </w:p>
        </w:tc>
        <w:tc>
          <w:tcPr>
            <w:tcW w:w="1846" w:type="dxa"/>
            <w:vAlign w:val="center"/>
          </w:tcPr>
          <w:p w14:paraId="625C0A7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 (0.5, 5.0)</w:t>
            </w:r>
          </w:p>
        </w:tc>
        <w:tc>
          <w:tcPr>
            <w:tcW w:w="997" w:type="dxa"/>
            <w:vAlign w:val="center"/>
          </w:tcPr>
          <w:p w14:paraId="000A555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2/305</w:t>
            </w:r>
          </w:p>
        </w:tc>
        <w:tc>
          <w:tcPr>
            <w:tcW w:w="1842" w:type="dxa"/>
            <w:vAlign w:val="center"/>
          </w:tcPr>
          <w:p w14:paraId="2778C9D7"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0.7 (0.1, 2.3)</w:t>
            </w:r>
          </w:p>
        </w:tc>
        <w:tc>
          <w:tcPr>
            <w:tcW w:w="1140" w:type="dxa"/>
            <w:vAlign w:val="center"/>
          </w:tcPr>
          <w:p w14:paraId="5FE411C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vAlign w:val="center"/>
          </w:tcPr>
          <w:p w14:paraId="4B8ACA2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58564D" w:rsidRPr="00B5058A" w14:paraId="44452139" w14:textId="77777777" w:rsidTr="00696364">
        <w:trPr>
          <w:trHeight w:val="60"/>
        </w:trPr>
        <w:tc>
          <w:tcPr>
            <w:tcW w:w="2581" w:type="dxa"/>
            <w:vAlign w:val="center"/>
          </w:tcPr>
          <w:p w14:paraId="2B826870"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lastRenderedPageBreak/>
              <w:t>Irritability</w:t>
            </w:r>
          </w:p>
        </w:tc>
        <w:tc>
          <w:tcPr>
            <w:tcW w:w="1132" w:type="dxa"/>
            <w:vAlign w:val="center"/>
          </w:tcPr>
          <w:p w14:paraId="44ED60B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61A3FFA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144/303</w:t>
            </w:r>
          </w:p>
        </w:tc>
        <w:tc>
          <w:tcPr>
            <w:tcW w:w="1557" w:type="dxa"/>
            <w:vAlign w:val="center"/>
          </w:tcPr>
          <w:p w14:paraId="6B93AC3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47.5 (41.8, 53.3)</w:t>
            </w:r>
          </w:p>
        </w:tc>
        <w:tc>
          <w:tcPr>
            <w:tcW w:w="1276" w:type="dxa"/>
            <w:vAlign w:val="center"/>
          </w:tcPr>
          <w:p w14:paraId="1B41BDA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76/203</w:t>
            </w:r>
          </w:p>
        </w:tc>
        <w:tc>
          <w:tcPr>
            <w:tcW w:w="1846" w:type="dxa"/>
            <w:vAlign w:val="center"/>
          </w:tcPr>
          <w:p w14:paraId="441662A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37.4 (30.8, 44.5)</w:t>
            </w:r>
          </w:p>
        </w:tc>
        <w:tc>
          <w:tcPr>
            <w:tcW w:w="997" w:type="dxa"/>
            <w:vAlign w:val="center"/>
          </w:tcPr>
          <w:p w14:paraId="29D35B1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127/305</w:t>
            </w:r>
          </w:p>
        </w:tc>
        <w:tc>
          <w:tcPr>
            <w:tcW w:w="1842" w:type="dxa"/>
            <w:vAlign w:val="center"/>
          </w:tcPr>
          <w:p w14:paraId="2C5B351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41.6 (36.0, 47.4)</w:t>
            </w:r>
          </w:p>
        </w:tc>
        <w:tc>
          <w:tcPr>
            <w:tcW w:w="1140" w:type="dxa"/>
            <w:vAlign w:val="center"/>
          </w:tcPr>
          <w:p w14:paraId="421066C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36/102</w:t>
            </w:r>
          </w:p>
        </w:tc>
        <w:tc>
          <w:tcPr>
            <w:tcW w:w="1558" w:type="dxa"/>
            <w:vAlign w:val="center"/>
          </w:tcPr>
          <w:p w14:paraId="0A42EB2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35.3 (26.1, 45.4)</w:t>
            </w:r>
          </w:p>
        </w:tc>
      </w:tr>
      <w:tr w:rsidR="0058564D" w:rsidRPr="00B5058A" w14:paraId="2EFCCC77" w14:textId="77777777" w:rsidTr="00696364">
        <w:trPr>
          <w:trHeight w:val="60"/>
        </w:trPr>
        <w:tc>
          <w:tcPr>
            <w:tcW w:w="2581" w:type="dxa"/>
            <w:tcBorders>
              <w:bottom w:val="single" w:sz="4" w:space="0" w:color="auto"/>
            </w:tcBorders>
            <w:vAlign w:val="center"/>
          </w:tcPr>
          <w:p w14:paraId="2B18558F" w14:textId="77777777" w:rsidR="0058564D" w:rsidRPr="00B5058A" w:rsidRDefault="0058564D" w:rsidP="00696364">
            <w:pPr>
              <w:spacing w:line="276" w:lineRule="auto"/>
              <w:ind w:firstLine="720"/>
              <w:rPr>
                <w:rFonts w:asciiTheme="majorBidi" w:hAnsiTheme="majorBidi" w:cstheme="majorBidi"/>
                <w:b/>
                <w:bCs/>
                <w:sz w:val="20"/>
                <w:szCs w:val="20"/>
              </w:rPr>
            </w:pPr>
          </w:p>
        </w:tc>
        <w:tc>
          <w:tcPr>
            <w:tcW w:w="1132" w:type="dxa"/>
            <w:tcBorders>
              <w:bottom w:val="single" w:sz="4" w:space="0" w:color="auto"/>
            </w:tcBorders>
            <w:vAlign w:val="center"/>
          </w:tcPr>
          <w:p w14:paraId="5F971E3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Grade 3</w:t>
            </w:r>
          </w:p>
        </w:tc>
        <w:tc>
          <w:tcPr>
            <w:tcW w:w="991" w:type="dxa"/>
            <w:tcBorders>
              <w:bottom w:val="single" w:sz="4" w:space="0" w:color="auto"/>
            </w:tcBorders>
            <w:vAlign w:val="center"/>
          </w:tcPr>
          <w:p w14:paraId="436F514A"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3/303</w:t>
            </w:r>
          </w:p>
        </w:tc>
        <w:tc>
          <w:tcPr>
            <w:tcW w:w="1557" w:type="dxa"/>
            <w:tcBorders>
              <w:bottom w:val="single" w:sz="4" w:space="0" w:color="auto"/>
            </w:tcBorders>
            <w:vAlign w:val="center"/>
          </w:tcPr>
          <w:p w14:paraId="208E62E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 (0.2, 2.9)</w:t>
            </w:r>
          </w:p>
        </w:tc>
        <w:tc>
          <w:tcPr>
            <w:tcW w:w="1276" w:type="dxa"/>
            <w:tcBorders>
              <w:bottom w:val="single" w:sz="4" w:space="0" w:color="auto"/>
            </w:tcBorders>
            <w:vAlign w:val="center"/>
          </w:tcPr>
          <w:p w14:paraId="1174AAF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3/203</w:t>
            </w:r>
          </w:p>
        </w:tc>
        <w:tc>
          <w:tcPr>
            <w:tcW w:w="1846" w:type="dxa"/>
            <w:tcBorders>
              <w:bottom w:val="single" w:sz="4" w:space="0" w:color="auto"/>
            </w:tcBorders>
            <w:vAlign w:val="center"/>
          </w:tcPr>
          <w:p w14:paraId="43CF429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1.5 (0.3, 4.3)</w:t>
            </w:r>
          </w:p>
        </w:tc>
        <w:tc>
          <w:tcPr>
            <w:tcW w:w="997" w:type="dxa"/>
            <w:tcBorders>
              <w:bottom w:val="single" w:sz="4" w:space="0" w:color="auto"/>
            </w:tcBorders>
            <w:vAlign w:val="center"/>
          </w:tcPr>
          <w:p w14:paraId="013A363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5/305</w:t>
            </w:r>
          </w:p>
        </w:tc>
        <w:tc>
          <w:tcPr>
            <w:tcW w:w="1842" w:type="dxa"/>
            <w:tcBorders>
              <w:bottom w:val="single" w:sz="4" w:space="0" w:color="auto"/>
            </w:tcBorders>
            <w:vAlign w:val="center"/>
          </w:tcPr>
          <w:p w14:paraId="313E4E3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1.6 (0.5, 3.8)</w:t>
            </w:r>
          </w:p>
        </w:tc>
        <w:tc>
          <w:tcPr>
            <w:tcW w:w="1140" w:type="dxa"/>
            <w:tcBorders>
              <w:bottom w:val="single" w:sz="4" w:space="0" w:color="auto"/>
            </w:tcBorders>
            <w:vAlign w:val="center"/>
          </w:tcPr>
          <w:p w14:paraId="3E4A9DD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1/102</w:t>
            </w:r>
          </w:p>
        </w:tc>
        <w:tc>
          <w:tcPr>
            <w:tcW w:w="1558" w:type="dxa"/>
            <w:tcBorders>
              <w:bottom w:val="single" w:sz="4" w:space="0" w:color="auto"/>
            </w:tcBorders>
            <w:vAlign w:val="center"/>
          </w:tcPr>
          <w:p w14:paraId="4F95557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 (0.0, 5.3)</w:t>
            </w:r>
          </w:p>
        </w:tc>
      </w:tr>
      <w:tr w:rsidR="00D3156D" w:rsidRPr="00B5058A" w14:paraId="2C3AB67F" w14:textId="77777777" w:rsidTr="00696364">
        <w:trPr>
          <w:trHeight w:val="479"/>
        </w:trPr>
        <w:tc>
          <w:tcPr>
            <w:tcW w:w="14920" w:type="dxa"/>
            <w:gridSpan w:val="10"/>
            <w:tcBorders>
              <w:top w:val="single" w:sz="4" w:space="0" w:color="auto"/>
            </w:tcBorders>
          </w:tcPr>
          <w:p w14:paraId="472D3443" w14:textId="392AF555" w:rsidR="00D3156D" w:rsidRPr="00B5058A" w:rsidRDefault="00D3156D" w:rsidP="00696364">
            <w:pPr>
              <w:spacing w:line="276" w:lineRule="auto"/>
              <w:rPr>
                <w:rFonts w:asciiTheme="majorBidi" w:hAnsiTheme="majorBidi" w:cstheme="majorBidi"/>
                <w:b/>
                <w:bCs/>
                <w:sz w:val="20"/>
                <w:szCs w:val="20"/>
                <w:highlight w:val="cyan"/>
              </w:rPr>
            </w:pPr>
            <w:r w:rsidRPr="00B5058A">
              <w:rPr>
                <w:rFonts w:asciiTheme="majorBidi" w:hAnsiTheme="majorBidi" w:cstheme="majorBidi"/>
                <w:b/>
                <w:bCs/>
                <w:sz w:val="20"/>
                <w:szCs w:val="20"/>
              </w:rPr>
              <w:t>Within 30 days after vaccination</w:t>
            </w:r>
          </w:p>
        </w:tc>
      </w:tr>
      <w:tr w:rsidR="0058564D" w:rsidRPr="00B5058A" w14:paraId="05F97CB3" w14:textId="77777777" w:rsidTr="00696364">
        <w:trPr>
          <w:trHeight w:val="60"/>
        </w:trPr>
        <w:tc>
          <w:tcPr>
            <w:tcW w:w="2581" w:type="dxa"/>
            <w:vAlign w:val="center"/>
          </w:tcPr>
          <w:p w14:paraId="6377FCE7" w14:textId="77777777" w:rsidR="0058564D" w:rsidRPr="00B5058A" w:rsidRDefault="0058564D" w:rsidP="00696364">
            <w:pPr>
              <w:spacing w:line="276" w:lineRule="auto"/>
              <w:rPr>
                <w:rFonts w:asciiTheme="majorBidi" w:hAnsiTheme="majorBidi" w:cstheme="majorBidi"/>
                <w:b/>
                <w:bCs/>
                <w:sz w:val="20"/>
                <w:szCs w:val="20"/>
              </w:rPr>
            </w:pPr>
            <w:r w:rsidRPr="00B5058A">
              <w:rPr>
                <w:rFonts w:asciiTheme="majorBidi" w:hAnsiTheme="majorBidi" w:cstheme="majorBidi"/>
                <w:b/>
                <w:bCs/>
                <w:sz w:val="20"/>
                <w:szCs w:val="20"/>
              </w:rPr>
              <w:t>Unsolicited AE</w:t>
            </w:r>
          </w:p>
        </w:tc>
        <w:tc>
          <w:tcPr>
            <w:tcW w:w="1132" w:type="dxa"/>
            <w:vAlign w:val="center"/>
          </w:tcPr>
          <w:p w14:paraId="0D2E10C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3B4724A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164/303</w:t>
            </w:r>
          </w:p>
        </w:tc>
        <w:tc>
          <w:tcPr>
            <w:tcW w:w="1557" w:type="dxa"/>
            <w:vAlign w:val="center"/>
          </w:tcPr>
          <w:p w14:paraId="3355B32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54.1 (48.3, 59.8)</w:t>
            </w:r>
          </w:p>
        </w:tc>
        <w:tc>
          <w:tcPr>
            <w:tcW w:w="1276" w:type="dxa"/>
            <w:vAlign w:val="center"/>
          </w:tcPr>
          <w:p w14:paraId="79C761A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106/203</w:t>
            </w:r>
          </w:p>
        </w:tc>
        <w:tc>
          <w:tcPr>
            <w:tcW w:w="1846" w:type="dxa"/>
            <w:vAlign w:val="center"/>
          </w:tcPr>
          <w:p w14:paraId="70FAD04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52.2 (45.1, 59.3)</w:t>
            </w:r>
          </w:p>
        </w:tc>
        <w:tc>
          <w:tcPr>
            <w:tcW w:w="997" w:type="dxa"/>
            <w:vAlign w:val="center"/>
          </w:tcPr>
          <w:p w14:paraId="6115616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157/306</w:t>
            </w:r>
          </w:p>
        </w:tc>
        <w:tc>
          <w:tcPr>
            <w:tcW w:w="1842" w:type="dxa"/>
            <w:vAlign w:val="center"/>
          </w:tcPr>
          <w:p w14:paraId="0C46810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51.3 (45.6, 57.0)</w:t>
            </w:r>
          </w:p>
        </w:tc>
        <w:tc>
          <w:tcPr>
            <w:tcW w:w="1140" w:type="dxa"/>
            <w:vAlign w:val="center"/>
          </w:tcPr>
          <w:p w14:paraId="07D02CB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47/102</w:t>
            </w:r>
          </w:p>
        </w:tc>
        <w:tc>
          <w:tcPr>
            <w:tcW w:w="1558" w:type="dxa"/>
            <w:vAlign w:val="center"/>
          </w:tcPr>
          <w:p w14:paraId="584FBC59"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46.1 (36.2, 56.2)</w:t>
            </w:r>
          </w:p>
        </w:tc>
      </w:tr>
      <w:tr w:rsidR="0058564D" w:rsidRPr="00B5058A" w14:paraId="31A542EF" w14:textId="77777777" w:rsidTr="00696364">
        <w:trPr>
          <w:trHeight w:val="60"/>
        </w:trPr>
        <w:tc>
          <w:tcPr>
            <w:tcW w:w="2581" w:type="dxa"/>
            <w:vAlign w:val="center"/>
          </w:tcPr>
          <w:p w14:paraId="4F3194C0" w14:textId="77777777" w:rsidR="0058564D" w:rsidRPr="00B5058A" w:rsidRDefault="0058564D" w:rsidP="00696364">
            <w:pPr>
              <w:spacing w:line="276" w:lineRule="auto"/>
              <w:rPr>
                <w:rFonts w:asciiTheme="majorBidi" w:hAnsiTheme="majorBidi" w:cstheme="majorBidi"/>
                <w:b/>
                <w:bCs/>
                <w:sz w:val="20"/>
                <w:szCs w:val="20"/>
              </w:rPr>
            </w:pPr>
            <w:r w:rsidRPr="00B5058A">
              <w:rPr>
                <w:rFonts w:asciiTheme="majorBidi" w:hAnsiTheme="majorBidi" w:cstheme="majorBidi"/>
                <w:b/>
                <w:bCs/>
                <w:sz w:val="20"/>
                <w:szCs w:val="20"/>
              </w:rPr>
              <w:t>Unsolicited AR</w:t>
            </w:r>
          </w:p>
        </w:tc>
        <w:tc>
          <w:tcPr>
            <w:tcW w:w="1132" w:type="dxa"/>
            <w:vAlign w:val="center"/>
          </w:tcPr>
          <w:p w14:paraId="3C246CA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5C6939E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15/303</w:t>
            </w:r>
          </w:p>
        </w:tc>
        <w:tc>
          <w:tcPr>
            <w:tcW w:w="1557" w:type="dxa"/>
            <w:vAlign w:val="center"/>
          </w:tcPr>
          <w:p w14:paraId="4BDE4634"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5.0 (2.8, 8.0)</w:t>
            </w:r>
          </w:p>
        </w:tc>
        <w:tc>
          <w:tcPr>
            <w:tcW w:w="1276" w:type="dxa"/>
            <w:vAlign w:val="center"/>
          </w:tcPr>
          <w:p w14:paraId="29380E1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1/203</w:t>
            </w:r>
          </w:p>
        </w:tc>
        <w:tc>
          <w:tcPr>
            <w:tcW w:w="1846" w:type="dxa"/>
            <w:vAlign w:val="center"/>
          </w:tcPr>
          <w:p w14:paraId="6681299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0.5 (0.0, 2.7)</w:t>
            </w:r>
          </w:p>
        </w:tc>
        <w:tc>
          <w:tcPr>
            <w:tcW w:w="997" w:type="dxa"/>
            <w:vAlign w:val="center"/>
          </w:tcPr>
          <w:p w14:paraId="0426AB7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12/306</w:t>
            </w:r>
          </w:p>
        </w:tc>
        <w:tc>
          <w:tcPr>
            <w:tcW w:w="1842" w:type="dxa"/>
            <w:vAlign w:val="center"/>
          </w:tcPr>
          <w:p w14:paraId="5A8D44A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3.9 (2.0, 6.7)</w:t>
            </w:r>
          </w:p>
        </w:tc>
        <w:tc>
          <w:tcPr>
            <w:tcW w:w="1140" w:type="dxa"/>
            <w:vAlign w:val="center"/>
          </w:tcPr>
          <w:p w14:paraId="7890AD7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2/102</w:t>
            </w:r>
          </w:p>
        </w:tc>
        <w:tc>
          <w:tcPr>
            <w:tcW w:w="1558" w:type="dxa"/>
            <w:vAlign w:val="center"/>
          </w:tcPr>
          <w:p w14:paraId="615C6BE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2.0 (0.2, 6.9)</w:t>
            </w:r>
          </w:p>
        </w:tc>
      </w:tr>
      <w:tr w:rsidR="0058564D" w:rsidRPr="00B5058A" w14:paraId="2030DB7F" w14:textId="77777777" w:rsidTr="00340B88">
        <w:trPr>
          <w:trHeight w:val="60"/>
        </w:trPr>
        <w:tc>
          <w:tcPr>
            <w:tcW w:w="2581" w:type="dxa"/>
            <w:tcBorders>
              <w:bottom w:val="single" w:sz="4" w:space="0" w:color="auto"/>
            </w:tcBorders>
            <w:vAlign w:val="center"/>
          </w:tcPr>
          <w:p w14:paraId="2C058A84" w14:textId="77777777" w:rsidR="0058564D" w:rsidRPr="00B5058A" w:rsidRDefault="0058564D" w:rsidP="00696364">
            <w:pPr>
              <w:spacing w:line="276" w:lineRule="auto"/>
              <w:rPr>
                <w:rFonts w:asciiTheme="majorBidi" w:hAnsiTheme="majorBidi" w:cstheme="majorBidi"/>
                <w:b/>
                <w:bCs/>
                <w:sz w:val="20"/>
                <w:szCs w:val="20"/>
              </w:rPr>
            </w:pPr>
            <w:r w:rsidRPr="00B5058A">
              <w:rPr>
                <w:rFonts w:asciiTheme="majorBidi" w:hAnsiTheme="majorBidi" w:cstheme="majorBidi"/>
                <w:b/>
                <w:bCs/>
                <w:sz w:val="20"/>
                <w:szCs w:val="20"/>
              </w:rPr>
              <w:t>AE leading to study discontinuation</w:t>
            </w:r>
          </w:p>
        </w:tc>
        <w:tc>
          <w:tcPr>
            <w:tcW w:w="1132" w:type="dxa"/>
            <w:tcBorders>
              <w:bottom w:val="single" w:sz="4" w:space="0" w:color="auto"/>
            </w:tcBorders>
            <w:vAlign w:val="center"/>
          </w:tcPr>
          <w:p w14:paraId="6B9FAC9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tcBorders>
              <w:bottom w:val="single" w:sz="4" w:space="0" w:color="auto"/>
            </w:tcBorders>
            <w:vAlign w:val="center"/>
          </w:tcPr>
          <w:p w14:paraId="67ABFC82"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0/303</w:t>
            </w:r>
          </w:p>
        </w:tc>
        <w:tc>
          <w:tcPr>
            <w:tcW w:w="1557" w:type="dxa"/>
            <w:tcBorders>
              <w:bottom w:val="single" w:sz="4" w:space="0" w:color="auto"/>
            </w:tcBorders>
            <w:vAlign w:val="center"/>
          </w:tcPr>
          <w:p w14:paraId="4C02EC2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1.2)</w:t>
            </w:r>
          </w:p>
        </w:tc>
        <w:tc>
          <w:tcPr>
            <w:tcW w:w="1276" w:type="dxa"/>
            <w:tcBorders>
              <w:bottom w:val="single" w:sz="4" w:space="0" w:color="auto"/>
            </w:tcBorders>
            <w:vAlign w:val="center"/>
          </w:tcPr>
          <w:p w14:paraId="272A87B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0/203</w:t>
            </w:r>
          </w:p>
        </w:tc>
        <w:tc>
          <w:tcPr>
            <w:tcW w:w="1846" w:type="dxa"/>
            <w:tcBorders>
              <w:bottom w:val="single" w:sz="4" w:space="0" w:color="auto"/>
            </w:tcBorders>
            <w:vAlign w:val="center"/>
          </w:tcPr>
          <w:p w14:paraId="25A5080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1.8)</w:t>
            </w:r>
          </w:p>
        </w:tc>
        <w:tc>
          <w:tcPr>
            <w:tcW w:w="997" w:type="dxa"/>
            <w:tcBorders>
              <w:bottom w:val="single" w:sz="4" w:space="0" w:color="auto"/>
            </w:tcBorders>
            <w:vAlign w:val="center"/>
          </w:tcPr>
          <w:p w14:paraId="473246F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0/306</w:t>
            </w:r>
          </w:p>
        </w:tc>
        <w:tc>
          <w:tcPr>
            <w:tcW w:w="1842" w:type="dxa"/>
            <w:tcBorders>
              <w:bottom w:val="single" w:sz="4" w:space="0" w:color="auto"/>
            </w:tcBorders>
            <w:vAlign w:val="center"/>
          </w:tcPr>
          <w:p w14:paraId="6ED8673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1.2)</w:t>
            </w:r>
          </w:p>
        </w:tc>
        <w:tc>
          <w:tcPr>
            <w:tcW w:w="1140" w:type="dxa"/>
            <w:tcBorders>
              <w:bottom w:val="single" w:sz="4" w:space="0" w:color="auto"/>
            </w:tcBorders>
            <w:vAlign w:val="center"/>
          </w:tcPr>
          <w:p w14:paraId="7EFB7BE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tcBorders>
              <w:bottom w:val="single" w:sz="4" w:space="0" w:color="auto"/>
            </w:tcBorders>
            <w:vAlign w:val="center"/>
          </w:tcPr>
          <w:p w14:paraId="10CCE9C5"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340B88" w:rsidRPr="00B5058A" w14:paraId="0DB35EC7" w14:textId="77777777" w:rsidTr="00340B88">
        <w:trPr>
          <w:trHeight w:val="60"/>
        </w:trPr>
        <w:tc>
          <w:tcPr>
            <w:tcW w:w="2581" w:type="dxa"/>
            <w:tcBorders>
              <w:top w:val="single" w:sz="4" w:space="0" w:color="auto"/>
            </w:tcBorders>
            <w:vAlign w:val="center"/>
          </w:tcPr>
          <w:p w14:paraId="5A142969" w14:textId="279579E9" w:rsidR="00340B88" w:rsidRPr="00B5058A" w:rsidRDefault="00340B88" w:rsidP="00696364">
            <w:pPr>
              <w:rPr>
                <w:rFonts w:asciiTheme="majorBidi" w:hAnsiTheme="majorBidi" w:cstheme="majorBidi"/>
                <w:b/>
                <w:bCs/>
                <w:sz w:val="20"/>
                <w:szCs w:val="20"/>
              </w:rPr>
            </w:pPr>
            <w:r>
              <w:rPr>
                <w:rFonts w:asciiTheme="majorBidi" w:hAnsiTheme="majorBidi" w:cstheme="majorBidi"/>
                <w:b/>
                <w:bCs/>
                <w:sz w:val="20"/>
                <w:szCs w:val="20"/>
              </w:rPr>
              <w:t>During the study</w:t>
            </w:r>
          </w:p>
        </w:tc>
        <w:tc>
          <w:tcPr>
            <w:tcW w:w="1132" w:type="dxa"/>
            <w:tcBorders>
              <w:top w:val="single" w:sz="4" w:space="0" w:color="auto"/>
            </w:tcBorders>
            <w:vAlign w:val="center"/>
          </w:tcPr>
          <w:p w14:paraId="528588FF" w14:textId="77777777" w:rsidR="00340B88" w:rsidRPr="00B5058A" w:rsidRDefault="00340B88" w:rsidP="00696364">
            <w:pPr>
              <w:jc w:val="center"/>
              <w:rPr>
                <w:rFonts w:asciiTheme="majorBidi" w:hAnsiTheme="majorBidi" w:cstheme="majorBidi"/>
                <w:bCs/>
                <w:sz w:val="20"/>
                <w:szCs w:val="20"/>
              </w:rPr>
            </w:pPr>
          </w:p>
        </w:tc>
        <w:tc>
          <w:tcPr>
            <w:tcW w:w="991" w:type="dxa"/>
            <w:tcBorders>
              <w:top w:val="single" w:sz="4" w:space="0" w:color="auto"/>
            </w:tcBorders>
            <w:vAlign w:val="center"/>
          </w:tcPr>
          <w:p w14:paraId="67E56F08" w14:textId="77777777" w:rsidR="00340B88" w:rsidRPr="00B5058A" w:rsidRDefault="00340B88" w:rsidP="00696364">
            <w:pPr>
              <w:jc w:val="center"/>
              <w:rPr>
                <w:rFonts w:asciiTheme="majorBidi" w:hAnsiTheme="majorBidi" w:cstheme="majorBidi"/>
                <w:bCs/>
                <w:sz w:val="20"/>
                <w:szCs w:val="20"/>
              </w:rPr>
            </w:pPr>
          </w:p>
        </w:tc>
        <w:tc>
          <w:tcPr>
            <w:tcW w:w="1557" w:type="dxa"/>
            <w:tcBorders>
              <w:top w:val="single" w:sz="4" w:space="0" w:color="auto"/>
            </w:tcBorders>
            <w:vAlign w:val="center"/>
          </w:tcPr>
          <w:p w14:paraId="67E18249" w14:textId="77777777" w:rsidR="00340B88" w:rsidRPr="00B5058A" w:rsidRDefault="00340B88" w:rsidP="00696364">
            <w:pPr>
              <w:jc w:val="center"/>
              <w:rPr>
                <w:rFonts w:asciiTheme="majorBidi" w:hAnsiTheme="majorBidi" w:cstheme="majorBidi"/>
                <w:bCs/>
                <w:sz w:val="20"/>
                <w:szCs w:val="20"/>
              </w:rPr>
            </w:pPr>
          </w:p>
        </w:tc>
        <w:tc>
          <w:tcPr>
            <w:tcW w:w="1276" w:type="dxa"/>
            <w:tcBorders>
              <w:top w:val="single" w:sz="4" w:space="0" w:color="auto"/>
            </w:tcBorders>
            <w:vAlign w:val="center"/>
          </w:tcPr>
          <w:p w14:paraId="51501870" w14:textId="77777777" w:rsidR="00340B88" w:rsidRPr="00B5058A" w:rsidRDefault="00340B88" w:rsidP="00696364">
            <w:pPr>
              <w:jc w:val="center"/>
              <w:rPr>
                <w:rFonts w:asciiTheme="majorBidi" w:hAnsiTheme="majorBidi" w:cstheme="majorBidi"/>
                <w:bCs/>
                <w:sz w:val="20"/>
                <w:szCs w:val="20"/>
              </w:rPr>
            </w:pPr>
          </w:p>
        </w:tc>
        <w:tc>
          <w:tcPr>
            <w:tcW w:w="1846" w:type="dxa"/>
            <w:tcBorders>
              <w:top w:val="single" w:sz="4" w:space="0" w:color="auto"/>
            </w:tcBorders>
            <w:vAlign w:val="center"/>
          </w:tcPr>
          <w:p w14:paraId="08C66C70" w14:textId="77777777" w:rsidR="00340B88" w:rsidRPr="00B5058A" w:rsidRDefault="00340B88" w:rsidP="00696364">
            <w:pPr>
              <w:jc w:val="center"/>
              <w:rPr>
                <w:rFonts w:asciiTheme="majorBidi" w:hAnsiTheme="majorBidi" w:cstheme="majorBidi"/>
                <w:bCs/>
                <w:sz w:val="20"/>
                <w:szCs w:val="20"/>
              </w:rPr>
            </w:pPr>
          </w:p>
        </w:tc>
        <w:tc>
          <w:tcPr>
            <w:tcW w:w="997" w:type="dxa"/>
            <w:tcBorders>
              <w:top w:val="single" w:sz="4" w:space="0" w:color="auto"/>
            </w:tcBorders>
            <w:vAlign w:val="center"/>
          </w:tcPr>
          <w:p w14:paraId="3F3ABFCE" w14:textId="77777777" w:rsidR="00340B88" w:rsidRPr="00B5058A" w:rsidRDefault="00340B88" w:rsidP="00696364">
            <w:pPr>
              <w:jc w:val="center"/>
              <w:rPr>
                <w:rFonts w:asciiTheme="majorBidi" w:hAnsiTheme="majorBidi" w:cstheme="majorBidi"/>
                <w:bCs/>
                <w:sz w:val="20"/>
                <w:szCs w:val="20"/>
              </w:rPr>
            </w:pPr>
          </w:p>
        </w:tc>
        <w:tc>
          <w:tcPr>
            <w:tcW w:w="1842" w:type="dxa"/>
            <w:tcBorders>
              <w:top w:val="single" w:sz="4" w:space="0" w:color="auto"/>
            </w:tcBorders>
            <w:vAlign w:val="center"/>
          </w:tcPr>
          <w:p w14:paraId="4BDD27BD" w14:textId="77777777" w:rsidR="00340B88" w:rsidRPr="00B5058A" w:rsidRDefault="00340B88" w:rsidP="00696364">
            <w:pPr>
              <w:jc w:val="center"/>
              <w:rPr>
                <w:rFonts w:asciiTheme="majorBidi" w:hAnsiTheme="majorBidi" w:cstheme="majorBidi"/>
                <w:bCs/>
                <w:sz w:val="20"/>
                <w:szCs w:val="20"/>
              </w:rPr>
            </w:pPr>
          </w:p>
        </w:tc>
        <w:tc>
          <w:tcPr>
            <w:tcW w:w="1140" w:type="dxa"/>
            <w:tcBorders>
              <w:top w:val="single" w:sz="4" w:space="0" w:color="auto"/>
            </w:tcBorders>
            <w:vAlign w:val="center"/>
          </w:tcPr>
          <w:p w14:paraId="7E4A58B2" w14:textId="77777777" w:rsidR="00340B88" w:rsidRPr="00B5058A" w:rsidRDefault="00340B88" w:rsidP="00696364">
            <w:pPr>
              <w:jc w:val="center"/>
              <w:rPr>
                <w:rFonts w:asciiTheme="majorBidi" w:hAnsiTheme="majorBidi" w:cstheme="majorBidi"/>
                <w:bCs/>
                <w:sz w:val="20"/>
                <w:szCs w:val="20"/>
              </w:rPr>
            </w:pPr>
          </w:p>
        </w:tc>
        <w:tc>
          <w:tcPr>
            <w:tcW w:w="1558" w:type="dxa"/>
            <w:tcBorders>
              <w:top w:val="single" w:sz="4" w:space="0" w:color="auto"/>
            </w:tcBorders>
            <w:vAlign w:val="center"/>
          </w:tcPr>
          <w:p w14:paraId="0539991B" w14:textId="77777777" w:rsidR="00340B88" w:rsidRPr="00B5058A" w:rsidRDefault="00340B88" w:rsidP="00696364">
            <w:pPr>
              <w:jc w:val="center"/>
              <w:rPr>
                <w:rFonts w:asciiTheme="majorBidi" w:hAnsiTheme="majorBidi" w:cstheme="majorBidi"/>
                <w:bCs/>
                <w:sz w:val="20"/>
                <w:szCs w:val="20"/>
              </w:rPr>
            </w:pPr>
          </w:p>
        </w:tc>
      </w:tr>
      <w:tr w:rsidR="0058564D" w:rsidRPr="00B5058A" w14:paraId="295DBF28" w14:textId="77777777" w:rsidTr="00696364">
        <w:trPr>
          <w:trHeight w:val="60"/>
        </w:trPr>
        <w:tc>
          <w:tcPr>
            <w:tcW w:w="2581" w:type="dxa"/>
            <w:vAlign w:val="center"/>
          </w:tcPr>
          <w:p w14:paraId="0D616212" w14:textId="77777777" w:rsidR="0058564D" w:rsidRPr="00B5058A" w:rsidRDefault="0058564D" w:rsidP="00696364">
            <w:pPr>
              <w:spacing w:line="276" w:lineRule="auto"/>
              <w:rPr>
                <w:rFonts w:asciiTheme="majorBidi" w:hAnsiTheme="majorBidi" w:cstheme="majorBidi"/>
                <w:b/>
                <w:bCs/>
                <w:sz w:val="20"/>
                <w:szCs w:val="20"/>
              </w:rPr>
            </w:pPr>
            <w:r w:rsidRPr="00B5058A">
              <w:rPr>
                <w:rFonts w:asciiTheme="majorBidi" w:hAnsiTheme="majorBidi" w:cstheme="majorBidi"/>
                <w:b/>
                <w:bCs/>
                <w:sz w:val="20"/>
                <w:szCs w:val="20"/>
              </w:rPr>
              <w:t>SAE</w:t>
            </w:r>
          </w:p>
        </w:tc>
        <w:tc>
          <w:tcPr>
            <w:tcW w:w="1132" w:type="dxa"/>
            <w:vAlign w:val="center"/>
          </w:tcPr>
          <w:p w14:paraId="6BFBF23A"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3B8882E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2/303</w:t>
            </w:r>
          </w:p>
        </w:tc>
        <w:tc>
          <w:tcPr>
            <w:tcW w:w="1557" w:type="dxa"/>
          </w:tcPr>
          <w:p w14:paraId="7F13682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0.7 (0.1, 2.4)</w:t>
            </w:r>
          </w:p>
        </w:tc>
        <w:tc>
          <w:tcPr>
            <w:tcW w:w="1276" w:type="dxa"/>
            <w:vAlign w:val="center"/>
          </w:tcPr>
          <w:p w14:paraId="268EB65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2/203</w:t>
            </w:r>
          </w:p>
        </w:tc>
        <w:tc>
          <w:tcPr>
            <w:tcW w:w="1846" w:type="dxa"/>
          </w:tcPr>
          <w:p w14:paraId="4BF7221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1.0 (0.1, 3.5)</w:t>
            </w:r>
          </w:p>
        </w:tc>
        <w:tc>
          <w:tcPr>
            <w:tcW w:w="997" w:type="dxa"/>
            <w:vAlign w:val="center"/>
          </w:tcPr>
          <w:p w14:paraId="62E2D1E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1/306</w:t>
            </w:r>
          </w:p>
        </w:tc>
        <w:tc>
          <w:tcPr>
            <w:tcW w:w="1842" w:type="dxa"/>
            <w:vAlign w:val="center"/>
          </w:tcPr>
          <w:p w14:paraId="329C2C38"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 (0.0, 1.8)</w:t>
            </w:r>
          </w:p>
        </w:tc>
        <w:tc>
          <w:tcPr>
            <w:tcW w:w="1140" w:type="dxa"/>
          </w:tcPr>
          <w:p w14:paraId="2C591FE2" w14:textId="5EFBFC85" w:rsidR="0058564D" w:rsidRPr="00B5058A" w:rsidRDefault="009A1A7A" w:rsidP="00696364">
            <w:pPr>
              <w:spacing w:line="276" w:lineRule="auto"/>
              <w:jc w:val="center"/>
              <w:rPr>
                <w:rFonts w:asciiTheme="majorBidi" w:hAnsiTheme="majorBidi" w:cstheme="majorBidi"/>
                <w:bCs/>
                <w:sz w:val="20"/>
                <w:szCs w:val="20"/>
              </w:rPr>
            </w:pPr>
            <w:r>
              <w:rPr>
                <w:rFonts w:asciiTheme="majorBidi" w:hAnsiTheme="majorBidi" w:cstheme="majorBidi"/>
                <w:bCs/>
                <w:sz w:val="20"/>
                <w:szCs w:val="20"/>
              </w:rPr>
              <w:t>2</w:t>
            </w:r>
            <w:r w:rsidR="0058564D" w:rsidRPr="00B5058A">
              <w:rPr>
                <w:rFonts w:asciiTheme="majorBidi" w:hAnsiTheme="majorBidi" w:cstheme="majorBidi"/>
                <w:bCs/>
                <w:sz w:val="20"/>
                <w:szCs w:val="20"/>
              </w:rPr>
              <w:t>/102</w:t>
            </w:r>
          </w:p>
        </w:tc>
        <w:tc>
          <w:tcPr>
            <w:tcW w:w="1558" w:type="dxa"/>
          </w:tcPr>
          <w:p w14:paraId="7228FC23" w14:textId="32891351" w:rsidR="0058564D" w:rsidRPr="00B5058A" w:rsidRDefault="009A1A7A" w:rsidP="009A1A7A">
            <w:pPr>
              <w:spacing w:line="276" w:lineRule="auto"/>
              <w:jc w:val="center"/>
              <w:rPr>
                <w:rFonts w:asciiTheme="majorBidi" w:hAnsiTheme="majorBidi" w:cstheme="majorBidi"/>
                <w:bCs/>
                <w:sz w:val="20"/>
                <w:szCs w:val="20"/>
              </w:rPr>
            </w:pPr>
            <w:r>
              <w:rPr>
                <w:rFonts w:asciiTheme="majorBidi" w:hAnsiTheme="majorBidi" w:cstheme="majorBidi"/>
                <w:bCs/>
                <w:sz w:val="20"/>
                <w:szCs w:val="20"/>
              </w:rPr>
              <w:t>2</w:t>
            </w:r>
            <w:r w:rsidR="0058564D" w:rsidRPr="00B5058A">
              <w:rPr>
                <w:rFonts w:asciiTheme="majorBidi" w:hAnsiTheme="majorBidi" w:cstheme="majorBidi"/>
                <w:bCs/>
                <w:sz w:val="20"/>
                <w:szCs w:val="20"/>
              </w:rPr>
              <w:t>.0 (0.</w:t>
            </w:r>
            <w:r>
              <w:rPr>
                <w:rFonts w:asciiTheme="majorBidi" w:hAnsiTheme="majorBidi" w:cstheme="majorBidi"/>
                <w:bCs/>
                <w:sz w:val="20"/>
                <w:szCs w:val="20"/>
              </w:rPr>
              <w:t>2</w:t>
            </w:r>
            <w:r w:rsidR="0058564D" w:rsidRPr="00B5058A">
              <w:rPr>
                <w:rFonts w:asciiTheme="majorBidi" w:hAnsiTheme="majorBidi" w:cstheme="majorBidi"/>
                <w:bCs/>
                <w:sz w:val="20"/>
                <w:szCs w:val="20"/>
              </w:rPr>
              <w:t xml:space="preserve">, </w:t>
            </w:r>
            <w:r>
              <w:rPr>
                <w:rFonts w:asciiTheme="majorBidi" w:hAnsiTheme="majorBidi" w:cstheme="majorBidi"/>
                <w:bCs/>
                <w:sz w:val="20"/>
                <w:szCs w:val="20"/>
              </w:rPr>
              <w:t>6.9</w:t>
            </w:r>
            <w:r w:rsidR="0058564D" w:rsidRPr="00B5058A">
              <w:rPr>
                <w:rFonts w:asciiTheme="majorBidi" w:hAnsiTheme="majorBidi" w:cstheme="majorBidi"/>
                <w:bCs/>
                <w:sz w:val="20"/>
                <w:szCs w:val="20"/>
              </w:rPr>
              <w:t>)</w:t>
            </w:r>
          </w:p>
        </w:tc>
      </w:tr>
      <w:tr w:rsidR="0058564D" w:rsidRPr="00B5058A" w14:paraId="21540C6A" w14:textId="77777777" w:rsidTr="00696364">
        <w:trPr>
          <w:trHeight w:val="60"/>
        </w:trPr>
        <w:tc>
          <w:tcPr>
            <w:tcW w:w="2581" w:type="dxa"/>
            <w:vAlign w:val="center"/>
          </w:tcPr>
          <w:p w14:paraId="0C7B1F5A" w14:textId="77777777" w:rsidR="0058564D" w:rsidRPr="00B5058A" w:rsidRDefault="0058564D" w:rsidP="00696364">
            <w:pPr>
              <w:spacing w:line="276" w:lineRule="auto"/>
              <w:ind w:left="227"/>
              <w:rPr>
                <w:rFonts w:asciiTheme="majorBidi" w:hAnsiTheme="majorBidi" w:cstheme="majorBidi"/>
                <w:bCs/>
                <w:sz w:val="20"/>
                <w:szCs w:val="20"/>
              </w:rPr>
            </w:pPr>
            <w:r w:rsidRPr="00B5058A">
              <w:rPr>
                <w:rFonts w:asciiTheme="majorBidi" w:hAnsiTheme="majorBidi" w:cstheme="majorBidi"/>
                <w:bCs/>
                <w:sz w:val="20"/>
                <w:szCs w:val="20"/>
              </w:rPr>
              <w:t>AESI</w:t>
            </w:r>
          </w:p>
        </w:tc>
        <w:tc>
          <w:tcPr>
            <w:tcW w:w="1132" w:type="dxa"/>
            <w:vAlign w:val="center"/>
          </w:tcPr>
          <w:p w14:paraId="6A6E6D8D"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vAlign w:val="center"/>
          </w:tcPr>
          <w:p w14:paraId="296D9A5B"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1/303</w:t>
            </w:r>
          </w:p>
        </w:tc>
        <w:tc>
          <w:tcPr>
            <w:tcW w:w="1557" w:type="dxa"/>
          </w:tcPr>
          <w:p w14:paraId="6CC7709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 (0.0, 1.8)</w:t>
            </w:r>
          </w:p>
        </w:tc>
        <w:tc>
          <w:tcPr>
            <w:tcW w:w="1276" w:type="dxa"/>
            <w:vAlign w:val="center"/>
          </w:tcPr>
          <w:p w14:paraId="3A385C4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1/203</w:t>
            </w:r>
          </w:p>
        </w:tc>
        <w:tc>
          <w:tcPr>
            <w:tcW w:w="1846" w:type="dxa"/>
          </w:tcPr>
          <w:p w14:paraId="1F37F10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0.5 (0.0, 2.7)</w:t>
            </w:r>
          </w:p>
        </w:tc>
        <w:tc>
          <w:tcPr>
            <w:tcW w:w="997" w:type="dxa"/>
            <w:vAlign w:val="center"/>
          </w:tcPr>
          <w:p w14:paraId="40262AA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0/306</w:t>
            </w:r>
          </w:p>
        </w:tc>
        <w:tc>
          <w:tcPr>
            <w:tcW w:w="1842" w:type="dxa"/>
            <w:vAlign w:val="center"/>
          </w:tcPr>
          <w:p w14:paraId="133E25DA"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1.2)</w:t>
            </w:r>
          </w:p>
        </w:tc>
        <w:tc>
          <w:tcPr>
            <w:tcW w:w="1140" w:type="dxa"/>
          </w:tcPr>
          <w:p w14:paraId="523EDAFC"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tcPr>
          <w:p w14:paraId="5063D7A1"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r w:rsidR="0058564D" w:rsidRPr="00B5058A" w14:paraId="6E4B57BC" w14:textId="77777777" w:rsidTr="00696364">
        <w:trPr>
          <w:trHeight w:val="77"/>
        </w:trPr>
        <w:tc>
          <w:tcPr>
            <w:tcW w:w="2581" w:type="dxa"/>
            <w:tcBorders>
              <w:bottom w:val="single" w:sz="4" w:space="0" w:color="auto"/>
            </w:tcBorders>
            <w:vAlign w:val="center"/>
          </w:tcPr>
          <w:p w14:paraId="306CF894" w14:textId="77777777" w:rsidR="0058564D" w:rsidRPr="00B5058A" w:rsidRDefault="0058564D" w:rsidP="00696364">
            <w:pPr>
              <w:spacing w:line="276" w:lineRule="auto"/>
              <w:rPr>
                <w:rFonts w:asciiTheme="majorBidi" w:hAnsiTheme="majorBidi" w:cstheme="majorBidi"/>
                <w:b/>
                <w:bCs/>
                <w:sz w:val="20"/>
                <w:szCs w:val="20"/>
              </w:rPr>
            </w:pPr>
            <w:r w:rsidRPr="00B5058A">
              <w:rPr>
                <w:rFonts w:asciiTheme="majorBidi" w:hAnsiTheme="majorBidi" w:cstheme="majorBidi"/>
                <w:b/>
                <w:bCs/>
                <w:sz w:val="20"/>
                <w:szCs w:val="20"/>
              </w:rPr>
              <w:t>Death</w:t>
            </w:r>
          </w:p>
        </w:tc>
        <w:tc>
          <w:tcPr>
            <w:tcW w:w="1132" w:type="dxa"/>
            <w:tcBorders>
              <w:bottom w:val="single" w:sz="4" w:space="0" w:color="auto"/>
            </w:tcBorders>
            <w:vAlign w:val="center"/>
          </w:tcPr>
          <w:p w14:paraId="5F8916D6"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Any</w:t>
            </w:r>
          </w:p>
        </w:tc>
        <w:tc>
          <w:tcPr>
            <w:tcW w:w="991" w:type="dxa"/>
            <w:tcBorders>
              <w:bottom w:val="single" w:sz="4" w:space="0" w:color="auto"/>
            </w:tcBorders>
            <w:vAlign w:val="center"/>
          </w:tcPr>
          <w:p w14:paraId="293DFE1D" w14:textId="4FB6D115" w:rsidR="0058564D" w:rsidRPr="00B5058A" w:rsidRDefault="00C2631A" w:rsidP="00696364">
            <w:pPr>
              <w:spacing w:line="276" w:lineRule="auto"/>
              <w:jc w:val="center"/>
              <w:rPr>
                <w:rFonts w:asciiTheme="majorBidi" w:hAnsiTheme="majorBidi" w:cstheme="majorBidi"/>
                <w:bCs/>
                <w:sz w:val="20"/>
                <w:szCs w:val="20"/>
              </w:rPr>
            </w:pPr>
            <w:r>
              <w:rPr>
                <w:rFonts w:asciiTheme="majorBidi" w:hAnsiTheme="majorBidi" w:cstheme="majorBidi"/>
                <w:bCs/>
                <w:sz w:val="20"/>
                <w:szCs w:val="20"/>
              </w:rPr>
              <w:t>0</w:t>
            </w:r>
            <w:r w:rsidR="0058564D" w:rsidRPr="00B5058A">
              <w:rPr>
                <w:rFonts w:asciiTheme="majorBidi" w:hAnsiTheme="majorBidi" w:cstheme="majorBidi"/>
                <w:bCs/>
                <w:sz w:val="20"/>
                <w:szCs w:val="20"/>
              </w:rPr>
              <w:t>/303</w:t>
            </w:r>
          </w:p>
        </w:tc>
        <w:tc>
          <w:tcPr>
            <w:tcW w:w="1557" w:type="dxa"/>
            <w:tcBorders>
              <w:bottom w:val="single" w:sz="4" w:space="0" w:color="auto"/>
            </w:tcBorders>
            <w:vAlign w:val="center"/>
          </w:tcPr>
          <w:p w14:paraId="4A4A675D" w14:textId="4F461641" w:rsidR="0058564D" w:rsidRPr="00B5058A" w:rsidRDefault="00C2631A" w:rsidP="00696364">
            <w:pPr>
              <w:spacing w:line="276" w:lineRule="auto"/>
              <w:jc w:val="center"/>
              <w:rPr>
                <w:rFonts w:asciiTheme="majorBidi" w:hAnsiTheme="majorBidi" w:cstheme="majorBidi"/>
                <w:bCs/>
                <w:sz w:val="20"/>
                <w:szCs w:val="20"/>
              </w:rPr>
            </w:pPr>
            <w:r>
              <w:rPr>
                <w:rFonts w:asciiTheme="majorBidi" w:hAnsiTheme="majorBidi" w:cstheme="majorBidi"/>
                <w:bCs/>
                <w:sz w:val="20"/>
                <w:szCs w:val="20"/>
              </w:rPr>
              <w:t>0</w:t>
            </w:r>
            <w:r w:rsidR="0058564D" w:rsidRPr="00B5058A">
              <w:rPr>
                <w:rFonts w:asciiTheme="majorBidi" w:hAnsiTheme="majorBidi" w:cstheme="majorBidi"/>
                <w:bCs/>
                <w:sz w:val="20"/>
                <w:szCs w:val="20"/>
              </w:rPr>
              <w:t xml:space="preserve"> (0.0, 1.</w:t>
            </w:r>
            <w:r>
              <w:rPr>
                <w:rFonts w:asciiTheme="majorBidi" w:hAnsiTheme="majorBidi" w:cstheme="majorBidi"/>
                <w:bCs/>
                <w:sz w:val="20"/>
                <w:szCs w:val="20"/>
              </w:rPr>
              <w:t>2</w:t>
            </w:r>
            <w:r w:rsidR="0058564D" w:rsidRPr="00B5058A">
              <w:rPr>
                <w:rFonts w:asciiTheme="majorBidi" w:hAnsiTheme="majorBidi" w:cstheme="majorBidi"/>
                <w:bCs/>
                <w:sz w:val="20"/>
                <w:szCs w:val="20"/>
              </w:rPr>
              <w:t>)</w:t>
            </w:r>
          </w:p>
        </w:tc>
        <w:tc>
          <w:tcPr>
            <w:tcW w:w="1276" w:type="dxa"/>
            <w:tcBorders>
              <w:bottom w:val="single" w:sz="4" w:space="0" w:color="auto"/>
            </w:tcBorders>
            <w:vAlign w:val="center"/>
          </w:tcPr>
          <w:p w14:paraId="236C49E8" w14:textId="4ED09D05" w:rsidR="0058564D" w:rsidRPr="00B5058A" w:rsidRDefault="00C2631A" w:rsidP="00696364">
            <w:pPr>
              <w:spacing w:line="276" w:lineRule="auto"/>
              <w:jc w:val="center"/>
              <w:rPr>
                <w:rFonts w:asciiTheme="majorBidi" w:hAnsiTheme="majorBidi" w:cstheme="majorBidi"/>
                <w:bCs/>
                <w:sz w:val="20"/>
                <w:szCs w:val="20"/>
              </w:rPr>
            </w:pPr>
            <w:r>
              <w:rPr>
                <w:rFonts w:asciiTheme="majorBidi" w:hAnsiTheme="majorBidi" w:cstheme="majorBidi"/>
                <w:bCs/>
                <w:sz w:val="20"/>
                <w:szCs w:val="20"/>
              </w:rPr>
              <w:t>0</w:t>
            </w:r>
            <w:r w:rsidR="0058564D" w:rsidRPr="00B5058A">
              <w:rPr>
                <w:rFonts w:asciiTheme="majorBidi" w:hAnsiTheme="majorBidi" w:cstheme="majorBidi"/>
                <w:bCs/>
                <w:sz w:val="20"/>
                <w:szCs w:val="20"/>
              </w:rPr>
              <w:t>/203</w:t>
            </w:r>
          </w:p>
        </w:tc>
        <w:tc>
          <w:tcPr>
            <w:tcW w:w="1846" w:type="dxa"/>
            <w:tcBorders>
              <w:bottom w:val="single" w:sz="4" w:space="0" w:color="auto"/>
            </w:tcBorders>
            <w:vAlign w:val="center"/>
          </w:tcPr>
          <w:p w14:paraId="0C5C0B12" w14:textId="7D444FE8" w:rsidR="0058564D" w:rsidRPr="00B5058A" w:rsidRDefault="000A45BD" w:rsidP="000A45BD">
            <w:pPr>
              <w:spacing w:line="276" w:lineRule="auto"/>
              <w:jc w:val="center"/>
              <w:rPr>
                <w:rFonts w:asciiTheme="majorBidi" w:hAnsiTheme="majorBidi" w:cstheme="majorBidi"/>
                <w:bCs/>
                <w:sz w:val="20"/>
                <w:szCs w:val="20"/>
              </w:rPr>
            </w:pPr>
            <w:r>
              <w:rPr>
                <w:rFonts w:asciiTheme="majorBidi" w:hAnsiTheme="majorBidi" w:cstheme="majorBidi"/>
                <w:bCs/>
                <w:sz w:val="20"/>
                <w:szCs w:val="20"/>
              </w:rPr>
              <w:t>0</w:t>
            </w:r>
            <w:r w:rsidR="0058564D" w:rsidRPr="00B5058A">
              <w:rPr>
                <w:rFonts w:asciiTheme="majorBidi" w:hAnsiTheme="majorBidi" w:cstheme="majorBidi"/>
                <w:bCs/>
                <w:sz w:val="20"/>
                <w:szCs w:val="20"/>
              </w:rPr>
              <w:t xml:space="preserve"> (0.0, </w:t>
            </w:r>
            <w:r>
              <w:rPr>
                <w:rFonts w:asciiTheme="majorBidi" w:hAnsiTheme="majorBidi" w:cstheme="majorBidi"/>
                <w:bCs/>
                <w:sz w:val="20"/>
                <w:szCs w:val="20"/>
              </w:rPr>
              <w:t>1.8</w:t>
            </w:r>
            <w:r w:rsidR="0058564D" w:rsidRPr="00B5058A">
              <w:rPr>
                <w:rFonts w:asciiTheme="majorBidi" w:hAnsiTheme="majorBidi" w:cstheme="majorBidi"/>
                <w:bCs/>
                <w:sz w:val="20"/>
                <w:szCs w:val="20"/>
              </w:rPr>
              <w:t>)</w:t>
            </w:r>
          </w:p>
        </w:tc>
        <w:tc>
          <w:tcPr>
            <w:tcW w:w="997" w:type="dxa"/>
            <w:tcBorders>
              <w:bottom w:val="single" w:sz="4" w:space="0" w:color="auto"/>
            </w:tcBorders>
            <w:vAlign w:val="center"/>
          </w:tcPr>
          <w:p w14:paraId="42217773"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0/306</w:t>
            </w:r>
          </w:p>
        </w:tc>
        <w:tc>
          <w:tcPr>
            <w:tcW w:w="1842" w:type="dxa"/>
            <w:tcBorders>
              <w:bottom w:val="single" w:sz="4" w:space="0" w:color="auto"/>
            </w:tcBorders>
            <w:vAlign w:val="center"/>
          </w:tcPr>
          <w:p w14:paraId="18F03C50"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1.2)</w:t>
            </w:r>
          </w:p>
        </w:tc>
        <w:tc>
          <w:tcPr>
            <w:tcW w:w="1140" w:type="dxa"/>
            <w:tcBorders>
              <w:bottom w:val="single" w:sz="4" w:space="0" w:color="auto"/>
            </w:tcBorders>
            <w:vAlign w:val="center"/>
          </w:tcPr>
          <w:p w14:paraId="5346921E"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0/102</w:t>
            </w:r>
          </w:p>
        </w:tc>
        <w:tc>
          <w:tcPr>
            <w:tcW w:w="1558" w:type="dxa"/>
            <w:tcBorders>
              <w:bottom w:val="single" w:sz="4" w:space="0" w:color="auto"/>
            </w:tcBorders>
            <w:vAlign w:val="center"/>
          </w:tcPr>
          <w:p w14:paraId="5560668F" w14:textId="77777777" w:rsidR="0058564D" w:rsidRPr="00B5058A" w:rsidRDefault="0058564D" w:rsidP="00696364">
            <w:pPr>
              <w:spacing w:line="276" w:lineRule="auto"/>
              <w:jc w:val="center"/>
              <w:rPr>
                <w:rFonts w:asciiTheme="majorBidi" w:hAnsiTheme="majorBidi" w:cstheme="majorBidi"/>
                <w:bCs/>
                <w:sz w:val="20"/>
                <w:szCs w:val="20"/>
              </w:rPr>
            </w:pPr>
            <w:r w:rsidRPr="00B5058A">
              <w:rPr>
                <w:rFonts w:asciiTheme="majorBidi" w:hAnsiTheme="majorBidi" w:cstheme="majorBidi"/>
                <w:bCs/>
                <w:sz w:val="20"/>
                <w:szCs w:val="20"/>
              </w:rPr>
              <w:t>0.0 (0.0, 3.6)</w:t>
            </w:r>
          </w:p>
        </w:tc>
      </w:tr>
    </w:tbl>
    <w:p w14:paraId="3FC98495" w14:textId="77777777" w:rsidR="0058564D" w:rsidRPr="00B5058A" w:rsidRDefault="0058564D" w:rsidP="0058564D">
      <w:pPr>
        <w:autoSpaceDE w:val="0"/>
        <w:autoSpaceDN w:val="0"/>
        <w:adjustRightInd w:val="0"/>
        <w:spacing w:after="0" w:line="240" w:lineRule="auto"/>
        <w:rPr>
          <w:rFonts w:asciiTheme="majorBidi" w:hAnsiTheme="majorBidi" w:cstheme="majorBidi"/>
        </w:rPr>
      </w:pPr>
      <w:r w:rsidRPr="00B5058A">
        <w:rPr>
          <w:rFonts w:asciiTheme="majorBidi" w:hAnsiTheme="majorBidi" w:cstheme="majorBidi"/>
        </w:rPr>
        <w:t xml:space="preserve">AE, adverse event. AESI, adverse event of special interest. AR, adverse reaction. CI, confidence interval. n, number of participants who reported an AE. N, number of participants in the safety analysis set. </w:t>
      </w:r>
    </w:p>
    <w:p w14:paraId="5ED5FB07" w14:textId="77777777" w:rsidR="0058564D" w:rsidRPr="00B5058A" w:rsidRDefault="0058564D">
      <w:pPr>
        <w:rPr>
          <w:rFonts w:asciiTheme="majorBidi" w:hAnsiTheme="majorBidi" w:cstheme="majorBidi"/>
          <w:b/>
        </w:rPr>
      </w:pPr>
    </w:p>
    <w:p w14:paraId="2C3EF6B8" w14:textId="244D0C6F" w:rsidR="006C10FF" w:rsidRPr="00B5058A" w:rsidRDefault="006C10FF" w:rsidP="0058564D">
      <w:pPr>
        <w:autoSpaceDE w:val="0"/>
        <w:autoSpaceDN w:val="0"/>
        <w:adjustRightInd w:val="0"/>
        <w:spacing w:after="0" w:line="240" w:lineRule="auto"/>
        <w:rPr>
          <w:rFonts w:asciiTheme="majorBidi" w:hAnsiTheme="majorBidi" w:cstheme="majorBidi"/>
        </w:rPr>
      </w:pPr>
    </w:p>
    <w:sectPr w:rsidR="006C10FF" w:rsidRPr="00B5058A" w:rsidSect="0058564D">
      <w:pgSz w:w="15840" w:h="12240" w:orient="landscape"/>
      <w:pgMar w:top="1276" w:right="567" w:bottom="567"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470A8" w16cid:durableId="237CCAF7"/>
  <w16cid:commentId w16cid:paraId="407FA94B" w16cid:durableId="237CD095"/>
  <w16cid:commentId w16cid:paraId="3A48C4F9" w16cid:durableId="237CCAF8"/>
  <w16cid:commentId w16cid:paraId="47021AE4" w16cid:durableId="237CD4EB"/>
  <w16cid:commentId w16cid:paraId="15A18D91" w16cid:durableId="237CCAF9"/>
  <w16cid:commentId w16cid:paraId="718289E9" w16cid:durableId="237CDE20"/>
  <w16cid:commentId w16cid:paraId="51DB9F49" w16cid:durableId="237CCAFA"/>
  <w16cid:commentId w16cid:paraId="51A1AADF" w16cid:durableId="237CE02F"/>
  <w16cid:commentId w16cid:paraId="7EFF43EB" w16cid:durableId="237CE0AA"/>
  <w16cid:commentId w16cid:paraId="4732BEAF" w16cid:durableId="237CE0D2"/>
  <w16cid:commentId w16cid:paraId="297E698B" w16cid:durableId="237CE1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99753" w14:textId="77777777" w:rsidR="00DE29DF" w:rsidRDefault="00DE29DF" w:rsidP="000A2EF4">
      <w:pPr>
        <w:spacing w:after="0" w:line="240" w:lineRule="auto"/>
      </w:pPr>
      <w:r>
        <w:separator/>
      </w:r>
    </w:p>
  </w:endnote>
  <w:endnote w:type="continuationSeparator" w:id="0">
    <w:p w14:paraId="0D007560" w14:textId="77777777" w:rsidR="00DE29DF" w:rsidRDefault="00DE29DF" w:rsidP="000A2EF4">
      <w:pPr>
        <w:spacing w:after="0" w:line="240" w:lineRule="auto"/>
      </w:pPr>
      <w:r>
        <w:continuationSeparator/>
      </w:r>
    </w:p>
  </w:endnote>
  <w:endnote w:type="continuationNotice" w:id="1">
    <w:p w14:paraId="5079434A" w14:textId="77777777" w:rsidR="00DE29DF" w:rsidRDefault="00DE2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1FE9" w14:textId="77777777" w:rsidR="00B627F5" w:rsidRDefault="00B62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122375"/>
      <w:docPartObj>
        <w:docPartGallery w:val="Page Numbers (Bottom of Page)"/>
        <w:docPartUnique/>
      </w:docPartObj>
    </w:sdtPr>
    <w:sdtEndPr>
      <w:rPr>
        <w:noProof/>
      </w:rPr>
    </w:sdtEndPr>
    <w:sdtContent>
      <w:p w14:paraId="37EC595D" w14:textId="69798EAA" w:rsidR="00B627F5" w:rsidRDefault="00B627F5">
        <w:pPr>
          <w:pStyle w:val="Footer"/>
          <w:jc w:val="right"/>
        </w:pPr>
        <w:r>
          <w:fldChar w:fldCharType="begin"/>
        </w:r>
        <w:r>
          <w:instrText xml:space="preserve"> PAGE   \* MERGEFORMAT </w:instrText>
        </w:r>
        <w:r>
          <w:fldChar w:fldCharType="separate"/>
        </w:r>
        <w:r w:rsidR="00E0492F">
          <w:rPr>
            <w:noProof/>
          </w:rPr>
          <w:t>4</w:t>
        </w:r>
        <w:r>
          <w:rPr>
            <w:noProof/>
          </w:rPr>
          <w:fldChar w:fldCharType="end"/>
        </w:r>
      </w:p>
    </w:sdtContent>
  </w:sdt>
  <w:p w14:paraId="1122E3D3" w14:textId="77777777" w:rsidR="00B627F5" w:rsidRDefault="00B62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2725" w14:textId="77777777" w:rsidR="00B627F5" w:rsidRDefault="00B6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131F" w14:textId="77777777" w:rsidR="00DE29DF" w:rsidRDefault="00DE29DF" w:rsidP="000A2EF4">
      <w:pPr>
        <w:spacing w:after="0" w:line="240" w:lineRule="auto"/>
      </w:pPr>
      <w:r>
        <w:separator/>
      </w:r>
    </w:p>
  </w:footnote>
  <w:footnote w:type="continuationSeparator" w:id="0">
    <w:p w14:paraId="2CF0266E" w14:textId="77777777" w:rsidR="00DE29DF" w:rsidRDefault="00DE29DF" w:rsidP="000A2EF4">
      <w:pPr>
        <w:spacing w:after="0" w:line="240" w:lineRule="auto"/>
      </w:pPr>
      <w:r>
        <w:continuationSeparator/>
      </w:r>
    </w:p>
  </w:footnote>
  <w:footnote w:type="continuationNotice" w:id="1">
    <w:p w14:paraId="39A953B6" w14:textId="77777777" w:rsidR="00DE29DF" w:rsidRDefault="00DE2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3853" w14:textId="77777777" w:rsidR="00B627F5" w:rsidRDefault="00B62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CFDE" w14:textId="77777777" w:rsidR="00B627F5" w:rsidRDefault="00B62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0245" w14:textId="77777777" w:rsidR="00B627F5" w:rsidRDefault="00B62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1CB"/>
    <w:multiLevelType w:val="hybridMultilevel"/>
    <w:tmpl w:val="6CC8A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2862"/>
    <w:multiLevelType w:val="hybridMultilevel"/>
    <w:tmpl w:val="CCCE97A2"/>
    <w:lvl w:ilvl="0" w:tplc="EFDC5E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54C9"/>
    <w:multiLevelType w:val="hybridMultilevel"/>
    <w:tmpl w:val="C1F439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B110198"/>
    <w:multiLevelType w:val="hybridMultilevel"/>
    <w:tmpl w:val="ABD8E90E"/>
    <w:lvl w:ilvl="0" w:tplc="7980A5E8">
      <w:start w:val="1"/>
      <w:numFmt w:val="bullet"/>
      <w:lvlText w:val="•"/>
      <w:lvlJc w:val="left"/>
      <w:pPr>
        <w:tabs>
          <w:tab w:val="num" w:pos="720"/>
        </w:tabs>
        <w:ind w:left="720" w:hanging="360"/>
      </w:pPr>
      <w:rPr>
        <w:rFonts w:ascii="Arial" w:hAnsi="Arial" w:hint="default"/>
      </w:rPr>
    </w:lvl>
    <w:lvl w:ilvl="1" w:tplc="5F6AD1CC" w:tentative="1">
      <w:start w:val="1"/>
      <w:numFmt w:val="bullet"/>
      <w:lvlText w:val="•"/>
      <w:lvlJc w:val="left"/>
      <w:pPr>
        <w:tabs>
          <w:tab w:val="num" w:pos="1440"/>
        </w:tabs>
        <w:ind w:left="1440" w:hanging="360"/>
      </w:pPr>
      <w:rPr>
        <w:rFonts w:ascii="Arial" w:hAnsi="Arial" w:hint="default"/>
      </w:rPr>
    </w:lvl>
    <w:lvl w:ilvl="2" w:tplc="04B868BA" w:tentative="1">
      <w:start w:val="1"/>
      <w:numFmt w:val="bullet"/>
      <w:lvlText w:val="•"/>
      <w:lvlJc w:val="left"/>
      <w:pPr>
        <w:tabs>
          <w:tab w:val="num" w:pos="2160"/>
        </w:tabs>
        <w:ind w:left="2160" w:hanging="360"/>
      </w:pPr>
      <w:rPr>
        <w:rFonts w:ascii="Arial" w:hAnsi="Arial" w:hint="default"/>
      </w:rPr>
    </w:lvl>
    <w:lvl w:ilvl="3" w:tplc="2E1E83F6" w:tentative="1">
      <w:start w:val="1"/>
      <w:numFmt w:val="bullet"/>
      <w:lvlText w:val="•"/>
      <w:lvlJc w:val="left"/>
      <w:pPr>
        <w:tabs>
          <w:tab w:val="num" w:pos="2880"/>
        </w:tabs>
        <w:ind w:left="2880" w:hanging="360"/>
      </w:pPr>
      <w:rPr>
        <w:rFonts w:ascii="Arial" w:hAnsi="Arial" w:hint="default"/>
      </w:rPr>
    </w:lvl>
    <w:lvl w:ilvl="4" w:tplc="05F267C8" w:tentative="1">
      <w:start w:val="1"/>
      <w:numFmt w:val="bullet"/>
      <w:lvlText w:val="•"/>
      <w:lvlJc w:val="left"/>
      <w:pPr>
        <w:tabs>
          <w:tab w:val="num" w:pos="3600"/>
        </w:tabs>
        <w:ind w:left="3600" w:hanging="360"/>
      </w:pPr>
      <w:rPr>
        <w:rFonts w:ascii="Arial" w:hAnsi="Arial" w:hint="default"/>
      </w:rPr>
    </w:lvl>
    <w:lvl w:ilvl="5" w:tplc="D618EDEA" w:tentative="1">
      <w:start w:val="1"/>
      <w:numFmt w:val="bullet"/>
      <w:lvlText w:val="•"/>
      <w:lvlJc w:val="left"/>
      <w:pPr>
        <w:tabs>
          <w:tab w:val="num" w:pos="4320"/>
        </w:tabs>
        <w:ind w:left="4320" w:hanging="360"/>
      </w:pPr>
      <w:rPr>
        <w:rFonts w:ascii="Arial" w:hAnsi="Arial" w:hint="default"/>
      </w:rPr>
    </w:lvl>
    <w:lvl w:ilvl="6" w:tplc="F260DB6C" w:tentative="1">
      <w:start w:val="1"/>
      <w:numFmt w:val="bullet"/>
      <w:lvlText w:val="•"/>
      <w:lvlJc w:val="left"/>
      <w:pPr>
        <w:tabs>
          <w:tab w:val="num" w:pos="5040"/>
        </w:tabs>
        <w:ind w:left="5040" w:hanging="360"/>
      </w:pPr>
      <w:rPr>
        <w:rFonts w:ascii="Arial" w:hAnsi="Arial" w:hint="default"/>
      </w:rPr>
    </w:lvl>
    <w:lvl w:ilvl="7" w:tplc="6A6ABE32" w:tentative="1">
      <w:start w:val="1"/>
      <w:numFmt w:val="bullet"/>
      <w:lvlText w:val="•"/>
      <w:lvlJc w:val="left"/>
      <w:pPr>
        <w:tabs>
          <w:tab w:val="num" w:pos="5760"/>
        </w:tabs>
        <w:ind w:left="5760" w:hanging="360"/>
      </w:pPr>
      <w:rPr>
        <w:rFonts w:ascii="Arial" w:hAnsi="Arial" w:hint="default"/>
      </w:rPr>
    </w:lvl>
    <w:lvl w:ilvl="8" w:tplc="102480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A7369C"/>
    <w:multiLevelType w:val="hybridMultilevel"/>
    <w:tmpl w:val="72245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7CAE"/>
    <w:multiLevelType w:val="hybridMultilevel"/>
    <w:tmpl w:val="CF06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F51D6"/>
    <w:multiLevelType w:val="hybridMultilevel"/>
    <w:tmpl w:val="AE74151C"/>
    <w:lvl w:ilvl="0" w:tplc="4F7CE054">
      <w:start w:val="1"/>
      <w:numFmt w:val="bullet"/>
      <w:lvlText w:val="•"/>
      <w:lvlJc w:val="left"/>
      <w:pPr>
        <w:tabs>
          <w:tab w:val="num" w:pos="720"/>
        </w:tabs>
        <w:ind w:left="720" w:hanging="360"/>
      </w:pPr>
      <w:rPr>
        <w:rFonts w:ascii="Arial" w:hAnsi="Arial" w:hint="default"/>
      </w:rPr>
    </w:lvl>
    <w:lvl w:ilvl="1" w:tplc="8D383B84" w:tentative="1">
      <w:start w:val="1"/>
      <w:numFmt w:val="bullet"/>
      <w:lvlText w:val="•"/>
      <w:lvlJc w:val="left"/>
      <w:pPr>
        <w:tabs>
          <w:tab w:val="num" w:pos="1440"/>
        </w:tabs>
        <w:ind w:left="1440" w:hanging="360"/>
      </w:pPr>
      <w:rPr>
        <w:rFonts w:ascii="Arial" w:hAnsi="Arial" w:hint="default"/>
      </w:rPr>
    </w:lvl>
    <w:lvl w:ilvl="2" w:tplc="90BE3E86" w:tentative="1">
      <w:start w:val="1"/>
      <w:numFmt w:val="bullet"/>
      <w:lvlText w:val="•"/>
      <w:lvlJc w:val="left"/>
      <w:pPr>
        <w:tabs>
          <w:tab w:val="num" w:pos="2160"/>
        </w:tabs>
        <w:ind w:left="2160" w:hanging="360"/>
      </w:pPr>
      <w:rPr>
        <w:rFonts w:ascii="Arial" w:hAnsi="Arial" w:hint="default"/>
      </w:rPr>
    </w:lvl>
    <w:lvl w:ilvl="3" w:tplc="F4749144" w:tentative="1">
      <w:start w:val="1"/>
      <w:numFmt w:val="bullet"/>
      <w:lvlText w:val="•"/>
      <w:lvlJc w:val="left"/>
      <w:pPr>
        <w:tabs>
          <w:tab w:val="num" w:pos="2880"/>
        </w:tabs>
        <w:ind w:left="2880" w:hanging="360"/>
      </w:pPr>
      <w:rPr>
        <w:rFonts w:ascii="Arial" w:hAnsi="Arial" w:hint="default"/>
      </w:rPr>
    </w:lvl>
    <w:lvl w:ilvl="4" w:tplc="6E5E943E" w:tentative="1">
      <w:start w:val="1"/>
      <w:numFmt w:val="bullet"/>
      <w:lvlText w:val="•"/>
      <w:lvlJc w:val="left"/>
      <w:pPr>
        <w:tabs>
          <w:tab w:val="num" w:pos="3600"/>
        </w:tabs>
        <w:ind w:left="3600" w:hanging="360"/>
      </w:pPr>
      <w:rPr>
        <w:rFonts w:ascii="Arial" w:hAnsi="Arial" w:hint="default"/>
      </w:rPr>
    </w:lvl>
    <w:lvl w:ilvl="5" w:tplc="93B0545E" w:tentative="1">
      <w:start w:val="1"/>
      <w:numFmt w:val="bullet"/>
      <w:lvlText w:val="•"/>
      <w:lvlJc w:val="left"/>
      <w:pPr>
        <w:tabs>
          <w:tab w:val="num" w:pos="4320"/>
        </w:tabs>
        <w:ind w:left="4320" w:hanging="360"/>
      </w:pPr>
      <w:rPr>
        <w:rFonts w:ascii="Arial" w:hAnsi="Arial" w:hint="default"/>
      </w:rPr>
    </w:lvl>
    <w:lvl w:ilvl="6" w:tplc="35F42FF8" w:tentative="1">
      <w:start w:val="1"/>
      <w:numFmt w:val="bullet"/>
      <w:lvlText w:val="•"/>
      <w:lvlJc w:val="left"/>
      <w:pPr>
        <w:tabs>
          <w:tab w:val="num" w:pos="5040"/>
        </w:tabs>
        <w:ind w:left="5040" w:hanging="360"/>
      </w:pPr>
      <w:rPr>
        <w:rFonts w:ascii="Arial" w:hAnsi="Arial" w:hint="default"/>
      </w:rPr>
    </w:lvl>
    <w:lvl w:ilvl="7" w:tplc="829AE346" w:tentative="1">
      <w:start w:val="1"/>
      <w:numFmt w:val="bullet"/>
      <w:lvlText w:val="•"/>
      <w:lvlJc w:val="left"/>
      <w:pPr>
        <w:tabs>
          <w:tab w:val="num" w:pos="5760"/>
        </w:tabs>
        <w:ind w:left="5760" w:hanging="360"/>
      </w:pPr>
      <w:rPr>
        <w:rFonts w:ascii="Arial" w:hAnsi="Arial" w:hint="default"/>
      </w:rPr>
    </w:lvl>
    <w:lvl w:ilvl="8" w:tplc="7BB06B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1E79A8"/>
    <w:multiLevelType w:val="multilevel"/>
    <w:tmpl w:val="D37241EA"/>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BF10550"/>
    <w:multiLevelType w:val="hybridMultilevel"/>
    <w:tmpl w:val="FF34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929D4"/>
    <w:multiLevelType w:val="hybridMultilevel"/>
    <w:tmpl w:val="9072E092"/>
    <w:lvl w:ilvl="0" w:tplc="D04C87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52EB1"/>
    <w:multiLevelType w:val="hybridMultilevel"/>
    <w:tmpl w:val="EEB8B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50C02"/>
    <w:multiLevelType w:val="hybridMultilevel"/>
    <w:tmpl w:val="4A9254BC"/>
    <w:lvl w:ilvl="0" w:tplc="6D1AF8D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19251A"/>
    <w:multiLevelType w:val="hybridMultilevel"/>
    <w:tmpl w:val="D116D6F6"/>
    <w:lvl w:ilvl="0" w:tplc="4AEA47A6">
      <w:start w:val="1"/>
      <w:numFmt w:val="decimal"/>
      <w:pStyle w:val="ListNumb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D71F7A"/>
    <w:multiLevelType w:val="hybridMultilevel"/>
    <w:tmpl w:val="7B76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27528"/>
    <w:multiLevelType w:val="hybridMultilevel"/>
    <w:tmpl w:val="B4B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D1514"/>
    <w:multiLevelType w:val="hybridMultilevel"/>
    <w:tmpl w:val="4B4E61AE"/>
    <w:lvl w:ilvl="0" w:tplc="2B5016B4">
      <w:start w:val="2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27E212D"/>
    <w:multiLevelType w:val="hybridMultilevel"/>
    <w:tmpl w:val="B462BA24"/>
    <w:lvl w:ilvl="0" w:tplc="4D3AFC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235479"/>
    <w:multiLevelType w:val="hybridMultilevel"/>
    <w:tmpl w:val="D10E8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595237"/>
    <w:multiLevelType w:val="hybridMultilevel"/>
    <w:tmpl w:val="79E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D3ECA"/>
    <w:multiLevelType w:val="hybridMultilevel"/>
    <w:tmpl w:val="017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916AE"/>
    <w:multiLevelType w:val="hybridMultilevel"/>
    <w:tmpl w:val="A618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C38AC"/>
    <w:multiLevelType w:val="hybridMultilevel"/>
    <w:tmpl w:val="7FDA68F8"/>
    <w:lvl w:ilvl="0" w:tplc="F90CE93E">
      <w:start w:val="1"/>
      <w:numFmt w:val="decimal"/>
      <w:lvlText w:val="%1."/>
      <w:lvlJc w:val="left"/>
      <w:pPr>
        <w:ind w:left="720" w:hanging="360"/>
      </w:pPr>
      <w:rPr>
        <w:rFonts w:eastAsia="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3336E"/>
    <w:multiLevelType w:val="hybridMultilevel"/>
    <w:tmpl w:val="5D2CC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B4F74"/>
    <w:multiLevelType w:val="hybridMultilevel"/>
    <w:tmpl w:val="75640338"/>
    <w:lvl w:ilvl="0" w:tplc="97307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CB5DE2"/>
    <w:multiLevelType w:val="hybridMultilevel"/>
    <w:tmpl w:val="CD94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D00AF"/>
    <w:multiLevelType w:val="hybridMultilevel"/>
    <w:tmpl w:val="F5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D6282"/>
    <w:multiLevelType w:val="hybridMultilevel"/>
    <w:tmpl w:val="C7164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0"/>
  </w:num>
  <w:num w:numId="4">
    <w:abstractNumId w:val="17"/>
  </w:num>
  <w:num w:numId="5">
    <w:abstractNumId w:val="11"/>
  </w:num>
  <w:num w:numId="6">
    <w:abstractNumId w:val="26"/>
  </w:num>
  <w:num w:numId="7">
    <w:abstractNumId w:val="4"/>
  </w:num>
  <w:num w:numId="8">
    <w:abstractNumId w:val="14"/>
  </w:num>
  <w:num w:numId="9">
    <w:abstractNumId w:val="10"/>
  </w:num>
  <w:num w:numId="10">
    <w:abstractNumId w:val="2"/>
  </w:num>
  <w:num w:numId="11">
    <w:abstractNumId w:val="3"/>
  </w:num>
  <w:num w:numId="12">
    <w:abstractNumId w:val="5"/>
  </w:num>
  <w:num w:numId="13">
    <w:abstractNumId w:val="22"/>
  </w:num>
  <w:num w:numId="14">
    <w:abstractNumId w:val="24"/>
  </w:num>
  <w:num w:numId="15">
    <w:abstractNumId w:val="15"/>
  </w:num>
  <w:num w:numId="16">
    <w:abstractNumId w:val="12"/>
  </w:num>
  <w:num w:numId="17">
    <w:abstractNumId w:val="23"/>
  </w:num>
  <w:num w:numId="18">
    <w:abstractNumId w:val="19"/>
  </w:num>
  <w:num w:numId="19">
    <w:abstractNumId w:val="8"/>
  </w:num>
  <w:num w:numId="20">
    <w:abstractNumId w:val="20"/>
  </w:num>
  <w:num w:numId="21">
    <w:abstractNumId w:val="7"/>
  </w:num>
  <w:num w:numId="22">
    <w:abstractNumId w:val="9"/>
  </w:num>
  <w:num w:numId="23">
    <w:abstractNumId w:val="6"/>
  </w:num>
  <w:num w:numId="24">
    <w:abstractNumId w:val="25"/>
  </w:num>
  <w:num w:numId="25">
    <w:abstractNumId w:val="13"/>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pidemiology Infec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f2p02v2s2xs55hep9dd5fd9bz5sp2s2vfpf9&quot;&gt;MET51&lt;record-ids&gt;&lt;item&gt;2&lt;/item&gt;&lt;item&gt;4&lt;/item&gt;&lt;item&gt;19&lt;/item&gt;&lt;item&gt;24&lt;/item&gt;&lt;item&gt;32&lt;/item&gt;&lt;item&gt;42&lt;/item&gt;&lt;item&gt;45&lt;/item&gt;&lt;item&gt;50&lt;/item&gt;&lt;item&gt;51&lt;/item&gt;&lt;item&gt;54&lt;/item&gt;&lt;item&gt;57&lt;/item&gt;&lt;item&gt;60&lt;/item&gt;&lt;item&gt;61&lt;/item&gt;&lt;item&gt;62&lt;/item&gt;&lt;item&gt;63&lt;/item&gt;&lt;item&gt;64&lt;/item&gt;&lt;item&gt;65&lt;/item&gt;&lt;item&gt;66&lt;/item&gt;&lt;item&gt;67&lt;/item&gt;&lt;item&gt;72&lt;/item&gt;&lt;item&gt;73&lt;/item&gt;&lt;item&gt;74&lt;/item&gt;&lt;item&gt;75&lt;/item&gt;&lt;item&gt;76&lt;/item&gt;&lt;item&gt;77&lt;/item&gt;&lt;item&gt;78&lt;/item&gt;&lt;item&gt;79&lt;/item&gt;&lt;item&gt;81&lt;/item&gt;&lt;item&gt;82&lt;/item&gt;&lt;item&gt;84&lt;/item&gt;&lt;item&gt;85&lt;/item&gt;&lt;item&gt;86&lt;/item&gt;&lt;item&gt;87&lt;/item&gt;&lt;item&gt;88&lt;/item&gt;&lt;item&gt;89&lt;/item&gt;&lt;item&gt;90&lt;/item&gt;&lt;item&gt;91&lt;/item&gt;&lt;item&gt;92&lt;/item&gt;&lt;item&gt;93&lt;/item&gt;&lt;/record-ids&gt;&lt;/item&gt;&lt;/Libraries&gt;"/>
  </w:docVars>
  <w:rsids>
    <w:rsidRoot w:val="00090146"/>
    <w:rsid w:val="0000000A"/>
    <w:rsid w:val="00002A9A"/>
    <w:rsid w:val="00010016"/>
    <w:rsid w:val="000114BB"/>
    <w:rsid w:val="00011D46"/>
    <w:rsid w:val="00012A6C"/>
    <w:rsid w:val="000133F8"/>
    <w:rsid w:val="00013B4D"/>
    <w:rsid w:val="00013D88"/>
    <w:rsid w:val="00014AC5"/>
    <w:rsid w:val="00016D24"/>
    <w:rsid w:val="000172CE"/>
    <w:rsid w:val="00022E14"/>
    <w:rsid w:val="0002452A"/>
    <w:rsid w:val="00026A74"/>
    <w:rsid w:val="0003015C"/>
    <w:rsid w:val="00030634"/>
    <w:rsid w:val="00031973"/>
    <w:rsid w:val="00034A06"/>
    <w:rsid w:val="0003500B"/>
    <w:rsid w:val="00035372"/>
    <w:rsid w:val="000362A5"/>
    <w:rsid w:val="00037C80"/>
    <w:rsid w:val="00037DC5"/>
    <w:rsid w:val="00040959"/>
    <w:rsid w:val="00043FFC"/>
    <w:rsid w:val="000457E2"/>
    <w:rsid w:val="000459E2"/>
    <w:rsid w:val="00047778"/>
    <w:rsid w:val="00047AFE"/>
    <w:rsid w:val="00047BC3"/>
    <w:rsid w:val="00050A97"/>
    <w:rsid w:val="00052908"/>
    <w:rsid w:val="000607E9"/>
    <w:rsid w:val="000647DF"/>
    <w:rsid w:val="00065096"/>
    <w:rsid w:val="00065CC5"/>
    <w:rsid w:val="00065E35"/>
    <w:rsid w:val="00066836"/>
    <w:rsid w:val="00075497"/>
    <w:rsid w:val="000765DA"/>
    <w:rsid w:val="00076941"/>
    <w:rsid w:val="00076C55"/>
    <w:rsid w:val="00083A53"/>
    <w:rsid w:val="000856C1"/>
    <w:rsid w:val="00090146"/>
    <w:rsid w:val="00092547"/>
    <w:rsid w:val="0009655A"/>
    <w:rsid w:val="000975B6"/>
    <w:rsid w:val="000A10DE"/>
    <w:rsid w:val="000A1326"/>
    <w:rsid w:val="000A2844"/>
    <w:rsid w:val="000A2EF4"/>
    <w:rsid w:val="000A3081"/>
    <w:rsid w:val="000A45BD"/>
    <w:rsid w:val="000A4A97"/>
    <w:rsid w:val="000B16C5"/>
    <w:rsid w:val="000B21F4"/>
    <w:rsid w:val="000B592E"/>
    <w:rsid w:val="000B786D"/>
    <w:rsid w:val="000C101C"/>
    <w:rsid w:val="000C2945"/>
    <w:rsid w:val="000C3698"/>
    <w:rsid w:val="000D0249"/>
    <w:rsid w:val="000D36A5"/>
    <w:rsid w:val="000D3A75"/>
    <w:rsid w:val="000D49EF"/>
    <w:rsid w:val="000D533F"/>
    <w:rsid w:val="000D7890"/>
    <w:rsid w:val="000D7CD0"/>
    <w:rsid w:val="000E0D2D"/>
    <w:rsid w:val="000E47AF"/>
    <w:rsid w:val="000E5D51"/>
    <w:rsid w:val="000F26B4"/>
    <w:rsid w:val="000F3AC9"/>
    <w:rsid w:val="000F53C2"/>
    <w:rsid w:val="000F5860"/>
    <w:rsid w:val="000F7CD7"/>
    <w:rsid w:val="0010038A"/>
    <w:rsid w:val="001005BC"/>
    <w:rsid w:val="00105E3D"/>
    <w:rsid w:val="001069A2"/>
    <w:rsid w:val="00111194"/>
    <w:rsid w:val="0011192A"/>
    <w:rsid w:val="00113163"/>
    <w:rsid w:val="00113A7C"/>
    <w:rsid w:val="00116963"/>
    <w:rsid w:val="00121C7B"/>
    <w:rsid w:val="00124DB5"/>
    <w:rsid w:val="00125050"/>
    <w:rsid w:val="00125EA4"/>
    <w:rsid w:val="00126203"/>
    <w:rsid w:val="0012683D"/>
    <w:rsid w:val="001315A0"/>
    <w:rsid w:val="00131674"/>
    <w:rsid w:val="00132003"/>
    <w:rsid w:val="001322B1"/>
    <w:rsid w:val="00133C24"/>
    <w:rsid w:val="00133D22"/>
    <w:rsid w:val="00133FA7"/>
    <w:rsid w:val="00134844"/>
    <w:rsid w:val="0013674A"/>
    <w:rsid w:val="00136E6A"/>
    <w:rsid w:val="00137709"/>
    <w:rsid w:val="001408DD"/>
    <w:rsid w:val="00140D67"/>
    <w:rsid w:val="001445C0"/>
    <w:rsid w:val="001446EE"/>
    <w:rsid w:val="001460CD"/>
    <w:rsid w:val="001502C9"/>
    <w:rsid w:val="001523C2"/>
    <w:rsid w:val="00152C5B"/>
    <w:rsid w:val="00153285"/>
    <w:rsid w:val="00153C77"/>
    <w:rsid w:val="001556CA"/>
    <w:rsid w:val="001569DC"/>
    <w:rsid w:val="001605CD"/>
    <w:rsid w:val="00161541"/>
    <w:rsid w:val="001629E8"/>
    <w:rsid w:val="00162FC2"/>
    <w:rsid w:val="00164F12"/>
    <w:rsid w:val="00165A2F"/>
    <w:rsid w:val="00166F09"/>
    <w:rsid w:val="00170977"/>
    <w:rsid w:val="00172AF7"/>
    <w:rsid w:val="00172F36"/>
    <w:rsid w:val="00173D64"/>
    <w:rsid w:val="00175319"/>
    <w:rsid w:val="00176546"/>
    <w:rsid w:val="00177740"/>
    <w:rsid w:val="001821B6"/>
    <w:rsid w:val="00182483"/>
    <w:rsid w:val="001858A2"/>
    <w:rsid w:val="00186E49"/>
    <w:rsid w:val="0019000B"/>
    <w:rsid w:val="00190394"/>
    <w:rsid w:val="00191E58"/>
    <w:rsid w:val="0019224B"/>
    <w:rsid w:val="001922B4"/>
    <w:rsid w:val="00192498"/>
    <w:rsid w:val="0019320E"/>
    <w:rsid w:val="00194CB0"/>
    <w:rsid w:val="00194E37"/>
    <w:rsid w:val="00195421"/>
    <w:rsid w:val="00197E82"/>
    <w:rsid w:val="001A0326"/>
    <w:rsid w:val="001A0A60"/>
    <w:rsid w:val="001A1CA9"/>
    <w:rsid w:val="001A22DA"/>
    <w:rsid w:val="001A388D"/>
    <w:rsid w:val="001A482D"/>
    <w:rsid w:val="001B09ED"/>
    <w:rsid w:val="001B17AB"/>
    <w:rsid w:val="001B1CDA"/>
    <w:rsid w:val="001B2DFF"/>
    <w:rsid w:val="001B2EFC"/>
    <w:rsid w:val="001B40A1"/>
    <w:rsid w:val="001B51E5"/>
    <w:rsid w:val="001B55E0"/>
    <w:rsid w:val="001B7081"/>
    <w:rsid w:val="001B7A07"/>
    <w:rsid w:val="001C2525"/>
    <w:rsid w:val="001C5CDD"/>
    <w:rsid w:val="001C7655"/>
    <w:rsid w:val="001D045B"/>
    <w:rsid w:val="001D4AD7"/>
    <w:rsid w:val="001D7067"/>
    <w:rsid w:val="001D7FEA"/>
    <w:rsid w:val="001E0015"/>
    <w:rsid w:val="001E0CDB"/>
    <w:rsid w:val="001E0DD5"/>
    <w:rsid w:val="001E1BFF"/>
    <w:rsid w:val="001E34AA"/>
    <w:rsid w:val="001E457C"/>
    <w:rsid w:val="001E5C67"/>
    <w:rsid w:val="001E64D0"/>
    <w:rsid w:val="001E68F4"/>
    <w:rsid w:val="001E7293"/>
    <w:rsid w:val="001E7E1D"/>
    <w:rsid w:val="001E7F26"/>
    <w:rsid w:val="001F6D28"/>
    <w:rsid w:val="001F7793"/>
    <w:rsid w:val="00202C31"/>
    <w:rsid w:val="00204E0B"/>
    <w:rsid w:val="0020508A"/>
    <w:rsid w:val="00205D8B"/>
    <w:rsid w:val="00206E6E"/>
    <w:rsid w:val="002070AD"/>
    <w:rsid w:val="00207E31"/>
    <w:rsid w:val="00213B08"/>
    <w:rsid w:val="00216416"/>
    <w:rsid w:val="00216A3D"/>
    <w:rsid w:val="0021714E"/>
    <w:rsid w:val="0021728E"/>
    <w:rsid w:val="00217C51"/>
    <w:rsid w:val="0022012C"/>
    <w:rsid w:val="002224DA"/>
    <w:rsid w:val="00225C7C"/>
    <w:rsid w:val="00226200"/>
    <w:rsid w:val="00226359"/>
    <w:rsid w:val="002274A9"/>
    <w:rsid w:val="00232283"/>
    <w:rsid w:val="002332D5"/>
    <w:rsid w:val="00234A7A"/>
    <w:rsid w:val="00240BE8"/>
    <w:rsid w:val="0024675D"/>
    <w:rsid w:val="0024728A"/>
    <w:rsid w:val="002502EB"/>
    <w:rsid w:val="002529DD"/>
    <w:rsid w:val="0025417F"/>
    <w:rsid w:val="002551E6"/>
    <w:rsid w:val="00257825"/>
    <w:rsid w:val="00261119"/>
    <w:rsid w:val="00261881"/>
    <w:rsid w:val="00265300"/>
    <w:rsid w:val="00266C03"/>
    <w:rsid w:val="00267B00"/>
    <w:rsid w:val="00272470"/>
    <w:rsid w:val="00275C69"/>
    <w:rsid w:val="00276419"/>
    <w:rsid w:val="002772BE"/>
    <w:rsid w:val="00283247"/>
    <w:rsid w:val="00285973"/>
    <w:rsid w:val="00285C84"/>
    <w:rsid w:val="002863ED"/>
    <w:rsid w:val="00286E00"/>
    <w:rsid w:val="00291108"/>
    <w:rsid w:val="0029127C"/>
    <w:rsid w:val="0029183B"/>
    <w:rsid w:val="00293DFA"/>
    <w:rsid w:val="002973D6"/>
    <w:rsid w:val="002A04A4"/>
    <w:rsid w:val="002A1252"/>
    <w:rsid w:val="002A1C65"/>
    <w:rsid w:val="002A3C94"/>
    <w:rsid w:val="002A7366"/>
    <w:rsid w:val="002B0698"/>
    <w:rsid w:val="002B0DE9"/>
    <w:rsid w:val="002B1998"/>
    <w:rsid w:val="002B1B15"/>
    <w:rsid w:val="002B2932"/>
    <w:rsid w:val="002B41CF"/>
    <w:rsid w:val="002B4201"/>
    <w:rsid w:val="002B6592"/>
    <w:rsid w:val="002B6B9F"/>
    <w:rsid w:val="002B72AC"/>
    <w:rsid w:val="002B7804"/>
    <w:rsid w:val="002B79DC"/>
    <w:rsid w:val="002C057D"/>
    <w:rsid w:val="002C15A1"/>
    <w:rsid w:val="002C2373"/>
    <w:rsid w:val="002C2C6C"/>
    <w:rsid w:val="002C4619"/>
    <w:rsid w:val="002C49AB"/>
    <w:rsid w:val="002C4B77"/>
    <w:rsid w:val="002C6433"/>
    <w:rsid w:val="002C7276"/>
    <w:rsid w:val="002D062E"/>
    <w:rsid w:val="002D1516"/>
    <w:rsid w:val="002D1753"/>
    <w:rsid w:val="002D5FBA"/>
    <w:rsid w:val="002D63B9"/>
    <w:rsid w:val="002D66C8"/>
    <w:rsid w:val="002D6D2B"/>
    <w:rsid w:val="002D76F1"/>
    <w:rsid w:val="002E0D64"/>
    <w:rsid w:val="002E3441"/>
    <w:rsid w:val="002E375B"/>
    <w:rsid w:val="002E7CBE"/>
    <w:rsid w:val="002F19A1"/>
    <w:rsid w:val="002F1D76"/>
    <w:rsid w:val="002F26FD"/>
    <w:rsid w:val="002F3937"/>
    <w:rsid w:val="002F3E10"/>
    <w:rsid w:val="002F4CAD"/>
    <w:rsid w:val="002F5A00"/>
    <w:rsid w:val="002F5CEC"/>
    <w:rsid w:val="002F7F6B"/>
    <w:rsid w:val="0030023B"/>
    <w:rsid w:val="0030047B"/>
    <w:rsid w:val="0030135A"/>
    <w:rsid w:val="003031BA"/>
    <w:rsid w:val="00303D27"/>
    <w:rsid w:val="003041EB"/>
    <w:rsid w:val="003052C2"/>
    <w:rsid w:val="00305B33"/>
    <w:rsid w:val="00306738"/>
    <w:rsid w:val="00307A3E"/>
    <w:rsid w:val="00307CD9"/>
    <w:rsid w:val="003105D6"/>
    <w:rsid w:val="0031104D"/>
    <w:rsid w:val="00311FB8"/>
    <w:rsid w:val="00311FE8"/>
    <w:rsid w:val="003124BC"/>
    <w:rsid w:val="0031472A"/>
    <w:rsid w:val="00315037"/>
    <w:rsid w:val="00316C84"/>
    <w:rsid w:val="003205F8"/>
    <w:rsid w:val="00320C63"/>
    <w:rsid w:val="0032136E"/>
    <w:rsid w:val="00321C03"/>
    <w:rsid w:val="003224CD"/>
    <w:rsid w:val="003234B1"/>
    <w:rsid w:val="00323E73"/>
    <w:rsid w:val="00325E42"/>
    <w:rsid w:val="0033046E"/>
    <w:rsid w:val="00333E01"/>
    <w:rsid w:val="00337151"/>
    <w:rsid w:val="003373D0"/>
    <w:rsid w:val="0034012C"/>
    <w:rsid w:val="003403E9"/>
    <w:rsid w:val="00340B88"/>
    <w:rsid w:val="003421DB"/>
    <w:rsid w:val="00343965"/>
    <w:rsid w:val="00346D01"/>
    <w:rsid w:val="0034745F"/>
    <w:rsid w:val="00350714"/>
    <w:rsid w:val="003511AA"/>
    <w:rsid w:val="003522E7"/>
    <w:rsid w:val="00355E05"/>
    <w:rsid w:val="0035647E"/>
    <w:rsid w:val="00356D40"/>
    <w:rsid w:val="00357F91"/>
    <w:rsid w:val="00361063"/>
    <w:rsid w:val="003615C2"/>
    <w:rsid w:val="003620DF"/>
    <w:rsid w:val="00365EC0"/>
    <w:rsid w:val="003667A2"/>
    <w:rsid w:val="00366A1F"/>
    <w:rsid w:val="00366E3F"/>
    <w:rsid w:val="00370F87"/>
    <w:rsid w:val="00372078"/>
    <w:rsid w:val="00374719"/>
    <w:rsid w:val="00376714"/>
    <w:rsid w:val="00382486"/>
    <w:rsid w:val="003837DD"/>
    <w:rsid w:val="0038423C"/>
    <w:rsid w:val="003859E7"/>
    <w:rsid w:val="003912BE"/>
    <w:rsid w:val="00392FEB"/>
    <w:rsid w:val="00393AC3"/>
    <w:rsid w:val="00395198"/>
    <w:rsid w:val="00395B1C"/>
    <w:rsid w:val="00395E3C"/>
    <w:rsid w:val="00396A6F"/>
    <w:rsid w:val="00397AF5"/>
    <w:rsid w:val="003A2AC1"/>
    <w:rsid w:val="003A4716"/>
    <w:rsid w:val="003A5C89"/>
    <w:rsid w:val="003B03B2"/>
    <w:rsid w:val="003B37F0"/>
    <w:rsid w:val="003B3ACD"/>
    <w:rsid w:val="003B4826"/>
    <w:rsid w:val="003B5674"/>
    <w:rsid w:val="003B5EF5"/>
    <w:rsid w:val="003B78B5"/>
    <w:rsid w:val="003C0ADE"/>
    <w:rsid w:val="003C14AF"/>
    <w:rsid w:val="003C1698"/>
    <w:rsid w:val="003C1934"/>
    <w:rsid w:val="003C44B2"/>
    <w:rsid w:val="003C44BD"/>
    <w:rsid w:val="003C4921"/>
    <w:rsid w:val="003C5A23"/>
    <w:rsid w:val="003C5B38"/>
    <w:rsid w:val="003C5CB7"/>
    <w:rsid w:val="003C6E8E"/>
    <w:rsid w:val="003C7CCF"/>
    <w:rsid w:val="003D0EEF"/>
    <w:rsid w:val="003D13A1"/>
    <w:rsid w:val="003D2814"/>
    <w:rsid w:val="003D436E"/>
    <w:rsid w:val="003D6FFF"/>
    <w:rsid w:val="003D7473"/>
    <w:rsid w:val="003D7C1D"/>
    <w:rsid w:val="003E0391"/>
    <w:rsid w:val="003E0540"/>
    <w:rsid w:val="003E32BB"/>
    <w:rsid w:val="003E3948"/>
    <w:rsid w:val="003E52A7"/>
    <w:rsid w:val="003E5701"/>
    <w:rsid w:val="003F089F"/>
    <w:rsid w:val="003F39CF"/>
    <w:rsid w:val="003F3AA0"/>
    <w:rsid w:val="004008EF"/>
    <w:rsid w:val="004036B2"/>
    <w:rsid w:val="00404824"/>
    <w:rsid w:val="00405678"/>
    <w:rsid w:val="00414BDB"/>
    <w:rsid w:val="00415984"/>
    <w:rsid w:val="00415AD0"/>
    <w:rsid w:val="004162B9"/>
    <w:rsid w:val="00416CA1"/>
    <w:rsid w:val="00417F85"/>
    <w:rsid w:val="00420D5C"/>
    <w:rsid w:val="004210F4"/>
    <w:rsid w:val="00421BB9"/>
    <w:rsid w:val="004248A0"/>
    <w:rsid w:val="00425F15"/>
    <w:rsid w:val="004317EF"/>
    <w:rsid w:val="00432057"/>
    <w:rsid w:val="004346C6"/>
    <w:rsid w:val="004362E4"/>
    <w:rsid w:val="00436646"/>
    <w:rsid w:val="004366F6"/>
    <w:rsid w:val="004379A4"/>
    <w:rsid w:val="00440353"/>
    <w:rsid w:val="004404E7"/>
    <w:rsid w:val="00440622"/>
    <w:rsid w:val="00441858"/>
    <w:rsid w:val="00441902"/>
    <w:rsid w:val="004446E1"/>
    <w:rsid w:val="00445D28"/>
    <w:rsid w:val="004475A1"/>
    <w:rsid w:val="0044766A"/>
    <w:rsid w:val="004506AC"/>
    <w:rsid w:val="004515AA"/>
    <w:rsid w:val="0045242C"/>
    <w:rsid w:val="00453ED4"/>
    <w:rsid w:val="00457E25"/>
    <w:rsid w:val="0046407A"/>
    <w:rsid w:val="00464B9D"/>
    <w:rsid w:val="00464FF4"/>
    <w:rsid w:val="0046576A"/>
    <w:rsid w:val="00467C2C"/>
    <w:rsid w:val="00470E12"/>
    <w:rsid w:val="00472916"/>
    <w:rsid w:val="00472E9A"/>
    <w:rsid w:val="00472F27"/>
    <w:rsid w:val="004748C1"/>
    <w:rsid w:val="00474B04"/>
    <w:rsid w:val="00474F0F"/>
    <w:rsid w:val="0047500F"/>
    <w:rsid w:val="00476A40"/>
    <w:rsid w:val="00477643"/>
    <w:rsid w:val="00477E43"/>
    <w:rsid w:val="00481197"/>
    <w:rsid w:val="00483071"/>
    <w:rsid w:val="004844C9"/>
    <w:rsid w:val="0048678B"/>
    <w:rsid w:val="00486D3C"/>
    <w:rsid w:val="00490713"/>
    <w:rsid w:val="0049140A"/>
    <w:rsid w:val="00493510"/>
    <w:rsid w:val="00495042"/>
    <w:rsid w:val="004951B6"/>
    <w:rsid w:val="004959A5"/>
    <w:rsid w:val="004971E4"/>
    <w:rsid w:val="00497CBF"/>
    <w:rsid w:val="004A0D61"/>
    <w:rsid w:val="004A10B4"/>
    <w:rsid w:val="004A111C"/>
    <w:rsid w:val="004A172F"/>
    <w:rsid w:val="004A5642"/>
    <w:rsid w:val="004A6BB0"/>
    <w:rsid w:val="004B5FEA"/>
    <w:rsid w:val="004B78A6"/>
    <w:rsid w:val="004B7BCE"/>
    <w:rsid w:val="004C04EA"/>
    <w:rsid w:val="004C3A7A"/>
    <w:rsid w:val="004C3C04"/>
    <w:rsid w:val="004C5812"/>
    <w:rsid w:val="004C661D"/>
    <w:rsid w:val="004D2982"/>
    <w:rsid w:val="004D2D1A"/>
    <w:rsid w:val="004D6956"/>
    <w:rsid w:val="004E03E5"/>
    <w:rsid w:val="004E09E7"/>
    <w:rsid w:val="004E6436"/>
    <w:rsid w:val="004E7231"/>
    <w:rsid w:val="004F1571"/>
    <w:rsid w:val="004F1830"/>
    <w:rsid w:val="004F4CC2"/>
    <w:rsid w:val="004F77A4"/>
    <w:rsid w:val="00500AC0"/>
    <w:rsid w:val="00501748"/>
    <w:rsid w:val="005017F2"/>
    <w:rsid w:val="00502D69"/>
    <w:rsid w:val="0050389C"/>
    <w:rsid w:val="00503B68"/>
    <w:rsid w:val="00503DA6"/>
    <w:rsid w:val="00505E74"/>
    <w:rsid w:val="00507940"/>
    <w:rsid w:val="00511D2C"/>
    <w:rsid w:val="005126FC"/>
    <w:rsid w:val="005127AD"/>
    <w:rsid w:val="00512A3F"/>
    <w:rsid w:val="00513030"/>
    <w:rsid w:val="0051429B"/>
    <w:rsid w:val="00515CA8"/>
    <w:rsid w:val="00521115"/>
    <w:rsid w:val="00521E50"/>
    <w:rsid w:val="00523DF1"/>
    <w:rsid w:val="00524C95"/>
    <w:rsid w:val="00524DCA"/>
    <w:rsid w:val="005302E8"/>
    <w:rsid w:val="005318C1"/>
    <w:rsid w:val="00531FA3"/>
    <w:rsid w:val="00532436"/>
    <w:rsid w:val="0053705B"/>
    <w:rsid w:val="00537196"/>
    <w:rsid w:val="0053780D"/>
    <w:rsid w:val="0054516F"/>
    <w:rsid w:val="00545DA4"/>
    <w:rsid w:val="00546BDD"/>
    <w:rsid w:val="00546D65"/>
    <w:rsid w:val="005510D8"/>
    <w:rsid w:val="00551FF9"/>
    <w:rsid w:val="00552627"/>
    <w:rsid w:val="00554EFF"/>
    <w:rsid w:val="00557F77"/>
    <w:rsid w:val="00560561"/>
    <w:rsid w:val="0056096F"/>
    <w:rsid w:val="00560F50"/>
    <w:rsid w:val="005611CC"/>
    <w:rsid w:val="0056278A"/>
    <w:rsid w:val="00565033"/>
    <w:rsid w:val="00565687"/>
    <w:rsid w:val="00566ED0"/>
    <w:rsid w:val="00573CFA"/>
    <w:rsid w:val="005764BB"/>
    <w:rsid w:val="00581A7B"/>
    <w:rsid w:val="00582E2F"/>
    <w:rsid w:val="00583DB9"/>
    <w:rsid w:val="00585339"/>
    <w:rsid w:val="0058564D"/>
    <w:rsid w:val="00591607"/>
    <w:rsid w:val="00594031"/>
    <w:rsid w:val="00595773"/>
    <w:rsid w:val="00596DAE"/>
    <w:rsid w:val="00596FF4"/>
    <w:rsid w:val="005A051A"/>
    <w:rsid w:val="005A1567"/>
    <w:rsid w:val="005A2220"/>
    <w:rsid w:val="005A3D79"/>
    <w:rsid w:val="005A4E27"/>
    <w:rsid w:val="005B10A1"/>
    <w:rsid w:val="005B3BC3"/>
    <w:rsid w:val="005B6530"/>
    <w:rsid w:val="005B7341"/>
    <w:rsid w:val="005B7C26"/>
    <w:rsid w:val="005C041D"/>
    <w:rsid w:val="005C1165"/>
    <w:rsid w:val="005C21DE"/>
    <w:rsid w:val="005C3A47"/>
    <w:rsid w:val="005C3EFF"/>
    <w:rsid w:val="005C52B8"/>
    <w:rsid w:val="005C52C5"/>
    <w:rsid w:val="005C65A6"/>
    <w:rsid w:val="005D048F"/>
    <w:rsid w:val="005D1DFB"/>
    <w:rsid w:val="005D220C"/>
    <w:rsid w:val="005D6ECD"/>
    <w:rsid w:val="005E01A0"/>
    <w:rsid w:val="005E102E"/>
    <w:rsid w:val="005E1400"/>
    <w:rsid w:val="005E2A8B"/>
    <w:rsid w:val="005E381B"/>
    <w:rsid w:val="005E3A55"/>
    <w:rsid w:val="005E67FE"/>
    <w:rsid w:val="005F0794"/>
    <w:rsid w:val="005F31B8"/>
    <w:rsid w:val="005F3E41"/>
    <w:rsid w:val="005F55D5"/>
    <w:rsid w:val="006019B9"/>
    <w:rsid w:val="00602B05"/>
    <w:rsid w:val="0060459B"/>
    <w:rsid w:val="006045B1"/>
    <w:rsid w:val="00605118"/>
    <w:rsid w:val="0060586F"/>
    <w:rsid w:val="006063A0"/>
    <w:rsid w:val="00606C9A"/>
    <w:rsid w:val="0061140D"/>
    <w:rsid w:val="0061157E"/>
    <w:rsid w:val="0061375F"/>
    <w:rsid w:val="00614A27"/>
    <w:rsid w:val="00615A8C"/>
    <w:rsid w:val="00615CDC"/>
    <w:rsid w:val="00617C45"/>
    <w:rsid w:val="00621FAC"/>
    <w:rsid w:val="00625173"/>
    <w:rsid w:val="006272CA"/>
    <w:rsid w:val="00627ECF"/>
    <w:rsid w:val="00630962"/>
    <w:rsid w:val="00630DD7"/>
    <w:rsid w:val="006332EB"/>
    <w:rsid w:val="00633CB9"/>
    <w:rsid w:val="006352A4"/>
    <w:rsid w:val="006364BF"/>
    <w:rsid w:val="006365E4"/>
    <w:rsid w:val="00640B44"/>
    <w:rsid w:val="00640B56"/>
    <w:rsid w:val="00643CD0"/>
    <w:rsid w:val="0064453F"/>
    <w:rsid w:val="006447FE"/>
    <w:rsid w:val="00644C2D"/>
    <w:rsid w:val="00646194"/>
    <w:rsid w:val="006475C2"/>
    <w:rsid w:val="00651914"/>
    <w:rsid w:val="00652391"/>
    <w:rsid w:val="006616D5"/>
    <w:rsid w:val="00662CF6"/>
    <w:rsid w:val="006630E8"/>
    <w:rsid w:val="00664CE1"/>
    <w:rsid w:val="00667C65"/>
    <w:rsid w:val="00672CB6"/>
    <w:rsid w:val="00676438"/>
    <w:rsid w:val="00676DDD"/>
    <w:rsid w:val="00677A95"/>
    <w:rsid w:val="00680B1C"/>
    <w:rsid w:val="00681F72"/>
    <w:rsid w:val="00683149"/>
    <w:rsid w:val="0068344D"/>
    <w:rsid w:val="0068389F"/>
    <w:rsid w:val="00684015"/>
    <w:rsid w:val="00685AB2"/>
    <w:rsid w:val="00685ED0"/>
    <w:rsid w:val="00692CFF"/>
    <w:rsid w:val="00693202"/>
    <w:rsid w:val="00696364"/>
    <w:rsid w:val="006A0036"/>
    <w:rsid w:val="006A0102"/>
    <w:rsid w:val="006A05D0"/>
    <w:rsid w:val="006A0A8C"/>
    <w:rsid w:val="006A138D"/>
    <w:rsid w:val="006A18BF"/>
    <w:rsid w:val="006A274B"/>
    <w:rsid w:val="006A35A1"/>
    <w:rsid w:val="006A436B"/>
    <w:rsid w:val="006A487B"/>
    <w:rsid w:val="006A6193"/>
    <w:rsid w:val="006A6ADD"/>
    <w:rsid w:val="006A6C09"/>
    <w:rsid w:val="006A7322"/>
    <w:rsid w:val="006B06DD"/>
    <w:rsid w:val="006B299E"/>
    <w:rsid w:val="006B3CB8"/>
    <w:rsid w:val="006B4BB1"/>
    <w:rsid w:val="006C0DEB"/>
    <w:rsid w:val="006C10FF"/>
    <w:rsid w:val="006C210B"/>
    <w:rsid w:val="006C2909"/>
    <w:rsid w:val="006C3A17"/>
    <w:rsid w:val="006C3BB4"/>
    <w:rsid w:val="006C3F9F"/>
    <w:rsid w:val="006C475A"/>
    <w:rsid w:val="006C53AF"/>
    <w:rsid w:val="006C7B2D"/>
    <w:rsid w:val="006D30C4"/>
    <w:rsid w:val="006D422B"/>
    <w:rsid w:val="006D4723"/>
    <w:rsid w:val="006D5BA2"/>
    <w:rsid w:val="006E0C7F"/>
    <w:rsid w:val="006E13A8"/>
    <w:rsid w:val="006E151E"/>
    <w:rsid w:val="006E5D7B"/>
    <w:rsid w:val="006E694E"/>
    <w:rsid w:val="006E69A4"/>
    <w:rsid w:val="006F39D9"/>
    <w:rsid w:val="006F4E6E"/>
    <w:rsid w:val="006F6003"/>
    <w:rsid w:val="006F6B06"/>
    <w:rsid w:val="0070309F"/>
    <w:rsid w:val="007063B4"/>
    <w:rsid w:val="0071053D"/>
    <w:rsid w:val="0071182C"/>
    <w:rsid w:val="00712101"/>
    <w:rsid w:val="00712714"/>
    <w:rsid w:val="007128C4"/>
    <w:rsid w:val="00713721"/>
    <w:rsid w:val="00713BF2"/>
    <w:rsid w:val="00715FA9"/>
    <w:rsid w:val="00717811"/>
    <w:rsid w:val="00722BCC"/>
    <w:rsid w:val="00723218"/>
    <w:rsid w:val="007232C4"/>
    <w:rsid w:val="007261D8"/>
    <w:rsid w:val="00732378"/>
    <w:rsid w:val="0073355C"/>
    <w:rsid w:val="00733AB5"/>
    <w:rsid w:val="00734E4F"/>
    <w:rsid w:val="00734F62"/>
    <w:rsid w:val="00736279"/>
    <w:rsid w:val="0073628C"/>
    <w:rsid w:val="00736CD8"/>
    <w:rsid w:val="00737354"/>
    <w:rsid w:val="00742115"/>
    <w:rsid w:val="007452DE"/>
    <w:rsid w:val="00746178"/>
    <w:rsid w:val="007478F7"/>
    <w:rsid w:val="00751C9A"/>
    <w:rsid w:val="007528CB"/>
    <w:rsid w:val="00752BD1"/>
    <w:rsid w:val="00754ADC"/>
    <w:rsid w:val="00755A6B"/>
    <w:rsid w:val="0075680C"/>
    <w:rsid w:val="00756BD8"/>
    <w:rsid w:val="0076023E"/>
    <w:rsid w:val="00762C47"/>
    <w:rsid w:val="007631C1"/>
    <w:rsid w:val="00763206"/>
    <w:rsid w:val="00765978"/>
    <w:rsid w:val="0076654D"/>
    <w:rsid w:val="007666D8"/>
    <w:rsid w:val="00770099"/>
    <w:rsid w:val="00771B61"/>
    <w:rsid w:val="007723E0"/>
    <w:rsid w:val="00772986"/>
    <w:rsid w:val="00774841"/>
    <w:rsid w:val="00774C47"/>
    <w:rsid w:val="00774DBB"/>
    <w:rsid w:val="007772FA"/>
    <w:rsid w:val="00777BAD"/>
    <w:rsid w:val="00777E2E"/>
    <w:rsid w:val="00780326"/>
    <w:rsid w:val="0078183C"/>
    <w:rsid w:val="00781EB8"/>
    <w:rsid w:val="00782A57"/>
    <w:rsid w:val="00784647"/>
    <w:rsid w:val="00785A61"/>
    <w:rsid w:val="00787B98"/>
    <w:rsid w:val="00792244"/>
    <w:rsid w:val="007925FE"/>
    <w:rsid w:val="007930E0"/>
    <w:rsid w:val="00793104"/>
    <w:rsid w:val="007953A7"/>
    <w:rsid w:val="007A091D"/>
    <w:rsid w:val="007A2132"/>
    <w:rsid w:val="007A2F96"/>
    <w:rsid w:val="007A786A"/>
    <w:rsid w:val="007B0D2F"/>
    <w:rsid w:val="007B155A"/>
    <w:rsid w:val="007B4309"/>
    <w:rsid w:val="007B535E"/>
    <w:rsid w:val="007B603E"/>
    <w:rsid w:val="007B6448"/>
    <w:rsid w:val="007C1080"/>
    <w:rsid w:val="007C1541"/>
    <w:rsid w:val="007C1CEF"/>
    <w:rsid w:val="007C2C2C"/>
    <w:rsid w:val="007C61DF"/>
    <w:rsid w:val="007C6FB0"/>
    <w:rsid w:val="007D187F"/>
    <w:rsid w:val="007D2263"/>
    <w:rsid w:val="007D47D6"/>
    <w:rsid w:val="007D71C7"/>
    <w:rsid w:val="007D771F"/>
    <w:rsid w:val="007D7960"/>
    <w:rsid w:val="007E266F"/>
    <w:rsid w:val="007E28CE"/>
    <w:rsid w:val="007E5D80"/>
    <w:rsid w:val="007E6F2C"/>
    <w:rsid w:val="007F0449"/>
    <w:rsid w:val="007F0875"/>
    <w:rsid w:val="007F1499"/>
    <w:rsid w:val="007F1654"/>
    <w:rsid w:val="007F3194"/>
    <w:rsid w:val="007F3EEF"/>
    <w:rsid w:val="007F4290"/>
    <w:rsid w:val="007F5B6D"/>
    <w:rsid w:val="007F5D5C"/>
    <w:rsid w:val="00807A90"/>
    <w:rsid w:val="008112FE"/>
    <w:rsid w:val="008135CA"/>
    <w:rsid w:val="00815B38"/>
    <w:rsid w:val="00817737"/>
    <w:rsid w:val="008200BE"/>
    <w:rsid w:val="00820F92"/>
    <w:rsid w:val="00824772"/>
    <w:rsid w:val="00830DFC"/>
    <w:rsid w:val="008329EC"/>
    <w:rsid w:val="008332C8"/>
    <w:rsid w:val="00834D71"/>
    <w:rsid w:val="00835ABD"/>
    <w:rsid w:val="00836C4C"/>
    <w:rsid w:val="00842607"/>
    <w:rsid w:val="00842648"/>
    <w:rsid w:val="008426A6"/>
    <w:rsid w:val="00844258"/>
    <w:rsid w:val="00847E41"/>
    <w:rsid w:val="00847F66"/>
    <w:rsid w:val="00851081"/>
    <w:rsid w:val="00851322"/>
    <w:rsid w:val="00852774"/>
    <w:rsid w:val="00852907"/>
    <w:rsid w:val="008532B2"/>
    <w:rsid w:val="008547CC"/>
    <w:rsid w:val="00860658"/>
    <w:rsid w:val="00862733"/>
    <w:rsid w:val="0086276F"/>
    <w:rsid w:val="00862943"/>
    <w:rsid w:val="00863014"/>
    <w:rsid w:val="0086326F"/>
    <w:rsid w:val="00865461"/>
    <w:rsid w:val="00870B10"/>
    <w:rsid w:val="008712D6"/>
    <w:rsid w:val="00874A23"/>
    <w:rsid w:val="00877C92"/>
    <w:rsid w:val="00877FA9"/>
    <w:rsid w:val="00880D3A"/>
    <w:rsid w:val="00880F14"/>
    <w:rsid w:val="008826C8"/>
    <w:rsid w:val="00883A0E"/>
    <w:rsid w:val="00886280"/>
    <w:rsid w:val="00886D60"/>
    <w:rsid w:val="00886DD0"/>
    <w:rsid w:val="0088712F"/>
    <w:rsid w:val="0088770D"/>
    <w:rsid w:val="008905A1"/>
    <w:rsid w:val="00891541"/>
    <w:rsid w:val="00892300"/>
    <w:rsid w:val="008938CB"/>
    <w:rsid w:val="0089424E"/>
    <w:rsid w:val="00894878"/>
    <w:rsid w:val="00895D6C"/>
    <w:rsid w:val="00895DD2"/>
    <w:rsid w:val="008969F9"/>
    <w:rsid w:val="0089749B"/>
    <w:rsid w:val="008A25BF"/>
    <w:rsid w:val="008A32A5"/>
    <w:rsid w:val="008A6DF7"/>
    <w:rsid w:val="008A7299"/>
    <w:rsid w:val="008B039C"/>
    <w:rsid w:val="008B29FF"/>
    <w:rsid w:val="008B431D"/>
    <w:rsid w:val="008C038F"/>
    <w:rsid w:val="008C57BA"/>
    <w:rsid w:val="008C62B5"/>
    <w:rsid w:val="008D2B40"/>
    <w:rsid w:val="008D310F"/>
    <w:rsid w:val="008D3610"/>
    <w:rsid w:val="008D3B5D"/>
    <w:rsid w:val="008D55D4"/>
    <w:rsid w:val="008D5F36"/>
    <w:rsid w:val="008D6DEA"/>
    <w:rsid w:val="008D7825"/>
    <w:rsid w:val="008D7975"/>
    <w:rsid w:val="008D7C15"/>
    <w:rsid w:val="008E47A9"/>
    <w:rsid w:val="008E505E"/>
    <w:rsid w:val="008E76B3"/>
    <w:rsid w:val="008F4313"/>
    <w:rsid w:val="008F556F"/>
    <w:rsid w:val="008F5924"/>
    <w:rsid w:val="008F5BFB"/>
    <w:rsid w:val="008F6856"/>
    <w:rsid w:val="008F7E80"/>
    <w:rsid w:val="0090077E"/>
    <w:rsid w:val="009013DB"/>
    <w:rsid w:val="0090221E"/>
    <w:rsid w:val="0090427F"/>
    <w:rsid w:val="00906322"/>
    <w:rsid w:val="0090641C"/>
    <w:rsid w:val="009067B2"/>
    <w:rsid w:val="00906EF9"/>
    <w:rsid w:val="00907461"/>
    <w:rsid w:val="00907B42"/>
    <w:rsid w:val="00911E23"/>
    <w:rsid w:val="00911EFF"/>
    <w:rsid w:val="00915032"/>
    <w:rsid w:val="00915A1F"/>
    <w:rsid w:val="00915F11"/>
    <w:rsid w:val="00917C10"/>
    <w:rsid w:val="00921093"/>
    <w:rsid w:val="009220B6"/>
    <w:rsid w:val="009224EE"/>
    <w:rsid w:val="009227C3"/>
    <w:rsid w:val="0092300B"/>
    <w:rsid w:val="00924058"/>
    <w:rsid w:val="009252AE"/>
    <w:rsid w:val="00927232"/>
    <w:rsid w:val="0092745A"/>
    <w:rsid w:val="00932854"/>
    <w:rsid w:val="00932EE7"/>
    <w:rsid w:val="009404B0"/>
    <w:rsid w:val="00940714"/>
    <w:rsid w:val="009440D2"/>
    <w:rsid w:val="009464AA"/>
    <w:rsid w:val="009477A9"/>
    <w:rsid w:val="00947D1F"/>
    <w:rsid w:val="009537CB"/>
    <w:rsid w:val="00953AB9"/>
    <w:rsid w:val="00954EF5"/>
    <w:rsid w:val="00954F93"/>
    <w:rsid w:val="00955651"/>
    <w:rsid w:val="00955CFA"/>
    <w:rsid w:val="00957BBD"/>
    <w:rsid w:val="00960535"/>
    <w:rsid w:val="00962B88"/>
    <w:rsid w:val="00970986"/>
    <w:rsid w:val="00971677"/>
    <w:rsid w:val="00981292"/>
    <w:rsid w:val="00981C02"/>
    <w:rsid w:val="00982F08"/>
    <w:rsid w:val="00983159"/>
    <w:rsid w:val="009840A2"/>
    <w:rsid w:val="00984344"/>
    <w:rsid w:val="00985512"/>
    <w:rsid w:val="00986C8E"/>
    <w:rsid w:val="0099183E"/>
    <w:rsid w:val="009949F0"/>
    <w:rsid w:val="009951D2"/>
    <w:rsid w:val="009955BB"/>
    <w:rsid w:val="009A0814"/>
    <w:rsid w:val="009A0CD2"/>
    <w:rsid w:val="009A1A7A"/>
    <w:rsid w:val="009A280A"/>
    <w:rsid w:val="009A2DF1"/>
    <w:rsid w:val="009A4C08"/>
    <w:rsid w:val="009A5949"/>
    <w:rsid w:val="009A5BEC"/>
    <w:rsid w:val="009A62DB"/>
    <w:rsid w:val="009B0BAF"/>
    <w:rsid w:val="009B0C3A"/>
    <w:rsid w:val="009B27EC"/>
    <w:rsid w:val="009B3D94"/>
    <w:rsid w:val="009B4056"/>
    <w:rsid w:val="009B52A7"/>
    <w:rsid w:val="009B5576"/>
    <w:rsid w:val="009B7984"/>
    <w:rsid w:val="009C156D"/>
    <w:rsid w:val="009C251D"/>
    <w:rsid w:val="009C4E51"/>
    <w:rsid w:val="009C5B81"/>
    <w:rsid w:val="009C6ABB"/>
    <w:rsid w:val="009D1421"/>
    <w:rsid w:val="009D36C5"/>
    <w:rsid w:val="009D4A17"/>
    <w:rsid w:val="009D7A8C"/>
    <w:rsid w:val="009E1DAA"/>
    <w:rsid w:val="009E1E76"/>
    <w:rsid w:val="009E2982"/>
    <w:rsid w:val="009E3940"/>
    <w:rsid w:val="009E3C7C"/>
    <w:rsid w:val="009E4711"/>
    <w:rsid w:val="009E5084"/>
    <w:rsid w:val="009E5C2E"/>
    <w:rsid w:val="009E758E"/>
    <w:rsid w:val="009F010C"/>
    <w:rsid w:val="009F25B1"/>
    <w:rsid w:val="009F433F"/>
    <w:rsid w:val="009F528B"/>
    <w:rsid w:val="009F5E22"/>
    <w:rsid w:val="009F6634"/>
    <w:rsid w:val="00A0266F"/>
    <w:rsid w:val="00A02E7D"/>
    <w:rsid w:val="00A04F38"/>
    <w:rsid w:val="00A05A72"/>
    <w:rsid w:val="00A061EB"/>
    <w:rsid w:val="00A06C58"/>
    <w:rsid w:val="00A07805"/>
    <w:rsid w:val="00A10F6B"/>
    <w:rsid w:val="00A10FD6"/>
    <w:rsid w:val="00A12810"/>
    <w:rsid w:val="00A14C7A"/>
    <w:rsid w:val="00A21088"/>
    <w:rsid w:val="00A21213"/>
    <w:rsid w:val="00A2132D"/>
    <w:rsid w:val="00A22EE3"/>
    <w:rsid w:val="00A235EB"/>
    <w:rsid w:val="00A244E8"/>
    <w:rsid w:val="00A25363"/>
    <w:rsid w:val="00A26F8F"/>
    <w:rsid w:val="00A27EBD"/>
    <w:rsid w:val="00A30AD8"/>
    <w:rsid w:val="00A313F7"/>
    <w:rsid w:val="00A3245D"/>
    <w:rsid w:val="00A3299A"/>
    <w:rsid w:val="00A32C9A"/>
    <w:rsid w:val="00A334DC"/>
    <w:rsid w:val="00A36F5D"/>
    <w:rsid w:val="00A3749E"/>
    <w:rsid w:val="00A400B2"/>
    <w:rsid w:val="00A41FFA"/>
    <w:rsid w:val="00A4222A"/>
    <w:rsid w:val="00A444CB"/>
    <w:rsid w:val="00A478D3"/>
    <w:rsid w:val="00A47F4F"/>
    <w:rsid w:val="00A52278"/>
    <w:rsid w:val="00A54886"/>
    <w:rsid w:val="00A54D31"/>
    <w:rsid w:val="00A5763A"/>
    <w:rsid w:val="00A6026A"/>
    <w:rsid w:val="00A642A1"/>
    <w:rsid w:val="00A655E1"/>
    <w:rsid w:val="00A66FA5"/>
    <w:rsid w:val="00A701EF"/>
    <w:rsid w:val="00A718EA"/>
    <w:rsid w:val="00A7326E"/>
    <w:rsid w:val="00A738DC"/>
    <w:rsid w:val="00A74168"/>
    <w:rsid w:val="00A750AD"/>
    <w:rsid w:val="00A76D39"/>
    <w:rsid w:val="00A77238"/>
    <w:rsid w:val="00A813F9"/>
    <w:rsid w:val="00A82F18"/>
    <w:rsid w:val="00A85DA0"/>
    <w:rsid w:val="00A865F9"/>
    <w:rsid w:val="00A86AE1"/>
    <w:rsid w:val="00A87B6E"/>
    <w:rsid w:val="00A90416"/>
    <w:rsid w:val="00A904C0"/>
    <w:rsid w:val="00A90D6B"/>
    <w:rsid w:val="00A91BE2"/>
    <w:rsid w:val="00A91ED5"/>
    <w:rsid w:val="00A925DE"/>
    <w:rsid w:val="00A9431D"/>
    <w:rsid w:val="00A94E08"/>
    <w:rsid w:val="00A97470"/>
    <w:rsid w:val="00AA2334"/>
    <w:rsid w:val="00AA2C8A"/>
    <w:rsid w:val="00AA32CE"/>
    <w:rsid w:val="00AA3654"/>
    <w:rsid w:val="00AA4044"/>
    <w:rsid w:val="00AA522B"/>
    <w:rsid w:val="00AA5670"/>
    <w:rsid w:val="00AA5C76"/>
    <w:rsid w:val="00AA6BDB"/>
    <w:rsid w:val="00AA6C38"/>
    <w:rsid w:val="00AA73A8"/>
    <w:rsid w:val="00AB05FE"/>
    <w:rsid w:val="00AB12A1"/>
    <w:rsid w:val="00AB241A"/>
    <w:rsid w:val="00AB2E64"/>
    <w:rsid w:val="00AB35F6"/>
    <w:rsid w:val="00AB41FF"/>
    <w:rsid w:val="00AB47B1"/>
    <w:rsid w:val="00AB61B4"/>
    <w:rsid w:val="00AB7EB6"/>
    <w:rsid w:val="00AC070D"/>
    <w:rsid w:val="00AC1AE1"/>
    <w:rsid w:val="00AC2488"/>
    <w:rsid w:val="00AD0BDA"/>
    <w:rsid w:val="00AD4CAF"/>
    <w:rsid w:val="00AD67ED"/>
    <w:rsid w:val="00AE091B"/>
    <w:rsid w:val="00AE1631"/>
    <w:rsid w:val="00AE24C5"/>
    <w:rsid w:val="00AE2AD1"/>
    <w:rsid w:val="00AE61FC"/>
    <w:rsid w:val="00AE6BE3"/>
    <w:rsid w:val="00AF048E"/>
    <w:rsid w:val="00AF090B"/>
    <w:rsid w:val="00AF094B"/>
    <w:rsid w:val="00AF0D9F"/>
    <w:rsid w:val="00AF0E6C"/>
    <w:rsid w:val="00AF596D"/>
    <w:rsid w:val="00B00A7C"/>
    <w:rsid w:val="00B01EEA"/>
    <w:rsid w:val="00B021AA"/>
    <w:rsid w:val="00B0674B"/>
    <w:rsid w:val="00B06A6C"/>
    <w:rsid w:val="00B07206"/>
    <w:rsid w:val="00B1070C"/>
    <w:rsid w:val="00B1168D"/>
    <w:rsid w:val="00B11CFA"/>
    <w:rsid w:val="00B12AAE"/>
    <w:rsid w:val="00B153D7"/>
    <w:rsid w:val="00B1714F"/>
    <w:rsid w:val="00B20088"/>
    <w:rsid w:val="00B20089"/>
    <w:rsid w:val="00B210E2"/>
    <w:rsid w:val="00B23570"/>
    <w:rsid w:val="00B24905"/>
    <w:rsid w:val="00B24D7C"/>
    <w:rsid w:val="00B260FC"/>
    <w:rsid w:val="00B278ED"/>
    <w:rsid w:val="00B279A4"/>
    <w:rsid w:val="00B37E6D"/>
    <w:rsid w:val="00B407D8"/>
    <w:rsid w:val="00B40F3A"/>
    <w:rsid w:val="00B424DD"/>
    <w:rsid w:val="00B43A37"/>
    <w:rsid w:val="00B43D99"/>
    <w:rsid w:val="00B45AC1"/>
    <w:rsid w:val="00B5058A"/>
    <w:rsid w:val="00B50F1D"/>
    <w:rsid w:val="00B51106"/>
    <w:rsid w:val="00B526A7"/>
    <w:rsid w:val="00B52C6F"/>
    <w:rsid w:val="00B54914"/>
    <w:rsid w:val="00B60D37"/>
    <w:rsid w:val="00B627F5"/>
    <w:rsid w:val="00B6415E"/>
    <w:rsid w:val="00B66539"/>
    <w:rsid w:val="00B66FC1"/>
    <w:rsid w:val="00B701FA"/>
    <w:rsid w:val="00B71292"/>
    <w:rsid w:val="00B71380"/>
    <w:rsid w:val="00B71CD3"/>
    <w:rsid w:val="00B7324F"/>
    <w:rsid w:val="00B73B30"/>
    <w:rsid w:val="00B76B0B"/>
    <w:rsid w:val="00B8022E"/>
    <w:rsid w:val="00B83604"/>
    <w:rsid w:val="00B83B7C"/>
    <w:rsid w:val="00B85334"/>
    <w:rsid w:val="00B87AB1"/>
    <w:rsid w:val="00B929FD"/>
    <w:rsid w:val="00B94F3C"/>
    <w:rsid w:val="00B9559A"/>
    <w:rsid w:val="00B956C6"/>
    <w:rsid w:val="00B96624"/>
    <w:rsid w:val="00B979A3"/>
    <w:rsid w:val="00BA1A4D"/>
    <w:rsid w:val="00BA2A2F"/>
    <w:rsid w:val="00BA44EB"/>
    <w:rsid w:val="00BA61A6"/>
    <w:rsid w:val="00BA69FF"/>
    <w:rsid w:val="00BA773B"/>
    <w:rsid w:val="00BA7FFA"/>
    <w:rsid w:val="00BB50BA"/>
    <w:rsid w:val="00BB7B65"/>
    <w:rsid w:val="00BC1A21"/>
    <w:rsid w:val="00BC2473"/>
    <w:rsid w:val="00BC3FE4"/>
    <w:rsid w:val="00BC45AE"/>
    <w:rsid w:val="00BC4665"/>
    <w:rsid w:val="00BC6764"/>
    <w:rsid w:val="00BD1E25"/>
    <w:rsid w:val="00BD2B06"/>
    <w:rsid w:val="00BD4B09"/>
    <w:rsid w:val="00BD4FB3"/>
    <w:rsid w:val="00BD7FD6"/>
    <w:rsid w:val="00BE0AC3"/>
    <w:rsid w:val="00BE0F1F"/>
    <w:rsid w:val="00BE2456"/>
    <w:rsid w:val="00BE44D4"/>
    <w:rsid w:val="00BE4636"/>
    <w:rsid w:val="00BE4C50"/>
    <w:rsid w:val="00BE4D8E"/>
    <w:rsid w:val="00BE59D2"/>
    <w:rsid w:val="00BE68FB"/>
    <w:rsid w:val="00BE6E32"/>
    <w:rsid w:val="00BF0450"/>
    <w:rsid w:val="00BF635C"/>
    <w:rsid w:val="00C010F8"/>
    <w:rsid w:val="00C014B4"/>
    <w:rsid w:val="00C02563"/>
    <w:rsid w:val="00C0322A"/>
    <w:rsid w:val="00C03801"/>
    <w:rsid w:val="00C05BA4"/>
    <w:rsid w:val="00C12246"/>
    <w:rsid w:val="00C1376C"/>
    <w:rsid w:val="00C13CD4"/>
    <w:rsid w:val="00C13E1C"/>
    <w:rsid w:val="00C14E87"/>
    <w:rsid w:val="00C15180"/>
    <w:rsid w:val="00C16D06"/>
    <w:rsid w:val="00C21EED"/>
    <w:rsid w:val="00C248FD"/>
    <w:rsid w:val="00C2514D"/>
    <w:rsid w:val="00C25930"/>
    <w:rsid w:val="00C2631A"/>
    <w:rsid w:val="00C27C41"/>
    <w:rsid w:val="00C30495"/>
    <w:rsid w:val="00C30843"/>
    <w:rsid w:val="00C30A88"/>
    <w:rsid w:val="00C31BFA"/>
    <w:rsid w:val="00C321D8"/>
    <w:rsid w:val="00C32FF8"/>
    <w:rsid w:val="00C33FB2"/>
    <w:rsid w:val="00C357A4"/>
    <w:rsid w:val="00C35F6E"/>
    <w:rsid w:val="00C368C6"/>
    <w:rsid w:val="00C43362"/>
    <w:rsid w:val="00C503A0"/>
    <w:rsid w:val="00C54022"/>
    <w:rsid w:val="00C5417C"/>
    <w:rsid w:val="00C548F4"/>
    <w:rsid w:val="00C561ED"/>
    <w:rsid w:val="00C564FD"/>
    <w:rsid w:val="00C57EF6"/>
    <w:rsid w:val="00C60DEC"/>
    <w:rsid w:val="00C63E90"/>
    <w:rsid w:val="00C64936"/>
    <w:rsid w:val="00C655DD"/>
    <w:rsid w:val="00C66550"/>
    <w:rsid w:val="00C676D4"/>
    <w:rsid w:val="00C7177E"/>
    <w:rsid w:val="00C717CA"/>
    <w:rsid w:val="00C74F0A"/>
    <w:rsid w:val="00C75094"/>
    <w:rsid w:val="00C75552"/>
    <w:rsid w:val="00C7597C"/>
    <w:rsid w:val="00C76545"/>
    <w:rsid w:val="00C80397"/>
    <w:rsid w:val="00C828A0"/>
    <w:rsid w:val="00C86DF3"/>
    <w:rsid w:val="00C8724D"/>
    <w:rsid w:val="00C87873"/>
    <w:rsid w:val="00C91D36"/>
    <w:rsid w:val="00C93D5F"/>
    <w:rsid w:val="00C93DE7"/>
    <w:rsid w:val="00C9705B"/>
    <w:rsid w:val="00C97A46"/>
    <w:rsid w:val="00CA09FD"/>
    <w:rsid w:val="00CA23D9"/>
    <w:rsid w:val="00CA388D"/>
    <w:rsid w:val="00CA7121"/>
    <w:rsid w:val="00CB1223"/>
    <w:rsid w:val="00CB3336"/>
    <w:rsid w:val="00CB3B71"/>
    <w:rsid w:val="00CB485E"/>
    <w:rsid w:val="00CB5274"/>
    <w:rsid w:val="00CB5538"/>
    <w:rsid w:val="00CB5AD6"/>
    <w:rsid w:val="00CB644E"/>
    <w:rsid w:val="00CB7E05"/>
    <w:rsid w:val="00CC2E2E"/>
    <w:rsid w:val="00CC3D8C"/>
    <w:rsid w:val="00CC48F5"/>
    <w:rsid w:val="00CC6624"/>
    <w:rsid w:val="00CC73A2"/>
    <w:rsid w:val="00CD1393"/>
    <w:rsid w:val="00CD49FE"/>
    <w:rsid w:val="00CE1963"/>
    <w:rsid w:val="00CE1AC6"/>
    <w:rsid w:val="00CE1C38"/>
    <w:rsid w:val="00CE2372"/>
    <w:rsid w:val="00CE26F1"/>
    <w:rsid w:val="00CE3948"/>
    <w:rsid w:val="00CE54C5"/>
    <w:rsid w:val="00CE59BC"/>
    <w:rsid w:val="00CE605C"/>
    <w:rsid w:val="00CF1120"/>
    <w:rsid w:val="00CF60A2"/>
    <w:rsid w:val="00CF629E"/>
    <w:rsid w:val="00CF65B3"/>
    <w:rsid w:val="00D01B4E"/>
    <w:rsid w:val="00D03076"/>
    <w:rsid w:val="00D031AC"/>
    <w:rsid w:val="00D07AD4"/>
    <w:rsid w:val="00D10BCA"/>
    <w:rsid w:val="00D11A95"/>
    <w:rsid w:val="00D12F86"/>
    <w:rsid w:val="00D133F5"/>
    <w:rsid w:val="00D1442E"/>
    <w:rsid w:val="00D14E7B"/>
    <w:rsid w:val="00D1564F"/>
    <w:rsid w:val="00D16529"/>
    <w:rsid w:val="00D209F9"/>
    <w:rsid w:val="00D21017"/>
    <w:rsid w:val="00D2144B"/>
    <w:rsid w:val="00D21508"/>
    <w:rsid w:val="00D23262"/>
    <w:rsid w:val="00D3156D"/>
    <w:rsid w:val="00D33090"/>
    <w:rsid w:val="00D33AA2"/>
    <w:rsid w:val="00D33CFD"/>
    <w:rsid w:val="00D34608"/>
    <w:rsid w:val="00D36202"/>
    <w:rsid w:val="00D363A1"/>
    <w:rsid w:val="00D428E9"/>
    <w:rsid w:val="00D45503"/>
    <w:rsid w:val="00D4729F"/>
    <w:rsid w:val="00D47FD5"/>
    <w:rsid w:val="00D50BAF"/>
    <w:rsid w:val="00D50EC6"/>
    <w:rsid w:val="00D51E10"/>
    <w:rsid w:val="00D542A5"/>
    <w:rsid w:val="00D543C3"/>
    <w:rsid w:val="00D54BFD"/>
    <w:rsid w:val="00D55DF4"/>
    <w:rsid w:val="00D55F15"/>
    <w:rsid w:val="00D56AD6"/>
    <w:rsid w:val="00D603A3"/>
    <w:rsid w:val="00D63AD8"/>
    <w:rsid w:val="00D64F7A"/>
    <w:rsid w:val="00D65CFF"/>
    <w:rsid w:val="00D661C3"/>
    <w:rsid w:val="00D67148"/>
    <w:rsid w:val="00D7203C"/>
    <w:rsid w:val="00D763DD"/>
    <w:rsid w:val="00D77882"/>
    <w:rsid w:val="00D81171"/>
    <w:rsid w:val="00D815D6"/>
    <w:rsid w:val="00D82617"/>
    <w:rsid w:val="00D8476B"/>
    <w:rsid w:val="00D86674"/>
    <w:rsid w:val="00D9003B"/>
    <w:rsid w:val="00D90CF2"/>
    <w:rsid w:val="00D9152C"/>
    <w:rsid w:val="00D937F5"/>
    <w:rsid w:val="00D9538C"/>
    <w:rsid w:val="00D95ADF"/>
    <w:rsid w:val="00D95B53"/>
    <w:rsid w:val="00D96EC5"/>
    <w:rsid w:val="00DA156A"/>
    <w:rsid w:val="00DA2F78"/>
    <w:rsid w:val="00DA48EA"/>
    <w:rsid w:val="00DA66F6"/>
    <w:rsid w:val="00DB177C"/>
    <w:rsid w:val="00DB2F7A"/>
    <w:rsid w:val="00DB5888"/>
    <w:rsid w:val="00DB5F50"/>
    <w:rsid w:val="00DC20EE"/>
    <w:rsid w:val="00DC37F3"/>
    <w:rsid w:val="00DC6D31"/>
    <w:rsid w:val="00DD0F13"/>
    <w:rsid w:val="00DD26D4"/>
    <w:rsid w:val="00DD33B7"/>
    <w:rsid w:val="00DD3BBD"/>
    <w:rsid w:val="00DD44B2"/>
    <w:rsid w:val="00DD7D11"/>
    <w:rsid w:val="00DE0EFF"/>
    <w:rsid w:val="00DE29DF"/>
    <w:rsid w:val="00DE2C8E"/>
    <w:rsid w:val="00DE3B62"/>
    <w:rsid w:val="00DE4DFC"/>
    <w:rsid w:val="00DE6DE4"/>
    <w:rsid w:val="00DE79A3"/>
    <w:rsid w:val="00DF3429"/>
    <w:rsid w:val="00DF5326"/>
    <w:rsid w:val="00DF6A4C"/>
    <w:rsid w:val="00E00E3A"/>
    <w:rsid w:val="00E0137A"/>
    <w:rsid w:val="00E02524"/>
    <w:rsid w:val="00E0492F"/>
    <w:rsid w:val="00E12437"/>
    <w:rsid w:val="00E14800"/>
    <w:rsid w:val="00E14E74"/>
    <w:rsid w:val="00E15EB7"/>
    <w:rsid w:val="00E166A0"/>
    <w:rsid w:val="00E171B9"/>
    <w:rsid w:val="00E172A5"/>
    <w:rsid w:val="00E22A7C"/>
    <w:rsid w:val="00E23645"/>
    <w:rsid w:val="00E23D6D"/>
    <w:rsid w:val="00E23EF0"/>
    <w:rsid w:val="00E244BA"/>
    <w:rsid w:val="00E25166"/>
    <w:rsid w:val="00E26246"/>
    <w:rsid w:val="00E26B2F"/>
    <w:rsid w:val="00E27341"/>
    <w:rsid w:val="00E30183"/>
    <w:rsid w:val="00E3335C"/>
    <w:rsid w:val="00E33EDA"/>
    <w:rsid w:val="00E351D8"/>
    <w:rsid w:val="00E4087F"/>
    <w:rsid w:val="00E40CAE"/>
    <w:rsid w:val="00E41A6C"/>
    <w:rsid w:val="00E44E16"/>
    <w:rsid w:val="00E45D16"/>
    <w:rsid w:val="00E4635E"/>
    <w:rsid w:val="00E466FF"/>
    <w:rsid w:val="00E468F5"/>
    <w:rsid w:val="00E474A8"/>
    <w:rsid w:val="00E50A51"/>
    <w:rsid w:val="00E515ED"/>
    <w:rsid w:val="00E553FF"/>
    <w:rsid w:val="00E578F7"/>
    <w:rsid w:val="00E60B8E"/>
    <w:rsid w:val="00E620D3"/>
    <w:rsid w:val="00E631BB"/>
    <w:rsid w:val="00E647AD"/>
    <w:rsid w:val="00E66873"/>
    <w:rsid w:val="00E66D0C"/>
    <w:rsid w:val="00E67E39"/>
    <w:rsid w:val="00E70F61"/>
    <w:rsid w:val="00E721A0"/>
    <w:rsid w:val="00E73619"/>
    <w:rsid w:val="00E7407D"/>
    <w:rsid w:val="00E77976"/>
    <w:rsid w:val="00E80821"/>
    <w:rsid w:val="00E86243"/>
    <w:rsid w:val="00E90F4A"/>
    <w:rsid w:val="00E91099"/>
    <w:rsid w:val="00E91942"/>
    <w:rsid w:val="00E91CC3"/>
    <w:rsid w:val="00E9697B"/>
    <w:rsid w:val="00EA0D27"/>
    <w:rsid w:val="00EA47B6"/>
    <w:rsid w:val="00EA7128"/>
    <w:rsid w:val="00EA7718"/>
    <w:rsid w:val="00EA7734"/>
    <w:rsid w:val="00EB13BE"/>
    <w:rsid w:val="00EB20E9"/>
    <w:rsid w:val="00EB3A86"/>
    <w:rsid w:val="00EB4B67"/>
    <w:rsid w:val="00EB6F08"/>
    <w:rsid w:val="00EC0870"/>
    <w:rsid w:val="00EC18A3"/>
    <w:rsid w:val="00EC1D5A"/>
    <w:rsid w:val="00EC3483"/>
    <w:rsid w:val="00EC3875"/>
    <w:rsid w:val="00EC38DA"/>
    <w:rsid w:val="00EC5788"/>
    <w:rsid w:val="00EC5FB9"/>
    <w:rsid w:val="00ED05CD"/>
    <w:rsid w:val="00ED178B"/>
    <w:rsid w:val="00ED1A8F"/>
    <w:rsid w:val="00ED3339"/>
    <w:rsid w:val="00ED7DC4"/>
    <w:rsid w:val="00EE0800"/>
    <w:rsid w:val="00EE0C6E"/>
    <w:rsid w:val="00EE2051"/>
    <w:rsid w:val="00EE36D8"/>
    <w:rsid w:val="00EE568D"/>
    <w:rsid w:val="00EE6145"/>
    <w:rsid w:val="00EE62B9"/>
    <w:rsid w:val="00EF004A"/>
    <w:rsid w:val="00EF0777"/>
    <w:rsid w:val="00EF0F9D"/>
    <w:rsid w:val="00EF0F9F"/>
    <w:rsid w:val="00EF29F1"/>
    <w:rsid w:val="00EF2AEA"/>
    <w:rsid w:val="00EF4046"/>
    <w:rsid w:val="00EF47E6"/>
    <w:rsid w:val="00EF6EBD"/>
    <w:rsid w:val="00F02B6F"/>
    <w:rsid w:val="00F03391"/>
    <w:rsid w:val="00F03D4E"/>
    <w:rsid w:val="00F14345"/>
    <w:rsid w:val="00F16F98"/>
    <w:rsid w:val="00F17C4C"/>
    <w:rsid w:val="00F2066C"/>
    <w:rsid w:val="00F21619"/>
    <w:rsid w:val="00F21DAD"/>
    <w:rsid w:val="00F25AD2"/>
    <w:rsid w:val="00F25F18"/>
    <w:rsid w:val="00F26C2F"/>
    <w:rsid w:val="00F30080"/>
    <w:rsid w:val="00F30B4B"/>
    <w:rsid w:val="00F322C1"/>
    <w:rsid w:val="00F32AAE"/>
    <w:rsid w:val="00F336A8"/>
    <w:rsid w:val="00F37B62"/>
    <w:rsid w:val="00F404FE"/>
    <w:rsid w:val="00F409AC"/>
    <w:rsid w:val="00F40C20"/>
    <w:rsid w:val="00F4208B"/>
    <w:rsid w:val="00F43194"/>
    <w:rsid w:val="00F44B64"/>
    <w:rsid w:val="00F45AA5"/>
    <w:rsid w:val="00F462CA"/>
    <w:rsid w:val="00F47EBC"/>
    <w:rsid w:val="00F50693"/>
    <w:rsid w:val="00F5140F"/>
    <w:rsid w:val="00F53E08"/>
    <w:rsid w:val="00F55EFF"/>
    <w:rsid w:val="00F5638D"/>
    <w:rsid w:val="00F6253E"/>
    <w:rsid w:val="00F62DB7"/>
    <w:rsid w:val="00F70FCA"/>
    <w:rsid w:val="00F74C71"/>
    <w:rsid w:val="00F80CB8"/>
    <w:rsid w:val="00F810EE"/>
    <w:rsid w:val="00F8133D"/>
    <w:rsid w:val="00F8170A"/>
    <w:rsid w:val="00F8176A"/>
    <w:rsid w:val="00F81835"/>
    <w:rsid w:val="00F82017"/>
    <w:rsid w:val="00F83D7F"/>
    <w:rsid w:val="00F85F0D"/>
    <w:rsid w:val="00F870FA"/>
    <w:rsid w:val="00F874E4"/>
    <w:rsid w:val="00F90EC5"/>
    <w:rsid w:val="00F93924"/>
    <w:rsid w:val="00F96A29"/>
    <w:rsid w:val="00F9719A"/>
    <w:rsid w:val="00F97D65"/>
    <w:rsid w:val="00FA1237"/>
    <w:rsid w:val="00FA19FD"/>
    <w:rsid w:val="00FA3F93"/>
    <w:rsid w:val="00FA682D"/>
    <w:rsid w:val="00FA73EB"/>
    <w:rsid w:val="00FA74B1"/>
    <w:rsid w:val="00FB2A43"/>
    <w:rsid w:val="00FC132A"/>
    <w:rsid w:val="00FC29EE"/>
    <w:rsid w:val="00FC390A"/>
    <w:rsid w:val="00FC3AF6"/>
    <w:rsid w:val="00FC6316"/>
    <w:rsid w:val="00FC65E2"/>
    <w:rsid w:val="00FD001F"/>
    <w:rsid w:val="00FD024C"/>
    <w:rsid w:val="00FD04D8"/>
    <w:rsid w:val="00FD1F70"/>
    <w:rsid w:val="00FD2D27"/>
    <w:rsid w:val="00FD4E0E"/>
    <w:rsid w:val="00FD78A8"/>
    <w:rsid w:val="00FE0916"/>
    <w:rsid w:val="00FE096C"/>
    <w:rsid w:val="00FE10F3"/>
    <w:rsid w:val="00FE1A4C"/>
    <w:rsid w:val="00FE1B14"/>
    <w:rsid w:val="00FE3D2E"/>
    <w:rsid w:val="00FE453A"/>
    <w:rsid w:val="00FE49EA"/>
    <w:rsid w:val="00FF1CAF"/>
    <w:rsid w:val="00FF3599"/>
    <w:rsid w:val="00FF7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2FC88"/>
  <w15:docId w15:val="{44389E1A-C682-475F-8AF8-7E6AD20D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46"/>
  </w:style>
  <w:style w:type="paragraph" w:styleId="Heading1">
    <w:name w:val="heading 1"/>
    <w:basedOn w:val="Normal"/>
    <w:next w:val="Normal"/>
    <w:link w:val="Heading1Char1"/>
    <w:uiPriority w:val="1"/>
    <w:qFormat/>
    <w:rsid w:val="00090146"/>
    <w:pPr>
      <w:keepNext/>
      <w:keepLines/>
      <w:spacing w:after="0" w:line="480" w:lineRule="auto"/>
      <w:outlineLvl w:val="0"/>
    </w:pPr>
    <w:rPr>
      <w:rFonts w:ascii="Times New Roman" w:eastAsiaTheme="majorEastAsia" w:hAnsi="Times New Roman" w:cstheme="majorBidi"/>
      <w:b/>
      <w:bCs/>
      <w:sz w:val="28"/>
      <w:szCs w:val="28"/>
      <w:lang w:val="en-GB"/>
    </w:rPr>
  </w:style>
  <w:style w:type="paragraph" w:styleId="Heading3">
    <w:name w:val="heading 3"/>
    <w:basedOn w:val="Normal"/>
    <w:next w:val="Normal"/>
    <w:link w:val="Heading3Char"/>
    <w:uiPriority w:val="9"/>
    <w:unhideWhenUsed/>
    <w:qFormat/>
    <w:rsid w:val="000A2E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90146"/>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uiPriority w:val="1"/>
    <w:rsid w:val="00090146"/>
    <w:rPr>
      <w:rFonts w:ascii="Times New Roman" w:eastAsiaTheme="majorEastAsia" w:hAnsi="Times New Roman" w:cstheme="majorBidi"/>
      <w:b/>
      <w:bCs/>
      <w:sz w:val="28"/>
      <w:szCs w:val="28"/>
      <w:lang w:val="en-GB"/>
    </w:rPr>
  </w:style>
  <w:style w:type="paragraph" w:styleId="ListParagraph">
    <w:name w:val="List Paragraph"/>
    <w:basedOn w:val="Normal"/>
    <w:link w:val="ListParagraphChar"/>
    <w:uiPriority w:val="34"/>
    <w:qFormat/>
    <w:rsid w:val="00090146"/>
    <w:pPr>
      <w:ind w:left="720"/>
      <w:contextualSpacing/>
    </w:pPr>
  </w:style>
  <w:style w:type="character" w:customStyle="1" w:styleId="ListParagraphChar">
    <w:name w:val="List Paragraph Char"/>
    <w:basedOn w:val="DefaultParagraphFont"/>
    <w:link w:val="ListParagraph"/>
    <w:uiPriority w:val="34"/>
    <w:rsid w:val="00090146"/>
  </w:style>
  <w:style w:type="character" w:styleId="Hyperlink">
    <w:name w:val="Hyperlink"/>
    <w:basedOn w:val="DefaultParagraphFont"/>
    <w:uiPriority w:val="99"/>
    <w:unhideWhenUsed/>
    <w:rsid w:val="00090146"/>
    <w:rPr>
      <w:color w:val="0000FF" w:themeColor="hyperlink"/>
      <w:u w:val="single"/>
    </w:rPr>
  </w:style>
  <w:style w:type="character" w:styleId="CommentReference">
    <w:name w:val="annotation reference"/>
    <w:basedOn w:val="DefaultParagraphFont"/>
    <w:unhideWhenUsed/>
    <w:rsid w:val="00090146"/>
    <w:rPr>
      <w:sz w:val="16"/>
      <w:szCs w:val="16"/>
    </w:rPr>
  </w:style>
  <w:style w:type="paragraph" w:styleId="CommentText">
    <w:name w:val="annotation text"/>
    <w:basedOn w:val="Normal"/>
    <w:link w:val="CommentTextChar"/>
    <w:unhideWhenUsed/>
    <w:rsid w:val="00090146"/>
    <w:pPr>
      <w:spacing w:line="240" w:lineRule="auto"/>
    </w:pPr>
    <w:rPr>
      <w:sz w:val="20"/>
      <w:szCs w:val="20"/>
    </w:rPr>
  </w:style>
  <w:style w:type="character" w:customStyle="1" w:styleId="CommentTextChar">
    <w:name w:val="Comment Text Char"/>
    <w:basedOn w:val="DefaultParagraphFont"/>
    <w:link w:val="CommentText"/>
    <w:rsid w:val="00090146"/>
    <w:rPr>
      <w:sz w:val="20"/>
      <w:szCs w:val="20"/>
    </w:rPr>
  </w:style>
  <w:style w:type="paragraph" w:styleId="BalloonText">
    <w:name w:val="Balloon Text"/>
    <w:basedOn w:val="Normal"/>
    <w:link w:val="BalloonTextChar"/>
    <w:uiPriority w:val="99"/>
    <w:semiHidden/>
    <w:unhideWhenUsed/>
    <w:rsid w:val="0009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4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A2EF4"/>
    <w:rPr>
      <w:b/>
      <w:bCs/>
    </w:rPr>
  </w:style>
  <w:style w:type="character" w:customStyle="1" w:styleId="CommentSubjectChar">
    <w:name w:val="Comment Subject Char"/>
    <w:basedOn w:val="CommentTextChar"/>
    <w:link w:val="CommentSubject"/>
    <w:uiPriority w:val="99"/>
    <w:semiHidden/>
    <w:rsid w:val="000A2EF4"/>
    <w:rPr>
      <w:b/>
      <w:bCs/>
      <w:sz w:val="20"/>
      <w:szCs w:val="20"/>
    </w:rPr>
  </w:style>
  <w:style w:type="character" w:customStyle="1" w:styleId="Heading3Char">
    <w:name w:val="Heading 3 Char"/>
    <w:basedOn w:val="DefaultParagraphFont"/>
    <w:link w:val="Heading3"/>
    <w:uiPriority w:val="9"/>
    <w:rsid w:val="000A2EF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A2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EF4"/>
  </w:style>
  <w:style w:type="paragraph" w:styleId="Footer">
    <w:name w:val="footer"/>
    <w:basedOn w:val="Normal"/>
    <w:link w:val="FooterChar"/>
    <w:uiPriority w:val="99"/>
    <w:unhideWhenUsed/>
    <w:rsid w:val="000A2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EF4"/>
  </w:style>
  <w:style w:type="paragraph" w:styleId="NormalWeb">
    <w:name w:val="Normal (Web)"/>
    <w:basedOn w:val="Normal"/>
    <w:uiPriority w:val="99"/>
    <w:unhideWhenUsed/>
    <w:rsid w:val="004C04E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20F92"/>
  </w:style>
  <w:style w:type="paragraph" w:customStyle="1" w:styleId="EndNoteBibliographyTitle">
    <w:name w:val="EndNote Bibliography Title"/>
    <w:basedOn w:val="Normal"/>
    <w:link w:val="EndNoteBibliographyTitleChar"/>
    <w:rsid w:val="003F089F"/>
    <w:pPr>
      <w:spacing w:after="0"/>
      <w:jc w:val="center"/>
    </w:pPr>
    <w:rPr>
      <w:rFonts w:ascii="Times New Roman" w:hAnsi="Times New Roman" w:cs="Times New Roman"/>
      <w:noProof/>
      <w:sz w:val="24"/>
    </w:rPr>
  </w:style>
  <w:style w:type="character" w:customStyle="1" w:styleId="EndNoteBibliographyTitleChar">
    <w:name w:val="EndNote Bibliography Title Char"/>
    <w:basedOn w:val="ListParagraphChar"/>
    <w:link w:val="EndNoteBibliographyTitle"/>
    <w:rsid w:val="003F089F"/>
    <w:rPr>
      <w:rFonts w:ascii="Times New Roman" w:hAnsi="Times New Roman" w:cs="Times New Roman"/>
      <w:noProof/>
      <w:sz w:val="24"/>
    </w:rPr>
  </w:style>
  <w:style w:type="paragraph" w:customStyle="1" w:styleId="EndNoteBibliography">
    <w:name w:val="EndNote Bibliography"/>
    <w:link w:val="EndNoteBibliographyChar"/>
    <w:rsid w:val="00FD78A8"/>
    <w:pPr>
      <w:spacing w:line="480" w:lineRule="auto"/>
    </w:pPr>
    <w:rPr>
      <w:rFonts w:ascii="Times New Roman" w:hAnsi="Times New Roman" w:cs="Times New Roman"/>
      <w:noProof/>
      <w:sz w:val="24"/>
    </w:rPr>
  </w:style>
  <w:style w:type="character" w:customStyle="1" w:styleId="EndNoteBibliographyChar">
    <w:name w:val="EndNote Bibliography Char"/>
    <w:basedOn w:val="ListParagraphChar"/>
    <w:link w:val="EndNoteBibliography"/>
    <w:rsid w:val="00FD78A8"/>
    <w:rPr>
      <w:rFonts w:ascii="Times New Roman" w:hAnsi="Times New Roman" w:cs="Times New Roman"/>
      <w:noProof/>
      <w:sz w:val="24"/>
    </w:rPr>
  </w:style>
  <w:style w:type="table" w:styleId="TableGrid">
    <w:name w:val="Table Grid"/>
    <w:basedOn w:val="TableNormal"/>
    <w:uiPriority w:val="59"/>
    <w:rsid w:val="00D5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28A0"/>
    <w:pPr>
      <w:spacing w:after="0" w:line="240" w:lineRule="auto"/>
    </w:pPr>
  </w:style>
  <w:style w:type="table" w:customStyle="1" w:styleId="TableGrid1">
    <w:name w:val="Table Grid1"/>
    <w:basedOn w:val="TableNormal"/>
    <w:next w:val="TableGrid"/>
    <w:uiPriority w:val="59"/>
    <w:rsid w:val="0084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61DF"/>
    <w:rPr>
      <w:i/>
      <w:iCs/>
    </w:rPr>
  </w:style>
  <w:style w:type="character" w:customStyle="1" w:styleId="ej-keyword">
    <w:name w:val="ej-keyword"/>
    <w:basedOn w:val="DefaultParagraphFont"/>
    <w:rsid w:val="007C61DF"/>
  </w:style>
  <w:style w:type="paragraph" w:customStyle="1" w:styleId="Default">
    <w:name w:val="Default"/>
    <w:rsid w:val="009F5E2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aliases w:val="wcp_Caption"/>
    <w:basedOn w:val="Normal"/>
    <w:next w:val="Normal"/>
    <w:link w:val="CaptionChar"/>
    <w:qFormat/>
    <w:rsid w:val="008E76B3"/>
    <w:pPr>
      <w:keepNext/>
      <w:spacing w:before="360" w:after="240" w:line="240" w:lineRule="auto"/>
    </w:pPr>
    <w:rPr>
      <w:rFonts w:ascii="Times New Roman" w:eastAsia="Times New Roman" w:hAnsi="Times New Roman" w:cs="Times New Roman"/>
      <w:b/>
      <w:sz w:val="24"/>
      <w:szCs w:val="20"/>
    </w:rPr>
  </w:style>
  <w:style w:type="character" w:customStyle="1" w:styleId="CaptionChar">
    <w:name w:val="Caption Char"/>
    <w:aliases w:val="wcp_Caption Char"/>
    <w:link w:val="Caption"/>
    <w:locked/>
    <w:rsid w:val="008E76B3"/>
    <w:rPr>
      <w:rFonts w:ascii="Times New Roman" w:eastAsia="Times New Roman" w:hAnsi="Times New Roman" w:cs="Times New Roman"/>
      <w:b/>
      <w:sz w:val="24"/>
      <w:szCs w:val="20"/>
    </w:rPr>
  </w:style>
  <w:style w:type="paragraph" w:customStyle="1" w:styleId="wcpTableContent">
    <w:name w:val="wcp_TableContent"/>
    <w:basedOn w:val="Normal"/>
    <w:link w:val="wcpTableContentCar"/>
    <w:rsid w:val="00D16529"/>
    <w:pPr>
      <w:spacing w:before="40" w:after="40" w:line="240" w:lineRule="auto"/>
    </w:pPr>
    <w:rPr>
      <w:rFonts w:ascii="Times New Roman" w:eastAsia="Times New Roman" w:hAnsi="Times New Roman" w:cs="Times New Roman"/>
      <w:szCs w:val="20"/>
      <w:lang w:val="fr-FR" w:eastAsia="fr-FR"/>
    </w:rPr>
  </w:style>
  <w:style w:type="character" w:customStyle="1" w:styleId="wcpTableContentCar">
    <w:name w:val="wcp_TableContent Car"/>
    <w:link w:val="wcpTableContent"/>
    <w:rsid w:val="00D16529"/>
    <w:rPr>
      <w:rFonts w:ascii="Times New Roman" w:eastAsia="Times New Roman" w:hAnsi="Times New Roman" w:cs="Times New Roman"/>
      <w:szCs w:val="20"/>
      <w:lang w:val="fr-FR" w:eastAsia="fr-FR"/>
    </w:rPr>
  </w:style>
  <w:style w:type="paragraph" w:customStyle="1" w:styleId="Title1">
    <w:name w:val="Title1"/>
    <w:basedOn w:val="Normal"/>
    <w:rsid w:val="00807A90"/>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apple-converted-space">
    <w:name w:val="apple-converted-space"/>
    <w:basedOn w:val="DefaultParagraphFont"/>
    <w:rsid w:val="00807A90"/>
  </w:style>
  <w:style w:type="paragraph" w:customStyle="1" w:styleId="desc">
    <w:name w:val="desc"/>
    <w:basedOn w:val="Normal"/>
    <w:rsid w:val="00807A90"/>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customStyle="1" w:styleId="details">
    <w:name w:val="details"/>
    <w:basedOn w:val="Normal"/>
    <w:rsid w:val="00807A90"/>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jrnl">
    <w:name w:val="jrnl"/>
    <w:basedOn w:val="DefaultParagraphFont"/>
    <w:rsid w:val="00807A90"/>
  </w:style>
  <w:style w:type="paragraph" w:styleId="ListNumber">
    <w:name w:val="List Number"/>
    <w:aliases w:val="wcp_ListNumbered1,List 1"/>
    <w:basedOn w:val="Normal"/>
    <w:rsid w:val="005E2A8B"/>
    <w:pPr>
      <w:numPr>
        <w:numId w:val="16"/>
      </w:numPr>
      <w:spacing w:before="120" w:after="0" w:line="240" w:lineRule="auto"/>
    </w:pPr>
    <w:rPr>
      <w:rFonts w:ascii="Times New Roman" w:eastAsia="SimSun" w:hAnsi="Times New Roman" w:cs="Times New Roman"/>
      <w:sz w:val="24"/>
      <w:szCs w:val="20"/>
    </w:rPr>
  </w:style>
  <w:style w:type="character" w:styleId="FollowedHyperlink">
    <w:name w:val="FollowedHyperlink"/>
    <w:basedOn w:val="DefaultParagraphFont"/>
    <w:uiPriority w:val="99"/>
    <w:semiHidden/>
    <w:unhideWhenUsed/>
    <w:rsid w:val="00065E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7741">
      <w:bodyDiv w:val="1"/>
      <w:marLeft w:val="0"/>
      <w:marRight w:val="0"/>
      <w:marTop w:val="0"/>
      <w:marBottom w:val="0"/>
      <w:divBdr>
        <w:top w:val="none" w:sz="0" w:space="0" w:color="auto"/>
        <w:left w:val="none" w:sz="0" w:space="0" w:color="auto"/>
        <w:bottom w:val="none" w:sz="0" w:space="0" w:color="auto"/>
        <w:right w:val="none" w:sz="0" w:space="0" w:color="auto"/>
      </w:divBdr>
    </w:div>
    <w:div w:id="87776340">
      <w:bodyDiv w:val="1"/>
      <w:marLeft w:val="0"/>
      <w:marRight w:val="0"/>
      <w:marTop w:val="0"/>
      <w:marBottom w:val="0"/>
      <w:divBdr>
        <w:top w:val="none" w:sz="0" w:space="0" w:color="auto"/>
        <w:left w:val="none" w:sz="0" w:space="0" w:color="auto"/>
        <w:bottom w:val="none" w:sz="0" w:space="0" w:color="auto"/>
        <w:right w:val="none" w:sz="0" w:space="0" w:color="auto"/>
      </w:divBdr>
      <w:divsChild>
        <w:div w:id="1724406177">
          <w:marLeft w:val="420"/>
          <w:marRight w:val="0"/>
          <w:marTop w:val="0"/>
          <w:marBottom w:val="0"/>
          <w:divBdr>
            <w:top w:val="none" w:sz="0" w:space="0" w:color="auto"/>
            <w:left w:val="none" w:sz="0" w:space="0" w:color="auto"/>
            <w:bottom w:val="none" w:sz="0" w:space="0" w:color="auto"/>
            <w:right w:val="none" w:sz="0" w:space="0" w:color="auto"/>
          </w:divBdr>
          <w:divsChild>
            <w:div w:id="18048097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18115020">
      <w:bodyDiv w:val="1"/>
      <w:marLeft w:val="0"/>
      <w:marRight w:val="0"/>
      <w:marTop w:val="0"/>
      <w:marBottom w:val="0"/>
      <w:divBdr>
        <w:top w:val="none" w:sz="0" w:space="0" w:color="auto"/>
        <w:left w:val="none" w:sz="0" w:space="0" w:color="auto"/>
        <w:bottom w:val="none" w:sz="0" w:space="0" w:color="auto"/>
        <w:right w:val="none" w:sz="0" w:space="0" w:color="auto"/>
      </w:divBdr>
    </w:div>
    <w:div w:id="148599635">
      <w:bodyDiv w:val="1"/>
      <w:marLeft w:val="0"/>
      <w:marRight w:val="0"/>
      <w:marTop w:val="0"/>
      <w:marBottom w:val="0"/>
      <w:divBdr>
        <w:top w:val="none" w:sz="0" w:space="0" w:color="auto"/>
        <w:left w:val="none" w:sz="0" w:space="0" w:color="auto"/>
        <w:bottom w:val="none" w:sz="0" w:space="0" w:color="auto"/>
        <w:right w:val="none" w:sz="0" w:space="0" w:color="auto"/>
      </w:divBdr>
    </w:div>
    <w:div w:id="418450650">
      <w:bodyDiv w:val="1"/>
      <w:marLeft w:val="0"/>
      <w:marRight w:val="0"/>
      <w:marTop w:val="0"/>
      <w:marBottom w:val="0"/>
      <w:divBdr>
        <w:top w:val="none" w:sz="0" w:space="0" w:color="auto"/>
        <w:left w:val="none" w:sz="0" w:space="0" w:color="auto"/>
        <w:bottom w:val="none" w:sz="0" w:space="0" w:color="auto"/>
        <w:right w:val="none" w:sz="0" w:space="0" w:color="auto"/>
      </w:divBdr>
    </w:div>
    <w:div w:id="486626847">
      <w:bodyDiv w:val="1"/>
      <w:marLeft w:val="0"/>
      <w:marRight w:val="0"/>
      <w:marTop w:val="0"/>
      <w:marBottom w:val="0"/>
      <w:divBdr>
        <w:top w:val="none" w:sz="0" w:space="0" w:color="auto"/>
        <w:left w:val="none" w:sz="0" w:space="0" w:color="auto"/>
        <w:bottom w:val="none" w:sz="0" w:space="0" w:color="auto"/>
        <w:right w:val="none" w:sz="0" w:space="0" w:color="auto"/>
      </w:divBdr>
      <w:divsChild>
        <w:div w:id="2028555984">
          <w:marLeft w:val="216"/>
          <w:marRight w:val="0"/>
          <w:marTop w:val="360"/>
          <w:marBottom w:val="0"/>
          <w:divBdr>
            <w:top w:val="none" w:sz="0" w:space="0" w:color="auto"/>
            <w:left w:val="none" w:sz="0" w:space="0" w:color="auto"/>
            <w:bottom w:val="none" w:sz="0" w:space="0" w:color="auto"/>
            <w:right w:val="none" w:sz="0" w:space="0" w:color="auto"/>
          </w:divBdr>
        </w:div>
      </w:divsChild>
    </w:div>
    <w:div w:id="555505880">
      <w:bodyDiv w:val="1"/>
      <w:marLeft w:val="0"/>
      <w:marRight w:val="0"/>
      <w:marTop w:val="0"/>
      <w:marBottom w:val="0"/>
      <w:divBdr>
        <w:top w:val="none" w:sz="0" w:space="0" w:color="auto"/>
        <w:left w:val="none" w:sz="0" w:space="0" w:color="auto"/>
        <w:bottom w:val="none" w:sz="0" w:space="0" w:color="auto"/>
        <w:right w:val="none" w:sz="0" w:space="0" w:color="auto"/>
      </w:divBdr>
    </w:div>
    <w:div w:id="661782550">
      <w:bodyDiv w:val="1"/>
      <w:marLeft w:val="0"/>
      <w:marRight w:val="0"/>
      <w:marTop w:val="0"/>
      <w:marBottom w:val="0"/>
      <w:divBdr>
        <w:top w:val="none" w:sz="0" w:space="0" w:color="auto"/>
        <w:left w:val="none" w:sz="0" w:space="0" w:color="auto"/>
        <w:bottom w:val="none" w:sz="0" w:space="0" w:color="auto"/>
        <w:right w:val="none" w:sz="0" w:space="0" w:color="auto"/>
      </w:divBdr>
    </w:div>
    <w:div w:id="739982028">
      <w:bodyDiv w:val="1"/>
      <w:marLeft w:val="0"/>
      <w:marRight w:val="0"/>
      <w:marTop w:val="0"/>
      <w:marBottom w:val="0"/>
      <w:divBdr>
        <w:top w:val="none" w:sz="0" w:space="0" w:color="auto"/>
        <w:left w:val="none" w:sz="0" w:space="0" w:color="auto"/>
        <w:bottom w:val="none" w:sz="0" w:space="0" w:color="auto"/>
        <w:right w:val="none" w:sz="0" w:space="0" w:color="auto"/>
      </w:divBdr>
    </w:div>
    <w:div w:id="752433591">
      <w:bodyDiv w:val="1"/>
      <w:marLeft w:val="0"/>
      <w:marRight w:val="0"/>
      <w:marTop w:val="0"/>
      <w:marBottom w:val="0"/>
      <w:divBdr>
        <w:top w:val="none" w:sz="0" w:space="0" w:color="auto"/>
        <w:left w:val="none" w:sz="0" w:space="0" w:color="auto"/>
        <w:bottom w:val="none" w:sz="0" w:space="0" w:color="auto"/>
        <w:right w:val="none" w:sz="0" w:space="0" w:color="auto"/>
      </w:divBdr>
      <w:divsChild>
        <w:div w:id="6828440">
          <w:marLeft w:val="216"/>
          <w:marRight w:val="0"/>
          <w:marTop w:val="360"/>
          <w:marBottom w:val="0"/>
          <w:divBdr>
            <w:top w:val="none" w:sz="0" w:space="0" w:color="auto"/>
            <w:left w:val="none" w:sz="0" w:space="0" w:color="auto"/>
            <w:bottom w:val="none" w:sz="0" w:space="0" w:color="auto"/>
            <w:right w:val="none" w:sz="0" w:space="0" w:color="auto"/>
          </w:divBdr>
        </w:div>
        <w:div w:id="1742021843">
          <w:marLeft w:val="216"/>
          <w:marRight w:val="0"/>
          <w:marTop w:val="360"/>
          <w:marBottom w:val="0"/>
          <w:divBdr>
            <w:top w:val="none" w:sz="0" w:space="0" w:color="auto"/>
            <w:left w:val="none" w:sz="0" w:space="0" w:color="auto"/>
            <w:bottom w:val="none" w:sz="0" w:space="0" w:color="auto"/>
            <w:right w:val="none" w:sz="0" w:space="0" w:color="auto"/>
          </w:divBdr>
        </w:div>
      </w:divsChild>
    </w:div>
    <w:div w:id="811488057">
      <w:bodyDiv w:val="1"/>
      <w:marLeft w:val="0"/>
      <w:marRight w:val="0"/>
      <w:marTop w:val="0"/>
      <w:marBottom w:val="0"/>
      <w:divBdr>
        <w:top w:val="none" w:sz="0" w:space="0" w:color="auto"/>
        <w:left w:val="none" w:sz="0" w:space="0" w:color="auto"/>
        <w:bottom w:val="none" w:sz="0" w:space="0" w:color="auto"/>
        <w:right w:val="none" w:sz="0" w:space="0" w:color="auto"/>
      </w:divBdr>
    </w:div>
    <w:div w:id="846023889">
      <w:bodyDiv w:val="1"/>
      <w:marLeft w:val="0"/>
      <w:marRight w:val="0"/>
      <w:marTop w:val="0"/>
      <w:marBottom w:val="0"/>
      <w:divBdr>
        <w:top w:val="none" w:sz="0" w:space="0" w:color="auto"/>
        <w:left w:val="none" w:sz="0" w:space="0" w:color="auto"/>
        <w:bottom w:val="none" w:sz="0" w:space="0" w:color="auto"/>
        <w:right w:val="none" w:sz="0" w:space="0" w:color="auto"/>
      </w:divBdr>
    </w:div>
    <w:div w:id="1024476818">
      <w:bodyDiv w:val="1"/>
      <w:marLeft w:val="0"/>
      <w:marRight w:val="0"/>
      <w:marTop w:val="0"/>
      <w:marBottom w:val="0"/>
      <w:divBdr>
        <w:top w:val="none" w:sz="0" w:space="0" w:color="auto"/>
        <w:left w:val="none" w:sz="0" w:space="0" w:color="auto"/>
        <w:bottom w:val="none" w:sz="0" w:space="0" w:color="auto"/>
        <w:right w:val="none" w:sz="0" w:space="0" w:color="auto"/>
      </w:divBdr>
    </w:div>
    <w:div w:id="1156456980">
      <w:bodyDiv w:val="1"/>
      <w:marLeft w:val="0"/>
      <w:marRight w:val="0"/>
      <w:marTop w:val="0"/>
      <w:marBottom w:val="0"/>
      <w:divBdr>
        <w:top w:val="none" w:sz="0" w:space="0" w:color="auto"/>
        <w:left w:val="none" w:sz="0" w:space="0" w:color="auto"/>
        <w:bottom w:val="none" w:sz="0" w:space="0" w:color="auto"/>
        <w:right w:val="none" w:sz="0" w:space="0" w:color="auto"/>
      </w:divBdr>
    </w:div>
    <w:div w:id="1321075465">
      <w:bodyDiv w:val="1"/>
      <w:marLeft w:val="0"/>
      <w:marRight w:val="0"/>
      <w:marTop w:val="0"/>
      <w:marBottom w:val="0"/>
      <w:divBdr>
        <w:top w:val="none" w:sz="0" w:space="0" w:color="auto"/>
        <w:left w:val="none" w:sz="0" w:space="0" w:color="auto"/>
        <w:bottom w:val="none" w:sz="0" w:space="0" w:color="auto"/>
        <w:right w:val="none" w:sz="0" w:space="0" w:color="auto"/>
      </w:divBdr>
    </w:div>
    <w:div w:id="1693800546">
      <w:bodyDiv w:val="1"/>
      <w:marLeft w:val="0"/>
      <w:marRight w:val="0"/>
      <w:marTop w:val="0"/>
      <w:marBottom w:val="0"/>
      <w:divBdr>
        <w:top w:val="none" w:sz="0" w:space="0" w:color="auto"/>
        <w:left w:val="none" w:sz="0" w:space="0" w:color="auto"/>
        <w:bottom w:val="none" w:sz="0" w:space="0" w:color="auto"/>
        <w:right w:val="none" w:sz="0" w:space="0" w:color="auto"/>
      </w:divBdr>
    </w:div>
    <w:div w:id="16981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15D27EF7DBE40A759271C3FE0F528" ma:contentTypeVersion="8" ma:contentTypeDescription="Create a new document." ma:contentTypeScope="" ma:versionID="c124ce111cbe890fe1dae0f184ed2f0b">
  <xsd:schema xmlns:xsd="http://www.w3.org/2001/XMLSchema" xmlns:xs="http://www.w3.org/2001/XMLSchema" xmlns:p="http://schemas.microsoft.com/office/2006/metadata/properties" xmlns:ns3="f0b78a5c-6fc8-4dde-b79b-75fee61b9591" targetNamespace="http://schemas.microsoft.com/office/2006/metadata/properties" ma:root="true" ma:fieldsID="5c23ca82a96f232dc2b5bc040100ebe9" ns3:_="">
    <xsd:import namespace="f0b78a5c-6fc8-4dde-b79b-75fee61b95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8a5c-6fc8-4dde-b79b-75fee61b9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4563-9A94-4197-AB52-CD841C8DB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F9793-6BE7-40E9-9002-D217DE2B16FD}">
  <ds:schemaRefs>
    <ds:schemaRef ds:uri="http://schemas.microsoft.com/sharepoint/v3/contenttype/forms"/>
  </ds:schemaRefs>
</ds:datastoreItem>
</file>

<file path=customXml/itemProps3.xml><?xml version="1.0" encoding="utf-8"?>
<ds:datastoreItem xmlns:ds="http://schemas.openxmlformats.org/officeDocument/2006/customXml" ds:itemID="{BA568D4F-849B-421F-8706-AB0D5B9E1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8a5c-6fc8-4dde-b79b-75fee61b9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6B6D0-71AC-4FC4-A085-51F8F62C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1041</Words>
  <Characters>5936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Springer-SBM</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Ackroyd, Jonathon, Springer Healthcare UK</dc:creator>
  <cp:lastModifiedBy>Nicola Truss</cp:lastModifiedBy>
  <cp:revision>3</cp:revision>
  <cp:lastPrinted>2020-02-12T14:32:00Z</cp:lastPrinted>
  <dcterms:created xsi:type="dcterms:W3CDTF">2021-02-01T11:23:00Z</dcterms:created>
  <dcterms:modified xsi:type="dcterms:W3CDTF">2021-02-01T11:24:00Z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0x01010047615D27EF7DBE40A759271C3FE0F528</vt:lpwstr>
  </property>
  <property fmtid="{D5CDD505-2E9C-101B-9397-08002B2CF9AE}" pid="3" name="_NewReviewCycle">
    <vt:lpwstr/>
  </property>
</Properties>
</file>