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10F8" w14:textId="4FF90B77" w:rsidR="004C43B0" w:rsidRDefault="004C43B0" w:rsidP="00455FB1">
      <w:pPr>
        <w:rPr>
          <w:rFonts w:ascii="Tahoma" w:hAnsi="Tahoma" w:cs="Tahoma"/>
          <w:sz w:val="20"/>
        </w:rPr>
      </w:pPr>
      <w:r>
        <w:rPr>
          <w:rFonts w:ascii="Tahoma" w:hAnsi="Tahoma" w:cs="Tahoma"/>
          <w:i/>
          <w:iCs/>
          <w:sz w:val="20"/>
        </w:rPr>
        <w:t>Epidemiology and Infection</w:t>
      </w:r>
    </w:p>
    <w:p w14:paraId="28D4CEAB" w14:textId="77777777" w:rsidR="004C43B0" w:rsidRDefault="004C43B0" w:rsidP="00455FB1">
      <w:pPr>
        <w:rPr>
          <w:rFonts w:ascii="Tahoma" w:hAnsi="Tahoma" w:cs="Tahoma"/>
          <w:sz w:val="20"/>
        </w:rPr>
      </w:pPr>
    </w:p>
    <w:p w14:paraId="2039C66C" w14:textId="72A115F8" w:rsidR="004C43B0" w:rsidRDefault="004C43B0" w:rsidP="00455FB1">
      <w:pPr>
        <w:rPr>
          <w:rFonts w:ascii="Tahoma" w:hAnsi="Tahoma" w:cs="Tahoma"/>
          <w:sz w:val="20"/>
        </w:rPr>
      </w:pPr>
      <w:r w:rsidRPr="004C43B0">
        <w:rPr>
          <w:rFonts w:ascii="Tahoma" w:hAnsi="Tahoma" w:cs="Tahoma"/>
          <w:sz w:val="20"/>
        </w:rPr>
        <w:t>Social clustering of unvaccinated children in schools in the Netherlands</w:t>
      </w:r>
      <w:r>
        <w:rPr>
          <w:rFonts w:ascii="Tahoma" w:hAnsi="Tahoma" w:cs="Tahoma"/>
          <w:sz w:val="20"/>
        </w:rPr>
        <w:t xml:space="preserve">. </w:t>
      </w:r>
    </w:p>
    <w:p w14:paraId="3AECAA9B" w14:textId="77777777" w:rsidR="004C43B0" w:rsidRPr="004C43B0" w:rsidRDefault="004C43B0" w:rsidP="00455FB1">
      <w:pPr>
        <w:rPr>
          <w:rFonts w:ascii="Tahoma" w:hAnsi="Tahoma" w:cs="Tahoma"/>
          <w:sz w:val="20"/>
          <w:lang w:val="nl-NL"/>
        </w:rPr>
      </w:pPr>
      <w:r w:rsidRPr="004C43B0">
        <w:rPr>
          <w:rFonts w:ascii="Tahoma" w:hAnsi="Tahoma" w:cs="Tahoma"/>
          <w:sz w:val="20"/>
          <w:lang w:val="nl-NL"/>
        </w:rPr>
        <w:t>Don Klinkenberg, Albert Jan van Hoek, Irene Veldhuijzen, Susan Hahné, Jacco Wallinga</w:t>
      </w:r>
    </w:p>
    <w:p w14:paraId="2EE65740" w14:textId="231F669F" w:rsidR="004C43B0" w:rsidRDefault="004C43B0" w:rsidP="00455FB1">
      <w:pPr>
        <w:rPr>
          <w:rFonts w:ascii="Tahoma" w:hAnsi="Tahoma" w:cs="Tahoma"/>
          <w:sz w:val="20"/>
          <w:lang w:val="nl-NL"/>
        </w:rPr>
      </w:pPr>
    </w:p>
    <w:p w14:paraId="06B0A979" w14:textId="4FE3D64D" w:rsidR="004C43B0" w:rsidRPr="00AD6F20" w:rsidRDefault="004C43B0" w:rsidP="00455FB1">
      <w:pPr>
        <w:rPr>
          <w:rFonts w:ascii="Tahoma" w:hAnsi="Tahoma" w:cs="Tahoma"/>
          <w:sz w:val="20"/>
        </w:rPr>
      </w:pPr>
      <w:r w:rsidRPr="00AD6F20">
        <w:rPr>
          <w:rFonts w:ascii="Tahoma" w:hAnsi="Tahoma" w:cs="Tahoma"/>
          <w:sz w:val="20"/>
        </w:rPr>
        <w:t>Supplementary Material</w:t>
      </w:r>
    </w:p>
    <w:p w14:paraId="0C473741" w14:textId="77777777" w:rsidR="004C43B0" w:rsidRPr="00AD6F20" w:rsidRDefault="004C43B0" w:rsidP="00455FB1">
      <w:pPr>
        <w:rPr>
          <w:rFonts w:ascii="Tahoma" w:hAnsi="Tahoma" w:cs="Tahoma"/>
          <w:sz w:val="20"/>
        </w:rPr>
      </w:pPr>
    </w:p>
    <w:p w14:paraId="5E8D53E4" w14:textId="77777777" w:rsidR="00E63323" w:rsidRPr="00E63323" w:rsidRDefault="00D25E13" w:rsidP="00455FB1">
      <w:pPr>
        <w:rPr>
          <w:rFonts w:ascii="Tahoma" w:hAnsi="Tahoma" w:cs="Tahoma"/>
          <w:b/>
          <w:sz w:val="28"/>
          <w:u w:val="single"/>
        </w:rPr>
      </w:pPr>
      <w:r w:rsidRPr="00E63323">
        <w:rPr>
          <w:rFonts w:ascii="Tahoma" w:hAnsi="Tahoma" w:cs="Tahoma"/>
          <w:b/>
          <w:sz w:val="28"/>
          <w:u w:val="single"/>
        </w:rPr>
        <w:t>Supplement</w:t>
      </w:r>
      <w:r w:rsidR="00E63323" w:rsidRPr="00E63323">
        <w:rPr>
          <w:rFonts w:ascii="Tahoma" w:hAnsi="Tahoma" w:cs="Tahoma"/>
          <w:b/>
          <w:sz w:val="28"/>
          <w:u w:val="single"/>
        </w:rPr>
        <w:t>ary</w:t>
      </w:r>
      <w:r w:rsidRPr="00E63323">
        <w:rPr>
          <w:rFonts w:ascii="Tahoma" w:hAnsi="Tahoma" w:cs="Tahoma"/>
          <w:b/>
          <w:sz w:val="28"/>
          <w:u w:val="single"/>
        </w:rPr>
        <w:t xml:space="preserve"> </w:t>
      </w:r>
      <w:r w:rsidR="00E63323" w:rsidRPr="00E63323">
        <w:rPr>
          <w:rFonts w:ascii="Tahoma" w:hAnsi="Tahoma" w:cs="Tahoma"/>
          <w:b/>
          <w:sz w:val="28"/>
          <w:u w:val="single"/>
        </w:rPr>
        <w:t>Methods</w:t>
      </w:r>
    </w:p>
    <w:p w14:paraId="2A208B9E" w14:textId="2BB7DE75" w:rsidR="00991E6E" w:rsidRPr="00333E72" w:rsidRDefault="00E63323" w:rsidP="00455FB1">
      <w:pPr>
        <w:rPr>
          <w:rFonts w:ascii="Tahoma" w:hAnsi="Tahoma" w:cs="Tahoma"/>
          <w:b/>
          <w:sz w:val="28"/>
        </w:rPr>
      </w:pPr>
      <w:r>
        <w:rPr>
          <w:rFonts w:ascii="Tahoma" w:hAnsi="Tahoma" w:cs="Tahoma"/>
          <w:b/>
          <w:sz w:val="28"/>
        </w:rPr>
        <w:t>D</w:t>
      </w:r>
      <w:r w:rsidR="00717939" w:rsidRPr="00333E72">
        <w:rPr>
          <w:rFonts w:ascii="Tahoma" w:hAnsi="Tahoma" w:cs="Tahoma"/>
          <w:b/>
          <w:sz w:val="28"/>
        </w:rPr>
        <w:t>etailed methods</w:t>
      </w:r>
      <w:r w:rsidR="00FC6881" w:rsidRPr="00333E72">
        <w:rPr>
          <w:rFonts w:ascii="Tahoma" w:hAnsi="Tahoma" w:cs="Tahoma"/>
          <w:b/>
          <w:sz w:val="28"/>
        </w:rPr>
        <w:t xml:space="preserve"> and preliminary analyses</w:t>
      </w:r>
    </w:p>
    <w:p w14:paraId="3D98FCE0" w14:textId="77777777" w:rsidR="00991E6E" w:rsidRPr="00C97956" w:rsidRDefault="00991E6E" w:rsidP="00455FB1">
      <w:pPr>
        <w:rPr>
          <w:rFonts w:ascii="Tahoma" w:hAnsi="Tahoma" w:cs="Tahoma"/>
        </w:rPr>
      </w:pPr>
    </w:p>
    <w:p w14:paraId="3129DF80" w14:textId="77777777" w:rsidR="00991E6E" w:rsidRPr="00333E72" w:rsidRDefault="00991E6E" w:rsidP="00455FB1">
      <w:pPr>
        <w:rPr>
          <w:rFonts w:ascii="Tahoma" w:hAnsi="Tahoma" w:cs="Tahoma"/>
          <w:b/>
          <w:sz w:val="24"/>
        </w:rPr>
      </w:pPr>
      <w:r w:rsidRPr="00333E72">
        <w:rPr>
          <w:rFonts w:ascii="Tahoma" w:hAnsi="Tahoma" w:cs="Tahoma"/>
          <w:b/>
          <w:sz w:val="24"/>
        </w:rPr>
        <w:t>Data</w:t>
      </w:r>
      <w:r w:rsidR="00937D21" w:rsidRPr="00333E72">
        <w:rPr>
          <w:rFonts w:ascii="Tahoma" w:hAnsi="Tahoma" w:cs="Tahoma"/>
          <w:b/>
          <w:sz w:val="24"/>
        </w:rPr>
        <w:t>sets</w:t>
      </w:r>
      <w:r w:rsidR="00827C12">
        <w:rPr>
          <w:rFonts w:ascii="Tahoma" w:hAnsi="Tahoma" w:cs="Tahoma"/>
          <w:b/>
          <w:sz w:val="24"/>
        </w:rPr>
        <w:t xml:space="preserve"> and model input</w:t>
      </w:r>
    </w:p>
    <w:p w14:paraId="2E70039F" w14:textId="77777777" w:rsidR="00937D21" w:rsidRPr="006B6193" w:rsidRDefault="00937D21" w:rsidP="00455FB1">
      <w:pPr>
        <w:rPr>
          <w:rFonts w:ascii="Tahoma" w:hAnsi="Tahoma" w:cs="Tahoma"/>
          <w:sz w:val="20"/>
          <w:szCs w:val="20"/>
        </w:rPr>
      </w:pPr>
      <w:r w:rsidRPr="006B6193">
        <w:rPr>
          <w:rFonts w:ascii="Tahoma" w:hAnsi="Tahoma" w:cs="Tahoma"/>
          <w:sz w:val="20"/>
          <w:szCs w:val="20"/>
        </w:rPr>
        <w:t>We used five datasets to estimate school vaccination coverages (dark green in Figure 1</w:t>
      </w:r>
      <w:r w:rsidR="00965214" w:rsidRPr="006B6193">
        <w:rPr>
          <w:rFonts w:ascii="Tahoma" w:hAnsi="Tahoma" w:cs="Tahoma"/>
          <w:sz w:val="20"/>
          <w:szCs w:val="20"/>
        </w:rPr>
        <w:t>, main text</w:t>
      </w:r>
      <w:r w:rsidRPr="006B6193">
        <w:rPr>
          <w:rFonts w:ascii="Tahoma" w:hAnsi="Tahoma" w:cs="Tahoma"/>
          <w:sz w:val="20"/>
          <w:szCs w:val="20"/>
        </w:rPr>
        <w:t>)</w:t>
      </w:r>
      <w:r w:rsidR="00827C12">
        <w:rPr>
          <w:rFonts w:ascii="Tahoma" w:hAnsi="Tahoma" w:cs="Tahoma"/>
          <w:sz w:val="20"/>
          <w:szCs w:val="20"/>
        </w:rPr>
        <w:t>. These datasets were used to build the population structure, and the actual model input</w:t>
      </w:r>
      <w:r w:rsidR="009B1E02">
        <w:rPr>
          <w:rFonts w:ascii="Tahoma" w:hAnsi="Tahoma" w:cs="Tahoma"/>
          <w:sz w:val="20"/>
          <w:szCs w:val="20"/>
        </w:rPr>
        <w:t xml:space="preserve"> (light green in Figure 1, main text)</w:t>
      </w:r>
      <w:r w:rsidR="00827C12">
        <w:rPr>
          <w:rFonts w:ascii="Tahoma" w:hAnsi="Tahoma" w:cs="Tahoma"/>
          <w:sz w:val="20"/>
          <w:szCs w:val="20"/>
        </w:rPr>
        <w:t>. We used</w:t>
      </w:r>
      <w:r w:rsidRPr="006B6193">
        <w:rPr>
          <w:rFonts w:ascii="Tahoma" w:hAnsi="Tahoma" w:cs="Tahoma"/>
          <w:sz w:val="20"/>
          <w:szCs w:val="20"/>
        </w:rPr>
        <w:t xml:space="preserve"> two datasets for validation of estimated coverages (Utrecht and Anthroposophic school data). </w:t>
      </w:r>
    </w:p>
    <w:p w14:paraId="1A47C79A" w14:textId="77777777" w:rsidR="00937D21" w:rsidRDefault="00937D21" w:rsidP="00455FB1">
      <w:pPr>
        <w:rPr>
          <w:rFonts w:ascii="Tahoma" w:hAnsi="Tahoma" w:cs="Tahoma"/>
          <w:sz w:val="20"/>
          <w:szCs w:val="20"/>
        </w:rPr>
      </w:pPr>
    </w:p>
    <w:p w14:paraId="4EC11472" w14:textId="77777777" w:rsidR="00827C12" w:rsidRPr="00827C12" w:rsidRDefault="00827C12" w:rsidP="00455FB1">
      <w:pPr>
        <w:rPr>
          <w:rFonts w:ascii="Tahoma" w:hAnsi="Tahoma" w:cs="Tahoma"/>
          <w:b/>
          <w:sz w:val="20"/>
          <w:szCs w:val="20"/>
        </w:rPr>
      </w:pPr>
      <w:r>
        <w:rPr>
          <w:rFonts w:ascii="Tahoma" w:hAnsi="Tahoma" w:cs="Tahoma"/>
          <w:b/>
          <w:sz w:val="20"/>
          <w:szCs w:val="20"/>
        </w:rPr>
        <w:t>Datasets for estimation</w:t>
      </w:r>
    </w:p>
    <w:p w14:paraId="603A276A" w14:textId="77777777" w:rsidR="00991E6E" w:rsidRPr="006B6193" w:rsidRDefault="00991E6E" w:rsidP="00455FB1">
      <w:pPr>
        <w:rPr>
          <w:rFonts w:ascii="Tahoma" w:hAnsi="Tahoma" w:cs="Tahoma"/>
          <w:sz w:val="20"/>
          <w:szCs w:val="20"/>
        </w:rPr>
      </w:pPr>
      <w:r w:rsidRPr="00827C12">
        <w:rPr>
          <w:rFonts w:ascii="Tahoma" w:hAnsi="Tahoma" w:cs="Tahoma"/>
          <w:sz w:val="20"/>
          <w:szCs w:val="20"/>
          <w:u w:val="single"/>
        </w:rPr>
        <w:t>Vaccination coverage data</w:t>
      </w:r>
      <w:r w:rsidR="00594159" w:rsidRPr="00827C12">
        <w:rPr>
          <w:rFonts w:ascii="Tahoma" w:hAnsi="Tahoma" w:cs="Tahoma"/>
          <w:sz w:val="20"/>
          <w:szCs w:val="20"/>
          <w:u w:val="single"/>
        </w:rPr>
        <w:t xml:space="preserve"> </w:t>
      </w:r>
      <w:r w:rsidR="00594159" w:rsidRPr="009B1E02">
        <w:rPr>
          <w:rFonts w:ascii="Tahoma" w:hAnsi="Tahoma" w:cs="Tahoma"/>
          <w:b/>
          <w:sz w:val="20"/>
          <w:szCs w:val="20"/>
          <w:u w:val="single"/>
        </w:rPr>
        <w:t>Y</w:t>
      </w:r>
      <w:r w:rsidR="00594159" w:rsidRPr="00827C12">
        <w:rPr>
          <w:rFonts w:ascii="Tahoma" w:hAnsi="Tahoma" w:cs="Tahoma"/>
          <w:sz w:val="20"/>
          <w:szCs w:val="20"/>
          <w:u w:val="single"/>
        </w:rPr>
        <w:t xml:space="preserve">, </w:t>
      </w:r>
      <w:r w:rsidR="00594159" w:rsidRPr="009B1E02">
        <w:rPr>
          <w:rFonts w:ascii="Tahoma" w:hAnsi="Tahoma" w:cs="Tahoma"/>
          <w:b/>
          <w:sz w:val="20"/>
          <w:szCs w:val="20"/>
          <w:u w:val="single"/>
        </w:rPr>
        <w:t>N</w:t>
      </w:r>
      <w:r w:rsidRPr="006B6193">
        <w:rPr>
          <w:rFonts w:ascii="Tahoma" w:hAnsi="Tahoma" w:cs="Tahoma"/>
          <w:sz w:val="20"/>
          <w:szCs w:val="20"/>
        </w:rPr>
        <w:t xml:space="preserve"> came from the Dutch vaccination registry Praeventis</w:t>
      </w:r>
      <w:r w:rsidR="00455FB1" w:rsidRPr="006B6193">
        <w:rPr>
          <w:rFonts w:ascii="Tahoma" w:hAnsi="Tahoma" w:cs="Tahoma"/>
          <w:sz w:val="20"/>
          <w:szCs w:val="20"/>
        </w:rPr>
        <w:t xml:space="preserve"> </w:t>
      </w:r>
      <w:r w:rsidR="00455FB1" w:rsidRPr="006B6193">
        <w:rPr>
          <w:rFonts w:ascii="Tahoma" w:hAnsi="Tahoma" w:cs="Tahoma"/>
          <w:sz w:val="20"/>
          <w:szCs w:val="20"/>
        </w:rPr>
        <w:fldChar w:fldCharType="begin"/>
      </w:r>
      <w:r w:rsidR="002F14D4" w:rsidRPr="006B6193">
        <w:rPr>
          <w:rFonts w:ascii="Tahoma" w:hAnsi="Tahoma" w:cs="Tahoma"/>
          <w:sz w:val="20"/>
          <w:szCs w:val="20"/>
        </w:rPr>
        <w:instrText xml:space="preserve"> ADDIN EN.CITE &lt;EndNote&gt;&lt;Cite&gt;&lt;Author&gt;van Lier&lt;/Author&gt;&lt;Year&gt;2012&lt;/Year&gt;&lt;RecNum&gt;19&lt;/RecNum&gt;&lt;DisplayText&gt;[1]&lt;/DisplayText&gt;&lt;record&gt;&lt;rec-number&gt;19&lt;/rec-number&gt;&lt;foreign-keys&gt;&lt;key app="EN" db-id="ezdxxza965sfwxeaazd5rfst5d2f00w2wsz2" timestamp="1556630671"&gt;19&lt;/key&gt;&lt;/foreign-keys&gt;&lt;ref-type name="Journal Article"&gt;17&lt;/ref-type&gt;&lt;contributors&gt;&lt;authors&gt;&lt;author&gt;van Lier, A.&lt;/author&gt;&lt;author&gt;Oomen, P.&lt;/author&gt;&lt;author&gt;de Hoogh, P.&lt;/author&gt;&lt;author&gt;Drijfhout, I.&lt;/author&gt;&lt;author&gt;Elsinghorst, B.&lt;/author&gt;&lt;author&gt;Kemmeren, J.&lt;/author&gt;&lt;author&gt;Conyn-van Spaendonck, M.&lt;/author&gt;&lt;author&gt;de Melker, H.&lt;/author&gt;&lt;/authors&gt;&lt;/contributors&gt;&lt;auth-address&gt;Department of Epidemiology and Surveillance, Centre for Infectious Disease Control, National Institute for Public Health and the Environment, Bilthoven, the Netherlands. alies.van.lier@rivm.nl&lt;/auth-address&gt;&lt;titles&gt;&lt;title&gt;Praeventis, the immunisation register of the Netherlands: a tool to evaluate the National Immunisation Programme&lt;/title&gt;&lt;secondary-title&gt;Euro Surveill&lt;/secondary-title&gt;&lt;/titles&gt;&lt;periodical&gt;&lt;full-title&gt;Euro Surveill&lt;/full-title&gt;&lt;/periodical&gt;&lt;volume&gt;17&lt;/volume&gt;&lt;number&gt;17&lt;/number&gt;&lt;edition&gt;2012/05/04&lt;/edition&gt;&lt;keywords&gt;&lt;keyword&gt;Humans&lt;/keyword&gt;&lt;keyword&gt;*Immunization Programs&lt;/keyword&gt;&lt;keyword&gt;National Health Programs&lt;/keyword&gt;&lt;keyword&gt;Netherlands&lt;/keyword&gt;&lt;keyword&gt;Preventive Health Services/*methods&lt;/keyword&gt;&lt;keyword&gt;Public Health Informatics/*instrumentation&lt;/keyword&gt;&lt;keyword&gt;*Registries&lt;/keyword&gt;&lt;keyword&gt;Vaccination/*standards&lt;/keyword&gt;&lt;/keywords&gt;&lt;dates&gt;&lt;year&gt;2012&lt;/year&gt;&lt;pub-dates&gt;&lt;date&gt;Apr 26&lt;/date&gt;&lt;/pub-dates&gt;&lt;/dates&gt;&lt;isbn&gt;1560-7917 (Electronic)&amp;#xD;1025-496X (Linking)&lt;/isbn&gt;&lt;accession-num&gt;22551495&lt;/accession-num&gt;&lt;urls&gt;&lt;related-urls&gt;&lt;url&gt;https://www.ncbi.nlm.nih.gov/pubmed/22551495&lt;/url&gt;&lt;/related-urls&gt;&lt;/urls&gt;&lt;/record&gt;&lt;/Cite&gt;&lt;/EndNote&gt;</w:instrText>
      </w:r>
      <w:r w:rsidR="00455FB1" w:rsidRPr="006B6193">
        <w:rPr>
          <w:rFonts w:ascii="Tahoma" w:hAnsi="Tahoma" w:cs="Tahoma"/>
          <w:sz w:val="20"/>
          <w:szCs w:val="20"/>
        </w:rPr>
        <w:fldChar w:fldCharType="separate"/>
      </w:r>
      <w:r w:rsidR="002F14D4" w:rsidRPr="006B6193">
        <w:rPr>
          <w:rFonts w:ascii="Tahoma" w:hAnsi="Tahoma" w:cs="Tahoma"/>
          <w:noProof/>
          <w:sz w:val="20"/>
          <w:szCs w:val="20"/>
        </w:rPr>
        <w:t>[1]</w:t>
      </w:r>
      <w:r w:rsidR="00455FB1" w:rsidRPr="006B6193">
        <w:rPr>
          <w:rFonts w:ascii="Tahoma" w:hAnsi="Tahoma" w:cs="Tahoma"/>
          <w:sz w:val="20"/>
          <w:szCs w:val="20"/>
        </w:rPr>
        <w:fldChar w:fldCharType="end"/>
      </w:r>
      <w:r w:rsidRPr="006B6193">
        <w:rPr>
          <w:rFonts w:ascii="Tahoma" w:hAnsi="Tahoma" w:cs="Tahoma"/>
          <w:sz w:val="20"/>
          <w:szCs w:val="20"/>
        </w:rPr>
        <w:t xml:space="preserve">. The MMR vaccine is given at 14 months and at 9 years of age, and coverage data were available for 2-year olds and 10-year olds. We used the coverage in 2013 of at least one vaccination at 10 years of age (birth cohort 2003), which will best describe how well protected the schools are. Cohort coverage data per </w:t>
      </w:r>
      <w:r w:rsidR="00414F38" w:rsidRPr="006B6193">
        <w:rPr>
          <w:rFonts w:ascii="Tahoma" w:hAnsi="Tahoma" w:cs="Tahoma"/>
          <w:sz w:val="20"/>
          <w:szCs w:val="20"/>
        </w:rPr>
        <w:t xml:space="preserve">four-digit </w:t>
      </w:r>
      <w:r w:rsidRPr="006B6193">
        <w:rPr>
          <w:rFonts w:ascii="Tahoma" w:hAnsi="Tahoma" w:cs="Tahoma"/>
          <w:sz w:val="20"/>
          <w:szCs w:val="20"/>
        </w:rPr>
        <w:t xml:space="preserve">postcode </w:t>
      </w:r>
      <w:r w:rsidR="00C97956" w:rsidRPr="006B6193">
        <w:rPr>
          <w:rFonts w:ascii="Tahoma" w:hAnsi="Tahoma" w:cs="Tahoma"/>
          <w:position w:val="-4"/>
          <w:sz w:val="20"/>
          <w:szCs w:val="20"/>
        </w:rPr>
        <w:object w:dxaOrig="160" w:dyaOrig="240" w14:anchorId="0F14A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pt" o:ole="">
            <v:imagedata r:id="rId5" o:title=""/>
          </v:shape>
          <o:OLEObject Type="Embed" ProgID="Equation.DSMT4" ShapeID="_x0000_i1025" DrawAspect="Content" ObjectID="_1723965907" r:id="rId6"/>
        </w:object>
      </w:r>
      <w:r w:rsidRPr="006B6193">
        <w:rPr>
          <w:rFonts w:ascii="Tahoma" w:hAnsi="Tahoma" w:cs="Tahoma"/>
          <w:sz w:val="20"/>
          <w:szCs w:val="20"/>
        </w:rPr>
        <w:t xml:space="preserve"> are the number of vaccinated children </w:t>
      </w:r>
      <w:r w:rsidR="006B6193" w:rsidRPr="006B6193">
        <w:rPr>
          <w:rFonts w:ascii="Tahoma" w:hAnsi="Tahoma" w:cs="Tahoma"/>
          <w:position w:val="-10"/>
          <w:sz w:val="20"/>
          <w:szCs w:val="20"/>
        </w:rPr>
        <w:object w:dxaOrig="260" w:dyaOrig="320" w14:anchorId="2569DC0C">
          <v:shape id="_x0000_i1026" type="#_x0000_t75" style="width:12.75pt;height:15.75pt" o:ole="">
            <v:imagedata r:id="rId7" o:title=""/>
          </v:shape>
          <o:OLEObject Type="Embed" ProgID="Equation.DSMT4" ShapeID="_x0000_i1026" DrawAspect="Content" ObjectID="_1723965908" r:id="rId8"/>
        </w:object>
      </w:r>
      <w:r w:rsidRPr="006B6193">
        <w:rPr>
          <w:rFonts w:ascii="Tahoma" w:hAnsi="Tahoma" w:cs="Tahoma"/>
          <w:sz w:val="20"/>
          <w:szCs w:val="20"/>
        </w:rPr>
        <w:t xml:space="preserve"> and the total number of children </w:t>
      </w:r>
      <w:r w:rsidR="00C97956" w:rsidRPr="006B6193">
        <w:rPr>
          <w:rFonts w:ascii="Tahoma" w:hAnsi="Tahoma" w:cs="Tahoma"/>
          <w:position w:val="-10"/>
          <w:sz w:val="20"/>
          <w:szCs w:val="20"/>
        </w:rPr>
        <w:object w:dxaOrig="260" w:dyaOrig="320" w14:anchorId="692B90B3">
          <v:shape id="_x0000_i1027" type="#_x0000_t75" style="width:12.75pt;height:15.75pt" o:ole="">
            <v:imagedata r:id="rId9" o:title=""/>
          </v:shape>
          <o:OLEObject Type="Embed" ProgID="Equation.DSMT4" ShapeID="_x0000_i1027" DrawAspect="Content" ObjectID="_1723965909" r:id="rId10"/>
        </w:object>
      </w:r>
      <w:r w:rsidRPr="006B6193">
        <w:rPr>
          <w:rFonts w:ascii="Tahoma" w:hAnsi="Tahoma" w:cs="Tahoma"/>
          <w:sz w:val="20"/>
          <w:szCs w:val="20"/>
        </w:rPr>
        <w:t xml:space="preserve"> in that age class. The dataset contained 197,382 children</w:t>
      </w:r>
      <w:r w:rsidR="00414F38" w:rsidRPr="006B6193">
        <w:rPr>
          <w:rFonts w:ascii="Tahoma" w:hAnsi="Tahoma" w:cs="Tahoma"/>
          <w:sz w:val="20"/>
          <w:szCs w:val="20"/>
        </w:rPr>
        <w:t xml:space="preserve"> in 3845 postcode areas</w:t>
      </w:r>
      <w:r w:rsidRPr="006B6193">
        <w:rPr>
          <w:rFonts w:ascii="Tahoma" w:hAnsi="Tahoma" w:cs="Tahoma"/>
          <w:sz w:val="20"/>
          <w:szCs w:val="20"/>
        </w:rPr>
        <w:t>.</w:t>
      </w:r>
    </w:p>
    <w:p w14:paraId="3206EAB8" w14:textId="77777777" w:rsidR="00991E6E" w:rsidRPr="006B6193" w:rsidRDefault="00991E6E" w:rsidP="00455FB1">
      <w:pPr>
        <w:rPr>
          <w:rFonts w:ascii="Tahoma" w:hAnsi="Tahoma" w:cs="Tahoma"/>
          <w:sz w:val="20"/>
          <w:szCs w:val="20"/>
        </w:rPr>
      </w:pPr>
    </w:p>
    <w:p w14:paraId="4E676D2F" w14:textId="5EA9D6F4" w:rsidR="00414F38" w:rsidRPr="006B6193" w:rsidRDefault="00991E6E" w:rsidP="00455FB1">
      <w:pPr>
        <w:rPr>
          <w:rFonts w:ascii="Tahoma" w:hAnsi="Tahoma" w:cs="Tahoma"/>
          <w:sz w:val="20"/>
          <w:szCs w:val="20"/>
        </w:rPr>
      </w:pPr>
      <w:r w:rsidRPr="006B6193">
        <w:rPr>
          <w:rFonts w:ascii="Tahoma" w:hAnsi="Tahoma" w:cs="Tahoma"/>
          <w:sz w:val="20"/>
          <w:szCs w:val="20"/>
        </w:rPr>
        <w:t>School attendance data came from the Education Executive Agency of the Ministry of Education (DUO)</w:t>
      </w:r>
      <w:r w:rsidR="00455FB1" w:rsidRPr="006B6193">
        <w:rPr>
          <w:rFonts w:ascii="Tahoma" w:hAnsi="Tahoma" w:cs="Tahoma"/>
          <w:sz w:val="20"/>
          <w:szCs w:val="20"/>
        </w:rPr>
        <w:t xml:space="preserve"> </w:t>
      </w:r>
      <w:r w:rsidR="00455FB1" w:rsidRPr="006B6193">
        <w:rPr>
          <w:rFonts w:ascii="Tahoma" w:hAnsi="Tahoma" w:cs="Tahoma"/>
          <w:sz w:val="20"/>
          <w:szCs w:val="20"/>
        </w:rPr>
        <w:fldChar w:fldCharType="begin"/>
      </w:r>
      <w:r w:rsidR="004C43B0">
        <w:rPr>
          <w:rFonts w:ascii="Tahoma" w:hAnsi="Tahoma" w:cs="Tahoma"/>
          <w:sz w:val="20"/>
          <w:szCs w:val="20"/>
        </w:rPr>
        <w:instrText xml:space="preserve"> ADDIN EN.CITE &lt;EndNote&gt;&lt;Cite&gt;&lt;Author&gt;Dienst Uitvoering Onderwijs [Education Executive Agency]&lt;/Author&gt;&lt;Year&gt;2013&lt;/Year&gt;&lt;RecNum&gt;1&lt;/RecNum&gt;&lt;DisplayText&gt;[2]&lt;/DisplayText&gt;&lt;record&gt;&lt;rec-number&gt;1&lt;/rec-number&gt;&lt;foreign-keys&gt;&lt;key app="EN" db-id="ezdxxza965sfwxeaazd5rfst5d2f00w2wsz2" timestamp="1556621579"&gt;1&lt;/key&gt;&lt;/foreign-keys&gt;&lt;ref-type name="Web Page"&gt;12&lt;/ref-type&gt;&lt;contributors&gt;&lt;authors&gt;&lt;author&gt;Dienst Uitvoering Onderwijs [Education Executive Agency],&lt;/author&gt;&lt;/authors&gt;&lt;/contributors&gt;&lt;titles&gt;&lt;title&gt;Open databestanden [Open datafiles]&lt;/title&gt;&lt;/titles&gt;&lt;volume&gt;2017&lt;/volume&gt;&lt;number&gt;March 8&lt;/number&gt;&lt;dates&gt;&lt;year&gt;2013&lt;/year&gt;&lt;/dates&gt;&lt;urls&gt;&lt;related-urls&gt;&lt;url&gt;&lt;style face="underline" font="default" size="100%"&gt;https://duo.nl/open_onderwijsdata/databestanden/&lt;/style&gt;&lt;/url&gt;&lt;/related-urls&gt;&lt;/urls&gt;&lt;/record&gt;&lt;/Cite&gt;&lt;/EndNote&gt;</w:instrText>
      </w:r>
      <w:r w:rsidR="00455FB1" w:rsidRPr="006B6193">
        <w:rPr>
          <w:rFonts w:ascii="Tahoma" w:hAnsi="Tahoma" w:cs="Tahoma"/>
          <w:sz w:val="20"/>
          <w:szCs w:val="20"/>
        </w:rPr>
        <w:fldChar w:fldCharType="separate"/>
      </w:r>
      <w:r w:rsidR="002F14D4" w:rsidRPr="006B6193">
        <w:rPr>
          <w:rFonts w:ascii="Tahoma" w:hAnsi="Tahoma" w:cs="Tahoma"/>
          <w:noProof/>
          <w:sz w:val="20"/>
          <w:szCs w:val="20"/>
        </w:rPr>
        <w:t>[2]</w:t>
      </w:r>
      <w:r w:rsidR="00455FB1" w:rsidRPr="006B6193">
        <w:rPr>
          <w:rFonts w:ascii="Tahoma" w:hAnsi="Tahoma" w:cs="Tahoma"/>
          <w:sz w:val="20"/>
          <w:szCs w:val="20"/>
        </w:rPr>
        <w:fldChar w:fldCharType="end"/>
      </w:r>
      <w:r w:rsidRPr="006B6193">
        <w:rPr>
          <w:rFonts w:ascii="Tahoma" w:hAnsi="Tahoma" w:cs="Tahoma"/>
          <w:sz w:val="20"/>
          <w:szCs w:val="20"/>
        </w:rPr>
        <w:t>.</w:t>
      </w:r>
      <w:r w:rsidR="0087710F">
        <w:rPr>
          <w:rFonts w:ascii="Tahoma" w:hAnsi="Tahoma" w:cs="Tahoma"/>
          <w:sz w:val="20"/>
          <w:szCs w:val="20"/>
        </w:rPr>
        <w:t xml:space="preserve"> </w:t>
      </w:r>
      <w:r w:rsidRPr="006B6193">
        <w:rPr>
          <w:rFonts w:ascii="Tahoma" w:hAnsi="Tahoma" w:cs="Tahoma"/>
          <w:sz w:val="20"/>
          <w:szCs w:val="20"/>
        </w:rPr>
        <w:t xml:space="preserve">We used </w:t>
      </w:r>
      <w:r w:rsidR="00414F38" w:rsidRPr="006B6193">
        <w:rPr>
          <w:rFonts w:ascii="Tahoma" w:hAnsi="Tahoma" w:cs="Tahoma"/>
          <w:sz w:val="20"/>
          <w:szCs w:val="20"/>
        </w:rPr>
        <w:t>the following</w:t>
      </w:r>
      <w:r w:rsidRPr="006B6193">
        <w:rPr>
          <w:rFonts w:ascii="Tahoma" w:hAnsi="Tahoma" w:cs="Tahoma"/>
          <w:sz w:val="20"/>
          <w:szCs w:val="20"/>
        </w:rPr>
        <w:t xml:space="preserve"> datasets</w:t>
      </w:r>
      <w:r w:rsidR="0087710F">
        <w:rPr>
          <w:rFonts w:ascii="Tahoma" w:hAnsi="Tahoma" w:cs="Tahoma"/>
          <w:sz w:val="20"/>
          <w:szCs w:val="20"/>
        </w:rPr>
        <w:t xml:space="preserve"> (some summary statistics are shown in Supplementary Table 1)</w:t>
      </w:r>
      <w:r w:rsidRPr="006B6193">
        <w:rPr>
          <w:rFonts w:ascii="Tahoma" w:hAnsi="Tahoma" w:cs="Tahoma"/>
          <w:sz w:val="20"/>
          <w:szCs w:val="20"/>
        </w:rPr>
        <w:t xml:space="preserve">: </w:t>
      </w:r>
    </w:p>
    <w:p w14:paraId="70D483D4" w14:textId="794F3C1B" w:rsidR="00414F38" w:rsidRPr="006B6193" w:rsidRDefault="00991E6E" w:rsidP="00455FB1">
      <w:pPr>
        <w:pStyle w:val="ListParagraph"/>
        <w:numPr>
          <w:ilvl w:val="0"/>
          <w:numId w:val="3"/>
        </w:numPr>
        <w:rPr>
          <w:rFonts w:ascii="Tahoma" w:hAnsi="Tahoma" w:cs="Tahoma"/>
          <w:sz w:val="20"/>
          <w:szCs w:val="20"/>
        </w:rPr>
      </w:pPr>
      <w:r w:rsidRPr="006B6193">
        <w:rPr>
          <w:rFonts w:ascii="Tahoma" w:hAnsi="Tahoma" w:cs="Tahoma"/>
          <w:sz w:val="20"/>
          <w:szCs w:val="20"/>
        </w:rPr>
        <w:t xml:space="preserve">the </w:t>
      </w:r>
      <w:r w:rsidRPr="009B1E02">
        <w:rPr>
          <w:rFonts w:ascii="Tahoma" w:hAnsi="Tahoma" w:cs="Tahoma"/>
          <w:sz w:val="20"/>
          <w:szCs w:val="20"/>
          <w:u w:val="single"/>
        </w:rPr>
        <w:t>primary school</w:t>
      </w:r>
      <w:r w:rsidR="00414F38" w:rsidRPr="009B1E02">
        <w:rPr>
          <w:rFonts w:ascii="Tahoma" w:hAnsi="Tahoma" w:cs="Tahoma"/>
          <w:sz w:val="20"/>
          <w:szCs w:val="20"/>
          <w:u w:val="single"/>
        </w:rPr>
        <w:t xml:space="preserve"> catchment data</w:t>
      </w:r>
      <w:r w:rsidR="00C300F8" w:rsidRPr="009B1E02">
        <w:rPr>
          <w:rFonts w:ascii="Tahoma" w:hAnsi="Tahoma" w:cs="Tahoma"/>
          <w:b/>
          <w:sz w:val="20"/>
          <w:szCs w:val="20"/>
          <w:u w:val="single"/>
        </w:rPr>
        <w:t xml:space="preserve"> P</w:t>
      </w:r>
      <w:r w:rsidR="00414F38" w:rsidRPr="006B6193">
        <w:rPr>
          <w:rFonts w:ascii="Tahoma" w:hAnsi="Tahoma" w:cs="Tahoma"/>
          <w:sz w:val="20"/>
          <w:szCs w:val="20"/>
        </w:rPr>
        <w:t>:</w:t>
      </w:r>
      <w:r w:rsidRPr="006B6193">
        <w:rPr>
          <w:rFonts w:ascii="Tahoma" w:hAnsi="Tahoma" w:cs="Tahoma"/>
          <w:sz w:val="20"/>
          <w:szCs w:val="20"/>
        </w:rPr>
        <w:t xml:space="preserve"> residential </w:t>
      </w:r>
      <w:r w:rsidR="00965214" w:rsidRPr="006B6193">
        <w:rPr>
          <w:rFonts w:ascii="Tahoma" w:hAnsi="Tahoma" w:cs="Tahoma"/>
          <w:sz w:val="20"/>
          <w:szCs w:val="20"/>
        </w:rPr>
        <w:t>postcodes of</w:t>
      </w:r>
      <w:r w:rsidRPr="006B6193">
        <w:rPr>
          <w:rFonts w:ascii="Tahoma" w:hAnsi="Tahoma" w:cs="Tahoma"/>
          <w:sz w:val="20"/>
          <w:szCs w:val="20"/>
        </w:rPr>
        <w:t xml:space="preserve"> primary school children of eight years and older in 2012, with </w:t>
      </w:r>
      <w:r w:rsidR="00C97956" w:rsidRPr="006B6193">
        <w:rPr>
          <w:rFonts w:ascii="Tahoma" w:hAnsi="Tahoma" w:cs="Tahoma"/>
          <w:position w:val="-12"/>
          <w:sz w:val="20"/>
          <w:szCs w:val="20"/>
        </w:rPr>
        <w:object w:dxaOrig="279" w:dyaOrig="340" w14:anchorId="475B02C9">
          <v:shape id="_x0000_i1028" type="#_x0000_t75" style="width:14.25pt;height:17.25pt" o:ole="">
            <v:imagedata r:id="rId11" o:title=""/>
          </v:shape>
          <o:OLEObject Type="Embed" ProgID="Equation.DSMT4" ShapeID="_x0000_i1028" DrawAspect="Content" ObjectID="_1723965910" r:id="rId12"/>
        </w:object>
      </w:r>
      <w:r w:rsidRPr="006B6193">
        <w:rPr>
          <w:rFonts w:ascii="Tahoma" w:hAnsi="Tahoma" w:cs="Tahoma"/>
          <w:sz w:val="20"/>
          <w:szCs w:val="20"/>
        </w:rPr>
        <w:t xml:space="preserve"> being the number of children in postcode </w:t>
      </w:r>
      <w:r w:rsidR="00C97956" w:rsidRPr="006B6193">
        <w:rPr>
          <w:rFonts w:ascii="Tahoma" w:hAnsi="Tahoma" w:cs="Tahoma"/>
          <w:position w:val="-4"/>
          <w:sz w:val="20"/>
          <w:szCs w:val="20"/>
        </w:rPr>
        <w:object w:dxaOrig="160" w:dyaOrig="240" w14:anchorId="0986B81B">
          <v:shape id="_x0000_i1029" type="#_x0000_t75" style="width:8.25pt;height:12pt" o:ole="">
            <v:imagedata r:id="rId13" o:title=""/>
          </v:shape>
          <o:OLEObject Type="Embed" ProgID="Equation.DSMT4" ShapeID="_x0000_i1029" DrawAspect="Content" ObjectID="_1723965911" r:id="rId14"/>
        </w:object>
      </w:r>
      <w:r w:rsidRPr="006B6193">
        <w:rPr>
          <w:rFonts w:ascii="Tahoma" w:hAnsi="Tahoma" w:cs="Tahoma"/>
          <w:sz w:val="20"/>
          <w:szCs w:val="20"/>
        </w:rPr>
        <w:t xml:space="preserve"> attending school </w:t>
      </w:r>
      <w:r w:rsidR="00C97956" w:rsidRPr="006B6193">
        <w:rPr>
          <w:rFonts w:ascii="Tahoma" w:hAnsi="Tahoma" w:cs="Tahoma"/>
          <w:position w:val="-10"/>
          <w:sz w:val="20"/>
          <w:szCs w:val="20"/>
        </w:rPr>
        <w:object w:dxaOrig="200" w:dyaOrig="300" w14:anchorId="1051AA8B">
          <v:shape id="_x0000_i1030" type="#_x0000_t75" style="width:9.75pt;height:15pt" o:ole="">
            <v:imagedata r:id="rId15" o:title=""/>
          </v:shape>
          <o:OLEObject Type="Embed" ProgID="Equation.DSMT4" ShapeID="_x0000_i1030" DrawAspect="Content" ObjectID="_1723965912" r:id="rId16"/>
        </w:object>
      </w:r>
      <w:r w:rsidR="00414F38" w:rsidRPr="006B6193">
        <w:rPr>
          <w:rFonts w:ascii="Tahoma" w:hAnsi="Tahoma" w:cs="Tahoma"/>
          <w:sz w:val="20"/>
          <w:szCs w:val="20"/>
        </w:rPr>
        <w:t xml:space="preserve">. </w:t>
      </w:r>
      <w:r w:rsidR="0023565D">
        <w:rPr>
          <w:rFonts w:ascii="Tahoma" w:hAnsi="Tahoma" w:cs="Tahoma"/>
          <w:sz w:val="20"/>
          <w:szCs w:val="20"/>
        </w:rPr>
        <w:t xml:space="preserve">Most children in the Netherlands go from primary to secondary school when they are 12 years old, so this dataset consists of the last four primary school grades, approximately. </w:t>
      </w:r>
      <w:r w:rsidR="00414F38" w:rsidRPr="006B6193">
        <w:rPr>
          <w:rFonts w:ascii="Tahoma" w:hAnsi="Tahoma" w:cs="Tahoma"/>
          <w:sz w:val="20"/>
          <w:szCs w:val="20"/>
        </w:rPr>
        <w:t>Th</w:t>
      </w:r>
      <w:r w:rsidR="0023565D">
        <w:rPr>
          <w:rFonts w:ascii="Tahoma" w:hAnsi="Tahoma" w:cs="Tahoma"/>
          <w:sz w:val="20"/>
          <w:szCs w:val="20"/>
        </w:rPr>
        <w:t>e</w:t>
      </w:r>
      <w:r w:rsidR="00414F38" w:rsidRPr="006B6193">
        <w:rPr>
          <w:rFonts w:ascii="Tahoma" w:hAnsi="Tahoma" w:cs="Tahoma"/>
          <w:sz w:val="20"/>
          <w:szCs w:val="20"/>
        </w:rPr>
        <w:t xml:space="preserve"> dataset contained information about 830</w:t>
      </w:r>
      <w:r w:rsidR="003F3121">
        <w:rPr>
          <w:rFonts w:ascii="Tahoma" w:hAnsi="Tahoma" w:cs="Tahoma"/>
          <w:sz w:val="20"/>
          <w:szCs w:val="20"/>
        </w:rPr>
        <w:t>466</w:t>
      </w:r>
      <w:r w:rsidR="00414F38" w:rsidRPr="006B6193">
        <w:rPr>
          <w:rFonts w:ascii="Tahoma" w:hAnsi="Tahoma" w:cs="Tahoma"/>
          <w:sz w:val="20"/>
          <w:szCs w:val="20"/>
        </w:rPr>
        <w:t xml:space="preserve"> children at 7570 schools</w:t>
      </w:r>
      <w:r w:rsidR="001E2BF0">
        <w:rPr>
          <w:rFonts w:ascii="Tahoma" w:hAnsi="Tahoma" w:cs="Tahoma"/>
          <w:sz w:val="20"/>
          <w:szCs w:val="20"/>
        </w:rPr>
        <w:t>, in 3857 postcode areas</w:t>
      </w:r>
      <w:r w:rsidR="00414F38" w:rsidRPr="006B6193">
        <w:rPr>
          <w:rFonts w:ascii="Tahoma" w:hAnsi="Tahoma" w:cs="Tahoma"/>
          <w:sz w:val="20"/>
          <w:szCs w:val="20"/>
        </w:rPr>
        <w:t>.</w:t>
      </w:r>
    </w:p>
    <w:p w14:paraId="23D26177" w14:textId="77BB3278" w:rsidR="00414F38" w:rsidRPr="006B6193" w:rsidRDefault="00991E6E" w:rsidP="00455FB1">
      <w:pPr>
        <w:pStyle w:val="ListParagraph"/>
        <w:numPr>
          <w:ilvl w:val="0"/>
          <w:numId w:val="3"/>
        </w:numPr>
        <w:rPr>
          <w:rFonts w:ascii="Tahoma" w:hAnsi="Tahoma" w:cs="Tahoma"/>
          <w:sz w:val="20"/>
          <w:szCs w:val="20"/>
        </w:rPr>
      </w:pPr>
      <w:r w:rsidRPr="006B6193">
        <w:rPr>
          <w:rFonts w:ascii="Tahoma" w:hAnsi="Tahoma" w:cs="Tahoma"/>
          <w:sz w:val="20"/>
          <w:szCs w:val="20"/>
        </w:rPr>
        <w:t xml:space="preserve">the </w:t>
      </w:r>
      <w:r w:rsidRPr="009B1E02">
        <w:rPr>
          <w:rFonts w:ascii="Tahoma" w:hAnsi="Tahoma" w:cs="Tahoma"/>
          <w:sz w:val="20"/>
          <w:szCs w:val="20"/>
          <w:u w:val="single"/>
        </w:rPr>
        <w:t xml:space="preserve">secondary school </w:t>
      </w:r>
      <w:r w:rsidR="00965214" w:rsidRPr="009B1E02">
        <w:rPr>
          <w:rFonts w:ascii="Tahoma" w:hAnsi="Tahoma" w:cs="Tahoma"/>
          <w:sz w:val="20"/>
          <w:szCs w:val="20"/>
          <w:u w:val="single"/>
        </w:rPr>
        <w:t>catchment</w:t>
      </w:r>
      <w:r w:rsidRPr="009B1E02">
        <w:rPr>
          <w:rFonts w:ascii="Tahoma" w:hAnsi="Tahoma" w:cs="Tahoma"/>
          <w:sz w:val="20"/>
          <w:szCs w:val="20"/>
          <w:u w:val="single"/>
        </w:rPr>
        <w:t xml:space="preserve"> data</w:t>
      </w:r>
      <w:r w:rsidR="00C300F8" w:rsidRPr="009B1E02">
        <w:rPr>
          <w:rFonts w:ascii="Tahoma" w:hAnsi="Tahoma" w:cs="Tahoma"/>
          <w:b/>
          <w:sz w:val="20"/>
          <w:szCs w:val="20"/>
          <w:u w:val="single"/>
        </w:rPr>
        <w:t xml:space="preserve"> S</w:t>
      </w:r>
      <w:r w:rsidR="00414F38" w:rsidRPr="006B6193">
        <w:rPr>
          <w:rFonts w:ascii="Tahoma" w:hAnsi="Tahoma" w:cs="Tahoma"/>
          <w:sz w:val="20"/>
          <w:szCs w:val="20"/>
        </w:rPr>
        <w:t xml:space="preserve">: </w:t>
      </w:r>
      <w:r w:rsidR="00965214" w:rsidRPr="006B6193">
        <w:rPr>
          <w:rFonts w:ascii="Tahoma" w:hAnsi="Tahoma" w:cs="Tahoma"/>
          <w:sz w:val="20"/>
          <w:szCs w:val="20"/>
        </w:rPr>
        <w:t>residential postcode of</w:t>
      </w:r>
      <w:r w:rsidRPr="006B6193">
        <w:rPr>
          <w:rFonts w:ascii="Tahoma" w:hAnsi="Tahoma" w:cs="Tahoma"/>
          <w:sz w:val="20"/>
          <w:szCs w:val="20"/>
        </w:rPr>
        <w:t xml:space="preserve"> secondary school children in the first three grades in 2013, with </w:t>
      </w:r>
      <w:r w:rsidR="00C97956" w:rsidRPr="006B6193">
        <w:rPr>
          <w:rFonts w:ascii="Tahoma" w:hAnsi="Tahoma" w:cs="Tahoma"/>
          <w:position w:val="-10"/>
          <w:sz w:val="20"/>
          <w:szCs w:val="20"/>
        </w:rPr>
        <w:object w:dxaOrig="340" w:dyaOrig="320" w14:anchorId="28085BF5">
          <v:shape id="_x0000_i1031" type="#_x0000_t75" style="width:17.25pt;height:15.75pt" o:ole="">
            <v:imagedata r:id="rId17" o:title=""/>
          </v:shape>
          <o:OLEObject Type="Embed" ProgID="Equation.DSMT4" ShapeID="_x0000_i1031" DrawAspect="Content" ObjectID="_1723965913" r:id="rId18"/>
        </w:object>
      </w:r>
      <w:r w:rsidRPr="006B6193">
        <w:rPr>
          <w:rFonts w:ascii="Tahoma" w:hAnsi="Tahoma" w:cs="Tahoma"/>
          <w:sz w:val="20"/>
          <w:szCs w:val="20"/>
        </w:rPr>
        <w:t xml:space="preserve"> being the number of children in postcode </w:t>
      </w:r>
      <w:r w:rsidR="00C97956" w:rsidRPr="006B6193">
        <w:rPr>
          <w:rFonts w:ascii="Tahoma" w:hAnsi="Tahoma" w:cs="Tahoma"/>
          <w:position w:val="-4"/>
          <w:sz w:val="20"/>
          <w:szCs w:val="20"/>
        </w:rPr>
        <w:object w:dxaOrig="160" w:dyaOrig="240" w14:anchorId="63BC8817">
          <v:shape id="_x0000_i1032" type="#_x0000_t75" style="width:8.25pt;height:12pt" o:ole="">
            <v:imagedata r:id="rId19" o:title=""/>
          </v:shape>
          <o:OLEObject Type="Embed" ProgID="Equation.DSMT4" ShapeID="_x0000_i1032" DrawAspect="Content" ObjectID="_1723965914" r:id="rId20"/>
        </w:object>
      </w:r>
      <w:r w:rsidRPr="006B6193">
        <w:rPr>
          <w:rFonts w:ascii="Tahoma" w:hAnsi="Tahoma" w:cs="Tahoma"/>
          <w:sz w:val="20"/>
          <w:szCs w:val="20"/>
        </w:rPr>
        <w:t xml:space="preserve"> attending school </w:t>
      </w:r>
      <w:r w:rsidR="00C97956" w:rsidRPr="006B6193">
        <w:rPr>
          <w:rFonts w:ascii="Tahoma" w:hAnsi="Tahoma" w:cs="Tahoma"/>
          <w:position w:val="-4"/>
          <w:sz w:val="20"/>
          <w:szCs w:val="20"/>
        </w:rPr>
        <w:object w:dxaOrig="200" w:dyaOrig="240" w14:anchorId="52BDBC23">
          <v:shape id="_x0000_i1033" type="#_x0000_t75" style="width:9.75pt;height:12pt" o:ole="">
            <v:imagedata r:id="rId21" o:title=""/>
          </v:shape>
          <o:OLEObject Type="Embed" ProgID="Equation.DSMT4" ShapeID="_x0000_i1033" DrawAspect="Content" ObjectID="_1723965915" r:id="rId22"/>
        </w:object>
      </w:r>
      <w:r w:rsidR="00414F38" w:rsidRPr="006B6193">
        <w:rPr>
          <w:rFonts w:ascii="Tahoma" w:hAnsi="Tahoma" w:cs="Tahoma"/>
          <w:sz w:val="20"/>
          <w:szCs w:val="20"/>
        </w:rPr>
        <w:t>. This dataset contained information about 64</w:t>
      </w:r>
      <w:r w:rsidR="003F3121">
        <w:rPr>
          <w:rFonts w:ascii="Tahoma" w:hAnsi="Tahoma" w:cs="Tahoma"/>
          <w:sz w:val="20"/>
          <w:szCs w:val="20"/>
        </w:rPr>
        <w:t>7225</w:t>
      </w:r>
      <w:r w:rsidR="00414F38" w:rsidRPr="006B6193">
        <w:rPr>
          <w:rFonts w:ascii="Tahoma" w:hAnsi="Tahoma" w:cs="Tahoma"/>
          <w:sz w:val="20"/>
          <w:szCs w:val="20"/>
        </w:rPr>
        <w:t xml:space="preserve"> children at 1770 schools</w:t>
      </w:r>
      <w:r w:rsidR="001E2BF0">
        <w:rPr>
          <w:rFonts w:ascii="Tahoma" w:hAnsi="Tahoma" w:cs="Tahoma"/>
          <w:sz w:val="20"/>
          <w:szCs w:val="20"/>
        </w:rPr>
        <w:t>, in 3851 postcode areas</w:t>
      </w:r>
      <w:r w:rsidR="00414F38" w:rsidRPr="006B6193">
        <w:rPr>
          <w:rFonts w:ascii="Tahoma" w:hAnsi="Tahoma" w:cs="Tahoma"/>
          <w:sz w:val="20"/>
          <w:szCs w:val="20"/>
        </w:rPr>
        <w:t>.</w:t>
      </w:r>
    </w:p>
    <w:p w14:paraId="58F1D909" w14:textId="1D3F2795" w:rsidR="00941721" w:rsidRPr="006B6193" w:rsidRDefault="00991E6E" w:rsidP="00455FB1">
      <w:pPr>
        <w:pStyle w:val="ListParagraph"/>
        <w:numPr>
          <w:ilvl w:val="0"/>
          <w:numId w:val="3"/>
        </w:numPr>
        <w:rPr>
          <w:rFonts w:ascii="Tahoma" w:hAnsi="Tahoma" w:cs="Tahoma"/>
          <w:sz w:val="20"/>
          <w:szCs w:val="20"/>
        </w:rPr>
      </w:pPr>
      <w:r w:rsidRPr="006B6193">
        <w:rPr>
          <w:rFonts w:ascii="Tahoma" w:hAnsi="Tahoma" w:cs="Tahoma"/>
          <w:sz w:val="20"/>
          <w:szCs w:val="20"/>
        </w:rPr>
        <w:t xml:space="preserve">the </w:t>
      </w:r>
      <w:r w:rsidR="00937D21" w:rsidRPr="009B1E02">
        <w:rPr>
          <w:rFonts w:ascii="Tahoma" w:hAnsi="Tahoma" w:cs="Tahoma"/>
          <w:sz w:val="20"/>
          <w:szCs w:val="20"/>
          <w:u w:val="single"/>
        </w:rPr>
        <w:t>school feeder</w:t>
      </w:r>
      <w:r w:rsidRPr="009B1E02">
        <w:rPr>
          <w:rFonts w:ascii="Tahoma" w:hAnsi="Tahoma" w:cs="Tahoma"/>
          <w:sz w:val="20"/>
          <w:szCs w:val="20"/>
          <w:u w:val="single"/>
        </w:rPr>
        <w:t xml:space="preserve"> data</w:t>
      </w:r>
      <w:r w:rsidR="00C300F8" w:rsidRPr="009B1E02">
        <w:rPr>
          <w:rFonts w:ascii="Tahoma" w:hAnsi="Tahoma" w:cs="Tahoma"/>
          <w:b/>
          <w:sz w:val="20"/>
          <w:szCs w:val="20"/>
          <w:u w:val="single"/>
        </w:rPr>
        <w:t xml:space="preserve"> F</w:t>
      </w:r>
      <w:r w:rsidR="00414F38" w:rsidRPr="006B6193">
        <w:rPr>
          <w:rFonts w:ascii="Tahoma" w:hAnsi="Tahoma" w:cs="Tahoma"/>
          <w:sz w:val="20"/>
          <w:szCs w:val="20"/>
        </w:rPr>
        <w:t>: children moving from primary to secondary school in</w:t>
      </w:r>
      <w:r w:rsidRPr="006B6193">
        <w:rPr>
          <w:rFonts w:ascii="Tahoma" w:hAnsi="Tahoma" w:cs="Tahoma"/>
          <w:sz w:val="20"/>
          <w:szCs w:val="20"/>
        </w:rPr>
        <w:t xml:space="preserve"> September 2013, with </w:t>
      </w:r>
      <w:r w:rsidR="00C97956" w:rsidRPr="006B6193">
        <w:rPr>
          <w:rFonts w:ascii="Tahoma" w:hAnsi="Tahoma" w:cs="Tahoma"/>
          <w:position w:val="-12"/>
          <w:sz w:val="20"/>
          <w:szCs w:val="20"/>
        </w:rPr>
        <w:object w:dxaOrig="340" w:dyaOrig="340" w14:anchorId="53E76620">
          <v:shape id="_x0000_i1034" type="#_x0000_t75" style="width:17.25pt;height:17.25pt" o:ole="">
            <v:imagedata r:id="rId23" o:title=""/>
          </v:shape>
          <o:OLEObject Type="Embed" ProgID="Equation.DSMT4" ShapeID="_x0000_i1034" DrawAspect="Content" ObjectID="_1723965916" r:id="rId24"/>
        </w:object>
      </w:r>
      <w:r w:rsidRPr="006B6193">
        <w:rPr>
          <w:rFonts w:ascii="Tahoma" w:hAnsi="Tahoma" w:cs="Tahoma"/>
          <w:sz w:val="20"/>
          <w:szCs w:val="20"/>
        </w:rPr>
        <w:t xml:space="preserve"> being the number of children going from primary school </w:t>
      </w:r>
      <w:r w:rsidR="00C97956" w:rsidRPr="006B6193">
        <w:rPr>
          <w:rFonts w:ascii="Tahoma" w:hAnsi="Tahoma" w:cs="Tahoma"/>
          <w:position w:val="-10"/>
          <w:sz w:val="20"/>
          <w:szCs w:val="20"/>
        </w:rPr>
        <w:object w:dxaOrig="160" w:dyaOrig="300" w14:anchorId="6F45CA8A">
          <v:shape id="_x0000_i1035" type="#_x0000_t75" style="width:8.25pt;height:15pt" o:ole="">
            <v:imagedata r:id="rId25" o:title=""/>
          </v:shape>
          <o:OLEObject Type="Embed" ProgID="Equation.DSMT4" ShapeID="_x0000_i1035" DrawAspect="Content" ObjectID="_1723965917" r:id="rId26"/>
        </w:object>
      </w:r>
      <w:r w:rsidRPr="006B6193">
        <w:rPr>
          <w:rFonts w:ascii="Tahoma" w:hAnsi="Tahoma" w:cs="Tahoma"/>
          <w:sz w:val="20"/>
          <w:szCs w:val="20"/>
        </w:rPr>
        <w:t xml:space="preserve"> to secondary school </w:t>
      </w:r>
      <w:r w:rsidR="00C97956" w:rsidRPr="006B6193">
        <w:rPr>
          <w:rFonts w:ascii="Tahoma" w:hAnsi="Tahoma" w:cs="Tahoma"/>
          <w:position w:val="-4"/>
          <w:sz w:val="20"/>
          <w:szCs w:val="20"/>
        </w:rPr>
        <w:object w:dxaOrig="200" w:dyaOrig="240" w14:anchorId="63780611">
          <v:shape id="_x0000_i1036" type="#_x0000_t75" style="width:9.75pt;height:12pt" o:ole="">
            <v:imagedata r:id="rId27" o:title=""/>
          </v:shape>
          <o:OLEObject Type="Embed" ProgID="Equation.DSMT4" ShapeID="_x0000_i1036" DrawAspect="Content" ObjectID="_1723965918" r:id="rId28"/>
        </w:object>
      </w:r>
      <w:r w:rsidRPr="006B6193">
        <w:rPr>
          <w:rFonts w:ascii="Tahoma" w:hAnsi="Tahoma" w:cs="Tahoma"/>
          <w:sz w:val="20"/>
          <w:szCs w:val="20"/>
        </w:rPr>
        <w:t>.</w:t>
      </w:r>
      <w:r w:rsidR="00414F38" w:rsidRPr="006B6193">
        <w:rPr>
          <w:rFonts w:ascii="Tahoma" w:hAnsi="Tahoma" w:cs="Tahoma"/>
          <w:sz w:val="20"/>
          <w:szCs w:val="20"/>
        </w:rPr>
        <w:t xml:space="preserve"> This dataset contained information about 205606 children</w:t>
      </w:r>
      <w:r w:rsidR="00A317A1">
        <w:rPr>
          <w:rFonts w:ascii="Tahoma" w:hAnsi="Tahoma" w:cs="Tahoma"/>
          <w:sz w:val="20"/>
          <w:szCs w:val="20"/>
        </w:rPr>
        <w:t xml:space="preserve"> of around 12 years old</w:t>
      </w:r>
      <w:r w:rsidR="00414F38" w:rsidRPr="006B6193">
        <w:rPr>
          <w:rFonts w:ascii="Tahoma" w:hAnsi="Tahoma" w:cs="Tahoma"/>
          <w:sz w:val="20"/>
          <w:szCs w:val="20"/>
        </w:rPr>
        <w:t>.</w:t>
      </w:r>
    </w:p>
    <w:p w14:paraId="5120210F" w14:textId="77777777" w:rsidR="00941721" w:rsidRPr="006B6193" w:rsidRDefault="00941721" w:rsidP="00455FB1">
      <w:pPr>
        <w:pStyle w:val="ListParagraph"/>
        <w:numPr>
          <w:ilvl w:val="0"/>
          <w:numId w:val="3"/>
        </w:numPr>
        <w:rPr>
          <w:rFonts w:ascii="Tahoma" w:hAnsi="Tahoma" w:cs="Tahoma"/>
          <w:sz w:val="20"/>
          <w:szCs w:val="20"/>
        </w:rPr>
      </w:pPr>
      <w:r w:rsidRPr="009B1E02">
        <w:rPr>
          <w:rFonts w:ascii="Tahoma" w:hAnsi="Tahoma" w:cs="Tahoma"/>
          <w:sz w:val="20"/>
          <w:szCs w:val="20"/>
          <w:u w:val="single"/>
        </w:rPr>
        <w:t>school identity data</w:t>
      </w:r>
      <w:r w:rsidR="00C300F8" w:rsidRPr="009B1E02">
        <w:rPr>
          <w:rFonts w:ascii="Tahoma" w:hAnsi="Tahoma" w:cs="Tahoma"/>
          <w:b/>
          <w:sz w:val="20"/>
          <w:szCs w:val="20"/>
          <w:u w:val="single"/>
        </w:rPr>
        <w:t xml:space="preserve"> D</w:t>
      </w:r>
      <w:r w:rsidRPr="006B6193">
        <w:rPr>
          <w:rFonts w:ascii="Tahoma" w:hAnsi="Tahoma" w:cs="Tahoma"/>
          <w:sz w:val="20"/>
          <w:szCs w:val="20"/>
        </w:rPr>
        <w:t xml:space="preserve">: schools were categorised into 15 groups based on their identity. For each primary school </w:t>
      </w:r>
      <w:r w:rsidR="00C97956" w:rsidRPr="006B6193">
        <w:rPr>
          <w:rFonts w:ascii="Tahoma" w:hAnsi="Tahoma" w:cs="Tahoma"/>
          <w:position w:val="-10"/>
          <w:sz w:val="20"/>
          <w:szCs w:val="20"/>
        </w:rPr>
        <w:object w:dxaOrig="200" w:dyaOrig="300" w14:anchorId="0E8DB6C9">
          <v:shape id="_x0000_i1037" type="#_x0000_t75" style="width:9.75pt;height:15pt" o:ole="">
            <v:imagedata r:id="rId29" o:title=""/>
          </v:shape>
          <o:OLEObject Type="Embed" ProgID="Equation.DSMT4" ShapeID="_x0000_i1037" DrawAspect="Content" ObjectID="_1723965919" r:id="rId30"/>
        </w:object>
      </w:r>
      <w:r w:rsidRPr="006B6193">
        <w:rPr>
          <w:rFonts w:ascii="Tahoma" w:hAnsi="Tahoma" w:cs="Tahoma"/>
          <w:sz w:val="20"/>
          <w:szCs w:val="20"/>
        </w:rPr>
        <w:t xml:space="preserve"> and secondary school </w:t>
      </w:r>
      <w:r w:rsidR="00C97956" w:rsidRPr="006B6193">
        <w:rPr>
          <w:rFonts w:ascii="Tahoma" w:hAnsi="Tahoma" w:cs="Tahoma"/>
          <w:position w:val="-4"/>
          <w:sz w:val="20"/>
          <w:szCs w:val="20"/>
        </w:rPr>
        <w:object w:dxaOrig="200" w:dyaOrig="240" w14:anchorId="6DA9F31E">
          <v:shape id="_x0000_i1038" type="#_x0000_t75" style="width:9.75pt;height:12pt" o:ole="">
            <v:imagedata r:id="rId31" o:title=""/>
          </v:shape>
          <o:OLEObject Type="Embed" ProgID="Equation.DSMT4" ShapeID="_x0000_i1038" DrawAspect="Content" ObjectID="_1723965920" r:id="rId32"/>
        </w:object>
      </w:r>
      <w:r w:rsidRPr="006B6193">
        <w:rPr>
          <w:rFonts w:ascii="Tahoma" w:hAnsi="Tahoma" w:cs="Tahoma"/>
          <w:sz w:val="20"/>
          <w:szCs w:val="20"/>
        </w:rPr>
        <w:t xml:space="preserve">, identities </w:t>
      </w:r>
      <w:r w:rsidR="00C97956" w:rsidRPr="006B6193">
        <w:rPr>
          <w:rFonts w:ascii="Tahoma" w:hAnsi="Tahoma" w:cs="Tahoma"/>
          <w:position w:val="-12"/>
          <w:sz w:val="20"/>
          <w:szCs w:val="20"/>
        </w:rPr>
        <w:object w:dxaOrig="340" w:dyaOrig="360" w14:anchorId="2BE0A549">
          <v:shape id="_x0000_i1039" type="#_x0000_t75" style="width:17.25pt;height:18pt" o:ole="">
            <v:imagedata r:id="rId33" o:title=""/>
          </v:shape>
          <o:OLEObject Type="Embed" ProgID="Equation.DSMT4" ShapeID="_x0000_i1039" DrawAspect="Content" ObjectID="_1723965921" r:id="rId34"/>
        </w:object>
      </w:r>
      <w:r w:rsidRPr="006B6193">
        <w:rPr>
          <w:rFonts w:ascii="Tahoma" w:hAnsi="Tahoma" w:cs="Tahoma"/>
          <w:sz w:val="20"/>
          <w:szCs w:val="20"/>
        </w:rPr>
        <w:t xml:space="preserve"> and </w:t>
      </w:r>
      <w:r w:rsidR="00C97956" w:rsidRPr="006B6193">
        <w:rPr>
          <w:rFonts w:ascii="Tahoma" w:hAnsi="Tahoma" w:cs="Tahoma"/>
          <w:position w:val="-12"/>
          <w:sz w:val="20"/>
          <w:szCs w:val="20"/>
        </w:rPr>
        <w:object w:dxaOrig="340" w:dyaOrig="360" w14:anchorId="64319DD6">
          <v:shape id="_x0000_i1040" type="#_x0000_t75" style="width:17.25pt;height:18pt" o:ole="">
            <v:imagedata r:id="rId35" o:title=""/>
          </v:shape>
          <o:OLEObject Type="Embed" ProgID="Equation.DSMT4" ShapeID="_x0000_i1040" DrawAspect="Content" ObjectID="_1723965922" r:id="rId36"/>
        </w:object>
      </w:r>
      <w:r w:rsidRPr="006B6193">
        <w:rPr>
          <w:rFonts w:ascii="Tahoma" w:hAnsi="Tahoma" w:cs="Tahoma"/>
          <w:sz w:val="20"/>
          <w:szCs w:val="20"/>
        </w:rPr>
        <w:t xml:space="preserve"> were registered. A special type of identity was formed by all collaborative identities (“Samenwerking”), which consisted of schools in which two or more identities collaborate in several combinations of Protestant, Roman Catholic, General, and/or Municipal. All unspecified identities in secondary schools (categorized as Rest (“Overige”) in the dataset, or left blank) were treated as a separate identity “Rest”.</w:t>
      </w:r>
    </w:p>
    <w:p w14:paraId="58A120C7" w14:textId="77777777" w:rsidR="00991E6E" w:rsidRPr="00C97956" w:rsidRDefault="00991E6E" w:rsidP="00455FB1">
      <w:pPr>
        <w:rPr>
          <w:rFonts w:ascii="Tahoma" w:hAnsi="Tahoma" w:cs="Tahoma"/>
          <w:sz w:val="20"/>
        </w:rPr>
      </w:pPr>
      <w:r w:rsidRPr="006B6193">
        <w:rPr>
          <w:rFonts w:ascii="Tahoma" w:hAnsi="Tahoma" w:cs="Tahoma"/>
          <w:sz w:val="20"/>
          <w:szCs w:val="20"/>
        </w:rPr>
        <w:t xml:space="preserve">The school database changes every year, so we chose to use two different years for the primary and secondary school residential data to maximize the consistency with the </w:t>
      </w:r>
      <w:r w:rsidR="00937D21" w:rsidRPr="006B6193">
        <w:rPr>
          <w:rFonts w:ascii="Tahoma" w:hAnsi="Tahoma" w:cs="Tahoma"/>
          <w:sz w:val="20"/>
          <w:szCs w:val="20"/>
        </w:rPr>
        <w:t>school feeder</w:t>
      </w:r>
      <w:r w:rsidRPr="006B6193">
        <w:rPr>
          <w:rFonts w:ascii="Tahoma" w:hAnsi="Tahoma" w:cs="Tahoma"/>
          <w:sz w:val="20"/>
          <w:szCs w:val="20"/>
        </w:rPr>
        <w:t xml:space="preserve"> data. Schools that were not present in the</w:t>
      </w:r>
      <w:r w:rsidR="00965214" w:rsidRPr="006B6193">
        <w:rPr>
          <w:rFonts w:ascii="Tahoma" w:hAnsi="Tahoma" w:cs="Tahoma"/>
          <w:sz w:val="20"/>
          <w:szCs w:val="20"/>
        </w:rPr>
        <w:t xml:space="preserve"> school</w:t>
      </w:r>
      <w:r w:rsidRPr="006B6193">
        <w:rPr>
          <w:rFonts w:ascii="Tahoma" w:hAnsi="Tahoma" w:cs="Tahoma"/>
          <w:sz w:val="20"/>
          <w:szCs w:val="20"/>
        </w:rPr>
        <w:t xml:space="preserve"> </w:t>
      </w:r>
      <w:r w:rsidR="00937D21" w:rsidRPr="006B6193">
        <w:rPr>
          <w:rFonts w:ascii="Tahoma" w:hAnsi="Tahoma" w:cs="Tahoma"/>
          <w:sz w:val="20"/>
          <w:szCs w:val="20"/>
        </w:rPr>
        <w:t>feeder</w:t>
      </w:r>
      <w:r w:rsidRPr="006B6193">
        <w:rPr>
          <w:rFonts w:ascii="Tahoma" w:hAnsi="Tahoma" w:cs="Tahoma"/>
          <w:sz w:val="20"/>
          <w:szCs w:val="20"/>
        </w:rPr>
        <w:t xml:space="preserve"> data</w:t>
      </w:r>
      <w:r w:rsidR="00DA341F" w:rsidRPr="006B6193">
        <w:rPr>
          <w:rFonts w:ascii="Tahoma" w:hAnsi="Tahoma" w:cs="Tahoma"/>
          <w:sz w:val="20"/>
          <w:szCs w:val="20"/>
        </w:rPr>
        <w:t xml:space="preserve"> </w:t>
      </w:r>
      <w:r w:rsidRPr="006B6193">
        <w:rPr>
          <w:rFonts w:ascii="Tahoma" w:hAnsi="Tahoma" w:cs="Tahoma"/>
          <w:sz w:val="20"/>
          <w:szCs w:val="20"/>
        </w:rPr>
        <w:t>(26/</w:t>
      </w:r>
      <w:r w:rsidR="00965214" w:rsidRPr="006B6193">
        <w:rPr>
          <w:rFonts w:ascii="Tahoma" w:hAnsi="Tahoma" w:cs="Tahoma"/>
          <w:sz w:val="20"/>
          <w:szCs w:val="20"/>
        </w:rPr>
        <w:t>7570</w:t>
      </w:r>
      <w:r w:rsidRPr="006B6193">
        <w:rPr>
          <w:rFonts w:ascii="Tahoma" w:hAnsi="Tahoma" w:cs="Tahoma"/>
          <w:sz w:val="20"/>
          <w:szCs w:val="20"/>
        </w:rPr>
        <w:t xml:space="preserve"> primary and 5/</w:t>
      </w:r>
      <w:r w:rsidR="00965214" w:rsidRPr="006B6193">
        <w:rPr>
          <w:rFonts w:ascii="Tahoma" w:hAnsi="Tahoma" w:cs="Tahoma"/>
          <w:sz w:val="20"/>
          <w:szCs w:val="20"/>
        </w:rPr>
        <w:t>1770</w:t>
      </w:r>
      <w:r w:rsidRPr="006B6193">
        <w:rPr>
          <w:rFonts w:ascii="Tahoma" w:hAnsi="Tahoma" w:cs="Tahoma"/>
          <w:sz w:val="20"/>
          <w:szCs w:val="20"/>
        </w:rPr>
        <w:t xml:space="preserve"> secondary schools</w:t>
      </w:r>
      <w:r w:rsidR="00414F38" w:rsidRPr="006B6193">
        <w:rPr>
          <w:rFonts w:ascii="Tahoma" w:hAnsi="Tahoma" w:cs="Tahoma"/>
          <w:sz w:val="20"/>
          <w:szCs w:val="20"/>
        </w:rPr>
        <w:t xml:space="preserve">) </w:t>
      </w:r>
      <w:r w:rsidRPr="006B6193">
        <w:rPr>
          <w:rFonts w:ascii="Tahoma" w:hAnsi="Tahoma" w:cs="Tahoma"/>
          <w:sz w:val="20"/>
          <w:szCs w:val="20"/>
        </w:rPr>
        <w:t xml:space="preserve">were added to these data, each linked to a unique dummy school of the same </w:t>
      </w:r>
      <w:r w:rsidR="00937D21" w:rsidRPr="006B6193">
        <w:rPr>
          <w:rFonts w:ascii="Tahoma" w:hAnsi="Tahoma" w:cs="Tahoma"/>
          <w:sz w:val="20"/>
          <w:szCs w:val="20"/>
        </w:rPr>
        <w:t>identity</w:t>
      </w:r>
      <w:r w:rsidRPr="006B6193">
        <w:rPr>
          <w:rFonts w:ascii="Tahoma" w:hAnsi="Tahoma" w:cs="Tahoma"/>
          <w:sz w:val="20"/>
          <w:szCs w:val="20"/>
        </w:rPr>
        <w:t>.</w:t>
      </w:r>
      <w:r w:rsidR="00414F38" w:rsidRPr="006B6193">
        <w:rPr>
          <w:rFonts w:ascii="Tahoma" w:hAnsi="Tahoma" w:cs="Tahoma"/>
          <w:sz w:val="20"/>
          <w:szCs w:val="20"/>
        </w:rPr>
        <w:t xml:space="preserve"> Reasons for missing were that</w:t>
      </w:r>
      <w:r w:rsidR="00414F38" w:rsidRPr="00C97956">
        <w:rPr>
          <w:rFonts w:ascii="Tahoma" w:hAnsi="Tahoma" w:cs="Tahoma"/>
          <w:sz w:val="20"/>
        </w:rPr>
        <w:t xml:space="preserve"> schools were new or very small.</w:t>
      </w:r>
    </w:p>
    <w:p w14:paraId="3B7B97AB" w14:textId="2AC7F6E3" w:rsidR="009B1E02" w:rsidRDefault="00991E6E" w:rsidP="00455FB1">
      <w:pPr>
        <w:rPr>
          <w:rFonts w:ascii="Tahoma" w:hAnsi="Tahoma" w:cs="Tahoma"/>
          <w:sz w:val="20"/>
        </w:rPr>
      </w:pPr>
      <w:r w:rsidRPr="00C97956">
        <w:rPr>
          <w:rFonts w:ascii="Tahoma" w:hAnsi="Tahoma" w:cs="Tahoma"/>
          <w:sz w:val="20"/>
        </w:rPr>
        <w:lastRenderedPageBreak/>
        <w:t>The reason not to include children younger than eight years of age, is that before eight years there is still a considerable flow from regular primary schools to special schools for children needing extra attention (“Speciaal Onderwijs”). The reason not to include children above third grade is that many children leave secondary school after that grade. Between eight years of age and third grade, most children attend one primary and one secondary school, which will be referred to as their ‘school career’.</w:t>
      </w:r>
      <w:r w:rsidR="00BB4709">
        <w:rPr>
          <w:rFonts w:ascii="Tahoma" w:hAnsi="Tahoma" w:cs="Tahoma"/>
          <w:sz w:val="20"/>
        </w:rPr>
        <w:t xml:space="preserve"> </w:t>
      </w:r>
    </w:p>
    <w:p w14:paraId="749D6737" w14:textId="558DAAE8" w:rsidR="00BF616F" w:rsidRDefault="00BF616F" w:rsidP="00455FB1">
      <w:pPr>
        <w:rPr>
          <w:rFonts w:ascii="Tahoma" w:hAnsi="Tahoma" w:cs="Tahoma"/>
          <w:sz w:val="20"/>
        </w:rPr>
      </w:pPr>
    </w:p>
    <w:p w14:paraId="36E25EEC" w14:textId="1F51508F" w:rsidR="00BF616F" w:rsidRDefault="00BF616F" w:rsidP="00455FB1">
      <w:pPr>
        <w:rPr>
          <w:rFonts w:ascii="Tahoma" w:hAnsi="Tahoma" w:cs="Tahoma"/>
          <w:sz w:val="20"/>
        </w:rPr>
      </w:pPr>
      <w:r>
        <w:rPr>
          <w:rFonts w:ascii="Tahoma" w:hAnsi="Tahoma" w:cs="Tahoma"/>
          <w:b/>
          <w:bCs/>
          <w:sz w:val="20"/>
        </w:rPr>
        <w:t>Datasets for validation</w:t>
      </w:r>
    </w:p>
    <w:p w14:paraId="43914D1C" w14:textId="77777777" w:rsidR="00BF616F" w:rsidRPr="00C97956" w:rsidRDefault="00BF616F" w:rsidP="00BF616F">
      <w:pPr>
        <w:rPr>
          <w:rFonts w:ascii="Tahoma" w:hAnsi="Tahoma" w:cs="Tahoma"/>
          <w:sz w:val="20"/>
        </w:rPr>
      </w:pPr>
      <w:r w:rsidRPr="00C97956">
        <w:rPr>
          <w:rFonts w:ascii="Tahoma" w:hAnsi="Tahoma" w:cs="Tahoma"/>
          <w:sz w:val="20"/>
        </w:rPr>
        <w:t>Validation data came from two sources</w:t>
      </w:r>
    </w:p>
    <w:p w14:paraId="3848072F" w14:textId="77777777" w:rsidR="00BF616F" w:rsidRPr="00C97956" w:rsidRDefault="00BF616F" w:rsidP="00BF616F">
      <w:pPr>
        <w:pStyle w:val="ListParagraph"/>
        <w:numPr>
          <w:ilvl w:val="0"/>
          <w:numId w:val="3"/>
        </w:numPr>
        <w:rPr>
          <w:rFonts w:ascii="Tahoma" w:hAnsi="Tahoma" w:cs="Tahoma"/>
          <w:sz w:val="20"/>
        </w:rPr>
      </w:pPr>
      <w:r w:rsidRPr="00C97956">
        <w:rPr>
          <w:rFonts w:ascii="Tahoma" w:hAnsi="Tahoma" w:cs="Tahoma"/>
          <w:b/>
          <w:sz w:val="20"/>
        </w:rPr>
        <w:t>Utrecht schools dataset</w:t>
      </w:r>
      <w:r w:rsidRPr="00C97956">
        <w:rPr>
          <w:rFonts w:ascii="Tahoma" w:hAnsi="Tahoma" w:cs="Tahoma"/>
          <w:sz w:val="20"/>
        </w:rPr>
        <w:t xml:space="preserve">: collected by the municipal health service Utrecht, covering part of the Bible Belt. They collected school-level vaccination coverages during the 2013 measles epidemic by asking schools for student lists and coupling these to the vaccination registry Praeventis. This resulted in coverages for 488 schools. </w:t>
      </w:r>
    </w:p>
    <w:p w14:paraId="3E487203" w14:textId="77777777" w:rsidR="00BF616F" w:rsidRPr="00C97956" w:rsidRDefault="00BF616F" w:rsidP="00BF616F">
      <w:pPr>
        <w:pStyle w:val="ListParagraph"/>
        <w:numPr>
          <w:ilvl w:val="0"/>
          <w:numId w:val="3"/>
        </w:numPr>
        <w:rPr>
          <w:rFonts w:ascii="Tahoma" w:hAnsi="Tahoma" w:cs="Tahoma"/>
          <w:sz w:val="20"/>
        </w:rPr>
      </w:pPr>
      <w:r w:rsidRPr="00C97956">
        <w:rPr>
          <w:rFonts w:ascii="Tahoma" w:hAnsi="Tahoma" w:cs="Tahoma"/>
          <w:b/>
          <w:sz w:val="20"/>
        </w:rPr>
        <w:t>anthroposophic school dataset</w:t>
      </w:r>
      <w:r w:rsidRPr="00C97956">
        <w:rPr>
          <w:rFonts w:ascii="Tahoma" w:hAnsi="Tahoma" w:cs="Tahoma"/>
          <w:sz w:val="20"/>
        </w:rPr>
        <w:t xml:space="preserve">: collected during a study in 2014 on vaccination hesitancy on anthroposophic schools, resulting in publication of coverage level for 9 primary and 2 secondary schools </w:t>
      </w:r>
      <w:r w:rsidRPr="00C97956">
        <w:rPr>
          <w:rFonts w:ascii="Tahoma" w:hAnsi="Tahoma" w:cs="Tahoma"/>
          <w:sz w:val="20"/>
        </w:rPr>
        <w:fldChar w:fldCharType="begin">
          <w:fldData xml:space="preserve">PEVuZE5vdGU+PENpdGU+PEF1dGhvcj5LbG9tcDwvQXV0aG9yPjxZZWFyPjIwMTU8L1llYXI+PFJl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</w:fldData>
        </w:fldChar>
      </w:r>
      <w:r w:rsidRPr="00C97956">
        <w:rPr>
          <w:rFonts w:ascii="Tahoma" w:hAnsi="Tahoma" w:cs="Tahoma"/>
          <w:sz w:val="20"/>
        </w:rPr>
        <w:instrText xml:space="preserve"> ADDIN EN.CITE </w:instrText>
      </w:r>
      <w:r w:rsidRPr="00C97956">
        <w:rPr>
          <w:rFonts w:ascii="Tahoma" w:hAnsi="Tahoma" w:cs="Tahoma"/>
          <w:sz w:val="20"/>
        </w:rPr>
        <w:fldChar w:fldCharType="begin">
          <w:fldData xml:space="preserve">PEVuZE5vdGU+PENpdGU+PEF1dGhvcj5LbG9tcDwvQXV0aG9yPjxZZWFyPjIwMTU8L1llYXI+PFJl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</w:fldData>
        </w:fldChar>
      </w:r>
      <w:r w:rsidRPr="00C97956">
        <w:rPr>
          <w:rFonts w:ascii="Tahoma" w:hAnsi="Tahoma" w:cs="Tahoma"/>
          <w:sz w:val="20"/>
        </w:rPr>
        <w:instrText xml:space="preserve"> ADDIN EN.CITE.DATA </w:instrText>
      </w:r>
      <w:r w:rsidRPr="00C97956">
        <w:rPr>
          <w:rFonts w:ascii="Tahoma" w:hAnsi="Tahoma" w:cs="Tahoma"/>
          <w:sz w:val="20"/>
        </w:rPr>
      </w:r>
      <w:r w:rsidRPr="00C97956">
        <w:rPr>
          <w:rFonts w:ascii="Tahoma" w:hAnsi="Tahoma" w:cs="Tahoma"/>
          <w:sz w:val="20"/>
        </w:rPr>
        <w:fldChar w:fldCharType="end"/>
      </w:r>
      <w:r w:rsidRPr="00C97956">
        <w:rPr>
          <w:rFonts w:ascii="Tahoma" w:hAnsi="Tahoma" w:cs="Tahoma"/>
          <w:sz w:val="20"/>
        </w:rPr>
      </w:r>
      <w:r w:rsidRPr="00C97956">
        <w:rPr>
          <w:rFonts w:ascii="Tahoma" w:hAnsi="Tahoma" w:cs="Tahoma"/>
          <w:sz w:val="20"/>
        </w:rPr>
        <w:fldChar w:fldCharType="separate"/>
      </w:r>
      <w:r w:rsidRPr="00C97956">
        <w:rPr>
          <w:rFonts w:ascii="Tahoma" w:hAnsi="Tahoma" w:cs="Tahoma"/>
          <w:noProof/>
          <w:sz w:val="20"/>
        </w:rPr>
        <w:t>[3]</w:t>
      </w:r>
      <w:r w:rsidRPr="00C97956">
        <w:rPr>
          <w:rFonts w:ascii="Tahoma" w:hAnsi="Tahoma" w:cs="Tahoma"/>
          <w:sz w:val="20"/>
        </w:rPr>
        <w:fldChar w:fldCharType="end"/>
      </w:r>
      <w:r w:rsidRPr="00C97956">
        <w:rPr>
          <w:rFonts w:ascii="Tahoma" w:hAnsi="Tahoma" w:cs="Tahoma"/>
          <w:sz w:val="20"/>
        </w:rPr>
        <w:t xml:space="preserve">. </w:t>
      </w:r>
    </w:p>
    <w:p w14:paraId="0D8C34BA" w14:textId="56CF6E94" w:rsidR="00BF616F" w:rsidRDefault="00BF616F" w:rsidP="00455FB1">
      <w:pPr>
        <w:rPr>
          <w:rFonts w:ascii="Tahoma" w:hAnsi="Tahoma" w:cs="Tahoma"/>
          <w:sz w:val="20"/>
        </w:rPr>
      </w:pPr>
    </w:p>
    <w:p w14:paraId="0F765770" w14:textId="77777777" w:rsidR="009B1E02" w:rsidRPr="009B1E02" w:rsidRDefault="009B1E02" w:rsidP="00455FB1">
      <w:pPr>
        <w:rPr>
          <w:rFonts w:ascii="Tahoma" w:hAnsi="Tahoma" w:cs="Tahoma"/>
          <w:b/>
          <w:sz w:val="20"/>
        </w:rPr>
      </w:pPr>
      <w:r>
        <w:rPr>
          <w:rFonts w:ascii="Tahoma" w:hAnsi="Tahoma" w:cs="Tahoma"/>
          <w:b/>
          <w:sz w:val="20"/>
        </w:rPr>
        <w:t>Model input for estimation</w:t>
      </w:r>
    </w:p>
    <w:p w14:paraId="4A050EC5" w14:textId="4AC27F58" w:rsidR="00594159" w:rsidRDefault="00BB4709" w:rsidP="00455FB1">
      <w:pPr>
        <w:rPr>
          <w:rFonts w:ascii="Tahoma" w:hAnsi="Tahoma" w:cs="Tahoma"/>
          <w:sz w:val="20"/>
        </w:rPr>
      </w:pPr>
      <w:r>
        <w:rPr>
          <w:rFonts w:ascii="Tahoma" w:hAnsi="Tahoma" w:cs="Tahoma"/>
          <w:sz w:val="20"/>
        </w:rPr>
        <w:t>In the analysis, we modelled the vaccination status of children</w:t>
      </w:r>
      <w:r w:rsidR="00BF616F">
        <w:rPr>
          <w:rFonts w:ascii="Tahoma" w:hAnsi="Tahoma" w:cs="Tahoma"/>
          <w:sz w:val="20"/>
        </w:rPr>
        <w:t xml:space="preserve"> (observed per postcode)</w:t>
      </w:r>
      <w:r>
        <w:rPr>
          <w:rFonts w:ascii="Tahoma" w:hAnsi="Tahoma" w:cs="Tahoma"/>
          <w:sz w:val="20"/>
        </w:rPr>
        <w:t xml:space="preserve"> as a function of their school career, so we needed the numbers of children in each postcode </w:t>
      </w:r>
      <w:r>
        <w:rPr>
          <w:rFonts w:ascii="Tahoma" w:hAnsi="Tahoma" w:cs="Tahoma"/>
          <w:i/>
          <w:sz w:val="20"/>
        </w:rPr>
        <w:t>i</w:t>
      </w:r>
      <w:r>
        <w:rPr>
          <w:rFonts w:ascii="Tahoma" w:hAnsi="Tahoma" w:cs="Tahoma"/>
          <w:sz w:val="20"/>
        </w:rPr>
        <w:t xml:space="preserve"> with school career </w:t>
      </w:r>
      <w:r w:rsidRPr="00BB4709">
        <w:rPr>
          <w:rFonts w:ascii="Tahoma" w:hAnsi="Tahoma" w:cs="Tahoma"/>
          <w:position w:val="-12"/>
          <w:sz w:val="20"/>
        </w:rPr>
        <w:object w:dxaOrig="620" w:dyaOrig="340" w14:anchorId="5E80FD0C">
          <v:shape id="_x0000_i1041" type="#_x0000_t75" style="width:30.75pt;height:17.25pt" o:ole="">
            <v:imagedata r:id="rId37" o:title=""/>
          </v:shape>
          <o:OLEObject Type="Embed" ProgID="Equation.DSMT4" ShapeID="_x0000_i1041" DrawAspect="Content" ObjectID="_1723965923" r:id="rId38"/>
        </w:object>
      </w:r>
      <w:r>
        <w:rPr>
          <w:rFonts w:ascii="Tahoma" w:hAnsi="Tahoma" w:cs="Tahoma"/>
          <w:sz w:val="20"/>
        </w:rPr>
        <w:t>:</w:t>
      </w:r>
    </w:p>
    <w:p w14:paraId="3F14866A" w14:textId="77777777" w:rsidR="00BB4709" w:rsidRDefault="00BB4709" w:rsidP="00BB4709">
      <w:pPr>
        <w:pStyle w:val="ListParagraph"/>
        <w:numPr>
          <w:ilvl w:val="0"/>
          <w:numId w:val="3"/>
        </w:numPr>
        <w:rPr>
          <w:rFonts w:ascii="Tahoma" w:hAnsi="Tahoma" w:cs="Tahoma"/>
          <w:sz w:val="20"/>
        </w:rPr>
      </w:pPr>
      <w:r w:rsidRPr="00125E6E">
        <w:rPr>
          <w:rFonts w:ascii="Tahoma" w:hAnsi="Tahoma" w:cs="Tahoma"/>
          <w:sz w:val="20"/>
          <w:u w:val="single"/>
        </w:rPr>
        <w:t>school career population structure</w:t>
      </w:r>
      <w:r w:rsidRPr="00125E6E">
        <w:rPr>
          <w:rFonts w:ascii="Tahoma" w:hAnsi="Tahoma" w:cs="Tahoma"/>
          <w:b/>
          <w:sz w:val="20"/>
          <w:u w:val="single"/>
        </w:rPr>
        <w:t xml:space="preserve"> C</w:t>
      </w:r>
      <w:r>
        <w:rPr>
          <w:rFonts w:ascii="Tahoma" w:hAnsi="Tahoma" w:cs="Tahoma"/>
          <w:sz w:val="20"/>
        </w:rPr>
        <w:t xml:space="preserve">: numbers of children </w:t>
      </w:r>
      <w:r>
        <w:rPr>
          <w:rFonts w:ascii="Tahoma" w:hAnsi="Tahoma" w:cs="Tahoma"/>
          <w:i/>
          <w:sz w:val="20"/>
        </w:rPr>
        <w:t>C</w:t>
      </w:r>
      <w:r>
        <w:rPr>
          <w:rFonts w:ascii="Tahoma" w:hAnsi="Tahoma" w:cs="Tahoma"/>
          <w:i/>
          <w:sz w:val="20"/>
          <w:vertAlign w:val="subscript"/>
        </w:rPr>
        <w:t>ijk</w:t>
      </w:r>
      <w:r>
        <w:rPr>
          <w:rFonts w:ascii="Tahoma" w:hAnsi="Tahoma" w:cs="Tahoma"/>
          <w:sz w:val="20"/>
        </w:rPr>
        <w:t xml:space="preserve">, living in postcode </w:t>
      </w:r>
      <w:r>
        <w:rPr>
          <w:rFonts w:ascii="Tahoma" w:hAnsi="Tahoma" w:cs="Tahoma"/>
          <w:i/>
          <w:sz w:val="20"/>
        </w:rPr>
        <w:t>i</w:t>
      </w:r>
      <w:r>
        <w:rPr>
          <w:rFonts w:ascii="Tahoma" w:hAnsi="Tahoma" w:cs="Tahoma"/>
          <w:sz w:val="20"/>
        </w:rPr>
        <w:t xml:space="preserve">, attending primary school </w:t>
      </w:r>
      <w:r>
        <w:rPr>
          <w:rFonts w:ascii="Tahoma" w:hAnsi="Tahoma" w:cs="Tahoma"/>
          <w:i/>
          <w:sz w:val="20"/>
        </w:rPr>
        <w:t>j</w:t>
      </w:r>
      <w:r>
        <w:rPr>
          <w:rFonts w:ascii="Tahoma" w:hAnsi="Tahoma" w:cs="Tahoma"/>
          <w:sz w:val="20"/>
        </w:rPr>
        <w:t xml:space="preserve"> and secondary school </w:t>
      </w:r>
      <w:r>
        <w:rPr>
          <w:rFonts w:ascii="Tahoma" w:hAnsi="Tahoma" w:cs="Tahoma"/>
          <w:i/>
          <w:sz w:val="20"/>
        </w:rPr>
        <w:t>k</w:t>
      </w:r>
      <w:r>
        <w:rPr>
          <w:rFonts w:ascii="Tahoma" w:hAnsi="Tahoma" w:cs="Tahoma"/>
          <w:sz w:val="20"/>
        </w:rPr>
        <w:t xml:space="preserve"> during their school career. These were calculated with datasets </w:t>
      </w:r>
      <w:r>
        <w:rPr>
          <w:rFonts w:ascii="Tahoma" w:hAnsi="Tahoma" w:cs="Tahoma"/>
          <w:b/>
          <w:sz w:val="20"/>
        </w:rPr>
        <w:t>P</w:t>
      </w:r>
      <w:r>
        <w:rPr>
          <w:rFonts w:ascii="Tahoma" w:hAnsi="Tahoma" w:cs="Tahoma"/>
          <w:sz w:val="20"/>
        </w:rPr>
        <w:t xml:space="preserve">, </w:t>
      </w:r>
      <w:r>
        <w:rPr>
          <w:rFonts w:ascii="Tahoma" w:hAnsi="Tahoma" w:cs="Tahoma"/>
          <w:b/>
          <w:sz w:val="20"/>
        </w:rPr>
        <w:t>S</w:t>
      </w:r>
      <w:r>
        <w:rPr>
          <w:rFonts w:ascii="Tahoma" w:hAnsi="Tahoma" w:cs="Tahoma"/>
          <w:sz w:val="20"/>
        </w:rPr>
        <w:t xml:space="preserve">, and </w:t>
      </w:r>
      <w:r>
        <w:rPr>
          <w:rFonts w:ascii="Tahoma" w:hAnsi="Tahoma" w:cs="Tahoma"/>
          <w:b/>
          <w:sz w:val="20"/>
        </w:rPr>
        <w:t>F</w:t>
      </w:r>
      <w:r>
        <w:rPr>
          <w:rFonts w:ascii="Tahoma" w:hAnsi="Tahoma" w:cs="Tahoma"/>
          <w:sz w:val="20"/>
        </w:rPr>
        <w:t>:</w:t>
      </w:r>
    </w:p>
    <w:p w14:paraId="11756B19" w14:textId="77777777" w:rsidR="00BB4709" w:rsidRPr="00333E72" w:rsidRDefault="00BB4709" w:rsidP="00827C12">
      <w:pPr>
        <w:ind w:left="993" w:hanging="284"/>
        <w:rPr>
          <w:rFonts w:ascii="Tahoma" w:hAnsi="Tahoma" w:cs="Tahoma"/>
          <w:sz w:val="20"/>
        </w:rPr>
      </w:pPr>
      <w:r w:rsidRPr="00333E72">
        <w:rPr>
          <w:rFonts w:ascii="Tahoma" w:hAnsi="Tahoma" w:cs="Tahoma"/>
          <w:sz w:val="20"/>
        </w:rPr>
        <w:t xml:space="preserve">1. the number of children </w:t>
      </w:r>
      <w:r w:rsidRPr="00333E72">
        <w:rPr>
          <w:rFonts w:ascii="Tahoma" w:hAnsi="Tahoma" w:cs="Tahoma"/>
          <w:position w:val="-12"/>
          <w:sz w:val="20"/>
        </w:rPr>
        <w:object w:dxaOrig="279" w:dyaOrig="340" w14:anchorId="15789B31">
          <v:shape id="_x0000_i1042" type="#_x0000_t75" style="width:14.25pt;height:17.25pt" o:ole="">
            <v:imagedata r:id="rId39" o:title=""/>
          </v:shape>
          <o:OLEObject Type="Embed" ProgID="Equation.DSMT4" ShapeID="_x0000_i1042" DrawAspect="Content" ObjectID="_1723965924" r:id="rId40"/>
        </w:object>
      </w:r>
      <w:r w:rsidRPr="00333E72">
        <w:rPr>
          <w:rFonts w:ascii="Tahoma" w:hAnsi="Tahoma" w:cs="Tahoma"/>
          <w:sz w:val="20"/>
        </w:rPr>
        <w:t xml:space="preserve"> that live in postcode </w:t>
      </w:r>
      <w:r w:rsidRPr="00333E72">
        <w:rPr>
          <w:rFonts w:ascii="Tahoma" w:hAnsi="Tahoma" w:cs="Tahoma"/>
          <w:position w:val="-4"/>
          <w:sz w:val="20"/>
        </w:rPr>
        <w:object w:dxaOrig="160" w:dyaOrig="240" w14:anchorId="4EE65482">
          <v:shape id="_x0000_i1043" type="#_x0000_t75" style="width:8.25pt;height:12pt" o:ole="">
            <v:imagedata r:id="rId41" o:title=""/>
          </v:shape>
          <o:OLEObject Type="Embed" ProgID="Equation.DSMT4" ShapeID="_x0000_i1043" DrawAspect="Content" ObjectID="_1723965925" r:id="rId42"/>
        </w:object>
      </w:r>
      <w:r w:rsidRPr="00333E72">
        <w:rPr>
          <w:rFonts w:ascii="Tahoma" w:hAnsi="Tahoma" w:cs="Tahoma"/>
          <w:sz w:val="20"/>
        </w:rPr>
        <w:t xml:space="preserve"> and go to primary school </w:t>
      </w:r>
      <w:r w:rsidRPr="00333E72">
        <w:rPr>
          <w:rFonts w:ascii="Tahoma" w:hAnsi="Tahoma" w:cs="Tahoma"/>
          <w:position w:val="-10"/>
          <w:sz w:val="20"/>
        </w:rPr>
        <w:object w:dxaOrig="200" w:dyaOrig="300" w14:anchorId="7544D16C">
          <v:shape id="_x0000_i1044" type="#_x0000_t75" style="width:9.75pt;height:15pt" o:ole="">
            <v:imagedata r:id="rId43" o:title=""/>
          </v:shape>
          <o:OLEObject Type="Embed" ProgID="Equation.DSMT4" ShapeID="_x0000_i1044" DrawAspect="Content" ObjectID="_1723965926" r:id="rId44"/>
        </w:object>
      </w:r>
      <w:r w:rsidRPr="00333E72">
        <w:rPr>
          <w:rFonts w:ascii="Tahoma" w:hAnsi="Tahoma" w:cs="Tahoma"/>
          <w:sz w:val="20"/>
        </w:rPr>
        <w:t xml:space="preserve">, are distributed across secondary schools </w:t>
      </w:r>
      <w:r w:rsidRPr="00333E72">
        <w:rPr>
          <w:rFonts w:ascii="Tahoma" w:hAnsi="Tahoma" w:cs="Tahoma"/>
          <w:position w:val="-4"/>
          <w:sz w:val="20"/>
        </w:rPr>
        <w:object w:dxaOrig="200" w:dyaOrig="240" w14:anchorId="6C230009">
          <v:shape id="_x0000_i1045" type="#_x0000_t75" style="width:9.75pt;height:12pt" o:ole="">
            <v:imagedata r:id="rId45" o:title=""/>
          </v:shape>
          <o:OLEObject Type="Embed" ProgID="Equation.DSMT4" ShapeID="_x0000_i1045" DrawAspect="Content" ObjectID="_1723965927" r:id="rId46"/>
        </w:object>
      </w:r>
      <w:r w:rsidRPr="00333E72">
        <w:rPr>
          <w:rFonts w:ascii="Tahoma" w:hAnsi="Tahoma" w:cs="Tahoma"/>
          <w:sz w:val="20"/>
        </w:rPr>
        <w:t xml:space="preserve"> proportional to the product</w:t>
      </w:r>
      <w:r>
        <w:rPr>
          <w:rFonts w:ascii="Tahoma" w:hAnsi="Tahoma" w:cs="Tahoma"/>
          <w:sz w:val="20"/>
        </w:rPr>
        <w:t xml:space="preserve"> </w:t>
      </w:r>
      <w:r w:rsidRPr="00333E72">
        <w:rPr>
          <w:rFonts w:ascii="Tahoma" w:hAnsi="Tahoma" w:cs="Tahoma"/>
          <w:position w:val="-12"/>
          <w:sz w:val="20"/>
        </w:rPr>
        <w:object w:dxaOrig="760" w:dyaOrig="340" w14:anchorId="15C55760">
          <v:shape id="_x0000_i1046" type="#_x0000_t75" style="width:38.25pt;height:17.25pt" o:ole="">
            <v:imagedata r:id="rId47" o:title=""/>
          </v:shape>
          <o:OLEObject Type="Embed" ProgID="Equation.DSMT4" ShapeID="_x0000_i1046" DrawAspect="Content" ObjectID="_1723965928" r:id="rId48"/>
        </w:object>
      </w:r>
      <w:r w:rsidRPr="00333E72">
        <w:rPr>
          <w:rFonts w:ascii="Tahoma" w:hAnsi="Tahoma" w:cs="Tahoma"/>
          <w:sz w:val="20"/>
        </w:rPr>
        <w:t>:</w:t>
      </w:r>
    </w:p>
    <w:p w14:paraId="609A68B5" w14:textId="77D9965B" w:rsidR="00BB4709" w:rsidRPr="00333E72" w:rsidRDefault="00827C12" w:rsidP="00827C12">
      <w:pPr>
        <w:pStyle w:val="MTDisplayEquation"/>
        <w:numPr>
          <w:ilvl w:val="0"/>
          <w:numId w:val="0"/>
        </w:numPr>
        <w:spacing w:line="240" w:lineRule="auto"/>
        <w:ind w:left="993" w:hanging="284"/>
        <w:jc w:val="center"/>
        <w:rPr>
          <w:rFonts w:ascii="Tahoma" w:hAnsi="Tahoma" w:cs="Tahoma"/>
          <w:sz w:val="20"/>
        </w:rPr>
      </w:pPr>
      <w:r>
        <w:rPr>
          <w:rFonts w:ascii="Tahoma" w:hAnsi="Tahoma" w:cs="Tahoma"/>
          <w:sz w:val="20"/>
        </w:rPr>
        <w:tab/>
      </w:r>
      <w:r>
        <w:rPr>
          <w:rFonts w:ascii="Tahoma" w:hAnsi="Tahoma" w:cs="Tahoma"/>
          <w:sz w:val="20"/>
        </w:rPr>
        <w:tab/>
      </w:r>
      <w:r w:rsidR="00BB4709" w:rsidRPr="00333E72">
        <w:rPr>
          <w:rFonts w:ascii="Tahoma" w:hAnsi="Tahoma" w:cs="Tahoma"/>
          <w:position w:val="-14"/>
          <w:sz w:val="20"/>
        </w:rPr>
        <w:object w:dxaOrig="2480" w:dyaOrig="360" w14:anchorId="4EB5CC53">
          <v:shape id="_x0000_i1047" type="#_x0000_t75" style="width:123.75pt;height:18pt" o:ole="">
            <v:imagedata r:id="rId49" o:title=""/>
          </v:shape>
          <o:OLEObject Type="Embed" ProgID="Equation.DSMT4" ShapeID="_x0000_i1047" DrawAspect="Content" ObjectID="_1723965929" r:id="rId50"/>
        </w:object>
      </w:r>
      <w:r w:rsidR="00BB4709" w:rsidRPr="00333E72">
        <w:rPr>
          <w:rFonts w:ascii="Tahoma" w:hAnsi="Tahoma" w:cs="Tahoma"/>
          <w:sz w:val="20"/>
        </w:rPr>
        <w:t xml:space="preserve"> </w:t>
      </w:r>
      <w:r>
        <w:rPr>
          <w:rFonts w:ascii="Tahoma" w:hAnsi="Tahoma" w:cs="Tahoma"/>
          <w:sz w:val="20"/>
        </w:rPr>
        <w:tab/>
      </w:r>
      <w:r w:rsidR="00BB4709" w:rsidRPr="00333E72">
        <w:rPr>
          <w:rFonts w:ascii="Tahoma" w:hAnsi="Tahoma" w:cs="Tahoma"/>
          <w:sz w:val="20"/>
        </w:rPr>
        <w:fldChar w:fldCharType="begin"/>
      </w:r>
      <w:r w:rsidR="00BB4709" w:rsidRPr="00333E72">
        <w:rPr>
          <w:rFonts w:ascii="Tahoma" w:hAnsi="Tahoma" w:cs="Tahoma"/>
          <w:sz w:val="20"/>
        </w:rPr>
        <w:instrText xml:space="preserve"> MACROBUTTON MTPlaceRef \* MERGEFORMAT </w:instrText>
      </w:r>
      <w:r w:rsidR="00BB4709" w:rsidRPr="00333E72">
        <w:rPr>
          <w:rFonts w:ascii="Tahoma" w:hAnsi="Tahoma" w:cs="Tahoma"/>
          <w:sz w:val="20"/>
        </w:rPr>
        <w:fldChar w:fldCharType="begin"/>
      </w:r>
      <w:r w:rsidR="00BB4709" w:rsidRPr="00333E72">
        <w:rPr>
          <w:rFonts w:ascii="Tahoma" w:hAnsi="Tahoma" w:cs="Tahoma"/>
          <w:sz w:val="20"/>
        </w:rPr>
        <w:instrText xml:space="preserve"> SEQ MTEqn \h \* MERGEFORMAT </w:instrText>
      </w:r>
      <w:r w:rsidR="00BB4709" w:rsidRPr="00333E72">
        <w:rPr>
          <w:rFonts w:ascii="Tahoma" w:hAnsi="Tahoma" w:cs="Tahoma"/>
          <w:sz w:val="20"/>
        </w:rPr>
        <w:fldChar w:fldCharType="end"/>
      </w:r>
      <w:r w:rsidR="00BB4709" w:rsidRPr="00333E72">
        <w:rPr>
          <w:rFonts w:ascii="Tahoma" w:hAnsi="Tahoma" w:cs="Tahoma"/>
          <w:sz w:val="20"/>
        </w:rPr>
        <w:instrText>(</w:instrText>
      </w:r>
      <w:r w:rsidR="00BB4709" w:rsidRPr="00333E72">
        <w:rPr>
          <w:rFonts w:ascii="Tahoma" w:hAnsi="Tahoma" w:cs="Tahoma"/>
          <w:sz w:val="20"/>
        </w:rPr>
        <w:fldChar w:fldCharType="begin"/>
      </w:r>
      <w:r w:rsidR="00BB4709" w:rsidRPr="00333E72">
        <w:rPr>
          <w:rFonts w:ascii="Tahoma" w:hAnsi="Tahoma" w:cs="Tahoma"/>
          <w:sz w:val="20"/>
        </w:rPr>
        <w:instrText xml:space="preserve"> SEQ MTEqn \c \* Arabic \* MERGEFORMAT </w:instrText>
      </w:r>
      <w:r w:rsidR="00BB4709" w:rsidRPr="00333E72">
        <w:rPr>
          <w:rFonts w:ascii="Tahoma" w:hAnsi="Tahoma" w:cs="Tahoma"/>
          <w:sz w:val="20"/>
        </w:rPr>
        <w:fldChar w:fldCharType="separate"/>
      </w:r>
      <w:r w:rsidR="0087359D">
        <w:rPr>
          <w:rFonts w:ascii="Tahoma" w:hAnsi="Tahoma" w:cs="Tahoma"/>
          <w:noProof/>
          <w:sz w:val="20"/>
        </w:rPr>
        <w:instrText>1</w:instrText>
      </w:r>
      <w:r w:rsidR="00BB4709" w:rsidRPr="00333E72">
        <w:rPr>
          <w:rFonts w:ascii="Tahoma" w:hAnsi="Tahoma" w:cs="Tahoma"/>
          <w:noProof/>
          <w:sz w:val="20"/>
        </w:rPr>
        <w:fldChar w:fldCharType="end"/>
      </w:r>
      <w:r w:rsidR="00BB4709" w:rsidRPr="00333E72">
        <w:rPr>
          <w:rFonts w:ascii="Tahoma" w:hAnsi="Tahoma" w:cs="Tahoma"/>
          <w:sz w:val="20"/>
        </w:rPr>
        <w:instrText>)</w:instrText>
      </w:r>
      <w:r w:rsidR="00BB4709" w:rsidRPr="00333E72">
        <w:rPr>
          <w:rFonts w:ascii="Tahoma" w:hAnsi="Tahoma" w:cs="Tahoma"/>
          <w:sz w:val="20"/>
        </w:rPr>
        <w:fldChar w:fldCharType="end"/>
      </w:r>
    </w:p>
    <w:p w14:paraId="1EAFE4A9" w14:textId="77777777" w:rsidR="00BB4709" w:rsidRPr="00333E72" w:rsidRDefault="00BB4709" w:rsidP="00827C12">
      <w:pPr>
        <w:ind w:left="993" w:hanging="284"/>
        <w:rPr>
          <w:rFonts w:ascii="Tahoma" w:hAnsi="Tahoma" w:cs="Tahoma"/>
          <w:sz w:val="20"/>
        </w:rPr>
      </w:pPr>
      <w:r w:rsidRPr="00333E72">
        <w:rPr>
          <w:rFonts w:ascii="Tahoma" w:hAnsi="Tahoma" w:cs="Tahoma"/>
          <w:sz w:val="20"/>
        </w:rPr>
        <w:t xml:space="preserve">2. the number of children </w:t>
      </w:r>
      <w:r w:rsidRPr="00333E72">
        <w:rPr>
          <w:rFonts w:ascii="Tahoma" w:hAnsi="Tahoma" w:cs="Tahoma"/>
          <w:position w:val="-10"/>
          <w:sz w:val="20"/>
        </w:rPr>
        <w:object w:dxaOrig="340" w:dyaOrig="320" w14:anchorId="2F6C6CD0">
          <v:shape id="_x0000_i1048" type="#_x0000_t75" style="width:17.25pt;height:15.75pt" o:ole="">
            <v:imagedata r:id="rId51" o:title=""/>
          </v:shape>
          <o:OLEObject Type="Embed" ProgID="Equation.DSMT4" ShapeID="_x0000_i1048" DrawAspect="Content" ObjectID="_1723965930" r:id="rId52"/>
        </w:object>
      </w:r>
      <w:r w:rsidRPr="00333E72">
        <w:rPr>
          <w:rFonts w:ascii="Tahoma" w:hAnsi="Tahoma" w:cs="Tahoma"/>
          <w:sz w:val="20"/>
        </w:rPr>
        <w:t xml:space="preserve"> that live in postcode </w:t>
      </w:r>
      <w:r w:rsidRPr="00333E72">
        <w:rPr>
          <w:rFonts w:ascii="Tahoma" w:hAnsi="Tahoma" w:cs="Tahoma"/>
          <w:position w:val="-4"/>
          <w:sz w:val="20"/>
        </w:rPr>
        <w:object w:dxaOrig="160" w:dyaOrig="240" w14:anchorId="6D97272D">
          <v:shape id="_x0000_i1049" type="#_x0000_t75" style="width:8.25pt;height:12pt" o:ole="">
            <v:imagedata r:id="rId53" o:title=""/>
          </v:shape>
          <o:OLEObject Type="Embed" ProgID="Equation.DSMT4" ShapeID="_x0000_i1049" DrawAspect="Content" ObjectID="_1723965931" r:id="rId54"/>
        </w:object>
      </w:r>
      <w:r w:rsidRPr="00333E72">
        <w:rPr>
          <w:rFonts w:ascii="Tahoma" w:hAnsi="Tahoma" w:cs="Tahoma"/>
          <w:sz w:val="20"/>
        </w:rPr>
        <w:t xml:space="preserve"> and go to secondary school </w:t>
      </w:r>
      <w:r w:rsidRPr="00333E72">
        <w:rPr>
          <w:rFonts w:ascii="Tahoma" w:hAnsi="Tahoma" w:cs="Tahoma"/>
          <w:position w:val="-4"/>
          <w:sz w:val="20"/>
        </w:rPr>
        <w:object w:dxaOrig="200" w:dyaOrig="240" w14:anchorId="5AC6CB5A">
          <v:shape id="_x0000_i1050" type="#_x0000_t75" style="width:9.75pt;height:12pt" o:ole="">
            <v:imagedata r:id="rId55" o:title=""/>
          </v:shape>
          <o:OLEObject Type="Embed" ProgID="Equation.DSMT4" ShapeID="_x0000_i1050" DrawAspect="Content" ObjectID="_1723965932" r:id="rId56"/>
        </w:object>
      </w:r>
      <w:r w:rsidRPr="00333E72">
        <w:rPr>
          <w:rFonts w:ascii="Tahoma" w:hAnsi="Tahoma" w:cs="Tahoma"/>
          <w:sz w:val="20"/>
        </w:rPr>
        <w:t xml:space="preserve">, are distributed across primary schools </w:t>
      </w:r>
      <w:r w:rsidRPr="00333E72">
        <w:rPr>
          <w:rFonts w:ascii="Tahoma" w:hAnsi="Tahoma" w:cs="Tahoma"/>
          <w:position w:val="-4"/>
          <w:sz w:val="20"/>
        </w:rPr>
        <w:object w:dxaOrig="200" w:dyaOrig="240" w14:anchorId="17742C04">
          <v:shape id="_x0000_i1051" type="#_x0000_t75" style="width:9.75pt;height:12pt" o:ole="">
            <v:imagedata r:id="rId57" o:title=""/>
          </v:shape>
          <o:OLEObject Type="Embed" ProgID="Equation.DSMT4" ShapeID="_x0000_i1051" DrawAspect="Content" ObjectID="_1723965933" r:id="rId58"/>
        </w:object>
      </w:r>
      <w:r w:rsidRPr="00333E72">
        <w:rPr>
          <w:rFonts w:ascii="Tahoma" w:hAnsi="Tahoma" w:cs="Tahoma"/>
          <w:sz w:val="20"/>
        </w:rPr>
        <w:t xml:space="preserve"> proportional to the product </w:t>
      </w:r>
      <w:r w:rsidRPr="00333E72">
        <w:rPr>
          <w:rFonts w:ascii="Tahoma" w:hAnsi="Tahoma" w:cs="Tahoma"/>
          <w:position w:val="-12"/>
          <w:sz w:val="20"/>
        </w:rPr>
        <w:object w:dxaOrig="700" w:dyaOrig="340" w14:anchorId="5EC953A4">
          <v:shape id="_x0000_i1052" type="#_x0000_t75" style="width:35.25pt;height:17.25pt" o:ole="">
            <v:imagedata r:id="rId59" o:title=""/>
          </v:shape>
          <o:OLEObject Type="Embed" ProgID="Equation.DSMT4" ShapeID="_x0000_i1052" DrawAspect="Content" ObjectID="_1723965934" r:id="rId60"/>
        </w:object>
      </w:r>
      <w:r w:rsidRPr="00333E72">
        <w:rPr>
          <w:rFonts w:ascii="Tahoma" w:hAnsi="Tahoma" w:cs="Tahoma"/>
          <w:sz w:val="20"/>
        </w:rPr>
        <w:t>:</w:t>
      </w:r>
    </w:p>
    <w:p w14:paraId="5CE3F95D" w14:textId="6ECB3D1C" w:rsidR="00BB4709" w:rsidRPr="00333E72" w:rsidRDefault="00BB4709" w:rsidP="00827C12">
      <w:pPr>
        <w:pStyle w:val="MTDisplayEquation"/>
        <w:numPr>
          <w:ilvl w:val="0"/>
          <w:numId w:val="0"/>
        </w:numPr>
        <w:spacing w:line="240" w:lineRule="auto"/>
        <w:ind w:left="993" w:hanging="284"/>
        <w:rPr>
          <w:rFonts w:ascii="Tahoma" w:hAnsi="Tahoma" w:cs="Tahoma"/>
          <w:sz w:val="20"/>
        </w:rPr>
      </w:pPr>
      <w:r w:rsidRPr="00333E72">
        <w:rPr>
          <w:rFonts w:ascii="Tahoma" w:hAnsi="Tahoma" w:cs="Tahoma"/>
          <w:sz w:val="20"/>
        </w:rPr>
        <w:tab/>
      </w:r>
      <w:r w:rsidR="00827C12">
        <w:rPr>
          <w:rFonts w:ascii="Tahoma" w:hAnsi="Tahoma" w:cs="Tahoma"/>
          <w:sz w:val="20"/>
        </w:rPr>
        <w:tab/>
      </w:r>
      <w:r w:rsidRPr="00333E72">
        <w:rPr>
          <w:rFonts w:ascii="Tahoma" w:hAnsi="Tahoma" w:cs="Tahoma"/>
          <w:position w:val="-16"/>
          <w:sz w:val="20"/>
        </w:rPr>
        <w:object w:dxaOrig="2439" w:dyaOrig="380" w14:anchorId="6C9AB1A3">
          <v:shape id="_x0000_i1053" type="#_x0000_t75" style="width:122.25pt;height:18.75pt" o:ole="">
            <v:imagedata r:id="rId61" o:title=""/>
          </v:shape>
          <o:OLEObject Type="Embed" ProgID="Equation.DSMT4" ShapeID="_x0000_i1053" DrawAspect="Content" ObjectID="_1723965935" r:id="rId62"/>
        </w:object>
      </w:r>
      <w:r w:rsidRPr="00333E72">
        <w:rPr>
          <w:rFonts w:ascii="Tahoma" w:hAnsi="Tahoma" w:cs="Tahoma"/>
          <w:sz w:val="20"/>
        </w:rPr>
        <w:t xml:space="preserve"> </w:t>
      </w:r>
      <w:r w:rsidRPr="00333E72">
        <w:rPr>
          <w:rFonts w:ascii="Tahoma" w:hAnsi="Tahoma" w:cs="Tahoma"/>
          <w:sz w:val="20"/>
        </w:rPr>
        <w:tab/>
      </w:r>
      <w:r w:rsidRPr="00333E72">
        <w:rPr>
          <w:rFonts w:ascii="Tahoma" w:hAnsi="Tahoma" w:cs="Tahoma"/>
          <w:sz w:val="20"/>
        </w:rPr>
        <w:fldChar w:fldCharType="begin"/>
      </w:r>
      <w:r w:rsidRPr="00333E72">
        <w:rPr>
          <w:rFonts w:ascii="Tahoma" w:hAnsi="Tahoma" w:cs="Tahoma"/>
          <w:sz w:val="20"/>
        </w:rPr>
        <w:instrText xml:space="preserve"> MACROBUTTON MTPlaceRef \* MERGEFORMAT </w:instrText>
      </w:r>
      <w:r w:rsidRPr="00333E72">
        <w:rPr>
          <w:rFonts w:ascii="Tahoma" w:hAnsi="Tahoma" w:cs="Tahoma"/>
          <w:sz w:val="20"/>
        </w:rPr>
        <w:fldChar w:fldCharType="begin"/>
      </w:r>
      <w:r w:rsidRPr="00333E72">
        <w:rPr>
          <w:rFonts w:ascii="Tahoma" w:hAnsi="Tahoma" w:cs="Tahoma"/>
          <w:sz w:val="20"/>
        </w:rPr>
        <w:instrText xml:space="preserve"> SEQ MTEqn \h \* MERGEFORMAT </w:instrText>
      </w:r>
      <w:r w:rsidRPr="00333E72">
        <w:rPr>
          <w:rFonts w:ascii="Tahoma" w:hAnsi="Tahoma" w:cs="Tahoma"/>
          <w:sz w:val="20"/>
        </w:rPr>
        <w:fldChar w:fldCharType="end"/>
      </w:r>
      <w:r w:rsidRPr="00333E72">
        <w:rPr>
          <w:rFonts w:ascii="Tahoma" w:hAnsi="Tahoma" w:cs="Tahoma"/>
          <w:sz w:val="20"/>
        </w:rPr>
        <w:instrText>(</w:instrText>
      </w:r>
      <w:r w:rsidRPr="00333E72">
        <w:rPr>
          <w:rFonts w:ascii="Tahoma" w:hAnsi="Tahoma" w:cs="Tahoma"/>
          <w:sz w:val="20"/>
        </w:rPr>
        <w:fldChar w:fldCharType="begin"/>
      </w:r>
      <w:r w:rsidRPr="00333E72">
        <w:rPr>
          <w:rFonts w:ascii="Tahoma" w:hAnsi="Tahoma" w:cs="Tahoma"/>
          <w:sz w:val="20"/>
        </w:rPr>
        <w:instrText xml:space="preserve"> SEQ MTEqn \c \* Arabic \* MERGEFORMAT </w:instrText>
      </w:r>
      <w:r w:rsidRPr="00333E72">
        <w:rPr>
          <w:rFonts w:ascii="Tahoma" w:hAnsi="Tahoma" w:cs="Tahoma"/>
          <w:sz w:val="20"/>
        </w:rPr>
        <w:fldChar w:fldCharType="separate"/>
      </w:r>
      <w:r w:rsidR="0087359D">
        <w:rPr>
          <w:rFonts w:ascii="Tahoma" w:hAnsi="Tahoma" w:cs="Tahoma"/>
          <w:noProof/>
          <w:sz w:val="20"/>
        </w:rPr>
        <w:instrText>2</w:instrText>
      </w:r>
      <w:r w:rsidRPr="00333E72">
        <w:rPr>
          <w:rFonts w:ascii="Tahoma" w:hAnsi="Tahoma" w:cs="Tahoma"/>
          <w:noProof/>
          <w:sz w:val="20"/>
        </w:rPr>
        <w:fldChar w:fldCharType="end"/>
      </w:r>
      <w:r w:rsidRPr="00333E72">
        <w:rPr>
          <w:rFonts w:ascii="Tahoma" w:hAnsi="Tahoma" w:cs="Tahoma"/>
          <w:sz w:val="20"/>
        </w:rPr>
        <w:instrText>)</w:instrText>
      </w:r>
      <w:r w:rsidRPr="00333E72">
        <w:rPr>
          <w:rFonts w:ascii="Tahoma" w:hAnsi="Tahoma" w:cs="Tahoma"/>
          <w:sz w:val="20"/>
        </w:rPr>
        <w:fldChar w:fldCharType="end"/>
      </w:r>
    </w:p>
    <w:p w14:paraId="30E25A0D" w14:textId="77777777" w:rsidR="00BB4709" w:rsidRPr="00333E72" w:rsidRDefault="00BB4709" w:rsidP="00827C12">
      <w:pPr>
        <w:ind w:left="993" w:hanging="284"/>
        <w:rPr>
          <w:rFonts w:ascii="Tahoma" w:hAnsi="Tahoma" w:cs="Tahoma"/>
          <w:sz w:val="20"/>
        </w:rPr>
      </w:pPr>
      <w:r w:rsidRPr="00333E72">
        <w:rPr>
          <w:rFonts w:ascii="Tahoma" w:hAnsi="Tahoma" w:cs="Tahoma"/>
          <w:sz w:val="20"/>
        </w:rPr>
        <w:t xml:space="preserve">3. finally, the school </w:t>
      </w:r>
      <w:r w:rsidR="00827C12">
        <w:rPr>
          <w:rFonts w:ascii="Tahoma" w:hAnsi="Tahoma" w:cs="Tahoma"/>
          <w:sz w:val="20"/>
        </w:rPr>
        <w:t>career population structure</w:t>
      </w:r>
      <w:r w:rsidRPr="00333E72">
        <w:rPr>
          <w:rFonts w:ascii="Tahoma" w:hAnsi="Tahoma" w:cs="Tahoma"/>
          <w:sz w:val="20"/>
        </w:rPr>
        <w:t xml:space="preserve"> </w:t>
      </w:r>
      <w:r w:rsidR="00827C12" w:rsidRPr="00333E72">
        <w:rPr>
          <w:rFonts w:ascii="Tahoma" w:hAnsi="Tahoma" w:cs="Tahoma"/>
          <w:position w:val="-12"/>
          <w:sz w:val="20"/>
        </w:rPr>
        <w:object w:dxaOrig="380" w:dyaOrig="340" w14:anchorId="059DAC1C">
          <v:shape id="_x0000_i1054" type="#_x0000_t75" style="width:19.5pt;height:17.25pt" o:ole="">
            <v:imagedata r:id="rId63" o:title=""/>
          </v:shape>
          <o:OLEObject Type="Embed" ProgID="Equation.DSMT4" ShapeID="_x0000_i1054" DrawAspect="Content" ObjectID="_1723965936" r:id="rId64"/>
        </w:object>
      </w:r>
      <w:r w:rsidRPr="00333E72">
        <w:rPr>
          <w:rFonts w:ascii="Tahoma" w:hAnsi="Tahoma" w:cs="Tahoma"/>
          <w:sz w:val="20"/>
        </w:rPr>
        <w:t xml:space="preserve"> is calculated as the sum of </w:t>
      </w:r>
      <w:r w:rsidRPr="00333E72">
        <w:rPr>
          <w:rFonts w:ascii="Tahoma" w:hAnsi="Tahoma" w:cs="Tahoma"/>
          <w:position w:val="-12"/>
          <w:sz w:val="20"/>
        </w:rPr>
        <w:object w:dxaOrig="340" w:dyaOrig="340" w14:anchorId="0CE0653F">
          <v:shape id="_x0000_i1055" type="#_x0000_t75" style="width:17.25pt;height:17.25pt" o:ole="">
            <v:imagedata r:id="rId65" o:title=""/>
          </v:shape>
          <o:OLEObject Type="Embed" ProgID="Equation.DSMT4" ShapeID="_x0000_i1055" DrawAspect="Content" ObjectID="_1723965937" r:id="rId66"/>
        </w:object>
      </w:r>
      <w:r w:rsidRPr="00333E72">
        <w:rPr>
          <w:rFonts w:ascii="Tahoma" w:hAnsi="Tahoma" w:cs="Tahoma"/>
          <w:sz w:val="20"/>
        </w:rPr>
        <w:t xml:space="preserve"> and </w:t>
      </w:r>
      <w:r w:rsidRPr="00333E72">
        <w:rPr>
          <w:rFonts w:ascii="Tahoma" w:hAnsi="Tahoma" w:cs="Tahoma"/>
          <w:position w:val="-12"/>
          <w:sz w:val="20"/>
        </w:rPr>
        <w:object w:dxaOrig="360" w:dyaOrig="340" w14:anchorId="1798E8C6">
          <v:shape id="_x0000_i1056" type="#_x0000_t75" style="width:18pt;height:17.25pt" o:ole="">
            <v:imagedata r:id="rId67" o:title=""/>
          </v:shape>
          <o:OLEObject Type="Embed" ProgID="Equation.DSMT4" ShapeID="_x0000_i1056" DrawAspect="Content" ObjectID="_1723965938" r:id="rId68"/>
        </w:object>
      </w:r>
      <w:r w:rsidRPr="00333E72">
        <w:rPr>
          <w:rFonts w:ascii="Tahoma" w:hAnsi="Tahoma" w:cs="Tahoma"/>
          <w:sz w:val="20"/>
        </w:rPr>
        <w:t>:</w:t>
      </w:r>
    </w:p>
    <w:p w14:paraId="76A56276" w14:textId="7CD13BCA" w:rsidR="00BB4709" w:rsidRPr="00333E72" w:rsidRDefault="00BB4709" w:rsidP="00827C12">
      <w:pPr>
        <w:pStyle w:val="MTDisplayEquation"/>
        <w:numPr>
          <w:ilvl w:val="0"/>
          <w:numId w:val="0"/>
        </w:numPr>
        <w:spacing w:line="240" w:lineRule="auto"/>
        <w:ind w:left="993" w:hanging="284"/>
        <w:rPr>
          <w:rFonts w:ascii="Tahoma" w:hAnsi="Tahoma" w:cs="Tahoma"/>
          <w:sz w:val="20"/>
        </w:rPr>
      </w:pPr>
      <w:r w:rsidRPr="00333E72">
        <w:rPr>
          <w:rFonts w:ascii="Tahoma" w:hAnsi="Tahoma" w:cs="Tahoma"/>
          <w:sz w:val="20"/>
        </w:rPr>
        <w:tab/>
      </w:r>
      <w:r w:rsidR="00827C12">
        <w:rPr>
          <w:rFonts w:ascii="Tahoma" w:hAnsi="Tahoma" w:cs="Tahoma"/>
          <w:sz w:val="20"/>
        </w:rPr>
        <w:tab/>
      </w:r>
      <w:r w:rsidR="00827C12" w:rsidRPr="00827C12">
        <w:rPr>
          <w:rFonts w:ascii="Tahoma" w:hAnsi="Tahoma" w:cs="Tahoma"/>
          <w:position w:val="-12"/>
          <w:sz w:val="20"/>
        </w:rPr>
        <w:object w:dxaOrig="1440" w:dyaOrig="340" w14:anchorId="6026A0F6">
          <v:shape id="_x0000_i1057" type="#_x0000_t75" style="width:1in;height:16.5pt" o:ole="">
            <v:imagedata r:id="rId69" o:title=""/>
          </v:shape>
          <o:OLEObject Type="Embed" ProgID="Equation.DSMT4" ShapeID="_x0000_i1057" DrawAspect="Content" ObjectID="_1723965939" r:id="rId70"/>
        </w:object>
      </w:r>
      <w:r w:rsidRPr="00333E72">
        <w:rPr>
          <w:rFonts w:ascii="Tahoma" w:hAnsi="Tahoma" w:cs="Tahoma"/>
          <w:sz w:val="20"/>
        </w:rPr>
        <w:t xml:space="preserve"> </w:t>
      </w:r>
      <w:r w:rsidRPr="00333E72">
        <w:rPr>
          <w:rFonts w:ascii="Tahoma" w:hAnsi="Tahoma" w:cs="Tahoma"/>
          <w:sz w:val="20"/>
        </w:rPr>
        <w:tab/>
      </w:r>
      <w:r w:rsidRPr="00333E72">
        <w:rPr>
          <w:rFonts w:ascii="Tahoma" w:hAnsi="Tahoma" w:cs="Tahoma"/>
          <w:sz w:val="20"/>
        </w:rPr>
        <w:fldChar w:fldCharType="begin"/>
      </w:r>
      <w:r w:rsidRPr="00333E72">
        <w:rPr>
          <w:rFonts w:ascii="Tahoma" w:hAnsi="Tahoma" w:cs="Tahoma"/>
          <w:sz w:val="20"/>
        </w:rPr>
        <w:instrText xml:space="preserve"> MACROBUTTON MTPlaceRef \* MERGEFORMAT </w:instrText>
      </w:r>
      <w:r w:rsidRPr="00333E72">
        <w:rPr>
          <w:rFonts w:ascii="Tahoma" w:hAnsi="Tahoma" w:cs="Tahoma"/>
          <w:sz w:val="20"/>
        </w:rPr>
        <w:fldChar w:fldCharType="begin"/>
      </w:r>
      <w:r w:rsidRPr="00333E72">
        <w:rPr>
          <w:rFonts w:ascii="Tahoma" w:hAnsi="Tahoma" w:cs="Tahoma"/>
          <w:sz w:val="20"/>
        </w:rPr>
        <w:instrText xml:space="preserve"> SEQ MTEqn \h \* MERGEFORMAT </w:instrText>
      </w:r>
      <w:r w:rsidRPr="00333E72">
        <w:rPr>
          <w:rFonts w:ascii="Tahoma" w:hAnsi="Tahoma" w:cs="Tahoma"/>
          <w:sz w:val="20"/>
        </w:rPr>
        <w:fldChar w:fldCharType="end"/>
      </w:r>
      <w:r w:rsidRPr="00333E72">
        <w:rPr>
          <w:rFonts w:ascii="Tahoma" w:hAnsi="Tahoma" w:cs="Tahoma"/>
          <w:sz w:val="20"/>
        </w:rPr>
        <w:instrText>(</w:instrText>
      </w:r>
      <w:r w:rsidRPr="00333E72">
        <w:rPr>
          <w:rFonts w:ascii="Tahoma" w:hAnsi="Tahoma" w:cs="Tahoma"/>
          <w:sz w:val="20"/>
        </w:rPr>
        <w:fldChar w:fldCharType="begin"/>
      </w:r>
      <w:r w:rsidRPr="00333E72">
        <w:rPr>
          <w:rFonts w:ascii="Tahoma" w:hAnsi="Tahoma" w:cs="Tahoma"/>
          <w:sz w:val="20"/>
        </w:rPr>
        <w:instrText xml:space="preserve"> SEQ MTEqn \c \* Arabic \* MERGEFORMAT </w:instrText>
      </w:r>
      <w:r w:rsidRPr="00333E72">
        <w:rPr>
          <w:rFonts w:ascii="Tahoma" w:hAnsi="Tahoma" w:cs="Tahoma"/>
          <w:sz w:val="20"/>
        </w:rPr>
        <w:fldChar w:fldCharType="separate"/>
      </w:r>
      <w:r w:rsidR="0087359D">
        <w:rPr>
          <w:rFonts w:ascii="Tahoma" w:hAnsi="Tahoma" w:cs="Tahoma"/>
          <w:noProof/>
          <w:sz w:val="20"/>
        </w:rPr>
        <w:instrText>3</w:instrText>
      </w:r>
      <w:r w:rsidRPr="00333E72">
        <w:rPr>
          <w:rFonts w:ascii="Tahoma" w:hAnsi="Tahoma" w:cs="Tahoma"/>
          <w:noProof/>
          <w:sz w:val="20"/>
        </w:rPr>
        <w:fldChar w:fldCharType="end"/>
      </w:r>
      <w:r w:rsidRPr="00333E72">
        <w:rPr>
          <w:rFonts w:ascii="Tahoma" w:hAnsi="Tahoma" w:cs="Tahoma"/>
          <w:sz w:val="20"/>
        </w:rPr>
        <w:instrText>)</w:instrText>
      </w:r>
      <w:r w:rsidRPr="00333E72">
        <w:rPr>
          <w:rFonts w:ascii="Tahoma" w:hAnsi="Tahoma" w:cs="Tahoma"/>
          <w:sz w:val="20"/>
        </w:rPr>
        <w:fldChar w:fldCharType="end"/>
      </w:r>
    </w:p>
    <w:p w14:paraId="41BF3C7B" w14:textId="316007DE" w:rsidR="00BB4709" w:rsidRDefault="00125E6E" w:rsidP="00827C12">
      <w:pPr>
        <w:rPr>
          <w:rFonts w:ascii="Tahoma" w:hAnsi="Tahoma" w:cs="Tahoma"/>
          <w:sz w:val="20"/>
        </w:rPr>
      </w:pPr>
      <w:r>
        <w:rPr>
          <w:rFonts w:ascii="Tahoma" w:hAnsi="Tahoma" w:cs="Tahoma"/>
          <w:sz w:val="20"/>
        </w:rPr>
        <w:t xml:space="preserve">For the analysis, the </w:t>
      </w:r>
      <w:r w:rsidR="00BF616F">
        <w:rPr>
          <w:rFonts w:ascii="Tahoma" w:hAnsi="Tahoma" w:cs="Tahoma"/>
          <w:sz w:val="20"/>
        </w:rPr>
        <w:t xml:space="preserve">vaccination coverage for each </w:t>
      </w:r>
      <w:r>
        <w:rPr>
          <w:rFonts w:ascii="Tahoma" w:hAnsi="Tahoma" w:cs="Tahoma"/>
          <w:sz w:val="20"/>
        </w:rPr>
        <w:t xml:space="preserve">school career is described by three </w:t>
      </w:r>
      <w:r w:rsidR="00BF616F">
        <w:rPr>
          <w:rFonts w:ascii="Tahoma" w:hAnsi="Tahoma" w:cs="Tahoma"/>
          <w:sz w:val="20"/>
        </w:rPr>
        <w:t>parts</w:t>
      </w:r>
      <w:r>
        <w:rPr>
          <w:rFonts w:ascii="Tahoma" w:hAnsi="Tahoma" w:cs="Tahoma"/>
          <w:sz w:val="20"/>
        </w:rPr>
        <w:t>:</w:t>
      </w:r>
    </w:p>
    <w:p w14:paraId="60801F03" w14:textId="59C29FFE" w:rsidR="00125E6E" w:rsidRDefault="00637C9B" w:rsidP="00125E6E">
      <w:pPr>
        <w:pStyle w:val="ListParagraph"/>
        <w:numPr>
          <w:ilvl w:val="0"/>
          <w:numId w:val="3"/>
        </w:numPr>
        <w:rPr>
          <w:rFonts w:ascii="Tahoma" w:hAnsi="Tahoma" w:cs="Tahoma"/>
          <w:sz w:val="20"/>
        </w:rPr>
      </w:pPr>
      <w:r>
        <w:rPr>
          <w:rFonts w:ascii="Tahoma" w:hAnsi="Tahoma" w:cs="Tahoma"/>
          <w:sz w:val="20"/>
        </w:rPr>
        <w:t xml:space="preserve">part 1 explained by </w:t>
      </w:r>
      <w:r w:rsidR="00125E6E">
        <w:rPr>
          <w:rFonts w:ascii="Tahoma" w:hAnsi="Tahoma" w:cs="Tahoma"/>
          <w:sz w:val="20"/>
        </w:rPr>
        <w:t xml:space="preserve">the </w:t>
      </w:r>
      <w:r w:rsidR="006E76F1">
        <w:rPr>
          <w:rFonts w:ascii="Tahoma" w:hAnsi="Tahoma" w:cs="Tahoma"/>
          <w:sz w:val="20"/>
          <w:u w:val="single"/>
        </w:rPr>
        <w:t>identity</w:t>
      </w:r>
      <w:r w:rsidR="00125E6E" w:rsidRPr="00125E6E">
        <w:rPr>
          <w:rFonts w:ascii="Tahoma" w:hAnsi="Tahoma" w:cs="Tahoma"/>
          <w:sz w:val="20"/>
          <w:u w:val="single"/>
        </w:rPr>
        <w:t xml:space="preserve"> career</w:t>
      </w:r>
      <w:r w:rsidR="00125E6E" w:rsidRPr="00125E6E">
        <w:rPr>
          <w:rFonts w:ascii="Tahoma" w:hAnsi="Tahoma" w:cs="Tahoma"/>
          <w:b/>
          <w:sz w:val="20"/>
          <w:u w:val="single"/>
        </w:rPr>
        <w:t xml:space="preserve"> X</w:t>
      </w:r>
      <w:r w:rsidR="00125E6E">
        <w:rPr>
          <w:rFonts w:ascii="Tahoma" w:hAnsi="Tahoma" w:cs="Tahoma"/>
          <w:sz w:val="20"/>
        </w:rPr>
        <w:t xml:space="preserve">, </w:t>
      </w:r>
      <w:r w:rsidR="006E76F1">
        <w:rPr>
          <w:rFonts w:ascii="Tahoma" w:hAnsi="Tahoma" w:cs="Tahoma"/>
          <w:sz w:val="20"/>
        </w:rPr>
        <w:t>which</w:t>
      </w:r>
      <w:r w:rsidR="00125E6E">
        <w:rPr>
          <w:rFonts w:ascii="Tahoma" w:hAnsi="Tahoma" w:cs="Tahoma"/>
          <w:sz w:val="20"/>
        </w:rPr>
        <w:t xml:space="preserve"> indicates the two </w:t>
      </w:r>
      <w:r w:rsidR="006E76F1">
        <w:rPr>
          <w:rFonts w:ascii="Tahoma" w:hAnsi="Tahoma" w:cs="Tahoma"/>
          <w:sz w:val="20"/>
        </w:rPr>
        <w:t>identities</w:t>
      </w:r>
      <w:r w:rsidR="00125E6E">
        <w:rPr>
          <w:rFonts w:ascii="Tahoma" w:hAnsi="Tahoma" w:cs="Tahoma"/>
          <w:sz w:val="20"/>
        </w:rPr>
        <w:t xml:space="preserve"> of the schools </w:t>
      </w:r>
      <w:r w:rsidR="00125E6E">
        <w:rPr>
          <w:rFonts w:ascii="Tahoma" w:hAnsi="Tahoma" w:cs="Tahoma"/>
          <w:i/>
          <w:sz w:val="20"/>
        </w:rPr>
        <w:t>j</w:t>
      </w:r>
      <w:r w:rsidR="00125E6E">
        <w:rPr>
          <w:rFonts w:ascii="Tahoma" w:hAnsi="Tahoma" w:cs="Tahoma"/>
          <w:sz w:val="20"/>
        </w:rPr>
        <w:t xml:space="preserve"> and </w:t>
      </w:r>
      <w:r w:rsidR="00125E6E">
        <w:rPr>
          <w:rFonts w:ascii="Tahoma" w:hAnsi="Tahoma" w:cs="Tahoma"/>
          <w:i/>
          <w:sz w:val="20"/>
        </w:rPr>
        <w:t>k</w:t>
      </w:r>
    </w:p>
    <w:p w14:paraId="2E32983F" w14:textId="68761CEF" w:rsidR="00125E6E" w:rsidRDefault="00637C9B" w:rsidP="00125E6E">
      <w:pPr>
        <w:pStyle w:val="ListParagraph"/>
        <w:numPr>
          <w:ilvl w:val="0"/>
          <w:numId w:val="3"/>
        </w:numPr>
        <w:rPr>
          <w:rFonts w:ascii="Tahoma" w:hAnsi="Tahoma" w:cs="Tahoma"/>
          <w:sz w:val="20"/>
        </w:rPr>
      </w:pPr>
      <w:r>
        <w:rPr>
          <w:rFonts w:ascii="Tahoma" w:hAnsi="Tahoma" w:cs="Tahoma"/>
          <w:sz w:val="20"/>
        </w:rPr>
        <w:t xml:space="preserve">part 2 explained by </w:t>
      </w:r>
      <w:r w:rsidR="00125E6E">
        <w:rPr>
          <w:rFonts w:ascii="Tahoma" w:hAnsi="Tahoma" w:cs="Tahoma"/>
          <w:sz w:val="20"/>
        </w:rPr>
        <w:t xml:space="preserve">the </w:t>
      </w:r>
      <w:r w:rsidR="00125E6E" w:rsidRPr="00125E6E">
        <w:rPr>
          <w:rFonts w:ascii="Tahoma" w:hAnsi="Tahoma" w:cs="Tahoma"/>
          <w:sz w:val="20"/>
          <w:u w:val="single"/>
        </w:rPr>
        <w:t>primary school</w:t>
      </w:r>
      <w:r w:rsidR="00125E6E" w:rsidRPr="00125E6E">
        <w:rPr>
          <w:rFonts w:ascii="Tahoma" w:hAnsi="Tahoma" w:cs="Tahoma"/>
          <w:b/>
          <w:sz w:val="20"/>
          <w:u w:val="single"/>
        </w:rPr>
        <w:t xml:space="preserve"> Z</w:t>
      </w:r>
      <w:r w:rsidR="00125E6E" w:rsidRPr="00125E6E">
        <w:rPr>
          <w:rFonts w:ascii="Tahoma" w:hAnsi="Tahoma" w:cs="Tahoma"/>
          <w:b/>
          <w:sz w:val="20"/>
          <w:u w:val="single"/>
          <w:vertAlign w:val="subscript"/>
        </w:rPr>
        <w:t>1</w:t>
      </w:r>
      <w:r w:rsidR="00125E6E">
        <w:rPr>
          <w:rFonts w:ascii="Tahoma" w:hAnsi="Tahoma" w:cs="Tahoma"/>
          <w:sz w:val="20"/>
        </w:rPr>
        <w:t xml:space="preserve">, which indicates the primary school </w:t>
      </w:r>
      <w:r w:rsidR="00125E6E">
        <w:rPr>
          <w:rFonts w:ascii="Tahoma" w:hAnsi="Tahoma" w:cs="Tahoma"/>
          <w:i/>
          <w:sz w:val="20"/>
        </w:rPr>
        <w:t>j</w:t>
      </w:r>
    </w:p>
    <w:p w14:paraId="660780C7" w14:textId="346CE792" w:rsidR="00125E6E" w:rsidRPr="00125E6E" w:rsidRDefault="00637C9B" w:rsidP="00125E6E">
      <w:pPr>
        <w:pStyle w:val="ListParagraph"/>
        <w:numPr>
          <w:ilvl w:val="0"/>
          <w:numId w:val="3"/>
        </w:numPr>
        <w:rPr>
          <w:rFonts w:ascii="Tahoma" w:hAnsi="Tahoma" w:cs="Tahoma"/>
          <w:sz w:val="20"/>
        </w:rPr>
      </w:pPr>
      <w:r>
        <w:rPr>
          <w:rFonts w:ascii="Tahoma" w:hAnsi="Tahoma" w:cs="Tahoma"/>
          <w:sz w:val="20"/>
        </w:rPr>
        <w:t xml:space="preserve">part 3 explained by </w:t>
      </w:r>
      <w:r w:rsidR="00125E6E">
        <w:rPr>
          <w:rFonts w:ascii="Tahoma" w:hAnsi="Tahoma" w:cs="Tahoma"/>
          <w:sz w:val="20"/>
        </w:rPr>
        <w:t xml:space="preserve">the </w:t>
      </w:r>
      <w:r w:rsidR="00125E6E" w:rsidRPr="00125E6E">
        <w:rPr>
          <w:rFonts w:ascii="Tahoma" w:hAnsi="Tahoma" w:cs="Tahoma"/>
          <w:sz w:val="20"/>
          <w:u w:val="single"/>
        </w:rPr>
        <w:t>secondary school</w:t>
      </w:r>
      <w:r w:rsidR="00125E6E" w:rsidRPr="00125E6E">
        <w:rPr>
          <w:rFonts w:ascii="Tahoma" w:hAnsi="Tahoma" w:cs="Tahoma"/>
          <w:b/>
          <w:sz w:val="20"/>
          <w:u w:val="single"/>
        </w:rPr>
        <w:t xml:space="preserve"> Z</w:t>
      </w:r>
      <w:r w:rsidR="00125E6E" w:rsidRPr="00125E6E">
        <w:rPr>
          <w:rFonts w:ascii="Tahoma" w:hAnsi="Tahoma" w:cs="Tahoma"/>
          <w:b/>
          <w:sz w:val="20"/>
          <w:u w:val="single"/>
          <w:vertAlign w:val="subscript"/>
        </w:rPr>
        <w:t>2</w:t>
      </w:r>
      <w:r w:rsidR="00125E6E">
        <w:rPr>
          <w:rFonts w:ascii="Tahoma" w:hAnsi="Tahoma" w:cs="Tahoma"/>
          <w:sz w:val="20"/>
        </w:rPr>
        <w:t xml:space="preserve">, which indicates the secondary school </w:t>
      </w:r>
      <w:r w:rsidR="00125E6E">
        <w:rPr>
          <w:rFonts w:ascii="Tahoma" w:hAnsi="Tahoma" w:cs="Tahoma"/>
          <w:i/>
          <w:sz w:val="20"/>
        </w:rPr>
        <w:t>k</w:t>
      </w:r>
    </w:p>
    <w:p w14:paraId="48E42E9B" w14:textId="77777777" w:rsidR="009B1E02" w:rsidRPr="00827C12" w:rsidRDefault="009B1E02" w:rsidP="00827C12">
      <w:pPr>
        <w:rPr>
          <w:rFonts w:ascii="Tahoma" w:hAnsi="Tahoma" w:cs="Tahoma"/>
          <w:sz w:val="20"/>
        </w:rPr>
      </w:pPr>
    </w:p>
    <w:p w14:paraId="74DCC1C1" w14:textId="77777777" w:rsidR="00991E6E" w:rsidRPr="00C97956" w:rsidRDefault="00991E6E" w:rsidP="00455FB1">
      <w:pPr>
        <w:rPr>
          <w:rFonts w:ascii="Tahoma" w:hAnsi="Tahoma" w:cs="Tahoma"/>
          <w:sz w:val="20"/>
        </w:rPr>
      </w:pPr>
    </w:p>
    <w:p w14:paraId="7B8D4364" w14:textId="77777777" w:rsidR="00991E6E" w:rsidRPr="00333E72" w:rsidRDefault="00991E6E" w:rsidP="00455FB1">
      <w:pPr>
        <w:rPr>
          <w:rFonts w:ascii="Tahoma" w:hAnsi="Tahoma" w:cs="Tahoma"/>
          <w:b/>
          <w:sz w:val="24"/>
        </w:rPr>
      </w:pPr>
      <w:r w:rsidRPr="00333E72">
        <w:rPr>
          <w:rFonts w:ascii="Tahoma" w:hAnsi="Tahoma" w:cs="Tahoma"/>
          <w:b/>
          <w:sz w:val="24"/>
        </w:rPr>
        <w:t>Statistical analysis</w:t>
      </w:r>
    </w:p>
    <w:p w14:paraId="755F5AF2" w14:textId="20DC5E8B" w:rsidR="004C3F06" w:rsidRPr="00333E72" w:rsidRDefault="00991E6E" w:rsidP="00455FB1">
      <w:pPr>
        <w:rPr>
          <w:rFonts w:ascii="Tahoma" w:hAnsi="Tahoma" w:cs="Tahoma"/>
          <w:sz w:val="20"/>
        </w:rPr>
      </w:pPr>
      <w:r w:rsidRPr="00333E72">
        <w:rPr>
          <w:rFonts w:ascii="Tahoma" w:hAnsi="Tahoma" w:cs="Tahoma"/>
          <w:sz w:val="20"/>
        </w:rPr>
        <w:t>Our aim was to estimate MMR vaccination coverage by school</w:t>
      </w:r>
      <w:r w:rsidR="006B6193">
        <w:rPr>
          <w:rFonts w:ascii="Tahoma" w:hAnsi="Tahoma" w:cs="Tahoma"/>
          <w:sz w:val="20"/>
        </w:rPr>
        <w:t>.</w:t>
      </w:r>
      <w:r w:rsidR="00F22C6A" w:rsidRPr="00F22C6A">
        <w:rPr>
          <w:rFonts w:ascii="Tahoma" w:hAnsi="Tahoma" w:cs="Tahoma"/>
          <w:sz w:val="20"/>
        </w:rPr>
        <w:t xml:space="preserve"> </w:t>
      </w:r>
      <w:r w:rsidR="00F22C6A" w:rsidRPr="00333E72">
        <w:rPr>
          <w:rFonts w:ascii="Tahoma" w:hAnsi="Tahoma" w:cs="Tahoma"/>
          <w:sz w:val="20"/>
        </w:rPr>
        <w:t>We made the assumption that the coverage data for the 10-year olds is representative for coverage in other age cohorts</w:t>
      </w:r>
      <w:r w:rsidR="006C34C8">
        <w:rPr>
          <w:rFonts w:ascii="Tahoma" w:hAnsi="Tahoma" w:cs="Tahoma"/>
          <w:sz w:val="20"/>
        </w:rPr>
        <w:t xml:space="preserve">, as coverages did not vary by more than 1% between 1995-2012 </w:t>
      </w:r>
      <w:r w:rsidR="006C34C8">
        <w:rPr>
          <w:rFonts w:ascii="Tahoma" w:hAnsi="Tahoma" w:cs="Tahoma"/>
          <w:sz w:val="20"/>
        </w:rPr>
        <w:fldChar w:fldCharType="begin"/>
      </w:r>
      <w:r w:rsidR="006C34C8">
        <w:rPr>
          <w:rFonts w:ascii="Tahoma" w:hAnsi="Tahoma" w:cs="Tahoma"/>
          <w:sz w:val="20"/>
        </w:rPr>
        <w:instrText xml:space="preserve"> ADDIN EN.CITE &lt;EndNote&gt;&lt;Cite&gt;&lt;Author&gt;Van Lier&lt;/Author&gt;&lt;Year&gt;2022&lt;/Year&gt;&lt;RecNum&gt;37&lt;/RecNum&gt;&lt;DisplayText&gt;[4]&lt;/DisplayText&gt;&lt;record&gt;&lt;rec-number&gt;37&lt;/rec-number&gt;&lt;foreign-keys&gt;&lt;key app="EN" db-id="ezdxxza965sfwxeaazd5rfst5d2f00w2wsz2" timestamp="1661776002"&gt;37&lt;/key&gt;&lt;/foreign-keys&gt;&lt;ref-type name="Report"&gt;27&lt;/ref-type&gt;&lt;contributors&gt;&lt;authors&gt;&lt;author&gt;Van Lier, E.A.&lt;/author&gt;&lt;author&gt;Oomen, P.J.&lt;/author&gt;&lt;author&gt;Giesbers, H.&lt;/author&gt;&lt;author&gt;Hament, J.M.&lt;/author&gt;&lt;author&gt;Van Vliet, J.A.&lt;/author&gt;&lt;author&gt;Drijfhout, I.H.&lt;/author&gt;&lt;author&gt;Hirschberg, H.&lt;/author&gt;&lt;author&gt;De Melker, H.E.&lt;/author&gt;&lt;/authors&gt;&lt;tertiary-authors&gt;&lt;author&gt;Rijksinstituut voor Volksgezondheid en Milieu&lt;/author&gt;&lt;/tertiary-authors&gt;&lt;/contributors&gt;&lt;titles&gt;&lt;title&gt;Vaccination coverage and annual report National Immunisation Programme in the Netherlands 2021&lt;/title&gt;&lt;/titles&gt;&lt;number&gt;2022-0017&lt;/number&gt;&lt;dates&gt;&lt;year&gt;2022&lt;/year&gt;&lt;pub-dates&gt;&lt;date&gt;4 July 2022&lt;/date&gt;&lt;/pub-dates&gt;&lt;/dates&gt;&lt;pub-location&gt;Bilthoven, The Netherlands&lt;/pub-location&gt;&lt;publisher&gt;National Institute for Public Health and the Environment (RIVM)&lt;/publisher&gt;&lt;isbn&gt;2022-0017&lt;/isbn&gt;&lt;urls&gt;&lt;related-urls&gt;&lt;url&gt;http://hdl.handle.net/10029/625888&lt;/url&gt;&lt;/related-urls&gt;&lt;/urls&gt;&lt;/record&gt;&lt;/Cite&gt;&lt;/EndNote&gt;</w:instrText>
      </w:r>
      <w:r w:rsidR="006C34C8">
        <w:rPr>
          <w:rFonts w:ascii="Tahoma" w:hAnsi="Tahoma" w:cs="Tahoma"/>
          <w:sz w:val="20"/>
        </w:rPr>
        <w:fldChar w:fldCharType="separate"/>
      </w:r>
      <w:r w:rsidR="006C34C8">
        <w:rPr>
          <w:rFonts w:ascii="Tahoma" w:hAnsi="Tahoma" w:cs="Tahoma"/>
          <w:noProof/>
          <w:sz w:val="20"/>
        </w:rPr>
        <w:t>[4]</w:t>
      </w:r>
      <w:r w:rsidR="006C34C8">
        <w:rPr>
          <w:rFonts w:ascii="Tahoma" w:hAnsi="Tahoma" w:cs="Tahoma"/>
          <w:sz w:val="20"/>
        </w:rPr>
        <w:fldChar w:fldCharType="end"/>
      </w:r>
      <w:r w:rsidR="00F22C6A" w:rsidRPr="00333E72">
        <w:rPr>
          <w:rFonts w:ascii="Tahoma" w:hAnsi="Tahoma" w:cs="Tahoma"/>
          <w:sz w:val="20"/>
        </w:rPr>
        <w:t xml:space="preserve">. </w:t>
      </w:r>
      <w:r w:rsidR="006E76F1">
        <w:rPr>
          <w:rFonts w:ascii="Tahoma" w:hAnsi="Tahoma" w:cs="Tahoma"/>
          <w:sz w:val="20"/>
        </w:rPr>
        <w:t>That made</w:t>
      </w:r>
      <w:r w:rsidR="00F22C6A" w:rsidRPr="00333E72">
        <w:rPr>
          <w:rFonts w:ascii="Tahoma" w:hAnsi="Tahoma" w:cs="Tahoma"/>
          <w:sz w:val="20"/>
        </w:rPr>
        <w:t xml:space="preserve"> it possible to express</w:t>
      </w:r>
      <w:r w:rsidR="00F22C6A">
        <w:rPr>
          <w:rFonts w:ascii="Tahoma" w:hAnsi="Tahoma" w:cs="Tahoma"/>
          <w:sz w:val="20"/>
        </w:rPr>
        <w:t xml:space="preserve"> the vaccination coverage per postcode area </w:t>
      </w:r>
      <w:r w:rsidR="00F22C6A" w:rsidRPr="00333E72">
        <w:rPr>
          <w:rFonts w:ascii="Tahoma" w:hAnsi="Tahoma" w:cs="Tahoma"/>
          <w:sz w:val="20"/>
        </w:rPr>
        <w:t>in terms of the school careers of the children in</w:t>
      </w:r>
      <w:r w:rsidR="00F22C6A">
        <w:rPr>
          <w:rFonts w:ascii="Tahoma" w:hAnsi="Tahoma" w:cs="Tahoma"/>
          <w:sz w:val="20"/>
        </w:rPr>
        <w:t xml:space="preserve"> that postcode area</w:t>
      </w:r>
      <w:r w:rsidR="00F22C6A" w:rsidRPr="00333E72">
        <w:rPr>
          <w:rFonts w:ascii="Tahoma" w:hAnsi="Tahoma" w:cs="Tahoma"/>
          <w:sz w:val="20"/>
        </w:rPr>
        <w:t>.</w:t>
      </w:r>
    </w:p>
    <w:p w14:paraId="6630ED6C" w14:textId="77777777" w:rsidR="00E85ED4" w:rsidRPr="00333E72" w:rsidRDefault="006E76F1" w:rsidP="006E76F1">
      <w:pPr>
        <w:tabs>
          <w:tab w:val="left" w:pos="7920"/>
        </w:tabs>
        <w:rPr>
          <w:rFonts w:ascii="Tahoma" w:hAnsi="Tahoma" w:cs="Tahoma"/>
          <w:sz w:val="20"/>
        </w:rPr>
      </w:pPr>
      <w:r>
        <w:rPr>
          <w:rFonts w:ascii="Tahoma" w:hAnsi="Tahoma" w:cs="Tahoma"/>
          <w:sz w:val="20"/>
        </w:rPr>
        <w:tab/>
      </w:r>
    </w:p>
    <w:p w14:paraId="7E113DA5" w14:textId="77777777" w:rsidR="00E85ED4" w:rsidRPr="00333E72" w:rsidRDefault="00E85ED4" w:rsidP="00455FB1">
      <w:pPr>
        <w:rPr>
          <w:rFonts w:ascii="Tahoma" w:hAnsi="Tahoma" w:cs="Tahoma"/>
          <w:i/>
          <w:sz w:val="20"/>
        </w:rPr>
      </w:pPr>
      <w:r w:rsidRPr="00333E72">
        <w:rPr>
          <w:rFonts w:ascii="Tahoma" w:hAnsi="Tahoma" w:cs="Tahoma"/>
          <w:i/>
          <w:sz w:val="20"/>
        </w:rPr>
        <w:t>General regression model</w:t>
      </w:r>
    </w:p>
    <w:p w14:paraId="7676D4FB" w14:textId="32FB57EE" w:rsidR="00991E6E" w:rsidRPr="00333E72" w:rsidRDefault="00991E6E" w:rsidP="00455FB1">
      <w:pPr>
        <w:rPr>
          <w:rFonts w:ascii="Tahoma" w:hAnsi="Tahoma" w:cs="Tahoma"/>
          <w:sz w:val="20"/>
        </w:rPr>
      </w:pPr>
      <w:r w:rsidRPr="00333E72">
        <w:rPr>
          <w:rFonts w:ascii="Tahoma" w:hAnsi="Tahoma" w:cs="Tahoma"/>
          <w:sz w:val="20"/>
        </w:rPr>
        <w:t xml:space="preserve">In </w:t>
      </w:r>
      <w:r w:rsidR="00695127" w:rsidRPr="00333E72">
        <w:rPr>
          <w:rFonts w:ascii="Tahoma" w:hAnsi="Tahoma" w:cs="Tahoma"/>
          <w:sz w:val="20"/>
        </w:rPr>
        <w:t>our model,</w:t>
      </w:r>
      <w:r w:rsidRPr="00333E72">
        <w:rPr>
          <w:rFonts w:ascii="Tahoma" w:hAnsi="Tahoma" w:cs="Tahoma"/>
          <w:sz w:val="20"/>
        </w:rPr>
        <w:t xml:space="preserve"> we described the vaccination coverages per postcode in terms of </w:t>
      </w:r>
      <w:r w:rsidR="00637C9B">
        <w:rPr>
          <w:rFonts w:ascii="Tahoma" w:hAnsi="Tahoma" w:cs="Tahoma"/>
          <w:sz w:val="20"/>
        </w:rPr>
        <w:t xml:space="preserve">the </w:t>
      </w:r>
      <w:r w:rsidRPr="00333E72">
        <w:rPr>
          <w:rFonts w:ascii="Tahoma" w:hAnsi="Tahoma" w:cs="Tahoma"/>
          <w:sz w:val="20"/>
        </w:rPr>
        <w:t>school</w:t>
      </w:r>
      <w:r w:rsidR="00637C9B">
        <w:rPr>
          <w:rFonts w:ascii="Tahoma" w:hAnsi="Tahoma" w:cs="Tahoma"/>
          <w:sz w:val="20"/>
        </w:rPr>
        <w:t xml:space="preserve"> careers</w:t>
      </w:r>
      <w:r w:rsidRPr="00333E72">
        <w:rPr>
          <w:rFonts w:ascii="Tahoma" w:hAnsi="Tahoma" w:cs="Tahoma"/>
          <w:sz w:val="20"/>
        </w:rPr>
        <w:t xml:space="preserve"> attend</w:t>
      </w:r>
      <w:r w:rsidR="00637C9B">
        <w:rPr>
          <w:rFonts w:ascii="Tahoma" w:hAnsi="Tahoma" w:cs="Tahoma"/>
          <w:sz w:val="20"/>
        </w:rPr>
        <w:t>ed</w:t>
      </w:r>
      <w:r w:rsidRPr="00333E72">
        <w:rPr>
          <w:rFonts w:ascii="Tahoma" w:hAnsi="Tahoma" w:cs="Tahoma"/>
          <w:sz w:val="20"/>
        </w:rPr>
        <w:t xml:space="preserve"> in that postcode, and fitted these coverages to the postcode-level coverage data:</w:t>
      </w:r>
    </w:p>
    <w:p w14:paraId="47D58CB5" w14:textId="77777777" w:rsidR="00991E6E" w:rsidRPr="00333E72" w:rsidRDefault="00991E6E" w:rsidP="00455FB1">
      <w:pPr>
        <w:rPr>
          <w:rFonts w:ascii="Tahoma" w:hAnsi="Tahoma" w:cs="Tahoma"/>
          <w:sz w:val="20"/>
        </w:rPr>
      </w:pPr>
    </w:p>
    <w:p w14:paraId="6683C867" w14:textId="66FA974D" w:rsidR="00991E6E" w:rsidRPr="00333E72" w:rsidRDefault="00991E6E" w:rsidP="00455FB1">
      <w:pPr>
        <w:pStyle w:val="MTDisplayEquation"/>
        <w:numPr>
          <w:ilvl w:val="0"/>
          <w:numId w:val="0"/>
        </w:numPr>
        <w:spacing w:line="240" w:lineRule="auto"/>
        <w:ind w:left="360"/>
        <w:rPr>
          <w:rFonts w:ascii="Tahoma" w:hAnsi="Tahoma" w:cs="Tahoma"/>
          <w:sz w:val="20"/>
        </w:rPr>
      </w:pPr>
      <w:r w:rsidRPr="00333E72">
        <w:rPr>
          <w:rFonts w:ascii="Tahoma" w:hAnsi="Tahoma" w:cs="Tahoma"/>
          <w:sz w:val="20"/>
        </w:rPr>
        <w:tab/>
      </w:r>
      <w:r w:rsidR="00CA5682" w:rsidRPr="00333E72">
        <w:rPr>
          <w:rFonts w:ascii="Tahoma" w:hAnsi="Tahoma" w:cs="Tahoma"/>
          <w:position w:val="-12"/>
          <w:sz w:val="20"/>
        </w:rPr>
        <w:object w:dxaOrig="1820" w:dyaOrig="340" w14:anchorId="44F9DD93">
          <v:shape id="_x0000_i1058" type="#_x0000_t75" style="width:90.75pt;height:17.25pt" o:ole="">
            <v:imagedata r:id="rId71" o:title=""/>
          </v:shape>
          <o:OLEObject Type="Embed" ProgID="Equation.DSMT4" ShapeID="_x0000_i1058" DrawAspect="Content" ObjectID="_1723965940" r:id="rId72"/>
        </w:object>
      </w:r>
      <w:r w:rsidRPr="00333E72">
        <w:rPr>
          <w:rFonts w:ascii="Tahoma" w:hAnsi="Tahoma" w:cs="Tahoma"/>
          <w:sz w:val="20"/>
        </w:rPr>
        <w:t xml:space="preserve"> </w:t>
      </w:r>
      <w:r w:rsidRPr="00333E72">
        <w:rPr>
          <w:rFonts w:ascii="Tahoma" w:hAnsi="Tahoma" w:cs="Tahoma"/>
          <w:sz w:val="20"/>
        </w:rPr>
        <w:tab/>
      </w:r>
      <w:r w:rsidRPr="00333E72">
        <w:rPr>
          <w:rFonts w:ascii="Tahoma" w:hAnsi="Tahoma" w:cs="Tahoma"/>
          <w:sz w:val="20"/>
        </w:rPr>
        <w:fldChar w:fldCharType="begin"/>
      </w:r>
      <w:r w:rsidRPr="00333E72">
        <w:rPr>
          <w:rFonts w:ascii="Tahoma" w:hAnsi="Tahoma" w:cs="Tahoma"/>
          <w:sz w:val="20"/>
        </w:rPr>
        <w:instrText xml:space="preserve"> MACROBUTTON MTPlaceRef \* MERGEFORMAT </w:instrText>
      </w:r>
      <w:r w:rsidRPr="00333E72">
        <w:rPr>
          <w:rFonts w:ascii="Tahoma" w:hAnsi="Tahoma" w:cs="Tahoma"/>
          <w:sz w:val="20"/>
        </w:rPr>
        <w:fldChar w:fldCharType="begin"/>
      </w:r>
      <w:r w:rsidRPr="00333E72">
        <w:rPr>
          <w:rFonts w:ascii="Tahoma" w:hAnsi="Tahoma" w:cs="Tahoma"/>
          <w:sz w:val="20"/>
        </w:rPr>
        <w:instrText xml:space="preserve"> SEQ MTEqn \h \* MERGEFORMAT </w:instrText>
      </w:r>
      <w:r w:rsidRPr="00333E72">
        <w:rPr>
          <w:rFonts w:ascii="Tahoma" w:hAnsi="Tahoma" w:cs="Tahoma"/>
          <w:sz w:val="20"/>
        </w:rPr>
        <w:fldChar w:fldCharType="end"/>
      </w:r>
      <w:bookmarkStart w:id="0" w:name="ZEqnNum800987"/>
      <w:r w:rsidRPr="00333E72">
        <w:rPr>
          <w:rFonts w:ascii="Tahoma" w:hAnsi="Tahoma" w:cs="Tahoma"/>
          <w:sz w:val="20"/>
        </w:rPr>
        <w:instrText>(</w:instrText>
      </w:r>
      <w:r w:rsidRPr="00333E72">
        <w:rPr>
          <w:rFonts w:ascii="Tahoma" w:hAnsi="Tahoma" w:cs="Tahoma"/>
          <w:sz w:val="20"/>
        </w:rPr>
        <w:fldChar w:fldCharType="begin"/>
      </w:r>
      <w:r w:rsidRPr="00333E72">
        <w:rPr>
          <w:rFonts w:ascii="Tahoma" w:hAnsi="Tahoma" w:cs="Tahoma"/>
          <w:sz w:val="20"/>
        </w:rPr>
        <w:instrText xml:space="preserve"> SEQ MTEqn \c \* Arabic \* MERGEFORMAT </w:instrText>
      </w:r>
      <w:r w:rsidRPr="00333E72">
        <w:rPr>
          <w:rFonts w:ascii="Tahoma" w:hAnsi="Tahoma" w:cs="Tahoma"/>
          <w:sz w:val="20"/>
        </w:rPr>
        <w:fldChar w:fldCharType="separate"/>
      </w:r>
      <w:r w:rsidR="0087359D">
        <w:rPr>
          <w:rFonts w:ascii="Tahoma" w:hAnsi="Tahoma" w:cs="Tahoma"/>
          <w:noProof/>
          <w:sz w:val="20"/>
        </w:rPr>
        <w:instrText>4</w:instrText>
      </w:r>
      <w:r w:rsidRPr="00333E72">
        <w:rPr>
          <w:rFonts w:ascii="Tahoma" w:hAnsi="Tahoma" w:cs="Tahoma"/>
          <w:noProof/>
          <w:sz w:val="20"/>
        </w:rPr>
        <w:fldChar w:fldCharType="end"/>
      </w:r>
      <w:r w:rsidRPr="00333E72">
        <w:rPr>
          <w:rFonts w:ascii="Tahoma" w:hAnsi="Tahoma" w:cs="Tahoma"/>
          <w:sz w:val="20"/>
        </w:rPr>
        <w:instrText>)</w:instrText>
      </w:r>
      <w:bookmarkEnd w:id="0"/>
      <w:r w:rsidRPr="00333E72">
        <w:rPr>
          <w:rFonts w:ascii="Tahoma" w:hAnsi="Tahoma" w:cs="Tahoma"/>
          <w:sz w:val="20"/>
        </w:rPr>
        <w:fldChar w:fldCharType="end"/>
      </w:r>
    </w:p>
    <w:p w14:paraId="68AC10A6" w14:textId="77777777" w:rsidR="00991E6E" w:rsidRPr="00333E72" w:rsidRDefault="00991E6E" w:rsidP="00455FB1">
      <w:pPr>
        <w:rPr>
          <w:rFonts w:ascii="Tahoma" w:hAnsi="Tahoma" w:cs="Tahoma"/>
          <w:sz w:val="20"/>
        </w:rPr>
      </w:pPr>
    </w:p>
    <w:p w14:paraId="2C07AC76" w14:textId="314FF598" w:rsidR="004C2516" w:rsidRDefault="00991E6E" w:rsidP="00C300F8">
      <w:pPr>
        <w:rPr>
          <w:rFonts w:ascii="Tahoma" w:hAnsi="Tahoma" w:cs="Tahoma"/>
          <w:sz w:val="20"/>
        </w:rPr>
      </w:pPr>
      <w:r w:rsidRPr="00333E72">
        <w:rPr>
          <w:rFonts w:ascii="Tahoma" w:hAnsi="Tahoma" w:cs="Tahoma"/>
          <w:sz w:val="20"/>
        </w:rPr>
        <w:lastRenderedPageBreak/>
        <w:t>Here,</w:t>
      </w:r>
      <w:r w:rsidR="001B2F15">
        <w:rPr>
          <w:rFonts w:ascii="Tahoma" w:hAnsi="Tahoma" w:cs="Tahoma"/>
          <w:sz w:val="20"/>
        </w:rPr>
        <w:t xml:space="preserve"> postcode coverage</w:t>
      </w:r>
      <w:r w:rsidRPr="00333E72">
        <w:rPr>
          <w:rFonts w:ascii="Tahoma" w:hAnsi="Tahoma" w:cs="Tahoma"/>
          <w:sz w:val="20"/>
        </w:rPr>
        <w:t xml:space="preserve"> </w:t>
      </w:r>
      <w:r w:rsidR="00C97956" w:rsidRPr="00333E72">
        <w:rPr>
          <w:rFonts w:ascii="Tahoma" w:hAnsi="Tahoma" w:cs="Tahoma"/>
          <w:position w:val="-10"/>
          <w:sz w:val="20"/>
        </w:rPr>
        <w:object w:dxaOrig="260" w:dyaOrig="320" w14:anchorId="40B632EF">
          <v:shape id="_x0000_i1059" type="#_x0000_t75" style="width:12.75pt;height:15.75pt" o:ole="">
            <v:imagedata r:id="rId73" o:title=""/>
          </v:shape>
          <o:OLEObject Type="Embed" ProgID="Equation.DSMT4" ShapeID="_x0000_i1059" DrawAspect="Content" ObjectID="_1723965941" r:id="rId74"/>
        </w:object>
      </w:r>
      <w:r w:rsidRPr="00333E72">
        <w:rPr>
          <w:rFonts w:ascii="Tahoma" w:hAnsi="Tahoma" w:cs="Tahoma"/>
          <w:sz w:val="20"/>
        </w:rPr>
        <w:t xml:space="preserve"> is a function of the data and model parameters, together describing </w:t>
      </w:r>
      <w:r w:rsidR="00C300F8">
        <w:rPr>
          <w:rFonts w:ascii="Tahoma" w:hAnsi="Tahoma" w:cs="Tahoma"/>
          <w:sz w:val="20"/>
        </w:rPr>
        <w:t xml:space="preserve">the contributions of the </w:t>
      </w:r>
      <w:r w:rsidR="00061D49">
        <w:rPr>
          <w:rFonts w:ascii="Tahoma" w:hAnsi="Tahoma" w:cs="Tahoma"/>
          <w:sz w:val="20"/>
        </w:rPr>
        <w:t xml:space="preserve">vaccine coverages per </w:t>
      </w:r>
      <w:r w:rsidR="00C300F8">
        <w:rPr>
          <w:rFonts w:ascii="Tahoma" w:hAnsi="Tahoma" w:cs="Tahoma"/>
          <w:sz w:val="20"/>
        </w:rPr>
        <w:t>school career</w:t>
      </w:r>
      <w:r w:rsidR="00061D49">
        <w:rPr>
          <w:rFonts w:ascii="Tahoma" w:hAnsi="Tahoma" w:cs="Tahoma"/>
          <w:sz w:val="20"/>
        </w:rPr>
        <w:t xml:space="preserve"> </w:t>
      </w:r>
      <w:r w:rsidR="00DE3E91">
        <w:rPr>
          <w:rFonts w:ascii="Tahoma" w:hAnsi="Tahoma" w:cs="Tahoma"/>
          <w:i/>
          <w:iCs/>
          <w:sz w:val="20"/>
        </w:rPr>
        <w:t>v</w:t>
      </w:r>
      <w:r w:rsidR="00DE3E91">
        <w:rPr>
          <w:rFonts w:ascii="Tahoma" w:hAnsi="Tahoma" w:cs="Tahoma"/>
          <w:i/>
          <w:iCs/>
          <w:sz w:val="20"/>
          <w:vertAlign w:val="subscript"/>
        </w:rPr>
        <w:t>jk</w:t>
      </w:r>
      <w:r w:rsidRPr="00333E72">
        <w:rPr>
          <w:rFonts w:ascii="Tahoma" w:hAnsi="Tahoma" w:cs="Tahoma"/>
          <w:sz w:val="20"/>
        </w:rPr>
        <w:t xml:space="preserve"> to the postcode vaccination coverages</w:t>
      </w:r>
      <w:r w:rsidR="004C2516">
        <w:rPr>
          <w:rFonts w:ascii="Tahoma" w:hAnsi="Tahoma" w:cs="Tahoma"/>
          <w:sz w:val="20"/>
        </w:rPr>
        <w:t>:</w:t>
      </w:r>
    </w:p>
    <w:p w14:paraId="3D7003E2" w14:textId="77777777" w:rsidR="004C2516" w:rsidRDefault="004C2516" w:rsidP="00C300F8">
      <w:pPr>
        <w:rPr>
          <w:rFonts w:ascii="Tahoma" w:hAnsi="Tahoma" w:cs="Tahoma"/>
          <w:sz w:val="20"/>
        </w:rPr>
      </w:pPr>
    </w:p>
    <w:p w14:paraId="0D51C6DA" w14:textId="19F131B7" w:rsidR="000334B2" w:rsidRPr="00333E72" w:rsidRDefault="000334B2" w:rsidP="000334B2">
      <w:pPr>
        <w:pStyle w:val="MTDisplayEquation"/>
        <w:numPr>
          <w:ilvl w:val="0"/>
          <w:numId w:val="0"/>
        </w:numPr>
        <w:spacing w:line="240" w:lineRule="auto"/>
        <w:ind w:left="360"/>
        <w:rPr>
          <w:rFonts w:ascii="Tahoma" w:hAnsi="Tahoma" w:cs="Tahoma"/>
          <w:sz w:val="20"/>
        </w:rPr>
      </w:pPr>
      <w:r w:rsidRPr="00333E72">
        <w:rPr>
          <w:rFonts w:ascii="Tahoma" w:hAnsi="Tahoma" w:cs="Tahoma"/>
          <w:sz w:val="20"/>
        </w:rPr>
        <w:tab/>
      </w:r>
      <w:r w:rsidR="00061D49" w:rsidRPr="00333E72">
        <w:rPr>
          <w:rFonts w:ascii="Tahoma" w:hAnsi="Tahoma" w:cs="Tahoma"/>
          <w:position w:val="-16"/>
          <w:sz w:val="20"/>
        </w:rPr>
        <w:object w:dxaOrig="2560" w:dyaOrig="380" w14:anchorId="28CCCF32">
          <v:shape id="_x0000_i1060" type="#_x0000_t75" style="width:128.25pt;height:18.75pt" o:ole="">
            <v:imagedata r:id="rId75" o:title=""/>
          </v:shape>
          <o:OLEObject Type="Embed" ProgID="Equation.DSMT4" ShapeID="_x0000_i1060" DrawAspect="Content" ObjectID="_1723965942" r:id="rId76"/>
        </w:object>
      </w:r>
      <w:r w:rsidRPr="00333E72">
        <w:rPr>
          <w:rFonts w:ascii="Tahoma" w:hAnsi="Tahoma" w:cs="Tahoma"/>
          <w:sz w:val="20"/>
        </w:rPr>
        <w:t xml:space="preserve"> </w:t>
      </w:r>
      <w:r w:rsidRPr="00333E72">
        <w:rPr>
          <w:rFonts w:ascii="Tahoma" w:hAnsi="Tahoma" w:cs="Tahoma"/>
          <w:sz w:val="20"/>
        </w:rPr>
        <w:tab/>
      </w:r>
      <w:r w:rsidRPr="00333E72">
        <w:rPr>
          <w:rFonts w:ascii="Tahoma" w:hAnsi="Tahoma" w:cs="Tahoma"/>
          <w:sz w:val="20"/>
        </w:rPr>
        <w:fldChar w:fldCharType="begin"/>
      </w:r>
      <w:r w:rsidRPr="00333E72">
        <w:rPr>
          <w:rFonts w:ascii="Tahoma" w:hAnsi="Tahoma" w:cs="Tahoma"/>
          <w:sz w:val="20"/>
        </w:rPr>
        <w:instrText xml:space="preserve"> MACROBUTTON MTPlaceRef \* MERGEFORMAT </w:instrText>
      </w:r>
      <w:r w:rsidRPr="00333E72">
        <w:rPr>
          <w:rFonts w:ascii="Tahoma" w:hAnsi="Tahoma" w:cs="Tahoma"/>
          <w:sz w:val="20"/>
        </w:rPr>
        <w:fldChar w:fldCharType="begin"/>
      </w:r>
      <w:r w:rsidRPr="00333E72">
        <w:rPr>
          <w:rFonts w:ascii="Tahoma" w:hAnsi="Tahoma" w:cs="Tahoma"/>
          <w:sz w:val="20"/>
        </w:rPr>
        <w:instrText xml:space="preserve"> SEQ MTEqn \h \* MERGEFORMAT </w:instrText>
      </w:r>
      <w:r w:rsidRPr="00333E72">
        <w:rPr>
          <w:rFonts w:ascii="Tahoma" w:hAnsi="Tahoma" w:cs="Tahoma"/>
          <w:sz w:val="20"/>
        </w:rPr>
        <w:fldChar w:fldCharType="end"/>
      </w:r>
      <w:bookmarkStart w:id="1" w:name="ZEqnNum825255"/>
      <w:r w:rsidRPr="00333E72">
        <w:rPr>
          <w:rFonts w:ascii="Tahoma" w:hAnsi="Tahoma" w:cs="Tahoma"/>
          <w:sz w:val="20"/>
        </w:rPr>
        <w:instrText>(</w:instrText>
      </w:r>
      <w:r w:rsidRPr="00333E72">
        <w:rPr>
          <w:rFonts w:ascii="Tahoma" w:hAnsi="Tahoma" w:cs="Tahoma"/>
          <w:sz w:val="20"/>
        </w:rPr>
        <w:fldChar w:fldCharType="begin"/>
      </w:r>
      <w:r w:rsidRPr="00333E72">
        <w:rPr>
          <w:rFonts w:ascii="Tahoma" w:hAnsi="Tahoma" w:cs="Tahoma"/>
          <w:sz w:val="20"/>
        </w:rPr>
        <w:instrText xml:space="preserve"> SEQ MTEqn \c \* Arabic \* MERGEFORMAT </w:instrText>
      </w:r>
      <w:r w:rsidRPr="00333E72">
        <w:rPr>
          <w:rFonts w:ascii="Tahoma" w:hAnsi="Tahoma" w:cs="Tahoma"/>
          <w:sz w:val="20"/>
        </w:rPr>
        <w:fldChar w:fldCharType="separate"/>
      </w:r>
      <w:r w:rsidR="0087359D">
        <w:rPr>
          <w:rFonts w:ascii="Tahoma" w:hAnsi="Tahoma" w:cs="Tahoma"/>
          <w:noProof/>
          <w:sz w:val="20"/>
        </w:rPr>
        <w:instrText>5</w:instrText>
      </w:r>
      <w:r w:rsidRPr="00333E72">
        <w:rPr>
          <w:rFonts w:ascii="Tahoma" w:hAnsi="Tahoma" w:cs="Tahoma"/>
          <w:noProof/>
          <w:sz w:val="20"/>
        </w:rPr>
        <w:fldChar w:fldCharType="end"/>
      </w:r>
      <w:r w:rsidRPr="00333E72">
        <w:rPr>
          <w:rFonts w:ascii="Tahoma" w:hAnsi="Tahoma" w:cs="Tahoma"/>
          <w:sz w:val="20"/>
        </w:rPr>
        <w:instrText>)</w:instrText>
      </w:r>
      <w:bookmarkEnd w:id="1"/>
      <w:r w:rsidRPr="00333E72">
        <w:rPr>
          <w:rFonts w:ascii="Tahoma" w:hAnsi="Tahoma" w:cs="Tahoma"/>
          <w:sz w:val="20"/>
        </w:rPr>
        <w:fldChar w:fldCharType="end"/>
      </w:r>
    </w:p>
    <w:p w14:paraId="15465331" w14:textId="77777777" w:rsidR="004C2516" w:rsidRDefault="004C2516" w:rsidP="00C300F8">
      <w:pPr>
        <w:rPr>
          <w:rFonts w:ascii="Tahoma" w:hAnsi="Tahoma" w:cs="Tahoma"/>
          <w:sz w:val="20"/>
        </w:rPr>
      </w:pPr>
    </w:p>
    <w:p w14:paraId="45F248E8" w14:textId="11F4F2E8" w:rsidR="00C300F8" w:rsidRPr="00333E72" w:rsidRDefault="00991E6E" w:rsidP="00C300F8">
      <w:pPr>
        <w:rPr>
          <w:rFonts w:ascii="Tahoma" w:hAnsi="Tahoma" w:cs="Tahoma"/>
          <w:sz w:val="20"/>
        </w:rPr>
      </w:pPr>
      <w:r w:rsidRPr="00333E72">
        <w:rPr>
          <w:rFonts w:ascii="Tahoma" w:hAnsi="Tahoma" w:cs="Tahoma"/>
          <w:sz w:val="20"/>
        </w:rPr>
        <w:t xml:space="preserve">. </w:t>
      </w:r>
      <w:r w:rsidR="00DE3E91" w:rsidRPr="00333E72">
        <w:rPr>
          <w:rFonts w:ascii="Tahoma" w:hAnsi="Tahoma" w:cs="Tahoma"/>
          <w:sz w:val="20"/>
        </w:rPr>
        <w:t xml:space="preserve">The dataset contained more schools than postcode-level coverage data. Therefore, we used hierarchical models with the identities of the two schools in the school career (identity career) as a grouping variable. </w:t>
      </w:r>
      <w:r w:rsidR="00C300F8" w:rsidRPr="00333E72">
        <w:rPr>
          <w:rFonts w:ascii="Tahoma" w:hAnsi="Tahoma" w:cs="Tahoma"/>
          <w:sz w:val="20"/>
        </w:rPr>
        <w:t>Th</w:t>
      </w:r>
      <w:r w:rsidR="00DE3E91">
        <w:rPr>
          <w:rFonts w:ascii="Tahoma" w:hAnsi="Tahoma" w:cs="Tahoma"/>
          <w:sz w:val="20"/>
        </w:rPr>
        <w:t>us, th</w:t>
      </w:r>
      <w:r w:rsidR="00C300F8" w:rsidRPr="00333E72">
        <w:rPr>
          <w:rFonts w:ascii="Tahoma" w:hAnsi="Tahoma" w:cs="Tahoma"/>
          <w:sz w:val="20"/>
        </w:rPr>
        <w:t>e logit-coverages per school career were modelled by a sum of three parts: a mean depending on the identit</w:t>
      </w:r>
      <w:r w:rsidR="006E76F1">
        <w:rPr>
          <w:rFonts w:ascii="Tahoma" w:hAnsi="Tahoma" w:cs="Tahoma"/>
          <w:sz w:val="20"/>
        </w:rPr>
        <w:t xml:space="preserve">y career </w:t>
      </w:r>
      <w:r w:rsidR="006E76F1">
        <w:rPr>
          <w:rFonts w:ascii="Tahoma" w:hAnsi="Tahoma" w:cs="Tahoma"/>
          <w:b/>
          <w:sz w:val="20"/>
        </w:rPr>
        <w:t>X</w:t>
      </w:r>
      <w:r w:rsidR="006E76F1">
        <w:rPr>
          <w:rFonts w:ascii="Tahoma" w:hAnsi="Tahoma" w:cs="Tahoma"/>
          <w:sz w:val="20"/>
        </w:rPr>
        <w:t xml:space="preserve">, </w:t>
      </w:r>
      <w:r w:rsidR="00C300F8" w:rsidRPr="00333E72">
        <w:rPr>
          <w:rFonts w:ascii="Tahoma" w:hAnsi="Tahoma" w:cs="Tahoma"/>
          <w:sz w:val="20"/>
        </w:rPr>
        <w:t>a deviation for the primary school</w:t>
      </w:r>
      <w:r w:rsidR="006E76F1">
        <w:rPr>
          <w:rFonts w:ascii="Tahoma" w:hAnsi="Tahoma" w:cs="Tahoma"/>
          <w:sz w:val="20"/>
        </w:rPr>
        <w:t xml:space="preserve"> </w:t>
      </w:r>
      <w:r w:rsidR="006E76F1">
        <w:rPr>
          <w:rFonts w:ascii="Tahoma" w:hAnsi="Tahoma" w:cs="Tahoma"/>
          <w:b/>
          <w:sz w:val="20"/>
        </w:rPr>
        <w:t>Z</w:t>
      </w:r>
      <w:r w:rsidR="006E76F1">
        <w:rPr>
          <w:rFonts w:ascii="Tahoma" w:hAnsi="Tahoma" w:cs="Tahoma"/>
          <w:b/>
          <w:sz w:val="20"/>
          <w:vertAlign w:val="subscript"/>
        </w:rPr>
        <w:t>1</w:t>
      </w:r>
      <w:r w:rsidR="00C300F8" w:rsidRPr="00333E72">
        <w:rPr>
          <w:rFonts w:ascii="Tahoma" w:hAnsi="Tahoma" w:cs="Tahoma"/>
          <w:sz w:val="20"/>
        </w:rPr>
        <w:t>, and a deviation for the secondary school</w:t>
      </w:r>
      <w:r w:rsidR="006E76F1">
        <w:rPr>
          <w:rFonts w:ascii="Tahoma" w:hAnsi="Tahoma" w:cs="Tahoma"/>
          <w:sz w:val="20"/>
        </w:rPr>
        <w:t xml:space="preserve"> </w:t>
      </w:r>
      <w:r w:rsidR="006E76F1">
        <w:rPr>
          <w:rFonts w:ascii="Tahoma" w:hAnsi="Tahoma" w:cs="Tahoma"/>
          <w:b/>
          <w:sz w:val="20"/>
        </w:rPr>
        <w:t>Z</w:t>
      </w:r>
      <w:r w:rsidR="006E76F1">
        <w:rPr>
          <w:rFonts w:ascii="Tahoma" w:hAnsi="Tahoma" w:cs="Tahoma"/>
          <w:b/>
          <w:sz w:val="20"/>
          <w:vertAlign w:val="subscript"/>
        </w:rPr>
        <w:t>2</w:t>
      </w:r>
      <w:r w:rsidR="00C300F8" w:rsidRPr="00333E72">
        <w:rPr>
          <w:rFonts w:ascii="Tahoma" w:hAnsi="Tahoma" w:cs="Tahoma"/>
          <w:sz w:val="20"/>
        </w:rPr>
        <w:t>:</w:t>
      </w:r>
    </w:p>
    <w:p w14:paraId="7AE3B868" w14:textId="77777777" w:rsidR="00C300F8" w:rsidRPr="00333E72" w:rsidRDefault="00C300F8" w:rsidP="00C300F8">
      <w:pPr>
        <w:rPr>
          <w:rFonts w:ascii="Tahoma" w:hAnsi="Tahoma" w:cs="Tahoma"/>
          <w:sz w:val="20"/>
        </w:rPr>
      </w:pPr>
    </w:p>
    <w:p w14:paraId="0D265C9B" w14:textId="06F19277" w:rsidR="00C300F8" w:rsidRPr="00333E72" w:rsidRDefault="00C300F8" w:rsidP="00C300F8">
      <w:pPr>
        <w:pStyle w:val="MTDisplayEquation"/>
        <w:numPr>
          <w:ilvl w:val="0"/>
          <w:numId w:val="0"/>
        </w:numPr>
        <w:spacing w:line="240" w:lineRule="auto"/>
        <w:ind w:left="360"/>
        <w:rPr>
          <w:rFonts w:ascii="Tahoma" w:hAnsi="Tahoma" w:cs="Tahoma"/>
          <w:sz w:val="20"/>
        </w:rPr>
      </w:pPr>
      <w:r w:rsidRPr="00333E72">
        <w:rPr>
          <w:rFonts w:ascii="Tahoma" w:hAnsi="Tahoma" w:cs="Tahoma"/>
          <w:sz w:val="20"/>
        </w:rPr>
        <w:tab/>
      </w:r>
      <w:r w:rsidR="00061D49" w:rsidRPr="00061D49">
        <w:rPr>
          <w:rFonts w:ascii="Tahoma" w:hAnsi="Tahoma" w:cs="Tahoma"/>
          <w:position w:val="-36"/>
          <w:sz w:val="20"/>
        </w:rPr>
        <w:object w:dxaOrig="3540" w:dyaOrig="820" w14:anchorId="543578DF">
          <v:shape id="_x0000_i1061" type="#_x0000_t75" style="width:177pt;height:40.5pt" o:ole="">
            <v:imagedata r:id="rId77" o:title=""/>
          </v:shape>
          <o:OLEObject Type="Embed" ProgID="Equation.DSMT4" ShapeID="_x0000_i1061" DrawAspect="Content" ObjectID="_1723965943" r:id="rId78"/>
        </w:object>
      </w:r>
      <w:r w:rsidRPr="00333E72">
        <w:rPr>
          <w:rFonts w:ascii="Tahoma" w:hAnsi="Tahoma" w:cs="Tahoma"/>
          <w:sz w:val="20"/>
        </w:rPr>
        <w:t xml:space="preserve"> </w:t>
      </w:r>
      <w:r w:rsidRPr="00333E72">
        <w:rPr>
          <w:rFonts w:ascii="Tahoma" w:hAnsi="Tahoma" w:cs="Tahoma"/>
          <w:sz w:val="20"/>
        </w:rPr>
        <w:tab/>
      </w:r>
      <w:r w:rsidRPr="00333E72">
        <w:rPr>
          <w:rFonts w:ascii="Tahoma" w:hAnsi="Tahoma" w:cs="Tahoma"/>
          <w:sz w:val="20"/>
        </w:rPr>
        <w:fldChar w:fldCharType="begin"/>
      </w:r>
      <w:r w:rsidRPr="00333E72">
        <w:rPr>
          <w:rFonts w:ascii="Tahoma" w:hAnsi="Tahoma" w:cs="Tahoma"/>
          <w:sz w:val="20"/>
        </w:rPr>
        <w:instrText xml:space="preserve"> MACROBUTTON MTPlaceRef \* MERGEFORMAT </w:instrText>
      </w:r>
      <w:r w:rsidRPr="00333E72">
        <w:rPr>
          <w:rFonts w:ascii="Tahoma" w:hAnsi="Tahoma" w:cs="Tahoma"/>
          <w:sz w:val="20"/>
        </w:rPr>
        <w:fldChar w:fldCharType="begin"/>
      </w:r>
      <w:r w:rsidRPr="00333E72">
        <w:rPr>
          <w:rFonts w:ascii="Tahoma" w:hAnsi="Tahoma" w:cs="Tahoma"/>
          <w:sz w:val="20"/>
        </w:rPr>
        <w:instrText xml:space="preserve"> SEQ MTEqn \h \* MERGEFORMAT </w:instrText>
      </w:r>
      <w:r w:rsidRPr="00333E72">
        <w:rPr>
          <w:rFonts w:ascii="Tahoma" w:hAnsi="Tahoma" w:cs="Tahoma"/>
          <w:sz w:val="20"/>
        </w:rPr>
        <w:fldChar w:fldCharType="end"/>
      </w:r>
      <w:bookmarkStart w:id="2" w:name="ZEqnNum205520"/>
      <w:r w:rsidRPr="00333E72">
        <w:rPr>
          <w:rFonts w:ascii="Tahoma" w:hAnsi="Tahoma" w:cs="Tahoma"/>
          <w:sz w:val="20"/>
        </w:rPr>
        <w:instrText>(</w:instrText>
      </w:r>
      <w:r w:rsidRPr="00333E72">
        <w:rPr>
          <w:rFonts w:ascii="Tahoma" w:hAnsi="Tahoma" w:cs="Tahoma"/>
          <w:sz w:val="20"/>
        </w:rPr>
        <w:fldChar w:fldCharType="begin"/>
      </w:r>
      <w:r w:rsidRPr="00333E72">
        <w:rPr>
          <w:rFonts w:ascii="Tahoma" w:hAnsi="Tahoma" w:cs="Tahoma"/>
          <w:sz w:val="20"/>
        </w:rPr>
        <w:instrText xml:space="preserve"> SEQ MTEqn \c \* Arabic \* MERGEFORMAT </w:instrText>
      </w:r>
      <w:r w:rsidRPr="00333E72">
        <w:rPr>
          <w:rFonts w:ascii="Tahoma" w:hAnsi="Tahoma" w:cs="Tahoma"/>
          <w:sz w:val="20"/>
        </w:rPr>
        <w:fldChar w:fldCharType="separate"/>
      </w:r>
      <w:r w:rsidR="0087359D">
        <w:rPr>
          <w:rFonts w:ascii="Tahoma" w:hAnsi="Tahoma" w:cs="Tahoma"/>
          <w:noProof/>
          <w:sz w:val="20"/>
        </w:rPr>
        <w:instrText>6</w:instrText>
      </w:r>
      <w:r w:rsidRPr="00333E72">
        <w:rPr>
          <w:rFonts w:ascii="Tahoma" w:hAnsi="Tahoma" w:cs="Tahoma"/>
          <w:noProof/>
          <w:sz w:val="20"/>
        </w:rPr>
        <w:fldChar w:fldCharType="end"/>
      </w:r>
      <w:r w:rsidRPr="00333E72">
        <w:rPr>
          <w:rFonts w:ascii="Tahoma" w:hAnsi="Tahoma" w:cs="Tahoma"/>
          <w:sz w:val="20"/>
        </w:rPr>
        <w:instrText>)</w:instrText>
      </w:r>
      <w:bookmarkEnd w:id="2"/>
      <w:r w:rsidRPr="00333E72">
        <w:rPr>
          <w:rFonts w:ascii="Tahoma" w:hAnsi="Tahoma" w:cs="Tahoma"/>
          <w:sz w:val="20"/>
        </w:rPr>
        <w:fldChar w:fldCharType="end"/>
      </w:r>
    </w:p>
    <w:p w14:paraId="13BB4C4D" w14:textId="77777777" w:rsidR="00C300F8" w:rsidRPr="00333E72" w:rsidRDefault="00C300F8" w:rsidP="00C300F8">
      <w:pPr>
        <w:rPr>
          <w:rFonts w:ascii="Tahoma" w:hAnsi="Tahoma" w:cs="Tahoma"/>
          <w:sz w:val="20"/>
        </w:rPr>
      </w:pPr>
    </w:p>
    <w:p w14:paraId="136ADCF9" w14:textId="0D78A0DD" w:rsidR="006E76F1" w:rsidRDefault="006E76F1" w:rsidP="006E76F1">
      <w:pPr>
        <w:rPr>
          <w:rFonts w:ascii="Tahoma" w:hAnsi="Tahoma" w:cs="Tahoma"/>
          <w:sz w:val="20"/>
        </w:rPr>
      </w:pPr>
      <w:r w:rsidRPr="00333E72">
        <w:rPr>
          <w:rFonts w:ascii="Tahoma" w:hAnsi="Tahoma" w:cs="Tahoma"/>
          <w:sz w:val="20"/>
        </w:rPr>
        <w:t xml:space="preserve">We used </w:t>
      </w:r>
      <w:r w:rsidRPr="00333E72">
        <w:rPr>
          <w:rFonts w:ascii="Tahoma" w:hAnsi="Tahoma" w:cs="Tahoma"/>
          <w:position w:val="-12"/>
          <w:sz w:val="20"/>
        </w:rPr>
        <w:object w:dxaOrig="1280" w:dyaOrig="340" w14:anchorId="226AD656">
          <v:shape id="_x0000_i1062" type="#_x0000_t75" style="width:63.75pt;height:17.25pt" o:ole="">
            <v:imagedata r:id="rId79" o:title=""/>
          </v:shape>
          <o:OLEObject Type="Embed" ProgID="Equation.DSMT4" ShapeID="_x0000_i1062" DrawAspect="Content" ObjectID="_1723965944" r:id="rId80"/>
        </w:object>
      </w:r>
      <w:r w:rsidRPr="00333E72">
        <w:rPr>
          <w:rFonts w:ascii="Tahoma" w:hAnsi="Tahoma" w:cs="Tahoma"/>
          <w:sz w:val="20"/>
        </w:rPr>
        <w:t xml:space="preserve"> and </w:t>
      </w:r>
      <w:r w:rsidRPr="00333E72">
        <w:rPr>
          <w:rFonts w:ascii="Tahoma" w:hAnsi="Tahoma" w:cs="Tahoma"/>
          <w:position w:val="-12"/>
          <w:sz w:val="20"/>
        </w:rPr>
        <w:object w:dxaOrig="1680" w:dyaOrig="340" w14:anchorId="77AD541E">
          <v:shape id="_x0000_i1063" type="#_x0000_t75" style="width:84pt;height:17.25pt" o:ole="">
            <v:imagedata r:id="rId81" o:title=""/>
          </v:shape>
          <o:OLEObject Type="Embed" ProgID="Equation.DSMT4" ShapeID="_x0000_i1063" DrawAspect="Content" ObjectID="_1723965945" r:id="rId82"/>
        </w:object>
      </w:r>
      <w:r w:rsidRPr="00333E72">
        <w:rPr>
          <w:rFonts w:ascii="Tahoma" w:hAnsi="Tahoma" w:cs="Tahoma"/>
          <w:sz w:val="20"/>
        </w:rPr>
        <w:t xml:space="preserve"> as prior distributions for all </w:t>
      </w:r>
      <w:r w:rsidRPr="00333E72">
        <w:rPr>
          <w:rFonts w:ascii="Tahoma" w:hAnsi="Tahoma" w:cs="Tahoma"/>
          <w:position w:val="-10"/>
          <w:sz w:val="20"/>
        </w:rPr>
        <w:object w:dxaOrig="220" w:dyaOrig="240" w14:anchorId="4F80E98D">
          <v:shape id="_x0000_i1064" type="#_x0000_t75" style="width:11.25pt;height:12pt" o:ole="">
            <v:imagedata r:id="rId83" o:title=""/>
          </v:shape>
          <o:OLEObject Type="Embed" ProgID="Equation.DSMT4" ShapeID="_x0000_i1064" DrawAspect="Content" ObjectID="_1723965946" r:id="rId84"/>
        </w:object>
      </w:r>
      <w:r w:rsidRPr="00333E72">
        <w:rPr>
          <w:rFonts w:ascii="Tahoma" w:hAnsi="Tahoma" w:cs="Tahoma"/>
          <w:sz w:val="20"/>
        </w:rPr>
        <w:t xml:space="preserve">’s and </w:t>
      </w:r>
      <w:r w:rsidRPr="00333E72">
        <w:rPr>
          <w:rFonts w:ascii="Tahoma" w:hAnsi="Tahoma" w:cs="Tahoma"/>
          <w:position w:val="-6"/>
          <w:sz w:val="20"/>
        </w:rPr>
        <w:object w:dxaOrig="220" w:dyaOrig="200" w14:anchorId="1F8C9A5F">
          <v:shape id="_x0000_i1065" type="#_x0000_t75" style="width:11.25pt;height:9.75pt" o:ole="">
            <v:imagedata r:id="rId85" o:title=""/>
          </v:shape>
          <o:OLEObject Type="Embed" ProgID="Equation.DSMT4" ShapeID="_x0000_i1065" DrawAspect="Content" ObjectID="_1723965947" r:id="rId86"/>
        </w:object>
      </w:r>
      <w:r w:rsidRPr="00333E72">
        <w:rPr>
          <w:rFonts w:ascii="Tahoma" w:hAnsi="Tahoma" w:cs="Tahoma"/>
          <w:sz w:val="20"/>
        </w:rPr>
        <w:t xml:space="preserve">’s. </w:t>
      </w:r>
    </w:p>
    <w:p w14:paraId="67BFE77E" w14:textId="4820C93B" w:rsidR="00EE0EAB" w:rsidRDefault="00EE0EAB" w:rsidP="006E76F1">
      <w:pPr>
        <w:rPr>
          <w:rFonts w:ascii="Tahoma" w:hAnsi="Tahoma" w:cs="Tahoma"/>
          <w:sz w:val="20"/>
        </w:rPr>
      </w:pPr>
    </w:p>
    <w:p w14:paraId="2CD4AAF6" w14:textId="729B13D7" w:rsidR="00EE0EAB" w:rsidRPr="00684BD3" w:rsidRDefault="00EE0EAB" w:rsidP="006E76F1">
      <w:pPr>
        <w:rPr>
          <w:rFonts w:ascii="Symbol" w:hAnsi="Symbol" w:cs="Tahoma"/>
          <w:sz w:val="20"/>
        </w:rPr>
      </w:pPr>
      <w:r>
        <w:rPr>
          <w:rFonts w:ascii="Tahoma" w:hAnsi="Tahoma" w:cs="Tahoma"/>
          <w:sz w:val="20"/>
        </w:rPr>
        <w:t xml:space="preserve">Results of mean denomination-level coverages </w:t>
      </w:r>
      <w:r>
        <w:rPr>
          <w:rFonts w:ascii="Symbol" w:hAnsi="Symbol" w:cs="Tahoma"/>
          <w:i/>
          <w:iCs/>
          <w:sz w:val="20"/>
        </w:rPr>
        <w:t>m</w:t>
      </w:r>
      <w:r>
        <w:rPr>
          <w:rFonts w:ascii="Tahoma" w:hAnsi="Tahoma" w:cs="Tahoma"/>
          <w:sz w:val="20"/>
        </w:rPr>
        <w:t xml:space="preserve"> were not sensitive to these priors. </w:t>
      </w:r>
      <w:r w:rsidR="00B54E6D">
        <w:rPr>
          <w:rFonts w:ascii="Tahoma" w:hAnsi="Tahoma" w:cs="Tahoma"/>
          <w:sz w:val="20"/>
        </w:rPr>
        <w:t>Estimates of s</w:t>
      </w:r>
      <w:r>
        <w:rPr>
          <w:rFonts w:ascii="Tahoma" w:hAnsi="Tahoma" w:cs="Tahoma"/>
          <w:sz w:val="20"/>
        </w:rPr>
        <w:t>chool-level coverages</w:t>
      </w:r>
      <w:r w:rsidR="00B54E6D">
        <w:rPr>
          <w:rFonts w:ascii="Tahoma" w:hAnsi="Tahoma" w:cs="Tahoma"/>
          <w:sz w:val="20"/>
        </w:rPr>
        <w:t xml:space="preserve"> </w:t>
      </w:r>
      <w:r w:rsidR="00B54E6D">
        <w:rPr>
          <w:rFonts w:ascii="Tahoma" w:hAnsi="Tahoma" w:cs="Tahoma"/>
          <w:i/>
          <w:iCs/>
          <w:sz w:val="20"/>
        </w:rPr>
        <w:t>v</w:t>
      </w:r>
      <w:r>
        <w:rPr>
          <w:rFonts w:ascii="Tahoma" w:hAnsi="Tahoma" w:cs="Tahoma"/>
          <w:sz w:val="20"/>
        </w:rPr>
        <w:t xml:space="preserve"> moved slightly towards</w:t>
      </w:r>
      <w:r w:rsidR="00B54E6D">
        <w:rPr>
          <w:rFonts w:ascii="Tahoma" w:hAnsi="Tahoma" w:cs="Tahoma"/>
          <w:sz w:val="20"/>
        </w:rPr>
        <w:t xml:space="preserve"> the mean </w:t>
      </w:r>
      <w:r w:rsidR="00B54E6D">
        <w:rPr>
          <w:rFonts w:ascii="Symbol" w:hAnsi="Symbol" w:cs="Tahoma"/>
          <w:i/>
          <w:iCs/>
          <w:sz w:val="20"/>
        </w:rPr>
        <w:t>m</w:t>
      </w:r>
      <w:r>
        <w:rPr>
          <w:rFonts w:ascii="Tahoma" w:hAnsi="Tahoma" w:cs="Tahoma"/>
          <w:sz w:val="20"/>
        </w:rPr>
        <w:t xml:space="preserve"> </w:t>
      </w:r>
      <w:r w:rsidR="00B54E6D">
        <w:rPr>
          <w:rFonts w:ascii="Tahoma" w:hAnsi="Tahoma" w:cs="Tahoma"/>
          <w:sz w:val="20"/>
        </w:rPr>
        <w:t xml:space="preserve">if the priors for </w:t>
      </w:r>
      <w:r w:rsidR="00B54E6D">
        <w:rPr>
          <w:rFonts w:ascii="Symbol" w:hAnsi="Symbol" w:cs="Tahoma"/>
          <w:i/>
          <w:iCs/>
          <w:sz w:val="20"/>
        </w:rPr>
        <w:t>s</w:t>
      </w:r>
      <w:r w:rsidR="00B54E6D">
        <w:rPr>
          <w:rFonts w:ascii="Tahoma" w:hAnsi="Tahoma" w:cs="Tahoma"/>
          <w:sz w:val="20"/>
        </w:rPr>
        <w:t xml:space="preserve"> were narrower (e.g. exponential(1));  </w:t>
      </w:r>
      <w:r>
        <w:rPr>
          <w:rFonts w:ascii="Tahoma" w:hAnsi="Tahoma" w:cs="Tahoma"/>
          <w:sz w:val="20"/>
        </w:rPr>
        <w:t xml:space="preserve">wider priors for </w:t>
      </w:r>
      <w:r>
        <w:rPr>
          <w:rFonts w:ascii="Symbol" w:hAnsi="Symbol" w:cs="Tahoma"/>
          <w:i/>
          <w:iCs/>
          <w:sz w:val="20"/>
        </w:rPr>
        <w:t>s</w:t>
      </w:r>
      <w:r>
        <w:rPr>
          <w:rFonts w:ascii="Tahoma" w:hAnsi="Tahoma" w:cs="Tahoma"/>
          <w:sz w:val="20"/>
        </w:rPr>
        <w:t xml:space="preserve"> made the mcmc chains less stable.</w:t>
      </w:r>
    </w:p>
    <w:p w14:paraId="05ABFC60" w14:textId="77777777" w:rsidR="00E85ED4" w:rsidRPr="00333E72" w:rsidRDefault="00E85ED4" w:rsidP="00455FB1">
      <w:pPr>
        <w:rPr>
          <w:rFonts w:ascii="Tahoma" w:hAnsi="Tahoma" w:cs="Tahoma"/>
          <w:sz w:val="20"/>
        </w:rPr>
      </w:pPr>
    </w:p>
    <w:p w14:paraId="31FDA007" w14:textId="77777777" w:rsidR="00E85ED4" w:rsidRPr="00333E72" w:rsidRDefault="00E85ED4" w:rsidP="00455FB1">
      <w:pPr>
        <w:rPr>
          <w:rFonts w:ascii="Tahoma" w:hAnsi="Tahoma" w:cs="Tahoma"/>
          <w:i/>
          <w:sz w:val="20"/>
        </w:rPr>
      </w:pPr>
      <w:r w:rsidRPr="00333E72">
        <w:rPr>
          <w:rFonts w:ascii="Tahoma" w:hAnsi="Tahoma" w:cs="Tahoma"/>
          <w:i/>
          <w:sz w:val="20"/>
        </w:rPr>
        <w:t>Preliminary analyses and final analysis</w:t>
      </w:r>
    </w:p>
    <w:p w14:paraId="69F10C60" w14:textId="7D175923" w:rsidR="002B7CAF" w:rsidRPr="00333E72" w:rsidRDefault="002B7CAF" w:rsidP="00455FB1">
      <w:pPr>
        <w:rPr>
          <w:rFonts w:ascii="Tahoma" w:hAnsi="Tahoma" w:cs="Tahoma"/>
          <w:sz w:val="20"/>
        </w:rPr>
      </w:pPr>
      <w:r w:rsidRPr="00333E72">
        <w:rPr>
          <w:rFonts w:ascii="Tahoma" w:hAnsi="Tahoma" w:cs="Tahoma"/>
          <w:sz w:val="20"/>
        </w:rPr>
        <w:t>Because some identities had only few schools, and the total number of unique identity careers would be very large, we wanted to group all identity careers for which there was no evidence of having a lower coverage than most schools. This grouping was done in two</w:t>
      </w:r>
      <w:r w:rsidR="00414F38" w:rsidRPr="00333E72">
        <w:rPr>
          <w:rFonts w:ascii="Tahoma" w:hAnsi="Tahoma" w:cs="Tahoma"/>
          <w:sz w:val="20"/>
        </w:rPr>
        <w:t xml:space="preserve"> steps, in</w:t>
      </w:r>
      <w:r w:rsidRPr="00333E72">
        <w:rPr>
          <w:rFonts w:ascii="Tahoma" w:hAnsi="Tahoma" w:cs="Tahoma"/>
          <w:sz w:val="20"/>
        </w:rPr>
        <w:t xml:space="preserve"> preliminary analyses:</w:t>
      </w:r>
    </w:p>
    <w:p w14:paraId="5F74A4ED" w14:textId="60C1FECE" w:rsidR="002B7CAF" w:rsidRPr="00333E72" w:rsidRDefault="002B7CAF" w:rsidP="00455FB1">
      <w:pPr>
        <w:pStyle w:val="ListParagraph"/>
        <w:numPr>
          <w:ilvl w:val="0"/>
          <w:numId w:val="2"/>
        </w:numPr>
        <w:rPr>
          <w:rFonts w:ascii="Tahoma" w:hAnsi="Tahoma" w:cs="Tahoma"/>
          <w:sz w:val="20"/>
        </w:rPr>
      </w:pPr>
      <w:r w:rsidRPr="00333E72">
        <w:rPr>
          <w:rFonts w:ascii="Tahoma" w:hAnsi="Tahoma" w:cs="Tahoma"/>
          <w:sz w:val="20"/>
        </w:rPr>
        <w:t>Two separate models were run for all primary or all secondary schools, with all identities</w:t>
      </w:r>
      <w:r w:rsidR="00414F38" w:rsidRPr="00333E72">
        <w:rPr>
          <w:rFonts w:ascii="Tahoma" w:hAnsi="Tahoma" w:cs="Tahoma"/>
          <w:sz w:val="20"/>
        </w:rPr>
        <w:t xml:space="preserve">, so </w:t>
      </w:r>
      <w:r w:rsidR="00414F38" w:rsidRPr="00333E72">
        <w:rPr>
          <w:rFonts w:ascii="Tahoma" w:hAnsi="Tahoma" w:cs="Tahoma"/>
          <w:i/>
          <w:sz w:val="20"/>
        </w:rPr>
        <w:t>p</w:t>
      </w:r>
      <w:r w:rsidR="00414F38" w:rsidRPr="00333E72">
        <w:rPr>
          <w:rFonts w:ascii="Tahoma" w:hAnsi="Tahoma" w:cs="Tahoma"/>
          <w:i/>
          <w:sz w:val="20"/>
          <w:vertAlign w:val="subscript"/>
        </w:rPr>
        <w:t>i</w:t>
      </w:r>
      <w:r w:rsidR="00414F38" w:rsidRPr="00333E72">
        <w:rPr>
          <w:rFonts w:ascii="Tahoma" w:hAnsi="Tahoma" w:cs="Tahoma"/>
          <w:sz w:val="20"/>
        </w:rPr>
        <w:t xml:space="preserve"> in Eq </w:t>
      </w:r>
      <w:r w:rsidR="000F6BF4">
        <w:rPr>
          <w:rFonts w:ascii="Tahoma" w:hAnsi="Tahoma" w:cs="Tahoma"/>
          <w:iCs/>
          <w:sz w:val="20"/>
        </w:rPr>
        <w:fldChar w:fldCharType="begin"/>
      </w:r>
      <w:r w:rsidR="000F6BF4">
        <w:rPr>
          <w:rFonts w:ascii="Tahoma" w:hAnsi="Tahoma" w:cs="Tahoma"/>
          <w:iCs/>
          <w:sz w:val="20"/>
        </w:rPr>
        <w:instrText xml:space="preserve"> GOTOBUTTON ZEqnNum825255  \* MERGEFORMAT </w:instrText>
      </w:r>
      <w:r w:rsidR="000F6BF4">
        <w:rPr>
          <w:rFonts w:ascii="Tahoma" w:hAnsi="Tahoma" w:cs="Tahoma"/>
          <w:iCs/>
          <w:sz w:val="20"/>
        </w:rPr>
        <w:fldChar w:fldCharType="begin"/>
      </w:r>
      <w:r w:rsidR="000F6BF4">
        <w:rPr>
          <w:rFonts w:ascii="Tahoma" w:hAnsi="Tahoma" w:cs="Tahoma"/>
          <w:iCs/>
          <w:sz w:val="20"/>
        </w:rPr>
        <w:instrText xml:space="preserve"> REF ZEqnNum825255 \* Charformat \! \* MERGEFORMAT </w:instrText>
      </w:r>
      <w:r w:rsidR="000F6BF4">
        <w:rPr>
          <w:rFonts w:ascii="Tahoma" w:hAnsi="Tahoma" w:cs="Tahoma"/>
          <w:iCs/>
          <w:sz w:val="20"/>
        </w:rPr>
        <w:fldChar w:fldCharType="separate"/>
      </w:r>
      <w:r w:rsidR="0087359D" w:rsidRPr="0087359D">
        <w:rPr>
          <w:rFonts w:ascii="Tahoma" w:hAnsi="Tahoma" w:cs="Tahoma"/>
          <w:iCs/>
          <w:sz w:val="20"/>
        </w:rPr>
        <w:instrText>(5)</w:instrText>
      </w:r>
      <w:r w:rsidR="000F6BF4">
        <w:rPr>
          <w:rFonts w:ascii="Tahoma" w:hAnsi="Tahoma" w:cs="Tahoma"/>
          <w:iCs/>
          <w:sz w:val="20"/>
        </w:rPr>
        <w:fldChar w:fldCharType="end"/>
      </w:r>
      <w:r w:rsidR="000F6BF4">
        <w:rPr>
          <w:rFonts w:ascii="Tahoma" w:hAnsi="Tahoma" w:cs="Tahoma"/>
          <w:iCs/>
          <w:sz w:val="20"/>
        </w:rPr>
        <w:fldChar w:fldCharType="end"/>
      </w:r>
      <w:r w:rsidR="00414F38" w:rsidRPr="00333E72">
        <w:rPr>
          <w:rFonts w:ascii="Tahoma" w:hAnsi="Tahoma" w:cs="Tahoma"/>
          <w:sz w:val="20"/>
        </w:rPr>
        <w:t xml:space="preserve"> is expressed in terms of primary school attendance or secondary school attendance only</w:t>
      </w:r>
      <w:r w:rsidR="000F6BF4">
        <w:rPr>
          <w:rFonts w:ascii="Tahoma" w:hAnsi="Tahoma" w:cs="Tahoma"/>
          <w:sz w:val="20"/>
        </w:rPr>
        <w:t>, not the school career</w:t>
      </w:r>
      <w:r w:rsidRPr="00333E72">
        <w:rPr>
          <w:rFonts w:ascii="Tahoma" w:hAnsi="Tahoma" w:cs="Tahoma"/>
          <w:sz w:val="20"/>
        </w:rPr>
        <w:t xml:space="preserve">. From the sampled posterior, we calculated for each identity the posterior probability P that its mean coverage is lower than the mean coverage of any of the major identities Municipal, Protestant, or Roman Catholic. All identities without evidence of lower coverage (P </w:t>
      </w:r>
      <w:r w:rsidR="00040259">
        <w:rPr>
          <w:rFonts w:ascii="Tahoma" w:hAnsi="Tahoma" w:cs="Tahoma"/>
          <w:sz w:val="20"/>
        </w:rPr>
        <w:t>&lt;</w:t>
      </w:r>
      <w:r w:rsidRPr="00333E72">
        <w:rPr>
          <w:rFonts w:ascii="Tahoma" w:hAnsi="Tahoma" w:cs="Tahoma"/>
          <w:sz w:val="20"/>
        </w:rPr>
        <w:t xml:space="preserve"> 0.90) were grouped into one Rest identity.</w:t>
      </w:r>
      <w:r w:rsidR="00414F38" w:rsidRPr="00333E72">
        <w:rPr>
          <w:rFonts w:ascii="Tahoma" w:hAnsi="Tahoma" w:cs="Tahoma"/>
          <w:sz w:val="20"/>
        </w:rPr>
        <w:t xml:space="preserve"> Results are listed in </w:t>
      </w:r>
      <w:r w:rsidR="009436B7">
        <w:rPr>
          <w:rFonts w:ascii="Tahoma" w:hAnsi="Tahoma" w:cs="Tahoma"/>
          <w:sz w:val="20"/>
        </w:rPr>
        <w:t xml:space="preserve">Supplementary </w:t>
      </w:r>
      <w:r w:rsidR="00414F38" w:rsidRPr="00333E72">
        <w:rPr>
          <w:rFonts w:ascii="Tahoma" w:hAnsi="Tahoma" w:cs="Tahoma"/>
          <w:sz w:val="20"/>
        </w:rPr>
        <w:t xml:space="preserve">Table </w:t>
      </w:r>
      <w:r w:rsidR="009436B7">
        <w:rPr>
          <w:rFonts w:ascii="Tahoma" w:hAnsi="Tahoma" w:cs="Tahoma"/>
          <w:sz w:val="20"/>
        </w:rPr>
        <w:t>2</w:t>
      </w:r>
      <w:r w:rsidR="00414F38" w:rsidRPr="00333E72">
        <w:rPr>
          <w:rFonts w:ascii="Tahoma" w:hAnsi="Tahoma" w:cs="Tahoma"/>
          <w:sz w:val="20"/>
        </w:rPr>
        <w:t>.</w:t>
      </w:r>
      <w:r w:rsidRPr="00333E72">
        <w:rPr>
          <w:rFonts w:ascii="Tahoma" w:hAnsi="Tahoma" w:cs="Tahoma"/>
          <w:sz w:val="20"/>
        </w:rPr>
        <w:t xml:space="preserve"> This resulted in five primary school identities and three secondary school identities.</w:t>
      </w:r>
    </w:p>
    <w:p w14:paraId="18E80113" w14:textId="7671185A" w:rsidR="002B7CAF" w:rsidRPr="00333E72" w:rsidRDefault="002B7CAF" w:rsidP="00455FB1">
      <w:pPr>
        <w:pStyle w:val="ListParagraph"/>
        <w:numPr>
          <w:ilvl w:val="0"/>
          <w:numId w:val="2"/>
        </w:numPr>
        <w:rPr>
          <w:rFonts w:ascii="Tahoma" w:hAnsi="Tahoma" w:cs="Tahoma"/>
          <w:sz w:val="20"/>
        </w:rPr>
      </w:pPr>
      <w:r w:rsidRPr="00333E72">
        <w:rPr>
          <w:rFonts w:ascii="Tahoma" w:hAnsi="Tahoma" w:cs="Tahoma"/>
          <w:sz w:val="20"/>
        </w:rPr>
        <w:t>A single model for all primary and secondary schools, with all 5 x 3 = 15 possible identity careers from the reduced sets of identities from the first preliminary analysis.</w:t>
      </w:r>
      <w:r w:rsidR="00941721" w:rsidRPr="00333E72">
        <w:rPr>
          <w:rFonts w:ascii="Tahoma" w:hAnsi="Tahoma" w:cs="Tahoma"/>
          <w:sz w:val="20"/>
        </w:rPr>
        <w:t xml:space="preserve"> In this model, </w:t>
      </w:r>
      <w:r w:rsidR="00941721" w:rsidRPr="00333E72">
        <w:rPr>
          <w:rFonts w:ascii="Tahoma" w:hAnsi="Tahoma" w:cs="Tahoma"/>
          <w:i/>
          <w:sz w:val="20"/>
        </w:rPr>
        <w:t>p</w:t>
      </w:r>
      <w:r w:rsidR="00941721" w:rsidRPr="00333E72">
        <w:rPr>
          <w:rFonts w:ascii="Tahoma" w:hAnsi="Tahoma" w:cs="Tahoma"/>
          <w:i/>
          <w:sz w:val="20"/>
          <w:vertAlign w:val="subscript"/>
        </w:rPr>
        <w:t>i</w:t>
      </w:r>
      <w:r w:rsidR="00941721" w:rsidRPr="00333E72">
        <w:rPr>
          <w:rFonts w:ascii="Tahoma" w:hAnsi="Tahoma" w:cs="Tahoma"/>
          <w:sz w:val="20"/>
        </w:rPr>
        <w:t xml:space="preserve"> in Eq</w:t>
      </w:r>
      <w:r w:rsidR="000F6BF4">
        <w:rPr>
          <w:rFonts w:ascii="Tahoma" w:hAnsi="Tahoma" w:cs="Tahoma"/>
          <w:sz w:val="20"/>
        </w:rPr>
        <w:t xml:space="preserve"> </w:t>
      </w:r>
      <w:r w:rsidR="000F6BF4">
        <w:rPr>
          <w:rFonts w:ascii="Tahoma" w:hAnsi="Tahoma" w:cs="Tahoma"/>
          <w:iCs/>
          <w:sz w:val="20"/>
        </w:rPr>
        <w:fldChar w:fldCharType="begin"/>
      </w:r>
      <w:r w:rsidR="000F6BF4">
        <w:rPr>
          <w:rFonts w:ascii="Tahoma" w:hAnsi="Tahoma" w:cs="Tahoma"/>
          <w:iCs/>
          <w:sz w:val="20"/>
        </w:rPr>
        <w:instrText xml:space="preserve"> GOTOBUTTON ZEqnNum800987  \* MERGEFORMAT </w:instrText>
      </w:r>
      <w:r w:rsidR="000F6BF4">
        <w:rPr>
          <w:rFonts w:ascii="Tahoma" w:hAnsi="Tahoma" w:cs="Tahoma"/>
          <w:iCs/>
          <w:sz w:val="20"/>
        </w:rPr>
        <w:fldChar w:fldCharType="begin"/>
      </w:r>
      <w:r w:rsidR="000F6BF4">
        <w:rPr>
          <w:rFonts w:ascii="Tahoma" w:hAnsi="Tahoma" w:cs="Tahoma"/>
          <w:iCs/>
          <w:sz w:val="20"/>
        </w:rPr>
        <w:instrText xml:space="preserve"> REF ZEqnNum800987 \* Charformat \! \* MERGEFORMAT </w:instrText>
      </w:r>
      <w:r w:rsidR="000F6BF4">
        <w:rPr>
          <w:rFonts w:ascii="Tahoma" w:hAnsi="Tahoma" w:cs="Tahoma"/>
          <w:iCs/>
          <w:sz w:val="20"/>
        </w:rPr>
        <w:fldChar w:fldCharType="separate"/>
      </w:r>
      <w:r w:rsidR="0087359D" w:rsidRPr="0087359D">
        <w:rPr>
          <w:rFonts w:ascii="Tahoma" w:hAnsi="Tahoma" w:cs="Tahoma"/>
          <w:iCs/>
          <w:sz w:val="20"/>
        </w:rPr>
        <w:instrText>(4)</w:instrText>
      </w:r>
      <w:r w:rsidR="000F6BF4">
        <w:rPr>
          <w:rFonts w:ascii="Tahoma" w:hAnsi="Tahoma" w:cs="Tahoma"/>
          <w:iCs/>
          <w:sz w:val="20"/>
        </w:rPr>
        <w:fldChar w:fldCharType="end"/>
      </w:r>
      <w:r w:rsidR="000F6BF4">
        <w:rPr>
          <w:rFonts w:ascii="Tahoma" w:hAnsi="Tahoma" w:cs="Tahoma"/>
          <w:iCs/>
          <w:sz w:val="20"/>
        </w:rPr>
        <w:fldChar w:fldCharType="end"/>
      </w:r>
      <w:r w:rsidR="00941721" w:rsidRPr="00333E72">
        <w:rPr>
          <w:rFonts w:ascii="Tahoma" w:hAnsi="Tahoma" w:cs="Tahoma"/>
          <w:sz w:val="20"/>
        </w:rPr>
        <w:t xml:space="preserve"> is expressed in terms of school career attendance per postcode area</w:t>
      </w:r>
      <w:r w:rsidR="000F6BF4">
        <w:rPr>
          <w:rFonts w:ascii="Tahoma" w:hAnsi="Tahoma" w:cs="Tahoma"/>
          <w:sz w:val="20"/>
        </w:rPr>
        <w:t xml:space="preserve">, as described above </w:t>
      </w:r>
      <w:r w:rsidR="00941721" w:rsidRPr="00333E72">
        <w:rPr>
          <w:rFonts w:ascii="Tahoma" w:hAnsi="Tahoma" w:cs="Tahoma"/>
          <w:sz w:val="20"/>
        </w:rPr>
        <w:t>(</w:t>
      </w:r>
      <w:r w:rsidR="000F6BF4">
        <w:rPr>
          <w:rFonts w:ascii="Tahoma" w:hAnsi="Tahoma" w:cs="Tahoma"/>
          <w:sz w:val="20"/>
        </w:rPr>
        <w:t>Eq.</w:t>
      </w:r>
      <w:r w:rsidR="0087359D">
        <w:rPr>
          <w:rFonts w:ascii="Tahoma" w:hAnsi="Tahoma" w:cs="Tahoma"/>
          <w:sz w:val="20"/>
        </w:rPr>
        <w:t xml:space="preserve"> </w:t>
      </w:r>
      <w:r w:rsidR="0087359D">
        <w:rPr>
          <w:rFonts w:ascii="Tahoma" w:hAnsi="Tahoma" w:cs="Tahoma"/>
          <w:iCs/>
          <w:sz w:val="20"/>
        </w:rPr>
        <w:fldChar w:fldCharType="begin"/>
      </w:r>
      <w:r w:rsidR="0087359D">
        <w:rPr>
          <w:rFonts w:ascii="Tahoma" w:hAnsi="Tahoma" w:cs="Tahoma"/>
          <w:iCs/>
          <w:sz w:val="20"/>
        </w:rPr>
        <w:instrText xml:space="preserve"> GOTOBUTTON ZEqnNum825255  \* MERGEFORMAT </w:instrText>
      </w:r>
      <w:r w:rsidR="0087359D">
        <w:rPr>
          <w:rFonts w:ascii="Tahoma" w:hAnsi="Tahoma" w:cs="Tahoma"/>
          <w:iCs/>
          <w:sz w:val="20"/>
        </w:rPr>
        <w:fldChar w:fldCharType="begin"/>
      </w:r>
      <w:r w:rsidR="0087359D">
        <w:rPr>
          <w:rFonts w:ascii="Tahoma" w:hAnsi="Tahoma" w:cs="Tahoma"/>
          <w:iCs/>
          <w:sz w:val="20"/>
        </w:rPr>
        <w:instrText xml:space="preserve"> REF ZEqnNum825255 \* Charformat \! \* MERGEFORMAT </w:instrText>
      </w:r>
      <w:r w:rsidR="0087359D">
        <w:rPr>
          <w:rFonts w:ascii="Tahoma" w:hAnsi="Tahoma" w:cs="Tahoma"/>
          <w:iCs/>
          <w:sz w:val="20"/>
        </w:rPr>
        <w:fldChar w:fldCharType="separate"/>
      </w:r>
      <w:r w:rsidR="0087359D" w:rsidRPr="0087359D">
        <w:rPr>
          <w:rFonts w:ascii="Tahoma" w:hAnsi="Tahoma" w:cs="Tahoma"/>
          <w:iCs/>
          <w:sz w:val="20"/>
        </w:rPr>
        <w:instrText>(5)</w:instrText>
      </w:r>
      <w:r w:rsidR="0087359D">
        <w:rPr>
          <w:rFonts w:ascii="Tahoma" w:hAnsi="Tahoma" w:cs="Tahoma"/>
          <w:iCs/>
          <w:sz w:val="20"/>
        </w:rPr>
        <w:fldChar w:fldCharType="end"/>
      </w:r>
      <w:r w:rsidR="0087359D">
        <w:rPr>
          <w:rFonts w:ascii="Tahoma" w:hAnsi="Tahoma" w:cs="Tahoma"/>
          <w:iCs/>
          <w:sz w:val="20"/>
        </w:rPr>
        <w:fldChar w:fldCharType="end"/>
      </w:r>
      <w:r w:rsidR="0087359D">
        <w:rPr>
          <w:rFonts w:ascii="Tahoma" w:hAnsi="Tahoma" w:cs="Tahoma"/>
          <w:iCs/>
          <w:sz w:val="20"/>
        </w:rPr>
        <w:t xml:space="preserve"> and</w:t>
      </w:r>
      <w:r w:rsidR="000F6BF4">
        <w:rPr>
          <w:rFonts w:ascii="Tahoma" w:hAnsi="Tahoma" w:cs="Tahoma"/>
          <w:sz w:val="20"/>
        </w:rPr>
        <w:t xml:space="preserve"> </w:t>
      </w:r>
      <w:r w:rsidR="000F6BF4">
        <w:rPr>
          <w:rFonts w:ascii="Tahoma" w:hAnsi="Tahoma" w:cs="Tahoma"/>
          <w:iCs/>
          <w:sz w:val="20"/>
        </w:rPr>
        <w:fldChar w:fldCharType="begin"/>
      </w:r>
      <w:r w:rsidR="000F6BF4">
        <w:rPr>
          <w:rFonts w:ascii="Tahoma" w:hAnsi="Tahoma" w:cs="Tahoma"/>
          <w:iCs/>
          <w:sz w:val="20"/>
        </w:rPr>
        <w:instrText xml:space="preserve"> GOTOBUTTON ZEqnNum205520  \* MERGEFORMAT </w:instrText>
      </w:r>
      <w:r w:rsidR="000F6BF4">
        <w:rPr>
          <w:rFonts w:ascii="Tahoma" w:hAnsi="Tahoma" w:cs="Tahoma"/>
          <w:iCs/>
          <w:sz w:val="20"/>
        </w:rPr>
        <w:fldChar w:fldCharType="begin"/>
      </w:r>
      <w:r w:rsidR="000F6BF4">
        <w:rPr>
          <w:rFonts w:ascii="Tahoma" w:hAnsi="Tahoma" w:cs="Tahoma"/>
          <w:iCs/>
          <w:sz w:val="20"/>
        </w:rPr>
        <w:instrText xml:space="preserve"> REF ZEqnNum205520 \* Charformat \! \* MERGEFORMAT </w:instrText>
      </w:r>
      <w:r w:rsidR="000F6BF4">
        <w:rPr>
          <w:rFonts w:ascii="Tahoma" w:hAnsi="Tahoma" w:cs="Tahoma"/>
          <w:iCs/>
          <w:sz w:val="20"/>
        </w:rPr>
        <w:fldChar w:fldCharType="separate"/>
      </w:r>
      <w:r w:rsidR="0087359D" w:rsidRPr="0087359D">
        <w:rPr>
          <w:rFonts w:ascii="Tahoma" w:hAnsi="Tahoma" w:cs="Tahoma"/>
          <w:iCs/>
          <w:sz w:val="20"/>
        </w:rPr>
        <w:instrText>(6)</w:instrText>
      </w:r>
      <w:r w:rsidR="000F6BF4">
        <w:rPr>
          <w:rFonts w:ascii="Tahoma" w:hAnsi="Tahoma" w:cs="Tahoma"/>
          <w:iCs/>
          <w:sz w:val="20"/>
        </w:rPr>
        <w:fldChar w:fldCharType="end"/>
      </w:r>
      <w:r w:rsidR="000F6BF4">
        <w:rPr>
          <w:rFonts w:ascii="Tahoma" w:hAnsi="Tahoma" w:cs="Tahoma"/>
          <w:iCs/>
          <w:sz w:val="20"/>
        </w:rPr>
        <w:fldChar w:fldCharType="end"/>
      </w:r>
      <w:r w:rsidR="00941721" w:rsidRPr="00333E72">
        <w:rPr>
          <w:rFonts w:ascii="Tahoma" w:hAnsi="Tahoma" w:cs="Tahoma"/>
          <w:sz w:val="20"/>
        </w:rPr>
        <w:t xml:space="preserve">). </w:t>
      </w:r>
      <w:r w:rsidRPr="00333E72">
        <w:rPr>
          <w:rFonts w:ascii="Tahoma" w:hAnsi="Tahoma" w:cs="Tahoma"/>
          <w:sz w:val="20"/>
        </w:rPr>
        <w:t>From the results, we calculated for each identity career the posterior probability P that its mean coverage is lower than the mean coverage of the Rest-Rest career. All identity careers without evidence of lower coverage (P &lt; 0.90) were grouped with socially most similar identity careers (one of the two identities changing to Rest).</w:t>
      </w:r>
      <w:r w:rsidR="00941721" w:rsidRPr="00333E72">
        <w:rPr>
          <w:rFonts w:ascii="Tahoma" w:hAnsi="Tahoma" w:cs="Tahoma"/>
          <w:sz w:val="20"/>
        </w:rPr>
        <w:t xml:space="preserve"> Results are listed in </w:t>
      </w:r>
      <w:r w:rsidR="009436B7">
        <w:rPr>
          <w:rFonts w:ascii="Tahoma" w:hAnsi="Tahoma" w:cs="Tahoma"/>
          <w:sz w:val="20"/>
        </w:rPr>
        <w:t xml:space="preserve">Supplementary </w:t>
      </w:r>
      <w:r w:rsidR="00941721" w:rsidRPr="00333E72">
        <w:rPr>
          <w:rFonts w:ascii="Tahoma" w:hAnsi="Tahoma" w:cs="Tahoma"/>
          <w:sz w:val="20"/>
        </w:rPr>
        <w:t xml:space="preserve">Table </w:t>
      </w:r>
      <w:r w:rsidR="009436B7">
        <w:rPr>
          <w:rFonts w:ascii="Tahoma" w:hAnsi="Tahoma" w:cs="Tahoma"/>
          <w:sz w:val="20"/>
        </w:rPr>
        <w:t>3</w:t>
      </w:r>
      <w:r w:rsidR="00941721" w:rsidRPr="00333E72">
        <w:rPr>
          <w:rFonts w:ascii="Tahoma" w:hAnsi="Tahoma" w:cs="Tahoma"/>
          <w:sz w:val="20"/>
        </w:rPr>
        <w:t>.</w:t>
      </w:r>
      <w:r w:rsidRPr="00333E72">
        <w:rPr>
          <w:rFonts w:ascii="Tahoma" w:hAnsi="Tahoma" w:cs="Tahoma"/>
          <w:sz w:val="20"/>
        </w:rPr>
        <w:t xml:space="preserve"> This resulted in eight remaining identity careers.</w:t>
      </w:r>
    </w:p>
    <w:p w14:paraId="177DFBBD" w14:textId="3DC36EA6" w:rsidR="00941721" w:rsidRPr="00333E72" w:rsidRDefault="00941721" w:rsidP="00455FB1">
      <w:pPr>
        <w:rPr>
          <w:rFonts w:ascii="Tahoma" w:hAnsi="Tahoma" w:cs="Tahoma"/>
          <w:sz w:val="20"/>
        </w:rPr>
      </w:pPr>
      <w:r w:rsidRPr="00333E72">
        <w:rPr>
          <w:rFonts w:ascii="Tahoma" w:hAnsi="Tahoma" w:cs="Tahoma"/>
          <w:sz w:val="20"/>
        </w:rPr>
        <w:t>The final analysis (Results in main text) was done with the model</w:t>
      </w:r>
      <w:r w:rsidR="0087359D">
        <w:rPr>
          <w:rFonts w:ascii="Tahoma" w:hAnsi="Tahoma" w:cs="Tahoma"/>
          <w:sz w:val="20"/>
        </w:rPr>
        <w:t xml:space="preserve"> in Eqs </w:t>
      </w:r>
      <w:r w:rsidR="0087359D">
        <w:rPr>
          <w:rFonts w:ascii="Tahoma" w:hAnsi="Tahoma" w:cs="Tahoma"/>
          <w:iCs/>
          <w:sz w:val="20"/>
        </w:rPr>
        <w:fldChar w:fldCharType="begin"/>
      </w:r>
      <w:r w:rsidR="0087359D">
        <w:rPr>
          <w:rFonts w:ascii="Tahoma" w:hAnsi="Tahoma" w:cs="Tahoma"/>
          <w:iCs/>
          <w:sz w:val="20"/>
        </w:rPr>
        <w:instrText xml:space="preserve"> GOTOBUTTON ZEqnNum800987  \* MERGEFORMAT </w:instrText>
      </w:r>
      <w:r w:rsidR="0087359D">
        <w:rPr>
          <w:rFonts w:ascii="Tahoma" w:hAnsi="Tahoma" w:cs="Tahoma"/>
          <w:iCs/>
          <w:sz w:val="20"/>
        </w:rPr>
        <w:fldChar w:fldCharType="begin"/>
      </w:r>
      <w:r w:rsidR="0087359D">
        <w:rPr>
          <w:rFonts w:ascii="Tahoma" w:hAnsi="Tahoma" w:cs="Tahoma"/>
          <w:iCs/>
          <w:sz w:val="20"/>
        </w:rPr>
        <w:instrText xml:space="preserve"> REF ZEqnNum800987 \* Charformat \! \* MERGEFORMAT </w:instrText>
      </w:r>
      <w:r w:rsidR="0087359D">
        <w:rPr>
          <w:rFonts w:ascii="Tahoma" w:hAnsi="Tahoma" w:cs="Tahoma"/>
          <w:iCs/>
          <w:sz w:val="20"/>
        </w:rPr>
        <w:fldChar w:fldCharType="separate"/>
      </w:r>
      <w:r w:rsidR="0087359D" w:rsidRPr="0087359D">
        <w:rPr>
          <w:rFonts w:ascii="Tahoma" w:hAnsi="Tahoma" w:cs="Tahoma"/>
          <w:iCs/>
          <w:sz w:val="20"/>
        </w:rPr>
        <w:instrText>(4)</w:instrText>
      </w:r>
      <w:r w:rsidR="0087359D">
        <w:rPr>
          <w:rFonts w:ascii="Tahoma" w:hAnsi="Tahoma" w:cs="Tahoma"/>
          <w:iCs/>
          <w:sz w:val="20"/>
        </w:rPr>
        <w:fldChar w:fldCharType="end"/>
      </w:r>
      <w:r w:rsidR="0087359D">
        <w:rPr>
          <w:rFonts w:ascii="Tahoma" w:hAnsi="Tahoma" w:cs="Tahoma"/>
          <w:iCs/>
          <w:sz w:val="20"/>
        </w:rPr>
        <w:fldChar w:fldCharType="end"/>
      </w:r>
      <w:r w:rsidR="0087359D">
        <w:rPr>
          <w:rFonts w:ascii="Tahoma" w:hAnsi="Tahoma" w:cs="Tahoma"/>
          <w:iCs/>
          <w:sz w:val="20"/>
        </w:rPr>
        <w:t xml:space="preserve">, </w:t>
      </w:r>
      <w:r w:rsidR="0087359D">
        <w:rPr>
          <w:rFonts w:ascii="Tahoma" w:hAnsi="Tahoma" w:cs="Tahoma"/>
          <w:sz w:val="20"/>
        </w:rPr>
        <w:fldChar w:fldCharType="begin"/>
      </w:r>
      <w:r w:rsidR="0087359D">
        <w:rPr>
          <w:rFonts w:ascii="Tahoma" w:hAnsi="Tahoma" w:cs="Tahoma"/>
          <w:sz w:val="20"/>
        </w:rPr>
        <w:instrText xml:space="preserve"> GOTOBUTTON ZEqnNum825255  \* MERGEFORMAT </w:instrText>
      </w:r>
      <w:r w:rsidR="0087359D">
        <w:rPr>
          <w:rFonts w:ascii="Tahoma" w:hAnsi="Tahoma" w:cs="Tahoma"/>
          <w:sz w:val="20"/>
        </w:rPr>
        <w:fldChar w:fldCharType="begin"/>
      </w:r>
      <w:r w:rsidR="0087359D">
        <w:rPr>
          <w:rFonts w:ascii="Tahoma" w:hAnsi="Tahoma" w:cs="Tahoma"/>
          <w:sz w:val="20"/>
        </w:rPr>
        <w:instrText xml:space="preserve"> REF ZEqnNum825255 \* Charformat \! \* MERGEFORMAT </w:instrText>
      </w:r>
      <w:r w:rsidR="0087359D">
        <w:rPr>
          <w:rFonts w:ascii="Tahoma" w:hAnsi="Tahoma" w:cs="Tahoma"/>
          <w:sz w:val="20"/>
        </w:rPr>
        <w:fldChar w:fldCharType="separate"/>
      </w:r>
      <w:r w:rsidR="0087359D" w:rsidRPr="00333E72">
        <w:rPr>
          <w:rFonts w:ascii="Tahoma" w:hAnsi="Tahoma" w:cs="Tahoma"/>
          <w:sz w:val="20"/>
        </w:rPr>
        <w:instrText>(</w:instrText>
      </w:r>
      <w:r w:rsidR="0087359D">
        <w:rPr>
          <w:rFonts w:ascii="Tahoma" w:hAnsi="Tahoma" w:cs="Tahoma"/>
          <w:sz w:val="20"/>
        </w:rPr>
        <w:instrText>5</w:instrText>
      </w:r>
      <w:r w:rsidR="0087359D" w:rsidRPr="00333E72">
        <w:rPr>
          <w:rFonts w:ascii="Tahoma" w:hAnsi="Tahoma" w:cs="Tahoma"/>
          <w:sz w:val="20"/>
        </w:rPr>
        <w:instrText>)</w:instrText>
      </w:r>
      <w:r w:rsidR="0087359D">
        <w:rPr>
          <w:rFonts w:ascii="Tahoma" w:hAnsi="Tahoma" w:cs="Tahoma"/>
          <w:sz w:val="20"/>
        </w:rPr>
        <w:fldChar w:fldCharType="end"/>
      </w:r>
      <w:r w:rsidR="0087359D">
        <w:rPr>
          <w:rFonts w:ascii="Tahoma" w:hAnsi="Tahoma" w:cs="Tahoma"/>
          <w:sz w:val="20"/>
        </w:rPr>
        <w:fldChar w:fldCharType="end"/>
      </w:r>
      <w:r w:rsidR="0087359D">
        <w:rPr>
          <w:rFonts w:ascii="Tahoma" w:hAnsi="Tahoma" w:cs="Tahoma"/>
          <w:sz w:val="20"/>
        </w:rPr>
        <w:t xml:space="preserve">, and </w:t>
      </w:r>
      <w:r w:rsidR="0087359D">
        <w:rPr>
          <w:rFonts w:ascii="Tahoma" w:hAnsi="Tahoma" w:cs="Tahoma"/>
          <w:iCs/>
          <w:sz w:val="20"/>
        </w:rPr>
        <w:fldChar w:fldCharType="begin"/>
      </w:r>
      <w:r w:rsidR="0087359D">
        <w:rPr>
          <w:rFonts w:ascii="Tahoma" w:hAnsi="Tahoma" w:cs="Tahoma"/>
          <w:iCs/>
          <w:sz w:val="20"/>
        </w:rPr>
        <w:instrText xml:space="preserve"> GOTOBUTTON ZEqnNum205520  \* MERGEFORMAT </w:instrText>
      </w:r>
      <w:r w:rsidR="0087359D">
        <w:rPr>
          <w:rFonts w:ascii="Tahoma" w:hAnsi="Tahoma" w:cs="Tahoma"/>
          <w:iCs/>
          <w:sz w:val="20"/>
        </w:rPr>
        <w:fldChar w:fldCharType="begin"/>
      </w:r>
      <w:r w:rsidR="0087359D">
        <w:rPr>
          <w:rFonts w:ascii="Tahoma" w:hAnsi="Tahoma" w:cs="Tahoma"/>
          <w:iCs/>
          <w:sz w:val="20"/>
        </w:rPr>
        <w:instrText xml:space="preserve"> REF ZEqnNum205520 \* Charformat \! \* MERGEFORMAT </w:instrText>
      </w:r>
      <w:r w:rsidR="0087359D">
        <w:rPr>
          <w:rFonts w:ascii="Tahoma" w:hAnsi="Tahoma" w:cs="Tahoma"/>
          <w:iCs/>
          <w:sz w:val="20"/>
        </w:rPr>
        <w:fldChar w:fldCharType="separate"/>
      </w:r>
      <w:r w:rsidR="0087359D" w:rsidRPr="0087359D">
        <w:rPr>
          <w:rFonts w:ascii="Tahoma" w:hAnsi="Tahoma" w:cs="Tahoma"/>
          <w:iCs/>
          <w:sz w:val="20"/>
        </w:rPr>
        <w:instrText>(6)</w:instrText>
      </w:r>
      <w:r w:rsidR="0087359D">
        <w:rPr>
          <w:rFonts w:ascii="Tahoma" w:hAnsi="Tahoma" w:cs="Tahoma"/>
          <w:iCs/>
          <w:sz w:val="20"/>
        </w:rPr>
        <w:fldChar w:fldCharType="end"/>
      </w:r>
      <w:r w:rsidR="0087359D">
        <w:rPr>
          <w:rFonts w:ascii="Tahoma" w:hAnsi="Tahoma" w:cs="Tahoma"/>
          <w:iCs/>
          <w:sz w:val="20"/>
        </w:rPr>
        <w:fldChar w:fldCharType="end"/>
      </w:r>
      <w:r w:rsidR="0087359D">
        <w:rPr>
          <w:rFonts w:ascii="Tahoma" w:hAnsi="Tahoma" w:cs="Tahoma"/>
          <w:iCs/>
          <w:sz w:val="20"/>
        </w:rPr>
        <w:t xml:space="preserve"> as well</w:t>
      </w:r>
      <w:r w:rsidRPr="00333E72">
        <w:rPr>
          <w:rFonts w:ascii="Tahoma" w:hAnsi="Tahoma" w:cs="Tahoma"/>
          <w:sz w:val="20"/>
        </w:rPr>
        <w:t>, but with only the eight remaining identity careers. All models were fitted in a Bayesian framework in stan (mc-stan.org), called from R statistical software with the Rstan package (mc-stan.org/rstan). We ran 10 chains with 2000 samples, of which we removed the first 1000 as warm-up.</w:t>
      </w:r>
      <w:r w:rsidR="00EE0EAB" w:rsidRPr="00EE0EAB">
        <w:rPr>
          <w:rFonts w:ascii="Tahoma" w:hAnsi="Tahoma" w:cs="Tahoma"/>
          <w:sz w:val="20"/>
        </w:rPr>
        <w:t xml:space="preserve"> </w:t>
      </w:r>
    </w:p>
    <w:p w14:paraId="572F4039" w14:textId="77777777" w:rsidR="00991E6E" w:rsidRPr="00333E72" w:rsidRDefault="00991E6E" w:rsidP="00455FB1">
      <w:pPr>
        <w:rPr>
          <w:rFonts w:ascii="Tahoma" w:hAnsi="Tahoma" w:cs="Tahoma"/>
          <w:sz w:val="20"/>
        </w:rPr>
      </w:pPr>
    </w:p>
    <w:p w14:paraId="4ABFBE3F" w14:textId="77777777" w:rsidR="00E85ED4" w:rsidRPr="00333E72" w:rsidRDefault="00E85ED4" w:rsidP="00455FB1">
      <w:pPr>
        <w:rPr>
          <w:rFonts w:ascii="Tahoma" w:hAnsi="Tahoma" w:cs="Tahoma"/>
          <w:sz w:val="20"/>
        </w:rPr>
      </w:pPr>
    </w:p>
    <w:p w14:paraId="3932C1B8" w14:textId="77777777" w:rsidR="00455FB1" w:rsidRPr="00C97956" w:rsidRDefault="00455FB1" w:rsidP="00455FB1">
      <w:pPr>
        <w:rPr>
          <w:rFonts w:ascii="Tahoma" w:hAnsi="Tahoma" w:cs="Tahoma"/>
        </w:rPr>
      </w:pPr>
    </w:p>
    <w:p w14:paraId="6B3E79B9" w14:textId="77777777" w:rsidR="00455FB1" w:rsidRPr="00C97956" w:rsidRDefault="00455FB1" w:rsidP="00455FB1">
      <w:pPr>
        <w:rPr>
          <w:rFonts w:ascii="Tahoma" w:hAnsi="Tahoma" w:cs="Tahoma"/>
        </w:rPr>
      </w:pPr>
    </w:p>
    <w:p w14:paraId="56D08BCB" w14:textId="77777777" w:rsidR="00E85ED4" w:rsidRPr="00AD6F20" w:rsidRDefault="00E85ED4" w:rsidP="00455FB1">
      <w:pPr>
        <w:rPr>
          <w:rFonts w:ascii="Tahoma" w:hAnsi="Tahoma" w:cs="Tahoma"/>
          <w:b/>
          <w:sz w:val="24"/>
        </w:rPr>
      </w:pPr>
      <w:r w:rsidRPr="00AD6F20">
        <w:rPr>
          <w:rFonts w:ascii="Tahoma" w:hAnsi="Tahoma" w:cs="Tahoma"/>
          <w:b/>
          <w:sz w:val="24"/>
        </w:rPr>
        <w:t>References</w:t>
      </w:r>
    </w:p>
    <w:p w14:paraId="4374D50B" w14:textId="2068D912" w:rsidR="006C34C8" w:rsidRPr="006C34C8" w:rsidRDefault="00455FB1" w:rsidP="006C34C8">
      <w:pPr>
        <w:pStyle w:val="EndNoteBibliography"/>
      </w:pPr>
      <w:r w:rsidRPr="00333E72">
        <w:rPr>
          <w:rFonts w:ascii="Tahoma" w:hAnsi="Tahoma" w:cs="Tahoma"/>
          <w:sz w:val="20"/>
          <w:szCs w:val="20"/>
        </w:rPr>
        <w:fldChar w:fldCharType="begin"/>
      </w:r>
      <w:r w:rsidRPr="00AD6F20">
        <w:rPr>
          <w:rFonts w:ascii="Tahoma" w:hAnsi="Tahoma" w:cs="Tahoma"/>
          <w:sz w:val="20"/>
          <w:szCs w:val="20"/>
        </w:rPr>
        <w:instrText xml:space="preserve"> ADDIN EN.REFLIST </w:instrText>
      </w:r>
      <w:r w:rsidRPr="00333E72">
        <w:rPr>
          <w:rFonts w:ascii="Tahoma" w:hAnsi="Tahoma" w:cs="Tahoma"/>
          <w:sz w:val="20"/>
          <w:szCs w:val="20"/>
        </w:rPr>
        <w:fldChar w:fldCharType="separate"/>
      </w:r>
      <w:r w:rsidR="006C34C8" w:rsidRPr="006C34C8">
        <w:t>(1)</w:t>
      </w:r>
      <w:r w:rsidR="006C34C8" w:rsidRPr="006C34C8">
        <w:tab/>
      </w:r>
      <w:r w:rsidR="006C34C8" w:rsidRPr="006C34C8">
        <w:rPr>
          <w:b/>
        </w:rPr>
        <w:t>van Lier A, et al.</w:t>
      </w:r>
      <w:r w:rsidR="006C34C8" w:rsidRPr="006C34C8">
        <w:t xml:space="preserve"> Praeventis, the immunisation register of the Netherlands: a tool to evaluate the National Immunisation Programme. </w:t>
      </w:r>
      <w:r w:rsidR="006C34C8" w:rsidRPr="006C34C8">
        <w:rPr>
          <w:i/>
        </w:rPr>
        <w:t>Euro Surveill</w:t>
      </w:r>
      <w:r w:rsidR="00E166BE">
        <w:rPr>
          <w:i/>
        </w:rPr>
        <w:t>ance</w:t>
      </w:r>
      <w:r w:rsidR="006C34C8" w:rsidRPr="006C34C8">
        <w:t xml:space="preserve"> 2012;</w:t>
      </w:r>
      <w:r w:rsidR="006C34C8" w:rsidRPr="006C34C8">
        <w:rPr>
          <w:b/>
        </w:rPr>
        <w:t xml:space="preserve"> 17</w:t>
      </w:r>
      <w:r w:rsidR="006C34C8" w:rsidRPr="006C34C8">
        <w:t>(17).</w:t>
      </w:r>
    </w:p>
    <w:p w14:paraId="2F31EFFE" w14:textId="08639E32" w:rsidR="006C34C8" w:rsidRPr="006C34C8" w:rsidRDefault="006C34C8" w:rsidP="006C34C8">
      <w:pPr>
        <w:pStyle w:val="EndNoteBibliography"/>
      </w:pPr>
      <w:r w:rsidRPr="006C34C8">
        <w:lastRenderedPageBreak/>
        <w:t>(2)</w:t>
      </w:r>
      <w:r w:rsidRPr="006C34C8">
        <w:tab/>
        <w:t>Dienst Uitvoering Onderwijs [Education Executive Agency] Open databestanden [Open datafiles] [</w:t>
      </w:r>
      <w:hyperlink r:id="rId87" w:history="1">
        <w:r w:rsidRPr="006C34C8">
          <w:rPr>
            <w:rStyle w:val="Hyperlink"/>
          </w:rPr>
          <w:t>https://duo.nl/open_onderwijsdata/databestanden/</w:t>
        </w:r>
      </w:hyperlink>
      <w:r w:rsidRPr="006C34C8">
        <w:t>]. Accessed March 8 2017.</w:t>
      </w:r>
    </w:p>
    <w:p w14:paraId="2197A60F" w14:textId="13116A1A" w:rsidR="006C34C8" w:rsidRPr="006C34C8" w:rsidRDefault="006C34C8" w:rsidP="006C34C8">
      <w:pPr>
        <w:pStyle w:val="EndNoteBibliography"/>
      </w:pPr>
      <w:r w:rsidRPr="006C34C8">
        <w:t>(3)</w:t>
      </w:r>
      <w:r w:rsidRPr="006C34C8">
        <w:tab/>
      </w:r>
      <w:r w:rsidRPr="006C34C8">
        <w:rPr>
          <w:b/>
        </w:rPr>
        <w:t>Klomp JH, van Lier A, Ruijs WL.</w:t>
      </w:r>
      <w:r w:rsidRPr="006C34C8">
        <w:t xml:space="preserve"> Vaccination coverage for measles, mumps and rubella in anthroposophical schools in Gelderland, The Netherlands. </w:t>
      </w:r>
      <w:r w:rsidRPr="006C34C8">
        <w:rPr>
          <w:i/>
        </w:rPr>
        <w:t>Eur</w:t>
      </w:r>
      <w:r w:rsidR="00E166BE">
        <w:rPr>
          <w:i/>
        </w:rPr>
        <w:t>opean</w:t>
      </w:r>
      <w:r w:rsidRPr="006C34C8">
        <w:rPr>
          <w:i/>
        </w:rPr>
        <w:t xml:space="preserve"> J</w:t>
      </w:r>
      <w:r w:rsidR="00E166BE">
        <w:rPr>
          <w:i/>
        </w:rPr>
        <w:t>ournal of</w:t>
      </w:r>
      <w:r w:rsidRPr="006C34C8">
        <w:rPr>
          <w:i/>
        </w:rPr>
        <w:t xml:space="preserve"> Public Health</w:t>
      </w:r>
      <w:r w:rsidRPr="006C34C8">
        <w:t xml:space="preserve"> 2015;</w:t>
      </w:r>
      <w:r w:rsidRPr="006C34C8">
        <w:rPr>
          <w:b/>
        </w:rPr>
        <w:t xml:space="preserve"> 25</w:t>
      </w:r>
      <w:r w:rsidRPr="006C34C8">
        <w:t>(3): 501-505.</w:t>
      </w:r>
    </w:p>
    <w:p w14:paraId="4B4EC108" w14:textId="77777777" w:rsidR="006C34C8" w:rsidRPr="006C34C8" w:rsidRDefault="006C34C8" w:rsidP="006C34C8">
      <w:pPr>
        <w:pStyle w:val="EndNoteBibliography"/>
      </w:pPr>
      <w:r w:rsidRPr="006C34C8">
        <w:t>(4)</w:t>
      </w:r>
      <w:r w:rsidRPr="006C34C8">
        <w:tab/>
      </w:r>
      <w:r w:rsidRPr="006C34C8">
        <w:rPr>
          <w:b/>
        </w:rPr>
        <w:t>Van Lier EA, et al.</w:t>
      </w:r>
      <w:r w:rsidRPr="006C34C8">
        <w:t xml:space="preserve"> Vaccination coverage and annual report National Immunisation Programme in the Netherlands 2021. Bilthoven, The Netherlands: National Institute for Public Health and the Environment (RIVM); 2022 4 July 20222022-0017.</w:t>
      </w:r>
    </w:p>
    <w:p w14:paraId="4417A7B3" w14:textId="5B28E7BA" w:rsidR="00EB297D" w:rsidRDefault="00455FB1">
      <w:pPr>
        <w:rPr>
          <w:rFonts w:ascii="Tahoma" w:hAnsi="Tahoma" w:cs="Tahoma"/>
          <w:sz w:val="20"/>
          <w:szCs w:val="20"/>
        </w:rPr>
      </w:pPr>
      <w:r w:rsidRPr="00333E72">
        <w:rPr>
          <w:rFonts w:ascii="Tahoma" w:hAnsi="Tahoma" w:cs="Tahoma"/>
          <w:sz w:val="20"/>
          <w:szCs w:val="20"/>
        </w:rPr>
        <w:fldChar w:fldCharType="end"/>
      </w:r>
      <w:r w:rsidR="00EB297D">
        <w:rPr>
          <w:rFonts w:ascii="Tahoma" w:hAnsi="Tahoma" w:cs="Tahoma"/>
          <w:sz w:val="20"/>
          <w:szCs w:val="20"/>
        </w:rPr>
        <w:br w:type="page"/>
      </w:r>
    </w:p>
    <w:p w14:paraId="061B0867" w14:textId="6706EFA9" w:rsidR="0087710F" w:rsidRDefault="0087710F" w:rsidP="00EB297D">
      <w:pPr>
        <w:rPr>
          <w:rFonts w:ascii="Tahoma" w:hAnsi="Tahoma" w:cs="Tahoma"/>
          <w:b/>
          <w:sz w:val="20"/>
          <w:szCs w:val="20"/>
        </w:rPr>
      </w:pPr>
      <w:r>
        <w:rPr>
          <w:rFonts w:ascii="Tahoma" w:hAnsi="Tahoma" w:cs="Tahoma"/>
          <w:b/>
          <w:sz w:val="20"/>
          <w:szCs w:val="20"/>
        </w:rPr>
        <w:lastRenderedPageBreak/>
        <w:t>Supplementary Table 1. Some summary statistics on distributions in the school datasets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725"/>
        <w:gridCol w:w="1403"/>
        <w:gridCol w:w="1275"/>
        <w:gridCol w:w="851"/>
        <w:gridCol w:w="1276"/>
        <w:gridCol w:w="1134"/>
      </w:tblGrid>
      <w:tr w:rsidR="0087710F" w:rsidRPr="00C97956" w14:paraId="725E04F3" w14:textId="77777777" w:rsidTr="0087710F">
        <w:tc>
          <w:tcPr>
            <w:tcW w:w="2267" w:type="dxa"/>
            <w:tcBorders>
              <w:top w:val="single" w:sz="4" w:space="0" w:color="auto"/>
            </w:tcBorders>
          </w:tcPr>
          <w:p w14:paraId="7367D487" w14:textId="0BF7C854" w:rsidR="0087710F" w:rsidRPr="00333E72" w:rsidRDefault="0087710F" w:rsidP="00EE0EAB">
            <w:pPr>
              <w:rPr>
                <w:rFonts w:ascii="Tahoma" w:hAnsi="Tahoma" w:cs="Tahoma"/>
                <w:sz w:val="18"/>
                <w:szCs w:val="18"/>
              </w:rPr>
            </w:pPr>
            <w:r>
              <w:rPr>
                <w:rFonts w:ascii="Tahoma" w:hAnsi="Tahoma" w:cs="Tahoma"/>
                <w:sz w:val="18"/>
                <w:szCs w:val="18"/>
              </w:rPr>
              <w:t>Variable</w:t>
            </w:r>
          </w:p>
        </w:tc>
        <w:tc>
          <w:tcPr>
            <w:tcW w:w="3403" w:type="dxa"/>
            <w:gridSpan w:val="3"/>
            <w:tcBorders>
              <w:top w:val="single" w:sz="4" w:space="0" w:color="auto"/>
              <w:bottom w:val="single" w:sz="4" w:space="0" w:color="auto"/>
            </w:tcBorders>
          </w:tcPr>
          <w:p w14:paraId="71514011"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Primary school</w:t>
            </w:r>
            <w:r>
              <w:rPr>
                <w:rFonts w:ascii="Tahoma" w:hAnsi="Tahoma" w:cs="Tahoma"/>
                <w:sz w:val="18"/>
                <w:szCs w:val="18"/>
              </w:rPr>
              <w:t xml:space="preserve"> size (8yr and older)</w:t>
            </w:r>
          </w:p>
        </w:tc>
        <w:tc>
          <w:tcPr>
            <w:tcW w:w="3261" w:type="dxa"/>
            <w:gridSpan w:val="3"/>
            <w:tcBorders>
              <w:top w:val="single" w:sz="4" w:space="0" w:color="auto"/>
              <w:bottom w:val="single" w:sz="4" w:space="0" w:color="auto"/>
            </w:tcBorders>
          </w:tcPr>
          <w:p w14:paraId="5513C449"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Secondary school</w:t>
            </w:r>
            <w:r>
              <w:rPr>
                <w:rFonts w:ascii="Tahoma" w:hAnsi="Tahoma" w:cs="Tahoma"/>
                <w:sz w:val="18"/>
                <w:szCs w:val="18"/>
              </w:rPr>
              <w:t xml:space="preserve"> size (grade 1-3)</w:t>
            </w:r>
          </w:p>
        </w:tc>
      </w:tr>
      <w:tr w:rsidR="0087710F" w:rsidRPr="00C97956" w14:paraId="4C2041BB" w14:textId="77777777" w:rsidTr="0087710F">
        <w:tc>
          <w:tcPr>
            <w:tcW w:w="2267" w:type="dxa"/>
            <w:tcBorders>
              <w:bottom w:val="single" w:sz="4" w:space="0" w:color="auto"/>
            </w:tcBorders>
          </w:tcPr>
          <w:p w14:paraId="1BF0D5B7" w14:textId="77777777" w:rsidR="0087710F" w:rsidRPr="00333E72" w:rsidRDefault="0087710F" w:rsidP="00EE0EAB">
            <w:pPr>
              <w:rPr>
                <w:rFonts w:ascii="Tahoma" w:hAnsi="Tahoma" w:cs="Tahoma"/>
                <w:sz w:val="18"/>
                <w:szCs w:val="18"/>
              </w:rPr>
            </w:pPr>
          </w:p>
        </w:tc>
        <w:tc>
          <w:tcPr>
            <w:tcW w:w="725" w:type="dxa"/>
            <w:tcBorders>
              <w:top w:val="single" w:sz="4" w:space="0" w:color="auto"/>
              <w:bottom w:val="single" w:sz="4" w:space="0" w:color="auto"/>
            </w:tcBorders>
          </w:tcPr>
          <w:p w14:paraId="014395A4" w14:textId="77777777" w:rsidR="0087710F" w:rsidRPr="00333E72" w:rsidRDefault="0087710F" w:rsidP="00EE0EAB">
            <w:pPr>
              <w:jc w:val="center"/>
              <w:rPr>
                <w:rFonts w:ascii="Tahoma" w:hAnsi="Tahoma" w:cs="Tahoma"/>
                <w:i/>
                <w:sz w:val="18"/>
                <w:szCs w:val="18"/>
              </w:rPr>
            </w:pPr>
            <w:r w:rsidRPr="00333E72">
              <w:rPr>
                <w:rFonts w:ascii="Tahoma" w:hAnsi="Tahoma" w:cs="Tahoma"/>
                <w:i/>
                <w:sz w:val="18"/>
                <w:szCs w:val="18"/>
              </w:rPr>
              <w:t>n</w:t>
            </w:r>
          </w:p>
        </w:tc>
        <w:tc>
          <w:tcPr>
            <w:tcW w:w="1403" w:type="dxa"/>
            <w:tcBorders>
              <w:top w:val="single" w:sz="4" w:space="0" w:color="auto"/>
              <w:bottom w:val="single" w:sz="4" w:space="0" w:color="auto"/>
            </w:tcBorders>
          </w:tcPr>
          <w:p w14:paraId="18D064FC" w14:textId="77777777" w:rsidR="0087710F" w:rsidRPr="00333E72" w:rsidRDefault="0087710F" w:rsidP="00EE0EAB">
            <w:pPr>
              <w:jc w:val="center"/>
              <w:rPr>
                <w:rFonts w:ascii="Tahoma" w:hAnsi="Tahoma" w:cs="Tahoma"/>
                <w:sz w:val="18"/>
                <w:szCs w:val="18"/>
              </w:rPr>
            </w:pPr>
            <w:r>
              <w:rPr>
                <w:rFonts w:ascii="Tahoma" w:hAnsi="Tahoma" w:cs="Tahoma"/>
                <w:sz w:val="18"/>
                <w:szCs w:val="18"/>
              </w:rPr>
              <w:t>mean (sd)</w:t>
            </w:r>
          </w:p>
        </w:tc>
        <w:tc>
          <w:tcPr>
            <w:tcW w:w="1275" w:type="dxa"/>
            <w:tcBorders>
              <w:top w:val="single" w:sz="4" w:space="0" w:color="auto"/>
              <w:bottom w:val="single" w:sz="4" w:space="0" w:color="auto"/>
            </w:tcBorders>
          </w:tcPr>
          <w:p w14:paraId="0DBED811" w14:textId="77777777" w:rsidR="0087710F" w:rsidRPr="00987BCF" w:rsidRDefault="0087710F" w:rsidP="00EE0EAB">
            <w:pPr>
              <w:jc w:val="center"/>
              <w:rPr>
                <w:rFonts w:ascii="Tahoma" w:hAnsi="Tahoma" w:cs="Tahoma"/>
                <w:iCs/>
                <w:sz w:val="18"/>
                <w:szCs w:val="18"/>
              </w:rPr>
            </w:pPr>
            <w:r>
              <w:rPr>
                <w:rFonts w:ascii="Tahoma" w:hAnsi="Tahoma" w:cs="Tahoma"/>
                <w:iCs/>
                <w:sz w:val="18"/>
                <w:szCs w:val="18"/>
              </w:rPr>
              <w:t>range</w:t>
            </w:r>
          </w:p>
        </w:tc>
        <w:tc>
          <w:tcPr>
            <w:tcW w:w="851" w:type="dxa"/>
            <w:tcBorders>
              <w:top w:val="single" w:sz="4" w:space="0" w:color="auto"/>
              <w:bottom w:val="single" w:sz="4" w:space="0" w:color="auto"/>
            </w:tcBorders>
          </w:tcPr>
          <w:p w14:paraId="6D73ABD9" w14:textId="77777777" w:rsidR="0087710F" w:rsidRPr="00333E72" w:rsidRDefault="0087710F" w:rsidP="00EE0EAB">
            <w:pPr>
              <w:jc w:val="center"/>
              <w:rPr>
                <w:rFonts w:ascii="Tahoma" w:hAnsi="Tahoma" w:cs="Tahoma"/>
                <w:i/>
                <w:sz w:val="18"/>
                <w:szCs w:val="18"/>
              </w:rPr>
            </w:pPr>
            <w:r w:rsidRPr="00333E72">
              <w:rPr>
                <w:rFonts w:ascii="Tahoma" w:hAnsi="Tahoma" w:cs="Tahoma"/>
                <w:i/>
                <w:sz w:val="18"/>
                <w:szCs w:val="18"/>
              </w:rPr>
              <w:t>n</w:t>
            </w:r>
          </w:p>
        </w:tc>
        <w:tc>
          <w:tcPr>
            <w:tcW w:w="1276" w:type="dxa"/>
            <w:tcBorders>
              <w:top w:val="single" w:sz="4" w:space="0" w:color="auto"/>
              <w:bottom w:val="single" w:sz="4" w:space="0" w:color="auto"/>
            </w:tcBorders>
          </w:tcPr>
          <w:p w14:paraId="099497B6" w14:textId="77777777" w:rsidR="0087710F" w:rsidRPr="00281699" w:rsidRDefault="0087710F" w:rsidP="00EE0EAB">
            <w:pPr>
              <w:jc w:val="center"/>
              <w:rPr>
                <w:rFonts w:ascii="Tahoma" w:hAnsi="Tahoma" w:cs="Tahoma"/>
                <w:sz w:val="18"/>
                <w:szCs w:val="18"/>
              </w:rPr>
            </w:pPr>
            <w:r>
              <w:rPr>
                <w:rFonts w:ascii="Tahoma" w:hAnsi="Tahoma" w:cs="Tahoma"/>
                <w:sz w:val="18"/>
                <w:szCs w:val="18"/>
              </w:rPr>
              <w:t>mean (sd)</w:t>
            </w:r>
          </w:p>
        </w:tc>
        <w:tc>
          <w:tcPr>
            <w:tcW w:w="1134" w:type="dxa"/>
            <w:tcBorders>
              <w:top w:val="single" w:sz="4" w:space="0" w:color="auto"/>
              <w:left w:val="nil"/>
              <w:bottom w:val="single" w:sz="4" w:space="0" w:color="auto"/>
            </w:tcBorders>
          </w:tcPr>
          <w:p w14:paraId="248CE454" w14:textId="77777777" w:rsidR="0087710F" w:rsidRPr="00281699" w:rsidRDefault="0087710F" w:rsidP="00EE0EAB">
            <w:pPr>
              <w:jc w:val="center"/>
              <w:rPr>
                <w:rFonts w:ascii="Tahoma" w:hAnsi="Tahoma" w:cs="Tahoma"/>
                <w:sz w:val="18"/>
                <w:szCs w:val="18"/>
              </w:rPr>
            </w:pPr>
            <w:r>
              <w:rPr>
                <w:rFonts w:ascii="Tahoma" w:hAnsi="Tahoma" w:cs="Tahoma"/>
                <w:sz w:val="18"/>
                <w:szCs w:val="18"/>
              </w:rPr>
              <w:t>range</w:t>
            </w:r>
          </w:p>
        </w:tc>
      </w:tr>
      <w:tr w:rsidR="0087710F" w:rsidRPr="00C97956" w14:paraId="7BF21EBA" w14:textId="77777777" w:rsidTr="0087710F">
        <w:tc>
          <w:tcPr>
            <w:tcW w:w="2267" w:type="dxa"/>
            <w:tcBorders>
              <w:top w:val="single" w:sz="4" w:space="0" w:color="auto"/>
            </w:tcBorders>
          </w:tcPr>
          <w:p w14:paraId="0C868D43" w14:textId="77777777" w:rsidR="0087710F" w:rsidRPr="00333E72" w:rsidRDefault="0087710F" w:rsidP="00EE0EAB">
            <w:pPr>
              <w:rPr>
                <w:rFonts w:ascii="Tahoma" w:hAnsi="Tahoma" w:cs="Tahoma"/>
                <w:sz w:val="18"/>
                <w:szCs w:val="18"/>
              </w:rPr>
            </w:pPr>
            <w:r>
              <w:rPr>
                <w:rFonts w:ascii="Tahoma" w:hAnsi="Tahoma" w:cs="Tahoma"/>
                <w:sz w:val="18"/>
                <w:szCs w:val="18"/>
              </w:rPr>
              <w:t>Children per school</w:t>
            </w:r>
          </w:p>
        </w:tc>
        <w:tc>
          <w:tcPr>
            <w:tcW w:w="725" w:type="dxa"/>
            <w:tcBorders>
              <w:top w:val="single" w:sz="4" w:space="0" w:color="auto"/>
            </w:tcBorders>
          </w:tcPr>
          <w:p w14:paraId="20E5ED27" w14:textId="77777777" w:rsidR="0087710F" w:rsidRPr="00333E72" w:rsidRDefault="0087710F" w:rsidP="00EE0EAB">
            <w:pPr>
              <w:jc w:val="center"/>
              <w:rPr>
                <w:rFonts w:ascii="Tahoma" w:hAnsi="Tahoma" w:cs="Tahoma"/>
                <w:sz w:val="18"/>
                <w:szCs w:val="18"/>
              </w:rPr>
            </w:pPr>
          </w:p>
        </w:tc>
        <w:tc>
          <w:tcPr>
            <w:tcW w:w="1403" w:type="dxa"/>
            <w:tcBorders>
              <w:top w:val="single" w:sz="4" w:space="0" w:color="auto"/>
            </w:tcBorders>
          </w:tcPr>
          <w:p w14:paraId="2FC7B248" w14:textId="77777777" w:rsidR="0087710F" w:rsidRPr="00333E72" w:rsidRDefault="0087710F" w:rsidP="00EE0EAB">
            <w:pPr>
              <w:jc w:val="center"/>
              <w:rPr>
                <w:rFonts w:ascii="Tahoma" w:hAnsi="Tahoma" w:cs="Tahoma"/>
                <w:sz w:val="18"/>
                <w:szCs w:val="18"/>
              </w:rPr>
            </w:pPr>
          </w:p>
        </w:tc>
        <w:tc>
          <w:tcPr>
            <w:tcW w:w="1275" w:type="dxa"/>
            <w:tcBorders>
              <w:top w:val="single" w:sz="4" w:space="0" w:color="auto"/>
            </w:tcBorders>
          </w:tcPr>
          <w:p w14:paraId="1B0F4814" w14:textId="77777777" w:rsidR="0087710F" w:rsidRPr="00333E72" w:rsidRDefault="0087710F" w:rsidP="00EE0EAB">
            <w:pPr>
              <w:jc w:val="center"/>
              <w:rPr>
                <w:rFonts w:ascii="Tahoma" w:hAnsi="Tahoma" w:cs="Tahoma"/>
                <w:sz w:val="18"/>
                <w:szCs w:val="18"/>
              </w:rPr>
            </w:pPr>
          </w:p>
        </w:tc>
        <w:tc>
          <w:tcPr>
            <w:tcW w:w="851" w:type="dxa"/>
            <w:tcBorders>
              <w:top w:val="single" w:sz="4" w:space="0" w:color="auto"/>
            </w:tcBorders>
          </w:tcPr>
          <w:p w14:paraId="344CEB87" w14:textId="77777777" w:rsidR="0087710F" w:rsidRPr="00333E72" w:rsidRDefault="0087710F" w:rsidP="00EE0EAB">
            <w:pPr>
              <w:jc w:val="center"/>
              <w:rPr>
                <w:rFonts w:ascii="Tahoma" w:hAnsi="Tahoma" w:cs="Tahoma"/>
                <w:sz w:val="18"/>
                <w:szCs w:val="18"/>
              </w:rPr>
            </w:pPr>
          </w:p>
        </w:tc>
        <w:tc>
          <w:tcPr>
            <w:tcW w:w="1276" w:type="dxa"/>
            <w:tcBorders>
              <w:top w:val="single" w:sz="4" w:space="0" w:color="auto"/>
            </w:tcBorders>
          </w:tcPr>
          <w:p w14:paraId="05F45FBB" w14:textId="77777777" w:rsidR="0087710F" w:rsidRPr="00281699" w:rsidRDefault="0087710F" w:rsidP="00EE0EAB">
            <w:pPr>
              <w:jc w:val="center"/>
              <w:rPr>
                <w:rFonts w:ascii="Tahoma" w:hAnsi="Tahoma" w:cs="Tahoma"/>
                <w:sz w:val="18"/>
                <w:szCs w:val="18"/>
              </w:rPr>
            </w:pPr>
          </w:p>
        </w:tc>
        <w:tc>
          <w:tcPr>
            <w:tcW w:w="1134" w:type="dxa"/>
            <w:tcBorders>
              <w:top w:val="single" w:sz="4" w:space="0" w:color="auto"/>
              <w:left w:val="nil"/>
            </w:tcBorders>
          </w:tcPr>
          <w:p w14:paraId="0B093991" w14:textId="77777777" w:rsidR="0087710F" w:rsidRPr="00281699" w:rsidRDefault="0087710F" w:rsidP="00EE0EAB">
            <w:pPr>
              <w:jc w:val="center"/>
              <w:rPr>
                <w:rFonts w:ascii="Tahoma" w:hAnsi="Tahoma" w:cs="Tahoma"/>
                <w:sz w:val="18"/>
                <w:szCs w:val="18"/>
              </w:rPr>
            </w:pPr>
          </w:p>
        </w:tc>
      </w:tr>
      <w:tr w:rsidR="0087710F" w:rsidRPr="00C97956" w14:paraId="0EC490FA" w14:textId="77777777" w:rsidTr="0087710F">
        <w:tc>
          <w:tcPr>
            <w:tcW w:w="2267" w:type="dxa"/>
          </w:tcPr>
          <w:p w14:paraId="1291C879" w14:textId="77777777" w:rsidR="0087710F" w:rsidRPr="00333E72" w:rsidRDefault="0087710F" w:rsidP="00EE0EAB">
            <w:pPr>
              <w:rPr>
                <w:rFonts w:ascii="Tahoma" w:hAnsi="Tahoma" w:cs="Tahoma"/>
                <w:sz w:val="18"/>
                <w:szCs w:val="18"/>
              </w:rPr>
            </w:pPr>
            <w:r>
              <w:rPr>
                <w:rFonts w:ascii="Tahoma" w:hAnsi="Tahoma" w:cs="Tahoma"/>
                <w:sz w:val="18"/>
                <w:szCs w:val="18"/>
              </w:rPr>
              <w:t>-- Total</w:t>
            </w:r>
          </w:p>
        </w:tc>
        <w:tc>
          <w:tcPr>
            <w:tcW w:w="725" w:type="dxa"/>
          </w:tcPr>
          <w:p w14:paraId="7DC48A04" w14:textId="77777777" w:rsidR="0087710F" w:rsidRPr="00333E72" w:rsidRDefault="0087710F" w:rsidP="00EE0EAB">
            <w:pPr>
              <w:jc w:val="center"/>
              <w:rPr>
                <w:rFonts w:ascii="Tahoma" w:hAnsi="Tahoma" w:cs="Tahoma"/>
                <w:sz w:val="18"/>
                <w:szCs w:val="18"/>
              </w:rPr>
            </w:pPr>
            <w:r>
              <w:rPr>
                <w:rFonts w:ascii="Tahoma" w:hAnsi="Tahoma" w:cs="Tahoma"/>
                <w:sz w:val="18"/>
                <w:szCs w:val="18"/>
              </w:rPr>
              <w:t>7570</w:t>
            </w:r>
          </w:p>
        </w:tc>
        <w:tc>
          <w:tcPr>
            <w:tcW w:w="1403" w:type="dxa"/>
          </w:tcPr>
          <w:p w14:paraId="77EFC744" w14:textId="77777777" w:rsidR="0087710F" w:rsidRDefault="0087710F" w:rsidP="00EE0EAB">
            <w:pPr>
              <w:jc w:val="center"/>
              <w:rPr>
                <w:rFonts w:ascii="Tahoma" w:hAnsi="Tahoma" w:cs="Tahoma"/>
                <w:sz w:val="18"/>
                <w:szCs w:val="18"/>
              </w:rPr>
            </w:pPr>
            <w:r>
              <w:rPr>
                <w:rFonts w:ascii="Tahoma" w:hAnsi="Tahoma" w:cs="Tahoma"/>
                <w:sz w:val="18"/>
                <w:szCs w:val="18"/>
              </w:rPr>
              <w:t>110 (68)</w:t>
            </w:r>
          </w:p>
        </w:tc>
        <w:tc>
          <w:tcPr>
            <w:tcW w:w="1275" w:type="dxa"/>
          </w:tcPr>
          <w:p w14:paraId="44BC79CF" w14:textId="77777777" w:rsidR="0087710F" w:rsidRDefault="0087710F" w:rsidP="00EE0EAB">
            <w:pPr>
              <w:jc w:val="center"/>
              <w:rPr>
                <w:rFonts w:ascii="Tahoma" w:hAnsi="Tahoma" w:cs="Tahoma"/>
                <w:sz w:val="18"/>
                <w:szCs w:val="18"/>
              </w:rPr>
            </w:pPr>
            <w:r>
              <w:rPr>
                <w:rFonts w:ascii="Tahoma" w:hAnsi="Tahoma" w:cs="Tahoma"/>
                <w:sz w:val="18"/>
                <w:szCs w:val="18"/>
              </w:rPr>
              <w:t>1 – 604</w:t>
            </w:r>
          </w:p>
        </w:tc>
        <w:tc>
          <w:tcPr>
            <w:tcW w:w="851" w:type="dxa"/>
          </w:tcPr>
          <w:p w14:paraId="0D99C8A7" w14:textId="77777777" w:rsidR="0087710F" w:rsidRPr="00333E72" w:rsidRDefault="0087710F" w:rsidP="00EE0EAB">
            <w:pPr>
              <w:jc w:val="center"/>
              <w:rPr>
                <w:rFonts w:ascii="Tahoma" w:hAnsi="Tahoma" w:cs="Tahoma"/>
                <w:sz w:val="18"/>
                <w:szCs w:val="18"/>
              </w:rPr>
            </w:pPr>
            <w:r>
              <w:rPr>
                <w:rFonts w:ascii="Tahoma" w:hAnsi="Tahoma" w:cs="Tahoma"/>
                <w:sz w:val="18"/>
                <w:szCs w:val="18"/>
              </w:rPr>
              <w:t>1770</w:t>
            </w:r>
          </w:p>
        </w:tc>
        <w:tc>
          <w:tcPr>
            <w:tcW w:w="1276" w:type="dxa"/>
          </w:tcPr>
          <w:p w14:paraId="5FB368F6" w14:textId="77777777" w:rsidR="0087710F" w:rsidRDefault="0087710F" w:rsidP="00EE0EAB">
            <w:pPr>
              <w:jc w:val="center"/>
              <w:rPr>
                <w:rFonts w:ascii="Tahoma" w:hAnsi="Tahoma" w:cs="Tahoma"/>
                <w:sz w:val="18"/>
                <w:szCs w:val="18"/>
              </w:rPr>
            </w:pPr>
            <w:r>
              <w:rPr>
                <w:rFonts w:ascii="Tahoma" w:hAnsi="Tahoma" w:cs="Tahoma"/>
                <w:sz w:val="18"/>
                <w:szCs w:val="18"/>
              </w:rPr>
              <w:t>366 (316)</w:t>
            </w:r>
          </w:p>
        </w:tc>
        <w:tc>
          <w:tcPr>
            <w:tcW w:w="1134" w:type="dxa"/>
            <w:tcBorders>
              <w:left w:val="nil"/>
            </w:tcBorders>
          </w:tcPr>
          <w:p w14:paraId="00CE8B59" w14:textId="77777777" w:rsidR="0087710F" w:rsidRDefault="0087710F" w:rsidP="00EE0EAB">
            <w:pPr>
              <w:jc w:val="center"/>
              <w:rPr>
                <w:rFonts w:ascii="Tahoma" w:hAnsi="Tahoma" w:cs="Tahoma"/>
                <w:sz w:val="18"/>
                <w:szCs w:val="18"/>
              </w:rPr>
            </w:pPr>
            <w:r>
              <w:rPr>
                <w:rFonts w:ascii="Tahoma" w:hAnsi="Tahoma" w:cs="Tahoma"/>
                <w:sz w:val="18"/>
                <w:szCs w:val="18"/>
              </w:rPr>
              <w:t>1 – 1779</w:t>
            </w:r>
          </w:p>
        </w:tc>
      </w:tr>
      <w:tr w:rsidR="0087710F" w:rsidRPr="00C97956" w14:paraId="588AF637" w14:textId="77777777" w:rsidTr="0087710F">
        <w:tc>
          <w:tcPr>
            <w:tcW w:w="2267" w:type="dxa"/>
          </w:tcPr>
          <w:p w14:paraId="25FA90C7"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Municipal</w:t>
            </w:r>
          </w:p>
        </w:tc>
        <w:tc>
          <w:tcPr>
            <w:tcW w:w="725" w:type="dxa"/>
          </w:tcPr>
          <w:p w14:paraId="1890EBFD"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2444</w:t>
            </w:r>
          </w:p>
        </w:tc>
        <w:tc>
          <w:tcPr>
            <w:tcW w:w="1403" w:type="dxa"/>
          </w:tcPr>
          <w:p w14:paraId="0ABA01E6" w14:textId="77777777" w:rsidR="0087710F" w:rsidRPr="00BA218B" w:rsidRDefault="0087710F" w:rsidP="00EE0EAB">
            <w:pPr>
              <w:jc w:val="center"/>
              <w:rPr>
                <w:rFonts w:ascii="Tahoma" w:hAnsi="Tahoma" w:cs="Tahoma"/>
                <w:bCs/>
                <w:sz w:val="18"/>
                <w:szCs w:val="18"/>
              </w:rPr>
            </w:pPr>
            <w:r>
              <w:rPr>
                <w:rFonts w:ascii="Tahoma" w:hAnsi="Tahoma" w:cs="Tahoma"/>
                <w:sz w:val="18"/>
                <w:szCs w:val="18"/>
              </w:rPr>
              <w:t>102 (69)</w:t>
            </w:r>
          </w:p>
        </w:tc>
        <w:tc>
          <w:tcPr>
            <w:tcW w:w="1275" w:type="dxa"/>
          </w:tcPr>
          <w:p w14:paraId="1CE77A22" w14:textId="77777777" w:rsidR="0087710F" w:rsidRPr="00333E72" w:rsidRDefault="0087710F" w:rsidP="00EE0EAB">
            <w:pPr>
              <w:jc w:val="center"/>
              <w:rPr>
                <w:rFonts w:ascii="Tahoma" w:hAnsi="Tahoma" w:cs="Tahoma"/>
                <w:sz w:val="18"/>
                <w:szCs w:val="18"/>
              </w:rPr>
            </w:pPr>
            <w:r>
              <w:rPr>
                <w:rFonts w:ascii="Tahoma" w:hAnsi="Tahoma" w:cs="Tahoma"/>
                <w:sz w:val="18"/>
                <w:szCs w:val="18"/>
              </w:rPr>
              <w:t>2 – 456</w:t>
            </w:r>
          </w:p>
        </w:tc>
        <w:tc>
          <w:tcPr>
            <w:tcW w:w="851" w:type="dxa"/>
          </w:tcPr>
          <w:p w14:paraId="77453491"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352</w:t>
            </w:r>
          </w:p>
        </w:tc>
        <w:tc>
          <w:tcPr>
            <w:tcW w:w="1276" w:type="dxa"/>
          </w:tcPr>
          <w:p w14:paraId="34FE8870" w14:textId="77777777" w:rsidR="0087710F" w:rsidRPr="00281699" w:rsidRDefault="0087710F" w:rsidP="00EE0EAB">
            <w:pPr>
              <w:jc w:val="center"/>
              <w:rPr>
                <w:rFonts w:ascii="Tahoma" w:hAnsi="Tahoma" w:cs="Tahoma"/>
                <w:sz w:val="18"/>
                <w:szCs w:val="18"/>
              </w:rPr>
            </w:pPr>
            <w:r>
              <w:rPr>
                <w:rFonts w:ascii="Tahoma" w:hAnsi="Tahoma" w:cs="Tahoma"/>
                <w:sz w:val="18"/>
                <w:szCs w:val="18"/>
              </w:rPr>
              <w:t>370 (314)</w:t>
            </w:r>
          </w:p>
        </w:tc>
        <w:tc>
          <w:tcPr>
            <w:tcW w:w="1134" w:type="dxa"/>
            <w:tcBorders>
              <w:left w:val="nil"/>
            </w:tcBorders>
          </w:tcPr>
          <w:p w14:paraId="23C5062F" w14:textId="77777777" w:rsidR="0087710F" w:rsidRPr="00281699" w:rsidRDefault="0087710F" w:rsidP="00EE0EAB">
            <w:pPr>
              <w:jc w:val="center"/>
              <w:rPr>
                <w:rFonts w:ascii="Tahoma" w:hAnsi="Tahoma" w:cs="Tahoma"/>
                <w:sz w:val="18"/>
                <w:szCs w:val="18"/>
              </w:rPr>
            </w:pPr>
            <w:r>
              <w:rPr>
                <w:rFonts w:ascii="Tahoma" w:hAnsi="Tahoma" w:cs="Tahoma"/>
                <w:sz w:val="18"/>
                <w:szCs w:val="18"/>
              </w:rPr>
              <w:t>4 – 1682</w:t>
            </w:r>
          </w:p>
        </w:tc>
      </w:tr>
      <w:tr w:rsidR="0087710F" w:rsidRPr="00C97956" w14:paraId="6BDB0CD5" w14:textId="77777777" w:rsidTr="0087710F">
        <w:tc>
          <w:tcPr>
            <w:tcW w:w="2267" w:type="dxa"/>
          </w:tcPr>
          <w:p w14:paraId="66147E36"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General</w:t>
            </w:r>
          </w:p>
        </w:tc>
        <w:tc>
          <w:tcPr>
            <w:tcW w:w="725" w:type="dxa"/>
          </w:tcPr>
          <w:p w14:paraId="3B3ABC7A"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497</w:t>
            </w:r>
          </w:p>
        </w:tc>
        <w:tc>
          <w:tcPr>
            <w:tcW w:w="1403" w:type="dxa"/>
          </w:tcPr>
          <w:p w14:paraId="575D6C83" w14:textId="77777777" w:rsidR="0087710F" w:rsidRDefault="0087710F" w:rsidP="00EE0EAB">
            <w:pPr>
              <w:jc w:val="center"/>
              <w:rPr>
                <w:rFonts w:ascii="Tahoma" w:hAnsi="Tahoma" w:cs="Tahoma"/>
                <w:bCs/>
                <w:sz w:val="18"/>
                <w:szCs w:val="18"/>
              </w:rPr>
            </w:pPr>
            <w:r>
              <w:rPr>
                <w:rFonts w:ascii="Tahoma" w:hAnsi="Tahoma" w:cs="Tahoma"/>
                <w:bCs/>
                <w:sz w:val="18"/>
                <w:szCs w:val="18"/>
              </w:rPr>
              <w:t>110 (68)</w:t>
            </w:r>
          </w:p>
        </w:tc>
        <w:tc>
          <w:tcPr>
            <w:tcW w:w="1275" w:type="dxa"/>
          </w:tcPr>
          <w:p w14:paraId="3618AF6A" w14:textId="77777777" w:rsidR="0087710F" w:rsidRDefault="0087710F" w:rsidP="00EE0EAB">
            <w:pPr>
              <w:jc w:val="center"/>
              <w:rPr>
                <w:rFonts w:ascii="Tahoma" w:hAnsi="Tahoma" w:cs="Tahoma"/>
                <w:sz w:val="18"/>
                <w:szCs w:val="18"/>
              </w:rPr>
            </w:pPr>
            <w:r>
              <w:rPr>
                <w:rFonts w:ascii="Tahoma" w:hAnsi="Tahoma" w:cs="Tahoma"/>
                <w:sz w:val="18"/>
                <w:szCs w:val="18"/>
              </w:rPr>
              <w:t>3 – 604</w:t>
            </w:r>
          </w:p>
        </w:tc>
        <w:tc>
          <w:tcPr>
            <w:tcW w:w="851" w:type="dxa"/>
          </w:tcPr>
          <w:p w14:paraId="6C0E3678"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392</w:t>
            </w:r>
          </w:p>
        </w:tc>
        <w:tc>
          <w:tcPr>
            <w:tcW w:w="1276" w:type="dxa"/>
          </w:tcPr>
          <w:p w14:paraId="784C85F0" w14:textId="77777777" w:rsidR="0087710F" w:rsidRDefault="0087710F" w:rsidP="00EE0EAB">
            <w:pPr>
              <w:jc w:val="center"/>
              <w:rPr>
                <w:rFonts w:ascii="Tahoma" w:hAnsi="Tahoma" w:cs="Tahoma"/>
                <w:sz w:val="18"/>
                <w:szCs w:val="18"/>
              </w:rPr>
            </w:pPr>
            <w:r>
              <w:rPr>
                <w:rFonts w:ascii="Tahoma" w:hAnsi="Tahoma" w:cs="Tahoma"/>
                <w:sz w:val="18"/>
                <w:szCs w:val="18"/>
              </w:rPr>
              <w:t>261 (272)</w:t>
            </w:r>
          </w:p>
        </w:tc>
        <w:tc>
          <w:tcPr>
            <w:tcW w:w="1134" w:type="dxa"/>
            <w:tcBorders>
              <w:left w:val="nil"/>
            </w:tcBorders>
          </w:tcPr>
          <w:p w14:paraId="2ABB3B34" w14:textId="77777777" w:rsidR="0087710F" w:rsidRDefault="0087710F" w:rsidP="00EE0EAB">
            <w:pPr>
              <w:jc w:val="center"/>
              <w:rPr>
                <w:rFonts w:ascii="Tahoma" w:hAnsi="Tahoma" w:cs="Tahoma"/>
                <w:sz w:val="18"/>
                <w:szCs w:val="18"/>
              </w:rPr>
            </w:pPr>
            <w:r>
              <w:rPr>
                <w:rFonts w:ascii="Tahoma" w:hAnsi="Tahoma" w:cs="Tahoma"/>
                <w:sz w:val="18"/>
                <w:szCs w:val="18"/>
              </w:rPr>
              <w:t>1 – 1373</w:t>
            </w:r>
          </w:p>
        </w:tc>
      </w:tr>
      <w:tr w:rsidR="0087710F" w:rsidRPr="00C97956" w14:paraId="507C2F1C" w14:textId="77777777" w:rsidTr="0087710F">
        <w:tc>
          <w:tcPr>
            <w:tcW w:w="2267" w:type="dxa"/>
          </w:tcPr>
          <w:p w14:paraId="4D884A81"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Anthroposophic</w:t>
            </w:r>
          </w:p>
        </w:tc>
        <w:tc>
          <w:tcPr>
            <w:tcW w:w="725" w:type="dxa"/>
          </w:tcPr>
          <w:p w14:paraId="009F0BE9"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70</w:t>
            </w:r>
          </w:p>
        </w:tc>
        <w:tc>
          <w:tcPr>
            <w:tcW w:w="1403" w:type="dxa"/>
          </w:tcPr>
          <w:p w14:paraId="7098A356" w14:textId="77777777" w:rsidR="0087710F" w:rsidRPr="00BA218B" w:rsidRDefault="0087710F" w:rsidP="00EE0EAB">
            <w:pPr>
              <w:jc w:val="center"/>
              <w:rPr>
                <w:rFonts w:ascii="Tahoma" w:hAnsi="Tahoma" w:cs="Tahoma"/>
                <w:bCs/>
                <w:sz w:val="18"/>
                <w:szCs w:val="18"/>
              </w:rPr>
            </w:pPr>
            <w:r>
              <w:rPr>
                <w:rFonts w:ascii="Tahoma" w:hAnsi="Tahoma" w:cs="Tahoma"/>
                <w:bCs/>
                <w:sz w:val="18"/>
                <w:szCs w:val="18"/>
              </w:rPr>
              <w:t>96 (42)</w:t>
            </w:r>
          </w:p>
        </w:tc>
        <w:tc>
          <w:tcPr>
            <w:tcW w:w="1275" w:type="dxa"/>
          </w:tcPr>
          <w:p w14:paraId="2ABF1534" w14:textId="77777777" w:rsidR="0087710F" w:rsidRPr="00333E72" w:rsidRDefault="0087710F" w:rsidP="00EE0EAB">
            <w:pPr>
              <w:jc w:val="center"/>
              <w:rPr>
                <w:rFonts w:ascii="Tahoma" w:hAnsi="Tahoma" w:cs="Tahoma"/>
                <w:sz w:val="18"/>
                <w:szCs w:val="18"/>
              </w:rPr>
            </w:pPr>
            <w:r>
              <w:rPr>
                <w:rFonts w:ascii="Tahoma" w:hAnsi="Tahoma" w:cs="Tahoma"/>
                <w:sz w:val="18"/>
                <w:szCs w:val="18"/>
              </w:rPr>
              <w:t>21 – 215</w:t>
            </w:r>
          </w:p>
        </w:tc>
        <w:tc>
          <w:tcPr>
            <w:tcW w:w="851" w:type="dxa"/>
          </w:tcPr>
          <w:p w14:paraId="7F9D2DC0"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11</w:t>
            </w:r>
          </w:p>
        </w:tc>
        <w:tc>
          <w:tcPr>
            <w:tcW w:w="1276" w:type="dxa"/>
          </w:tcPr>
          <w:p w14:paraId="4BF111FD" w14:textId="77777777" w:rsidR="0087710F" w:rsidRPr="00281699" w:rsidRDefault="0087710F" w:rsidP="00EE0EAB">
            <w:pPr>
              <w:jc w:val="center"/>
              <w:rPr>
                <w:rFonts w:ascii="Tahoma" w:hAnsi="Tahoma" w:cs="Tahoma"/>
                <w:sz w:val="18"/>
                <w:szCs w:val="18"/>
              </w:rPr>
            </w:pPr>
            <w:r>
              <w:rPr>
                <w:rFonts w:ascii="Tahoma" w:hAnsi="Tahoma" w:cs="Tahoma"/>
                <w:sz w:val="18"/>
                <w:szCs w:val="18"/>
              </w:rPr>
              <w:t>437 (85)</w:t>
            </w:r>
          </w:p>
        </w:tc>
        <w:tc>
          <w:tcPr>
            <w:tcW w:w="1134" w:type="dxa"/>
            <w:tcBorders>
              <w:left w:val="nil"/>
            </w:tcBorders>
          </w:tcPr>
          <w:p w14:paraId="7A4BFED5" w14:textId="77777777" w:rsidR="0087710F" w:rsidRPr="00281699" w:rsidRDefault="0087710F" w:rsidP="00EE0EAB">
            <w:pPr>
              <w:jc w:val="center"/>
              <w:rPr>
                <w:rFonts w:ascii="Tahoma" w:hAnsi="Tahoma" w:cs="Tahoma"/>
                <w:sz w:val="18"/>
                <w:szCs w:val="18"/>
              </w:rPr>
            </w:pPr>
            <w:r>
              <w:rPr>
                <w:rFonts w:ascii="Tahoma" w:hAnsi="Tahoma" w:cs="Tahoma"/>
                <w:sz w:val="18"/>
                <w:szCs w:val="18"/>
              </w:rPr>
              <w:t>343 – 652</w:t>
            </w:r>
          </w:p>
        </w:tc>
      </w:tr>
      <w:tr w:rsidR="0087710F" w:rsidRPr="00C97956" w14:paraId="7E34CF89" w14:textId="77777777" w:rsidTr="0087710F">
        <w:tc>
          <w:tcPr>
            <w:tcW w:w="2267" w:type="dxa"/>
          </w:tcPr>
          <w:p w14:paraId="47281738"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Roman Catholic</w:t>
            </w:r>
          </w:p>
        </w:tc>
        <w:tc>
          <w:tcPr>
            <w:tcW w:w="725" w:type="dxa"/>
          </w:tcPr>
          <w:p w14:paraId="680F9536"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2236</w:t>
            </w:r>
          </w:p>
        </w:tc>
        <w:tc>
          <w:tcPr>
            <w:tcW w:w="1403" w:type="dxa"/>
          </w:tcPr>
          <w:p w14:paraId="38DC189A" w14:textId="77777777" w:rsidR="0087710F" w:rsidRPr="00333E72" w:rsidRDefault="0087710F" w:rsidP="00EE0EAB">
            <w:pPr>
              <w:jc w:val="center"/>
              <w:rPr>
                <w:rFonts w:ascii="Tahoma" w:hAnsi="Tahoma" w:cs="Tahoma"/>
                <w:sz w:val="18"/>
                <w:szCs w:val="18"/>
              </w:rPr>
            </w:pPr>
            <w:r>
              <w:rPr>
                <w:rFonts w:ascii="Tahoma" w:hAnsi="Tahoma" w:cs="Tahoma"/>
                <w:sz w:val="18"/>
                <w:szCs w:val="18"/>
              </w:rPr>
              <w:t>125 (72)</w:t>
            </w:r>
          </w:p>
        </w:tc>
        <w:tc>
          <w:tcPr>
            <w:tcW w:w="1275" w:type="dxa"/>
          </w:tcPr>
          <w:p w14:paraId="6EA89992" w14:textId="77777777" w:rsidR="0087710F" w:rsidRPr="00333E72" w:rsidRDefault="0087710F" w:rsidP="00EE0EAB">
            <w:pPr>
              <w:jc w:val="center"/>
              <w:rPr>
                <w:rFonts w:ascii="Tahoma" w:hAnsi="Tahoma" w:cs="Tahoma"/>
                <w:sz w:val="18"/>
                <w:szCs w:val="18"/>
              </w:rPr>
            </w:pPr>
            <w:r>
              <w:rPr>
                <w:rFonts w:ascii="Tahoma" w:hAnsi="Tahoma" w:cs="Tahoma"/>
                <w:sz w:val="18"/>
                <w:szCs w:val="18"/>
              </w:rPr>
              <w:t>1 – 581</w:t>
            </w:r>
          </w:p>
        </w:tc>
        <w:tc>
          <w:tcPr>
            <w:tcW w:w="851" w:type="dxa"/>
          </w:tcPr>
          <w:p w14:paraId="551856C5"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248</w:t>
            </w:r>
          </w:p>
        </w:tc>
        <w:tc>
          <w:tcPr>
            <w:tcW w:w="1276" w:type="dxa"/>
          </w:tcPr>
          <w:p w14:paraId="21C5B097" w14:textId="77777777" w:rsidR="0087710F" w:rsidRPr="00281699" w:rsidRDefault="0087710F" w:rsidP="00EE0EAB">
            <w:pPr>
              <w:jc w:val="center"/>
              <w:rPr>
                <w:rFonts w:ascii="Tahoma" w:hAnsi="Tahoma" w:cs="Tahoma"/>
                <w:sz w:val="18"/>
                <w:szCs w:val="18"/>
              </w:rPr>
            </w:pPr>
            <w:r>
              <w:rPr>
                <w:rFonts w:ascii="Tahoma" w:hAnsi="Tahoma" w:cs="Tahoma"/>
                <w:sz w:val="18"/>
                <w:szCs w:val="18"/>
              </w:rPr>
              <w:t>370 (356)</w:t>
            </w:r>
          </w:p>
        </w:tc>
        <w:tc>
          <w:tcPr>
            <w:tcW w:w="1134" w:type="dxa"/>
            <w:tcBorders>
              <w:left w:val="nil"/>
            </w:tcBorders>
          </w:tcPr>
          <w:p w14:paraId="38144F59" w14:textId="77777777" w:rsidR="0087710F" w:rsidRPr="00281699" w:rsidRDefault="0087710F" w:rsidP="00EE0EAB">
            <w:pPr>
              <w:jc w:val="center"/>
              <w:rPr>
                <w:rFonts w:ascii="Tahoma" w:hAnsi="Tahoma" w:cs="Tahoma"/>
                <w:sz w:val="18"/>
                <w:szCs w:val="18"/>
              </w:rPr>
            </w:pPr>
            <w:r>
              <w:rPr>
                <w:rFonts w:ascii="Tahoma" w:hAnsi="Tahoma" w:cs="Tahoma"/>
                <w:sz w:val="18"/>
                <w:szCs w:val="18"/>
              </w:rPr>
              <w:t>1 – 1484</w:t>
            </w:r>
          </w:p>
        </w:tc>
      </w:tr>
      <w:tr w:rsidR="0087710F" w:rsidRPr="00C97956" w14:paraId="597542CD" w14:textId="77777777" w:rsidTr="0087710F">
        <w:tc>
          <w:tcPr>
            <w:tcW w:w="2267" w:type="dxa"/>
          </w:tcPr>
          <w:p w14:paraId="4B0AC28A"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Protestant</w:t>
            </w:r>
          </w:p>
        </w:tc>
        <w:tc>
          <w:tcPr>
            <w:tcW w:w="725" w:type="dxa"/>
          </w:tcPr>
          <w:p w14:paraId="76D60710"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1882</w:t>
            </w:r>
          </w:p>
        </w:tc>
        <w:tc>
          <w:tcPr>
            <w:tcW w:w="1403" w:type="dxa"/>
          </w:tcPr>
          <w:p w14:paraId="0BD9F657" w14:textId="77777777" w:rsidR="0087710F" w:rsidRPr="00333E72" w:rsidRDefault="0087710F" w:rsidP="00EE0EAB">
            <w:pPr>
              <w:jc w:val="center"/>
              <w:rPr>
                <w:rFonts w:ascii="Tahoma" w:hAnsi="Tahoma" w:cs="Tahoma"/>
                <w:sz w:val="18"/>
                <w:szCs w:val="18"/>
              </w:rPr>
            </w:pPr>
            <w:r>
              <w:rPr>
                <w:rFonts w:ascii="Tahoma" w:hAnsi="Tahoma" w:cs="Tahoma"/>
                <w:sz w:val="18"/>
                <w:szCs w:val="18"/>
              </w:rPr>
              <w:t>103 (63)</w:t>
            </w:r>
          </w:p>
        </w:tc>
        <w:tc>
          <w:tcPr>
            <w:tcW w:w="1275" w:type="dxa"/>
          </w:tcPr>
          <w:p w14:paraId="43CC0F18" w14:textId="77777777" w:rsidR="0087710F" w:rsidRPr="00333E72" w:rsidRDefault="0087710F" w:rsidP="00EE0EAB">
            <w:pPr>
              <w:jc w:val="center"/>
              <w:rPr>
                <w:rFonts w:ascii="Tahoma" w:hAnsi="Tahoma" w:cs="Tahoma"/>
                <w:sz w:val="18"/>
                <w:szCs w:val="18"/>
              </w:rPr>
            </w:pPr>
            <w:r>
              <w:rPr>
                <w:rFonts w:ascii="Tahoma" w:hAnsi="Tahoma" w:cs="Tahoma"/>
                <w:sz w:val="18"/>
                <w:szCs w:val="18"/>
              </w:rPr>
              <w:t>4 – 502</w:t>
            </w:r>
          </w:p>
        </w:tc>
        <w:tc>
          <w:tcPr>
            <w:tcW w:w="851" w:type="dxa"/>
          </w:tcPr>
          <w:p w14:paraId="066BDAFF"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281</w:t>
            </w:r>
          </w:p>
        </w:tc>
        <w:tc>
          <w:tcPr>
            <w:tcW w:w="1276" w:type="dxa"/>
          </w:tcPr>
          <w:p w14:paraId="72BD22DA" w14:textId="77777777" w:rsidR="0087710F" w:rsidRPr="00281699" w:rsidRDefault="0087710F" w:rsidP="00EE0EAB">
            <w:pPr>
              <w:jc w:val="center"/>
              <w:rPr>
                <w:rFonts w:ascii="Tahoma" w:hAnsi="Tahoma" w:cs="Tahoma"/>
                <w:sz w:val="18"/>
                <w:szCs w:val="18"/>
              </w:rPr>
            </w:pPr>
            <w:r>
              <w:rPr>
                <w:rFonts w:ascii="Tahoma" w:hAnsi="Tahoma" w:cs="Tahoma"/>
                <w:sz w:val="18"/>
                <w:szCs w:val="18"/>
              </w:rPr>
              <w:t>380 (315)</w:t>
            </w:r>
          </w:p>
        </w:tc>
        <w:tc>
          <w:tcPr>
            <w:tcW w:w="1134" w:type="dxa"/>
            <w:tcBorders>
              <w:left w:val="nil"/>
            </w:tcBorders>
          </w:tcPr>
          <w:p w14:paraId="5CEF0A91" w14:textId="77777777" w:rsidR="0087710F" w:rsidRPr="00281699" w:rsidRDefault="0087710F" w:rsidP="00EE0EAB">
            <w:pPr>
              <w:jc w:val="center"/>
              <w:rPr>
                <w:rFonts w:ascii="Tahoma" w:hAnsi="Tahoma" w:cs="Tahoma"/>
                <w:sz w:val="18"/>
                <w:szCs w:val="18"/>
              </w:rPr>
            </w:pPr>
            <w:r>
              <w:rPr>
                <w:rFonts w:ascii="Tahoma" w:hAnsi="Tahoma" w:cs="Tahoma"/>
                <w:sz w:val="18"/>
                <w:szCs w:val="18"/>
              </w:rPr>
              <w:t>2 – 1447</w:t>
            </w:r>
          </w:p>
        </w:tc>
      </w:tr>
      <w:tr w:rsidR="0087710F" w:rsidRPr="00C97956" w14:paraId="2C028E12" w14:textId="77777777" w:rsidTr="0087710F">
        <w:tc>
          <w:tcPr>
            <w:tcW w:w="2267" w:type="dxa"/>
          </w:tcPr>
          <w:p w14:paraId="0290A26B"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Reformed (Liberated)</w:t>
            </w:r>
          </w:p>
        </w:tc>
        <w:tc>
          <w:tcPr>
            <w:tcW w:w="725" w:type="dxa"/>
          </w:tcPr>
          <w:p w14:paraId="01B3A496"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118</w:t>
            </w:r>
          </w:p>
        </w:tc>
        <w:tc>
          <w:tcPr>
            <w:tcW w:w="1403" w:type="dxa"/>
          </w:tcPr>
          <w:p w14:paraId="63BDCD6F" w14:textId="77777777" w:rsidR="0087710F" w:rsidRPr="00333E72" w:rsidRDefault="0087710F" w:rsidP="00EE0EAB">
            <w:pPr>
              <w:jc w:val="center"/>
              <w:rPr>
                <w:rFonts w:ascii="Tahoma" w:hAnsi="Tahoma" w:cs="Tahoma"/>
                <w:sz w:val="18"/>
                <w:szCs w:val="18"/>
              </w:rPr>
            </w:pPr>
            <w:r>
              <w:rPr>
                <w:rFonts w:ascii="Tahoma" w:hAnsi="Tahoma" w:cs="Tahoma"/>
                <w:sz w:val="18"/>
                <w:szCs w:val="18"/>
              </w:rPr>
              <w:t>74 (36)</w:t>
            </w:r>
          </w:p>
        </w:tc>
        <w:tc>
          <w:tcPr>
            <w:tcW w:w="1275" w:type="dxa"/>
          </w:tcPr>
          <w:p w14:paraId="037EFBFB" w14:textId="77777777" w:rsidR="0087710F" w:rsidRPr="00333E72" w:rsidRDefault="0087710F" w:rsidP="00EE0EAB">
            <w:pPr>
              <w:jc w:val="center"/>
              <w:rPr>
                <w:rFonts w:ascii="Tahoma" w:hAnsi="Tahoma" w:cs="Tahoma"/>
                <w:sz w:val="18"/>
                <w:szCs w:val="18"/>
              </w:rPr>
            </w:pPr>
            <w:r>
              <w:rPr>
                <w:rFonts w:ascii="Tahoma" w:hAnsi="Tahoma" w:cs="Tahoma"/>
                <w:sz w:val="18"/>
                <w:szCs w:val="18"/>
              </w:rPr>
              <w:t>16 – 189</w:t>
            </w:r>
          </w:p>
        </w:tc>
        <w:tc>
          <w:tcPr>
            <w:tcW w:w="851" w:type="dxa"/>
          </w:tcPr>
          <w:p w14:paraId="39958428"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9</w:t>
            </w:r>
          </w:p>
        </w:tc>
        <w:tc>
          <w:tcPr>
            <w:tcW w:w="1276" w:type="dxa"/>
          </w:tcPr>
          <w:p w14:paraId="37FBC04F" w14:textId="77777777" w:rsidR="0087710F" w:rsidRPr="00281699" w:rsidRDefault="0087710F" w:rsidP="00EE0EAB">
            <w:pPr>
              <w:jc w:val="center"/>
              <w:rPr>
                <w:rFonts w:ascii="Tahoma" w:hAnsi="Tahoma" w:cs="Tahoma"/>
                <w:sz w:val="18"/>
                <w:szCs w:val="18"/>
              </w:rPr>
            </w:pPr>
            <w:r>
              <w:rPr>
                <w:rFonts w:ascii="Tahoma" w:hAnsi="Tahoma" w:cs="Tahoma"/>
                <w:sz w:val="18"/>
                <w:szCs w:val="18"/>
              </w:rPr>
              <w:t>388 (383)</w:t>
            </w:r>
          </w:p>
        </w:tc>
        <w:tc>
          <w:tcPr>
            <w:tcW w:w="1134" w:type="dxa"/>
            <w:tcBorders>
              <w:left w:val="nil"/>
            </w:tcBorders>
          </w:tcPr>
          <w:p w14:paraId="500D5F01" w14:textId="77777777" w:rsidR="0087710F" w:rsidRPr="00281699" w:rsidRDefault="0087710F" w:rsidP="00EE0EAB">
            <w:pPr>
              <w:jc w:val="center"/>
              <w:rPr>
                <w:rFonts w:ascii="Tahoma" w:hAnsi="Tahoma" w:cs="Tahoma"/>
                <w:sz w:val="18"/>
                <w:szCs w:val="18"/>
              </w:rPr>
            </w:pPr>
            <w:r>
              <w:rPr>
                <w:rFonts w:ascii="Tahoma" w:hAnsi="Tahoma" w:cs="Tahoma"/>
                <w:sz w:val="18"/>
                <w:szCs w:val="18"/>
              </w:rPr>
              <w:t>11 – 1247</w:t>
            </w:r>
          </w:p>
        </w:tc>
      </w:tr>
      <w:tr w:rsidR="0087710F" w:rsidRPr="00C97956" w14:paraId="00D1D6A1" w14:textId="77777777" w:rsidTr="0087710F">
        <w:tc>
          <w:tcPr>
            <w:tcW w:w="2267" w:type="dxa"/>
          </w:tcPr>
          <w:p w14:paraId="791100CF"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Orthodox Protestant</w:t>
            </w:r>
          </w:p>
        </w:tc>
        <w:tc>
          <w:tcPr>
            <w:tcW w:w="725" w:type="dxa"/>
          </w:tcPr>
          <w:p w14:paraId="1C58EEDA"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180</w:t>
            </w:r>
          </w:p>
        </w:tc>
        <w:tc>
          <w:tcPr>
            <w:tcW w:w="1403" w:type="dxa"/>
          </w:tcPr>
          <w:p w14:paraId="1ACFD92B" w14:textId="77777777" w:rsidR="0087710F" w:rsidRPr="00BA218B" w:rsidRDefault="0087710F" w:rsidP="00EE0EAB">
            <w:pPr>
              <w:jc w:val="center"/>
              <w:rPr>
                <w:rFonts w:ascii="Tahoma" w:hAnsi="Tahoma" w:cs="Tahoma"/>
                <w:bCs/>
                <w:sz w:val="18"/>
                <w:szCs w:val="18"/>
              </w:rPr>
            </w:pPr>
            <w:r>
              <w:rPr>
                <w:rFonts w:ascii="Tahoma" w:hAnsi="Tahoma" w:cs="Tahoma"/>
                <w:bCs/>
                <w:sz w:val="18"/>
                <w:szCs w:val="18"/>
              </w:rPr>
              <w:t>111 (59)</w:t>
            </w:r>
          </w:p>
        </w:tc>
        <w:tc>
          <w:tcPr>
            <w:tcW w:w="1275" w:type="dxa"/>
          </w:tcPr>
          <w:p w14:paraId="32CB1466" w14:textId="77777777" w:rsidR="0087710F" w:rsidRPr="00333E72" w:rsidRDefault="0087710F" w:rsidP="00EE0EAB">
            <w:pPr>
              <w:jc w:val="center"/>
              <w:rPr>
                <w:rFonts w:ascii="Tahoma" w:hAnsi="Tahoma" w:cs="Tahoma"/>
                <w:sz w:val="18"/>
                <w:szCs w:val="18"/>
              </w:rPr>
            </w:pPr>
            <w:r>
              <w:rPr>
                <w:rFonts w:ascii="Tahoma" w:hAnsi="Tahoma" w:cs="Tahoma"/>
                <w:sz w:val="18"/>
                <w:szCs w:val="18"/>
              </w:rPr>
              <w:t>13 – 332</w:t>
            </w:r>
          </w:p>
        </w:tc>
        <w:tc>
          <w:tcPr>
            <w:tcW w:w="851" w:type="dxa"/>
          </w:tcPr>
          <w:p w14:paraId="33DA555D"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34</w:t>
            </w:r>
          </w:p>
        </w:tc>
        <w:tc>
          <w:tcPr>
            <w:tcW w:w="1276" w:type="dxa"/>
          </w:tcPr>
          <w:p w14:paraId="5A098F20" w14:textId="77777777" w:rsidR="0087710F" w:rsidRPr="00281699" w:rsidRDefault="0087710F" w:rsidP="00EE0EAB">
            <w:pPr>
              <w:jc w:val="center"/>
              <w:rPr>
                <w:rFonts w:ascii="Tahoma" w:hAnsi="Tahoma" w:cs="Tahoma"/>
                <w:sz w:val="18"/>
                <w:szCs w:val="18"/>
              </w:rPr>
            </w:pPr>
            <w:r>
              <w:rPr>
                <w:rFonts w:ascii="Tahoma" w:hAnsi="Tahoma" w:cs="Tahoma"/>
                <w:sz w:val="18"/>
                <w:szCs w:val="18"/>
              </w:rPr>
              <w:t>451 (367)</w:t>
            </w:r>
          </w:p>
        </w:tc>
        <w:tc>
          <w:tcPr>
            <w:tcW w:w="1134" w:type="dxa"/>
            <w:tcBorders>
              <w:left w:val="nil"/>
            </w:tcBorders>
          </w:tcPr>
          <w:p w14:paraId="3BC49D43" w14:textId="77777777" w:rsidR="0087710F" w:rsidRPr="00281699" w:rsidRDefault="0087710F" w:rsidP="00EE0EAB">
            <w:pPr>
              <w:jc w:val="center"/>
              <w:rPr>
                <w:rFonts w:ascii="Tahoma" w:hAnsi="Tahoma" w:cs="Tahoma"/>
                <w:sz w:val="18"/>
                <w:szCs w:val="18"/>
              </w:rPr>
            </w:pPr>
            <w:r>
              <w:rPr>
                <w:rFonts w:ascii="Tahoma" w:hAnsi="Tahoma" w:cs="Tahoma"/>
                <w:sz w:val="18"/>
                <w:szCs w:val="18"/>
              </w:rPr>
              <w:t>3 – 1779</w:t>
            </w:r>
          </w:p>
        </w:tc>
      </w:tr>
      <w:tr w:rsidR="0087710F" w:rsidRPr="00C97956" w14:paraId="5D44AB58" w14:textId="77777777" w:rsidTr="0087710F">
        <w:tc>
          <w:tcPr>
            <w:tcW w:w="2267" w:type="dxa"/>
          </w:tcPr>
          <w:p w14:paraId="0D239650"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Evangelic</w:t>
            </w:r>
          </w:p>
        </w:tc>
        <w:tc>
          <w:tcPr>
            <w:tcW w:w="725" w:type="dxa"/>
          </w:tcPr>
          <w:p w14:paraId="294A3AE7"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13</w:t>
            </w:r>
          </w:p>
        </w:tc>
        <w:tc>
          <w:tcPr>
            <w:tcW w:w="1403" w:type="dxa"/>
          </w:tcPr>
          <w:p w14:paraId="1FC28BF8" w14:textId="77777777" w:rsidR="0087710F" w:rsidRPr="00333E72" w:rsidRDefault="0087710F" w:rsidP="00EE0EAB">
            <w:pPr>
              <w:jc w:val="center"/>
              <w:rPr>
                <w:rFonts w:ascii="Tahoma" w:hAnsi="Tahoma" w:cs="Tahoma"/>
                <w:sz w:val="18"/>
                <w:szCs w:val="18"/>
              </w:rPr>
            </w:pPr>
            <w:r>
              <w:rPr>
                <w:rFonts w:ascii="Tahoma" w:hAnsi="Tahoma" w:cs="Tahoma"/>
                <w:sz w:val="18"/>
                <w:szCs w:val="18"/>
              </w:rPr>
              <w:t>44 (46)</w:t>
            </w:r>
          </w:p>
        </w:tc>
        <w:tc>
          <w:tcPr>
            <w:tcW w:w="1275" w:type="dxa"/>
          </w:tcPr>
          <w:p w14:paraId="05807556" w14:textId="77777777" w:rsidR="0087710F" w:rsidRPr="00333E72" w:rsidRDefault="0087710F" w:rsidP="00EE0EAB">
            <w:pPr>
              <w:jc w:val="center"/>
              <w:rPr>
                <w:rFonts w:ascii="Tahoma" w:hAnsi="Tahoma" w:cs="Tahoma"/>
                <w:sz w:val="18"/>
                <w:szCs w:val="18"/>
              </w:rPr>
            </w:pPr>
            <w:r>
              <w:rPr>
                <w:rFonts w:ascii="Tahoma" w:hAnsi="Tahoma" w:cs="Tahoma"/>
                <w:sz w:val="18"/>
                <w:szCs w:val="18"/>
              </w:rPr>
              <w:t>6 – 177</w:t>
            </w:r>
          </w:p>
        </w:tc>
        <w:tc>
          <w:tcPr>
            <w:tcW w:w="851" w:type="dxa"/>
          </w:tcPr>
          <w:p w14:paraId="2C2223F8"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3</w:t>
            </w:r>
          </w:p>
        </w:tc>
        <w:tc>
          <w:tcPr>
            <w:tcW w:w="1276" w:type="dxa"/>
          </w:tcPr>
          <w:p w14:paraId="34CABA5F" w14:textId="77777777" w:rsidR="0087710F" w:rsidRPr="00281699" w:rsidRDefault="0087710F" w:rsidP="00EE0EAB">
            <w:pPr>
              <w:jc w:val="center"/>
              <w:rPr>
                <w:rFonts w:ascii="Tahoma" w:hAnsi="Tahoma" w:cs="Tahoma"/>
                <w:sz w:val="18"/>
                <w:szCs w:val="18"/>
              </w:rPr>
            </w:pPr>
            <w:r>
              <w:rPr>
                <w:rFonts w:ascii="Tahoma" w:hAnsi="Tahoma" w:cs="Tahoma"/>
                <w:sz w:val="18"/>
                <w:szCs w:val="18"/>
              </w:rPr>
              <w:t>351 (172)</w:t>
            </w:r>
          </w:p>
        </w:tc>
        <w:tc>
          <w:tcPr>
            <w:tcW w:w="1134" w:type="dxa"/>
            <w:tcBorders>
              <w:left w:val="nil"/>
            </w:tcBorders>
          </w:tcPr>
          <w:p w14:paraId="605CA577" w14:textId="77777777" w:rsidR="0087710F" w:rsidRPr="00281699" w:rsidRDefault="0087710F" w:rsidP="00EE0EAB">
            <w:pPr>
              <w:jc w:val="center"/>
              <w:rPr>
                <w:rFonts w:ascii="Tahoma" w:hAnsi="Tahoma" w:cs="Tahoma"/>
                <w:sz w:val="18"/>
                <w:szCs w:val="18"/>
              </w:rPr>
            </w:pPr>
            <w:r>
              <w:rPr>
                <w:rFonts w:ascii="Tahoma" w:hAnsi="Tahoma" w:cs="Tahoma"/>
                <w:sz w:val="18"/>
                <w:szCs w:val="18"/>
              </w:rPr>
              <w:t>250 – 549</w:t>
            </w:r>
          </w:p>
        </w:tc>
      </w:tr>
      <w:tr w:rsidR="0087710F" w:rsidRPr="00C97956" w14:paraId="3E99E1DB" w14:textId="77777777" w:rsidTr="0087710F">
        <w:tc>
          <w:tcPr>
            <w:tcW w:w="2267" w:type="dxa"/>
          </w:tcPr>
          <w:p w14:paraId="2E6E40B6"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Evangelical Fraternity</w:t>
            </w:r>
          </w:p>
        </w:tc>
        <w:tc>
          <w:tcPr>
            <w:tcW w:w="725" w:type="dxa"/>
          </w:tcPr>
          <w:p w14:paraId="56B5559D"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2</w:t>
            </w:r>
          </w:p>
        </w:tc>
        <w:tc>
          <w:tcPr>
            <w:tcW w:w="1403" w:type="dxa"/>
          </w:tcPr>
          <w:p w14:paraId="05A25D87" w14:textId="77777777" w:rsidR="0087710F" w:rsidRPr="00333E72" w:rsidRDefault="0087710F" w:rsidP="00EE0EAB">
            <w:pPr>
              <w:jc w:val="center"/>
              <w:rPr>
                <w:rFonts w:ascii="Tahoma" w:hAnsi="Tahoma" w:cs="Tahoma"/>
                <w:sz w:val="18"/>
                <w:szCs w:val="18"/>
              </w:rPr>
            </w:pPr>
            <w:r>
              <w:rPr>
                <w:rFonts w:ascii="Tahoma" w:hAnsi="Tahoma" w:cs="Tahoma"/>
                <w:sz w:val="18"/>
                <w:szCs w:val="18"/>
              </w:rPr>
              <w:t>106 (112)</w:t>
            </w:r>
          </w:p>
        </w:tc>
        <w:tc>
          <w:tcPr>
            <w:tcW w:w="1275" w:type="dxa"/>
          </w:tcPr>
          <w:p w14:paraId="40EAB053" w14:textId="77777777" w:rsidR="0087710F" w:rsidRPr="00333E72" w:rsidRDefault="0087710F" w:rsidP="00EE0EAB">
            <w:pPr>
              <w:jc w:val="center"/>
              <w:rPr>
                <w:rFonts w:ascii="Tahoma" w:hAnsi="Tahoma" w:cs="Tahoma"/>
                <w:sz w:val="18"/>
                <w:szCs w:val="18"/>
              </w:rPr>
            </w:pPr>
            <w:r>
              <w:rPr>
                <w:rFonts w:ascii="Tahoma" w:hAnsi="Tahoma" w:cs="Tahoma"/>
                <w:sz w:val="18"/>
                <w:szCs w:val="18"/>
              </w:rPr>
              <w:t>27 – 185</w:t>
            </w:r>
          </w:p>
        </w:tc>
        <w:tc>
          <w:tcPr>
            <w:tcW w:w="851" w:type="dxa"/>
          </w:tcPr>
          <w:p w14:paraId="067B4768"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0</w:t>
            </w:r>
          </w:p>
        </w:tc>
        <w:tc>
          <w:tcPr>
            <w:tcW w:w="1276" w:type="dxa"/>
          </w:tcPr>
          <w:p w14:paraId="426F1FCC" w14:textId="77777777" w:rsidR="0087710F" w:rsidRPr="00281699" w:rsidRDefault="0087710F" w:rsidP="00EE0EAB">
            <w:pPr>
              <w:jc w:val="center"/>
              <w:rPr>
                <w:rFonts w:ascii="Tahoma" w:hAnsi="Tahoma" w:cs="Tahoma"/>
                <w:sz w:val="18"/>
                <w:szCs w:val="18"/>
              </w:rPr>
            </w:pPr>
          </w:p>
        </w:tc>
        <w:tc>
          <w:tcPr>
            <w:tcW w:w="1134" w:type="dxa"/>
            <w:tcBorders>
              <w:left w:val="nil"/>
            </w:tcBorders>
          </w:tcPr>
          <w:p w14:paraId="3C23A5BC" w14:textId="77777777" w:rsidR="0087710F" w:rsidRPr="00281699" w:rsidRDefault="0087710F" w:rsidP="00EE0EAB">
            <w:pPr>
              <w:jc w:val="center"/>
              <w:rPr>
                <w:rFonts w:ascii="Tahoma" w:hAnsi="Tahoma" w:cs="Tahoma"/>
                <w:sz w:val="18"/>
                <w:szCs w:val="18"/>
              </w:rPr>
            </w:pPr>
          </w:p>
        </w:tc>
      </w:tr>
      <w:tr w:rsidR="0087710F" w:rsidRPr="00C97956" w14:paraId="5683AAB9" w14:textId="77777777" w:rsidTr="0087710F">
        <w:tc>
          <w:tcPr>
            <w:tcW w:w="2267" w:type="dxa"/>
          </w:tcPr>
          <w:p w14:paraId="307A701E"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Hindu</w:t>
            </w:r>
          </w:p>
        </w:tc>
        <w:tc>
          <w:tcPr>
            <w:tcW w:w="725" w:type="dxa"/>
          </w:tcPr>
          <w:p w14:paraId="642BF567"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6</w:t>
            </w:r>
          </w:p>
        </w:tc>
        <w:tc>
          <w:tcPr>
            <w:tcW w:w="1403" w:type="dxa"/>
          </w:tcPr>
          <w:p w14:paraId="05726DB4" w14:textId="77777777" w:rsidR="0087710F" w:rsidRPr="00BA218B" w:rsidRDefault="0087710F" w:rsidP="00EE0EAB">
            <w:pPr>
              <w:jc w:val="center"/>
              <w:rPr>
                <w:rFonts w:ascii="Tahoma" w:hAnsi="Tahoma" w:cs="Tahoma"/>
                <w:bCs/>
                <w:sz w:val="18"/>
                <w:szCs w:val="18"/>
              </w:rPr>
            </w:pPr>
            <w:r>
              <w:rPr>
                <w:rFonts w:ascii="Tahoma" w:hAnsi="Tahoma" w:cs="Tahoma"/>
                <w:bCs/>
                <w:sz w:val="18"/>
                <w:szCs w:val="18"/>
              </w:rPr>
              <w:t>158 (100)</w:t>
            </w:r>
          </w:p>
        </w:tc>
        <w:tc>
          <w:tcPr>
            <w:tcW w:w="1275" w:type="dxa"/>
          </w:tcPr>
          <w:p w14:paraId="11E73A7B" w14:textId="77777777" w:rsidR="0087710F" w:rsidRPr="00333E72" w:rsidRDefault="0087710F" w:rsidP="00EE0EAB">
            <w:pPr>
              <w:jc w:val="center"/>
              <w:rPr>
                <w:rFonts w:ascii="Tahoma" w:hAnsi="Tahoma" w:cs="Tahoma"/>
                <w:sz w:val="18"/>
                <w:szCs w:val="18"/>
              </w:rPr>
            </w:pPr>
            <w:r>
              <w:rPr>
                <w:rFonts w:ascii="Tahoma" w:hAnsi="Tahoma" w:cs="Tahoma"/>
                <w:sz w:val="18"/>
                <w:szCs w:val="18"/>
              </w:rPr>
              <w:t>44 – 286</w:t>
            </w:r>
          </w:p>
        </w:tc>
        <w:tc>
          <w:tcPr>
            <w:tcW w:w="851" w:type="dxa"/>
          </w:tcPr>
          <w:p w14:paraId="6EBB3AFA"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0</w:t>
            </w:r>
          </w:p>
        </w:tc>
        <w:tc>
          <w:tcPr>
            <w:tcW w:w="1276" w:type="dxa"/>
          </w:tcPr>
          <w:p w14:paraId="1FD26ECD" w14:textId="77777777" w:rsidR="0087710F" w:rsidRPr="00281699" w:rsidRDefault="0087710F" w:rsidP="00EE0EAB">
            <w:pPr>
              <w:jc w:val="center"/>
              <w:rPr>
                <w:rFonts w:ascii="Tahoma" w:hAnsi="Tahoma" w:cs="Tahoma"/>
                <w:sz w:val="18"/>
                <w:szCs w:val="18"/>
              </w:rPr>
            </w:pPr>
          </w:p>
        </w:tc>
        <w:tc>
          <w:tcPr>
            <w:tcW w:w="1134" w:type="dxa"/>
            <w:tcBorders>
              <w:left w:val="nil"/>
            </w:tcBorders>
          </w:tcPr>
          <w:p w14:paraId="66F16A30" w14:textId="77777777" w:rsidR="0087710F" w:rsidRPr="00281699" w:rsidRDefault="0087710F" w:rsidP="00EE0EAB">
            <w:pPr>
              <w:jc w:val="center"/>
              <w:rPr>
                <w:rFonts w:ascii="Tahoma" w:hAnsi="Tahoma" w:cs="Tahoma"/>
                <w:sz w:val="18"/>
                <w:szCs w:val="18"/>
              </w:rPr>
            </w:pPr>
          </w:p>
        </w:tc>
      </w:tr>
      <w:tr w:rsidR="0087710F" w:rsidRPr="00C97956" w14:paraId="79E723FD" w14:textId="77777777" w:rsidTr="0087710F">
        <w:tc>
          <w:tcPr>
            <w:tcW w:w="2267" w:type="dxa"/>
          </w:tcPr>
          <w:p w14:paraId="14395BA5"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Islamic</w:t>
            </w:r>
          </w:p>
        </w:tc>
        <w:tc>
          <w:tcPr>
            <w:tcW w:w="725" w:type="dxa"/>
          </w:tcPr>
          <w:p w14:paraId="777D73A6"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43</w:t>
            </w:r>
          </w:p>
        </w:tc>
        <w:tc>
          <w:tcPr>
            <w:tcW w:w="1403" w:type="dxa"/>
          </w:tcPr>
          <w:p w14:paraId="22CA95AD" w14:textId="77777777" w:rsidR="0087710F" w:rsidRPr="00333E72" w:rsidRDefault="0087710F" w:rsidP="00EE0EAB">
            <w:pPr>
              <w:jc w:val="center"/>
              <w:rPr>
                <w:rFonts w:ascii="Tahoma" w:hAnsi="Tahoma" w:cs="Tahoma"/>
                <w:sz w:val="18"/>
                <w:szCs w:val="18"/>
              </w:rPr>
            </w:pPr>
            <w:r>
              <w:rPr>
                <w:rFonts w:ascii="Tahoma" w:hAnsi="Tahoma" w:cs="Tahoma"/>
                <w:sz w:val="18"/>
                <w:szCs w:val="18"/>
              </w:rPr>
              <w:t>112 (64)</w:t>
            </w:r>
          </w:p>
        </w:tc>
        <w:tc>
          <w:tcPr>
            <w:tcW w:w="1275" w:type="dxa"/>
          </w:tcPr>
          <w:p w14:paraId="50DCD6C1" w14:textId="77777777" w:rsidR="0087710F" w:rsidRPr="00333E72" w:rsidRDefault="0087710F" w:rsidP="00EE0EAB">
            <w:pPr>
              <w:jc w:val="center"/>
              <w:rPr>
                <w:rFonts w:ascii="Tahoma" w:hAnsi="Tahoma" w:cs="Tahoma"/>
                <w:sz w:val="18"/>
                <w:szCs w:val="18"/>
              </w:rPr>
            </w:pPr>
            <w:r>
              <w:rPr>
                <w:rFonts w:ascii="Tahoma" w:hAnsi="Tahoma" w:cs="Tahoma"/>
                <w:sz w:val="18"/>
                <w:szCs w:val="18"/>
              </w:rPr>
              <w:t>18 – 396</w:t>
            </w:r>
          </w:p>
        </w:tc>
        <w:tc>
          <w:tcPr>
            <w:tcW w:w="851" w:type="dxa"/>
          </w:tcPr>
          <w:p w14:paraId="432779D6"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1</w:t>
            </w:r>
          </w:p>
        </w:tc>
        <w:tc>
          <w:tcPr>
            <w:tcW w:w="1276" w:type="dxa"/>
          </w:tcPr>
          <w:p w14:paraId="5C79EAC5" w14:textId="77777777" w:rsidR="0087710F" w:rsidRPr="00281699" w:rsidRDefault="0087710F" w:rsidP="00EE0EAB">
            <w:pPr>
              <w:jc w:val="center"/>
              <w:rPr>
                <w:rFonts w:ascii="Tahoma" w:hAnsi="Tahoma" w:cs="Tahoma"/>
                <w:sz w:val="18"/>
                <w:szCs w:val="18"/>
              </w:rPr>
            </w:pPr>
            <w:r>
              <w:rPr>
                <w:rFonts w:ascii="Tahoma" w:hAnsi="Tahoma" w:cs="Tahoma"/>
                <w:sz w:val="18"/>
                <w:szCs w:val="18"/>
              </w:rPr>
              <w:t>401</w:t>
            </w:r>
          </w:p>
        </w:tc>
        <w:tc>
          <w:tcPr>
            <w:tcW w:w="1134" w:type="dxa"/>
            <w:tcBorders>
              <w:left w:val="nil"/>
            </w:tcBorders>
          </w:tcPr>
          <w:p w14:paraId="4C307436" w14:textId="77777777" w:rsidR="0087710F" w:rsidRPr="00281699" w:rsidRDefault="0087710F" w:rsidP="00EE0EAB">
            <w:pPr>
              <w:jc w:val="center"/>
              <w:rPr>
                <w:rFonts w:ascii="Tahoma" w:hAnsi="Tahoma" w:cs="Tahoma"/>
                <w:sz w:val="18"/>
                <w:szCs w:val="18"/>
              </w:rPr>
            </w:pPr>
            <w:r>
              <w:rPr>
                <w:rFonts w:ascii="Tahoma" w:hAnsi="Tahoma" w:cs="Tahoma"/>
                <w:sz w:val="18"/>
                <w:szCs w:val="18"/>
              </w:rPr>
              <w:t>401</w:t>
            </w:r>
          </w:p>
        </w:tc>
      </w:tr>
      <w:tr w:rsidR="0087710F" w:rsidRPr="00C97956" w14:paraId="2CD97010" w14:textId="77777777" w:rsidTr="0087710F">
        <w:tc>
          <w:tcPr>
            <w:tcW w:w="2267" w:type="dxa"/>
          </w:tcPr>
          <w:p w14:paraId="335CA216"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Jewish</w:t>
            </w:r>
          </w:p>
        </w:tc>
        <w:tc>
          <w:tcPr>
            <w:tcW w:w="725" w:type="dxa"/>
          </w:tcPr>
          <w:p w14:paraId="03C30588"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2</w:t>
            </w:r>
          </w:p>
        </w:tc>
        <w:tc>
          <w:tcPr>
            <w:tcW w:w="1403" w:type="dxa"/>
          </w:tcPr>
          <w:p w14:paraId="6BB7D638" w14:textId="77777777" w:rsidR="0087710F" w:rsidRPr="00333E72" w:rsidRDefault="0087710F" w:rsidP="00EE0EAB">
            <w:pPr>
              <w:jc w:val="center"/>
              <w:rPr>
                <w:rFonts w:ascii="Tahoma" w:hAnsi="Tahoma" w:cs="Tahoma"/>
                <w:sz w:val="18"/>
                <w:szCs w:val="18"/>
              </w:rPr>
            </w:pPr>
            <w:r>
              <w:rPr>
                <w:rFonts w:ascii="Tahoma" w:hAnsi="Tahoma" w:cs="Tahoma"/>
                <w:sz w:val="18"/>
                <w:szCs w:val="18"/>
              </w:rPr>
              <w:t>103 (71)</w:t>
            </w:r>
          </w:p>
        </w:tc>
        <w:tc>
          <w:tcPr>
            <w:tcW w:w="1275" w:type="dxa"/>
          </w:tcPr>
          <w:p w14:paraId="06A21BCE" w14:textId="77777777" w:rsidR="0087710F" w:rsidRPr="00333E72" w:rsidRDefault="0087710F" w:rsidP="00EE0EAB">
            <w:pPr>
              <w:jc w:val="center"/>
              <w:rPr>
                <w:rFonts w:ascii="Tahoma" w:hAnsi="Tahoma" w:cs="Tahoma"/>
                <w:sz w:val="18"/>
                <w:szCs w:val="18"/>
              </w:rPr>
            </w:pPr>
            <w:r>
              <w:rPr>
                <w:rFonts w:ascii="Tahoma" w:hAnsi="Tahoma" w:cs="Tahoma"/>
                <w:sz w:val="18"/>
                <w:szCs w:val="18"/>
              </w:rPr>
              <w:t>53 – 153</w:t>
            </w:r>
          </w:p>
        </w:tc>
        <w:tc>
          <w:tcPr>
            <w:tcW w:w="851" w:type="dxa"/>
          </w:tcPr>
          <w:p w14:paraId="14117240"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2</w:t>
            </w:r>
          </w:p>
        </w:tc>
        <w:tc>
          <w:tcPr>
            <w:tcW w:w="1276" w:type="dxa"/>
          </w:tcPr>
          <w:p w14:paraId="7C58AE81" w14:textId="77777777" w:rsidR="0087710F" w:rsidRPr="00281699" w:rsidRDefault="0087710F" w:rsidP="00EE0EAB">
            <w:pPr>
              <w:jc w:val="center"/>
              <w:rPr>
                <w:rFonts w:ascii="Tahoma" w:hAnsi="Tahoma" w:cs="Tahoma"/>
                <w:sz w:val="18"/>
                <w:szCs w:val="18"/>
              </w:rPr>
            </w:pPr>
            <w:r>
              <w:rPr>
                <w:rFonts w:ascii="Tahoma" w:hAnsi="Tahoma" w:cs="Tahoma"/>
                <w:sz w:val="18"/>
                <w:szCs w:val="18"/>
              </w:rPr>
              <w:t>59 (40)</w:t>
            </w:r>
          </w:p>
        </w:tc>
        <w:tc>
          <w:tcPr>
            <w:tcW w:w="1134" w:type="dxa"/>
            <w:tcBorders>
              <w:left w:val="nil"/>
            </w:tcBorders>
          </w:tcPr>
          <w:p w14:paraId="712B7FF9" w14:textId="77777777" w:rsidR="0087710F" w:rsidRPr="00281699" w:rsidRDefault="0087710F" w:rsidP="00EE0EAB">
            <w:pPr>
              <w:jc w:val="center"/>
              <w:rPr>
                <w:rFonts w:ascii="Tahoma" w:hAnsi="Tahoma" w:cs="Tahoma"/>
                <w:sz w:val="18"/>
                <w:szCs w:val="18"/>
              </w:rPr>
            </w:pPr>
            <w:r>
              <w:rPr>
                <w:rFonts w:ascii="Tahoma" w:hAnsi="Tahoma" w:cs="Tahoma"/>
                <w:sz w:val="18"/>
                <w:szCs w:val="18"/>
              </w:rPr>
              <w:t>31 – 87</w:t>
            </w:r>
          </w:p>
        </w:tc>
      </w:tr>
      <w:tr w:rsidR="0087710F" w:rsidRPr="00C97956" w14:paraId="774CDE95" w14:textId="77777777" w:rsidTr="0087710F">
        <w:tc>
          <w:tcPr>
            <w:tcW w:w="2267" w:type="dxa"/>
          </w:tcPr>
          <w:p w14:paraId="2CACF25A"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Interconfessional</w:t>
            </w:r>
          </w:p>
        </w:tc>
        <w:tc>
          <w:tcPr>
            <w:tcW w:w="725" w:type="dxa"/>
          </w:tcPr>
          <w:p w14:paraId="01DA26B0"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12</w:t>
            </w:r>
          </w:p>
        </w:tc>
        <w:tc>
          <w:tcPr>
            <w:tcW w:w="1403" w:type="dxa"/>
          </w:tcPr>
          <w:p w14:paraId="290AE60F" w14:textId="77777777" w:rsidR="0087710F" w:rsidRPr="00333E72" w:rsidRDefault="0087710F" w:rsidP="00EE0EAB">
            <w:pPr>
              <w:jc w:val="center"/>
              <w:rPr>
                <w:rFonts w:ascii="Tahoma" w:hAnsi="Tahoma" w:cs="Tahoma"/>
                <w:sz w:val="18"/>
                <w:szCs w:val="18"/>
              </w:rPr>
            </w:pPr>
            <w:r>
              <w:rPr>
                <w:rFonts w:ascii="Tahoma" w:hAnsi="Tahoma" w:cs="Tahoma"/>
                <w:sz w:val="18"/>
                <w:szCs w:val="18"/>
              </w:rPr>
              <w:t>102 (52)</w:t>
            </w:r>
          </w:p>
        </w:tc>
        <w:tc>
          <w:tcPr>
            <w:tcW w:w="1275" w:type="dxa"/>
          </w:tcPr>
          <w:p w14:paraId="2228A92A" w14:textId="77777777" w:rsidR="0087710F" w:rsidRPr="00333E72" w:rsidRDefault="0087710F" w:rsidP="00EE0EAB">
            <w:pPr>
              <w:jc w:val="center"/>
              <w:rPr>
                <w:rFonts w:ascii="Tahoma" w:hAnsi="Tahoma" w:cs="Tahoma"/>
                <w:sz w:val="18"/>
                <w:szCs w:val="18"/>
              </w:rPr>
            </w:pPr>
            <w:r>
              <w:rPr>
                <w:rFonts w:ascii="Tahoma" w:hAnsi="Tahoma" w:cs="Tahoma"/>
                <w:sz w:val="18"/>
                <w:szCs w:val="18"/>
              </w:rPr>
              <w:t>44 – 219</w:t>
            </w:r>
          </w:p>
        </w:tc>
        <w:tc>
          <w:tcPr>
            <w:tcW w:w="851" w:type="dxa"/>
          </w:tcPr>
          <w:p w14:paraId="0CEE8754"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4</w:t>
            </w:r>
          </w:p>
        </w:tc>
        <w:tc>
          <w:tcPr>
            <w:tcW w:w="1276" w:type="dxa"/>
          </w:tcPr>
          <w:p w14:paraId="35CA578A" w14:textId="77777777" w:rsidR="0087710F" w:rsidRPr="00281699" w:rsidRDefault="0087710F" w:rsidP="00EE0EAB">
            <w:pPr>
              <w:jc w:val="center"/>
              <w:rPr>
                <w:rFonts w:ascii="Tahoma" w:hAnsi="Tahoma" w:cs="Tahoma"/>
                <w:sz w:val="18"/>
                <w:szCs w:val="18"/>
              </w:rPr>
            </w:pPr>
            <w:r>
              <w:rPr>
                <w:rFonts w:ascii="Tahoma" w:hAnsi="Tahoma" w:cs="Tahoma"/>
                <w:sz w:val="18"/>
                <w:szCs w:val="18"/>
              </w:rPr>
              <w:t>124 (76)</w:t>
            </w:r>
          </w:p>
        </w:tc>
        <w:tc>
          <w:tcPr>
            <w:tcW w:w="1134" w:type="dxa"/>
            <w:tcBorders>
              <w:left w:val="nil"/>
            </w:tcBorders>
          </w:tcPr>
          <w:p w14:paraId="2E8D218D" w14:textId="77777777" w:rsidR="0087710F" w:rsidRPr="00281699" w:rsidRDefault="0087710F" w:rsidP="00EE0EAB">
            <w:pPr>
              <w:jc w:val="center"/>
              <w:rPr>
                <w:rFonts w:ascii="Tahoma" w:hAnsi="Tahoma" w:cs="Tahoma"/>
                <w:sz w:val="18"/>
                <w:szCs w:val="18"/>
              </w:rPr>
            </w:pPr>
            <w:r>
              <w:rPr>
                <w:rFonts w:ascii="Tahoma" w:hAnsi="Tahoma" w:cs="Tahoma"/>
                <w:sz w:val="18"/>
                <w:szCs w:val="18"/>
              </w:rPr>
              <w:t>58 – 227</w:t>
            </w:r>
          </w:p>
        </w:tc>
      </w:tr>
      <w:tr w:rsidR="0087710F" w:rsidRPr="00C97956" w14:paraId="2F189389" w14:textId="77777777" w:rsidTr="0087710F">
        <w:tc>
          <w:tcPr>
            <w:tcW w:w="2267" w:type="dxa"/>
          </w:tcPr>
          <w:p w14:paraId="5B03FB74" w14:textId="77777777" w:rsidR="0087710F" w:rsidRPr="00333E72"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Collaborations</w:t>
            </w:r>
          </w:p>
        </w:tc>
        <w:tc>
          <w:tcPr>
            <w:tcW w:w="725" w:type="dxa"/>
          </w:tcPr>
          <w:p w14:paraId="42D27EC3"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65</w:t>
            </w:r>
          </w:p>
        </w:tc>
        <w:tc>
          <w:tcPr>
            <w:tcW w:w="1403" w:type="dxa"/>
          </w:tcPr>
          <w:p w14:paraId="2055CEB7" w14:textId="77777777" w:rsidR="0087710F" w:rsidRPr="00333E72" w:rsidRDefault="0087710F" w:rsidP="00EE0EAB">
            <w:pPr>
              <w:jc w:val="center"/>
              <w:rPr>
                <w:rFonts w:ascii="Tahoma" w:hAnsi="Tahoma" w:cs="Tahoma"/>
                <w:sz w:val="18"/>
                <w:szCs w:val="18"/>
              </w:rPr>
            </w:pPr>
            <w:r>
              <w:rPr>
                <w:rFonts w:ascii="Tahoma" w:hAnsi="Tahoma" w:cs="Tahoma"/>
                <w:sz w:val="18"/>
                <w:szCs w:val="18"/>
              </w:rPr>
              <w:t>133 (83)</w:t>
            </w:r>
          </w:p>
        </w:tc>
        <w:tc>
          <w:tcPr>
            <w:tcW w:w="1275" w:type="dxa"/>
          </w:tcPr>
          <w:p w14:paraId="16E80E16" w14:textId="77777777" w:rsidR="0087710F" w:rsidRPr="00333E72" w:rsidRDefault="0087710F" w:rsidP="00EE0EAB">
            <w:pPr>
              <w:jc w:val="center"/>
              <w:rPr>
                <w:rFonts w:ascii="Tahoma" w:hAnsi="Tahoma" w:cs="Tahoma"/>
                <w:sz w:val="18"/>
                <w:szCs w:val="18"/>
              </w:rPr>
            </w:pPr>
            <w:r>
              <w:rPr>
                <w:rFonts w:ascii="Tahoma" w:hAnsi="Tahoma" w:cs="Tahoma"/>
                <w:sz w:val="18"/>
                <w:szCs w:val="18"/>
              </w:rPr>
              <w:t>18 – 460</w:t>
            </w:r>
          </w:p>
        </w:tc>
        <w:tc>
          <w:tcPr>
            <w:tcW w:w="851" w:type="dxa"/>
          </w:tcPr>
          <w:p w14:paraId="5F712008"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362</w:t>
            </w:r>
          </w:p>
        </w:tc>
        <w:tc>
          <w:tcPr>
            <w:tcW w:w="1276" w:type="dxa"/>
          </w:tcPr>
          <w:p w14:paraId="11E6BC09" w14:textId="77777777" w:rsidR="0087710F" w:rsidRPr="00281699" w:rsidRDefault="0087710F" w:rsidP="00EE0EAB">
            <w:pPr>
              <w:jc w:val="center"/>
              <w:rPr>
                <w:rFonts w:ascii="Tahoma" w:hAnsi="Tahoma" w:cs="Tahoma"/>
                <w:sz w:val="18"/>
                <w:szCs w:val="18"/>
              </w:rPr>
            </w:pPr>
            <w:r>
              <w:rPr>
                <w:rFonts w:ascii="Tahoma" w:hAnsi="Tahoma" w:cs="Tahoma"/>
                <w:sz w:val="18"/>
                <w:szCs w:val="18"/>
              </w:rPr>
              <w:t>459 (315)</w:t>
            </w:r>
          </w:p>
        </w:tc>
        <w:tc>
          <w:tcPr>
            <w:tcW w:w="1134" w:type="dxa"/>
            <w:tcBorders>
              <w:left w:val="nil"/>
            </w:tcBorders>
          </w:tcPr>
          <w:p w14:paraId="5BC852AD" w14:textId="77777777" w:rsidR="0087710F" w:rsidRPr="00281699" w:rsidRDefault="0087710F" w:rsidP="00EE0EAB">
            <w:pPr>
              <w:jc w:val="center"/>
              <w:rPr>
                <w:rFonts w:ascii="Tahoma" w:hAnsi="Tahoma" w:cs="Tahoma"/>
                <w:sz w:val="18"/>
                <w:szCs w:val="18"/>
              </w:rPr>
            </w:pPr>
            <w:r>
              <w:rPr>
                <w:rFonts w:ascii="Tahoma" w:hAnsi="Tahoma" w:cs="Tahoma"/>
                <w:sz w:val="18"/>
                <w:szCs w:val="18"/>
              </w:rPr>
              <w:t>2 – 1609</w:t>
            </w:r>
          </w:p>
        </w:tc>
      </w:tr>
      <w:tr w:rsidR="0087710F" w:rsidRPr="00C97956" w14:paraId="04D8AFB6" w14:textId="77777777" w:rsidTr="0087710F">
        <w:tc>
          <w:tcPr>
            <w:tcW w:w="2267" w:type="dxa"/>
          </w:tcPr>
          <w:p w14:paraId="5CE0BCB2" w14:textId="77777777" w:rsidR="0087710F" w:rsidRDefault="0087710F" w:rsidP="00EE0EAB">
            <w:pPr>
              <w:rPr>
                <w:rFonts w:ascii="Tahoma" w:hAnsi="Tahoma" w:cs="Tahoma"/>
                <w:sz w:val="18"/>
                <w:szCs w:val="18"/>
              </w:rPr>
            </w:pPr>
            <w:r>
              <w:rPr>
                <w:rFonts w:ascii="Tahoma" w:hAnsi="Tahoma" w:cs="Tahoma"/>
                <w:sz w:val="18"/>
                <w:szCs w:val="18"/>
              </w:rPr>
              <w:t xml:space="preserve">---- </w:t>
            </w:r>
            <w:r w:rsidRPr="00333E72">
              <w:rPr>
                <w:rFonts w:ascii="Tahoma" w:hAnsi="Tahoma" w:cs="Tahoma"/>
                <w:sz w:val="18"/>
                <w:szCs w:val="18"/>
              </w:rPr>
              <w:t>Rest</w:t>
            </w:r>
          </w:p>
        </w:tc>
        <w:tc>
          <w:tcPr>
            <w:tcW w:w="725" w:type="dxa"/>
          </w:tcPr>
          <w:p w14:paraId="34B3CEE8"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0</w:t>
            </w:r>
          </w:p>
        </w:tc>
        <w:tc>
          <w:tcPr>
            <w:tcW w:w="1403" w:type="dxa"/>
          </w:tcPr>
          <w:p w14:paraId="711576BD" w14:textId="77777777" w:rsidR="0087710F" w:rsidRDefault="0087710F" w:rsidP="00EE0EAB">
            <w:pPr>
              <w:jc w:val="center"/>
              <w:rPr>
                <w:rFonts w:ascii="Tahoma" w:hAnsi="Tahoma" w:cs="Tahoma"/>
                <w:sz w:val="18"/>
                <w:szCs w:val="18"/>
              </w:rPr>
            </w:pPr>
          </w:p>
        </w:tc>
        <w:tc>
          <w:tcPr>
            <w:tcW w:w="1275" w:type="dxa"/>
          </w:tcPr>
          <w:p w14:paraId="5F793668" w14:textId="77777777" w:rsidR="0087710F" w:rsidRDefault="0087710F" w:rsidP="00EE0EAB">
            <w:pPr>
              <w:jc w:val="center"/>
              <w:rPr>
                <w:rFonts w:ascii="Tahoma" w:hAnsi="Tahoma" w:cs="Tahoma"/>
                <w:sz w:val="18"/>
                <w:szCs w:val="18"/>
              </w:rPr>
            </w:pPr>
          </w:p>
        </w:tc>
        <w:tc>
          <w:tcPr>
            <w:tcW w:w="851" w:type="dxa"/>
          </w:tcPr>
          <w:p w14:paraId="48291676" w14:textId="77777777" w:rsidR="0087710F" w:rsidRPr="00333E72" w:rsidRDefault="0087710F" w:rsidP="00EE0EAB">
            <w:pPr>
              <w:jc w:val="center"/>
              <w:rPr>
                <w:rFonts w:ascii="Tahoma" w:hAnsi="Tahoma" w:cs="Tahoma"/>
                <w:sz w:val="18"/>
                <w:szCs w:val="18"/>
              </w:rPr>
            </w:pPr>
            <w:r w:rsidRPr="00333E72">
              <w:rPr>
                <w:rFonts w:ascii="Tahoma" w:hAnsi="Tahoma" w:cs="Tahoma"/>
                <w:sz w:val="18"/>
                <w:szCs w:val="18"/>
              </w:rPr>
              <w:t>71</w:t>
            </w:r>
          </w:p>
        </w:tc>
        <w:tc>
          <w:tcPr>
            <w:tcW w:w="1276" w:type="dxa"/>
          </w:tcPr>
          <w:p w14:paraId="6B4F8F2C" w14:textId="77777777" w:rsidR="0087710F" w:rsidRDefault="0087710F" w:rsidP="00EE0EAB">
            <w:pPr>
              <w:jc w:val="center"/>
              <w:rPr>
                <w:rFonts w:ascii="Tahoma" w:hAnsi="Tahoma" w:cs="Tahoma"/>
                <w:sz w:val="18"/>
                <w:szCs w:val="18"/>
              </w:rPr>
            </w:pPr>
            <w:r>
              <w:rPr>
                <w:rFonts w:ascii="Tahoma" w:hAnsi="Tahoma" w:cs="Tahoma"/>
                <w:sz w:val="18"/>
                <w:szCs w:val="18"/>
              </w:rPr>
              <w:t>342 (356)</w:t>
            </w:r>
          </w:p>
        </w:tc>
        <w:tc>
          <w:tcPr>
            <w:tcW w:w="1134" w:type="dxa"/>
            <w:tcBorders>
              <w:left w:val="nil"/>
            </w:tcBorders>
          </w:tcPr>
          <w:p w14:paraId="663470CF" w14:textId="77777777" w:rsidR="0087710F" w:rsidRDefault="0087710F" w:rsidP="00EE0EAB">
            <w:pPr>
              <w:jc w:val="center"/>
              <w:rPr>
                <w:rFonts w:ascii="Tahoma" w:hAnsi="Tahoma" w:cs="Tahoma"/>
                <w:sz w:val="18"/>
                <w:szCs w:val="18"/>
              </w:rPr>
            </w:pPr>
            <w:r>
              <w:rPr>
                <w:rFonts w:ascii="Tahoma" w:hAnsi="Tahoma" w:cs="Tahoma"/>
                <w:sz w:val="18"/>
                <w:szCs w:val="18"/>
              </w:rPr>
              <w:t>1 – 1484</w:t>
            </w:r>
          </w:p>
        </w:tc>
      </w:tr>
      <w:tr w:rsidR="0087710F" w:rsidRPr="00C97956" w14:paraId="21A16971" w14:textId="77777777" w:rsidTr="0087710F">
        <w:tc>
          <w:tcPr>
            <w:tcW w:w="2267" w:type="dxa"/>
          </w:tcPr>
          <w:p w14:paraId="07D98BEC" w14:textId="77777777" w:rsidR="0087710F" w:rsidRDefault="0087710F" w:rsidP="00EE0EAB">
            <w:pPr>
              <w:rPr>
                <w:rFonts w:ascii="Tahoma" w:hAnsi="Tahoma" w:cs="Tahoma"/>
                <w:sz w:val="18"/>
                <w:szCs w:val="18"/>
              </w:rPr>
            </w:pPr>
          </w:p>
        </w:tc>
        <w:tc>
          <w:tcPr>
            <w:tcW w:w="725" w:type="dxa"/>
          </w:tcPr>
          <w:p w14:paraId="3FD9960E" w14:textId="77777777" w:rsidR="0087710F" w:rsidRPr="00333E72" w:rsidRDefault="0087710F" w:rsidP="00EE0EAB">
            <w:pPr>
              <w:jc w:val="center"/>
              <w:rPr>
                <w:rFonts w:ascii="Tahoma" w:hAnsi="Tahoma" w:cs="Tahoma"/>
                <w:sz w:val="18"/>
                <w:szCs w:val="18"/>
              </w:rPr>
            </w:pPr>
          </w:p>
        </w:tc>
        <w:tc>
          <w:tcPr>
            <w:tcW w:w="1403" w:type="dxa"/>
          </w:tcPr>
          <w:p w14:paraId="195E6F34" w14:textId="77777777" w:rsidR="0087710F" w:rsidRDefault="0087710F" w:rsidP="00EE0EAB">
            <w:pPr>
              <w:jc w:val="center"/>
              <w:rPr>
                <w:rFonts w:ascii="Tahoma" w:hAnsi="Tahoma" w:cs="Tahoma"/>
                <w:sz w:val="18"/>
                <w:szCs w:val="18"/>
              </w:rPr>
            </w:pPr>
          </w:p>
        </w:tc>
        <w:tc>
          <w:tcPr>
            <w:tcW w:w="1275" w:type="dxa"/>
          </w:tcPr>
          <w:p w14:paraId="56DCE8BE" w14:textId="77777777" w:rsidR="0087710F" w:rsidRDefault="0087710F" w:rsidP="00EE0EAB">
            <w:pPr>
              <w:jc w:val="center"/>
              <w:rPr>
                <w:rFonts w:ascii="Tahoma" w:hAnsi="Tahoma" w:cs="Tahoma"/>
                <w:sz w:val="18"/>
                <w:szCs w:val="18"/>
              </w:rPr>
            </w:pPr>
          </w:p>
        </w:tc>
        <w:tc>
          <w:tcPr>
            <w:tcW w:w="851" w:type="dxa"/>
          </w:tcPr>
          <w:p w14:paraId="73D9AC78" w14:textId="77777777" w:rsidR="0087710F" w:rsidRPr="00333E72" w:rsidRDefault="0087710F" w:rsidP="00EE0EAB">
            <w:pPr>
              <w:jc w:val="center"/>
              <w:rPr>
                <w:rFonts w:ascii="Tahoma" w:hAnsi="Tahoma" w:cs="Tahoma"/>
                <w:sz w:val="18"/>
                <w:szCs w:val="18"/>
              </w:rPr>
            </w:pPr>
          </w:p>
        </w:tc>
        <w:tc>
          <w:tcPr>
            <w:tcW w:w="1276" w:type="dxa"/>
          </w:tcPr>
          <w:p w14:paraId="00BA6392" w14:textId="77777777" w:rsidR="0087710F" w:rsidRDefault="0087710F" w:rsidP="00EE0EAB">
            <w:pPr>
              <w:jc w:val="center"/>
              <w:rPr>
                <w:rFonts w:ascii="Tahoma" w:hAnsi="Tahoma" w:cs="Tahoma"/>
                <w:sz w:val="18"/>
                <w:szCs w:val="18"/>
              </w:rPr>
            </w:pPr>
          </w:p>
        </w:tc>
        <w:tc>
          <w:tcPr>
            <w:tcW w:w="1134" w:type="dxa"/>
            <w:tcBorders>
              <w:left w:val="nil"/>
            </w:tcBorders>
          </w:tcPr>
          <w:p w14:paraId="098A81C7" w14:textId="77777777" w:rsidR="0087710F" w:rsidRDefault="0087710F" w:rsidP="00EE0EAB">
            <w:pPr>
              <w:jc w:val="center"/>
              <w:rPr>
                <w:rFonts w:ascii="Tahoma" w:hAnsi="Tahoma" w:cs="Tahoma"/>
                <w:sz w:val="18"/>
                <w:szCs w:val="18"/>
              </w:rPr>
            </w:pPr>
          </w:p>
        </w:tc>
      </w:tr>
      <w:tr w:rsidR="0087710F" w:rsidRPr="00C97956" w14:paraId="0AA85CC6" w14:textId="77777777" w:rsidTr="0087710F">
        <w:tc>
          <w:tcPr>
            <w:tcW w:w="2267" w:type="dxa"/>
          </w:tcPr>
          <w:p w14:paraId="4856D13B" w14:textId="77777777" w:rsidR="0087710F" w:rsidRDefault="0087710F" w:rsidP="00EE0EAB">
            <w:pPr>
              <w:rPr>
                <w:rFonts w:ascii="Tahoma" w:hAnsi="Tahoma" w:cs="Tahoma"/>
                <w:sz w:val="18"/>
                <w:szCs w:val="18"/>
              </w:rPr>
            </w:pPr>
            <w:r>
              <w:rPr>
                <w:rFonts w:ascii="Tahoma" w:hAnsi="Tahoma" w:cs="Tahoma"/>
                <w:sz w:val="18"/>
                <w:szCs w:val="18"/>
              </w:rPr>
              <w:t>Children per postcode</w:t>
            </w:r>
          </w:p>
        </w:tc>
        <w:tc>
          <w:tcPr>
            <w:tcW w:w="725" w:type="dxa"/>
          </w:tcPr>
          <w:p w14:paraId="45A596F8" w14:textId="77777777" w:rsidR="0087710F" w:rsidRPr="00333E72" w:rsidRDefault="0087710F" w:rsidP="00EE0EAB">
            <w:pPr>
              <w:jc w:val="center"/>
              <w:rPr>
                <w:rFonts w:ascii="Tahoma" w:hAnsi="Tahoma" w:cs="Tahoma"/>
                <w:sz w:val="18"/>
                <w:szCs w:val="18"/>
              </w:rPr>
            </w:pPr>
            <w:r>
              <w:rPr>
                <w:rFonts w:ascii="Tahoma" w:hAnsi="Tahoma" w:cs="Tahoma"/>
                <w:sz w:val="18"/>
                <w:szCs w:val="18"/>
              </w:rPr>
              <w:t>3857</w:t>
            </w:r>
          </w:p>
        </w:tc>
        <w:tc>
          <w:tcPr>
            <w:tcW w:w="1403" w:type="dxa"/>
          </w:tcPr>
          <w:p w14:paraId="7C9D71AC" w14:textId="77777777" w:rsidR="0087710F" w:rsidRDefault="0087710F" w:rsidP="00EE0EAB">
            <w:pPr>
              <w:jc w:val="center"/>
              <w:rPr>
                <w:rFonts w:ascii="Tahoma" w:hAnsi="Tahoma" w:cs="Tahoma"/>
                <w:sz w:val="18"/>
                <w:szCs w:val="18"/>
              </w:rPr>
            </w:pPr>
            <w:r>
              <w:rPr>
                <w:rFonts w:ascii="Tahoma" w:hAnsi="Tahoma" w:cs="Tahoma"/>
                <w:sz w:val="18"/>
                <w:szCs w:val="18"/>
              </w:rPr>
              <w:t>215 (219)</w:t>
            </w:r>
          </w:p>
        </w:tc>
        <w:tc>
          <w:tcPr>
            <w:tcW w:w="1275" w:type="dxa"/>
          </w:tcPr>
          <w:p w14:paraId="3F1EBB8F" w14:textId="77777777" w:rsidR="0087710F" w:rsidRDefault="0087710F" w:rsidP="00EE0EAB">
            <w:pPr>
              <w:jc w:val="center"/>
              <w:rPr>
                <w:rFonts w:ascii="Tahoma" w:hAnsi="Tahoma" w:cs="Tahoma"/>
                <w:sz w:val="18"/>
                <w:szCs w:val="18"/>
              </w:rPr>
            </w:pPr>
            <w:r>
              <w:rPr>
                <w:rFonts w:ascii="Tahoma" w:hAnsi="Tahoma" w:cs="Tahoma"/>
                <w:sz w:val="18"/>
                <w:szCs w:val="18"/>
              </w:rPr>
              <w:t>1 – 1994</w:t>
            </w:r>
          </w:p>
        </w:tc>
        <w:tc>
          <w:tcPr>
            <w:tcW w:w="851" w:type="dxa"/>
          </w:tcPr>
          <w:p w14:paraId="190E4254" w14:textId="77777777" w:rsidR="0087710F" w:rsidRPr="00333E72" w:rsidRDefault="0087710F" w:rsidP="00EE0EAB">
            <w:pPr>
              <w:jc w:val="center"/>
              <w:rPr>
                <w:rFonts w:ascii="Tahoma" w:hAnsi="Tahoma" w:cs="Tahoma"/>
                <w:sz w:val="18"/>
                <w:szCs w:val="18"/>
              </w:rPr>
            </w:pPr>
            <w:r>
              <w:rPr>
                <w:rFonts w:ascii="Tahoma" w:hAnsi="Tahoma" w:cs="Tahoma"/>
                <w:sz w:val="18"/>
                <w:szCs w:val="18"/>
              </w:rPr>
              <w:t>3851</w:t>
            </w:r>
          </w:p>
        </w:tc>
        <w:tc>
          <w:tcPr>
            <w:tcW w:w="1276" w:type="dxa"/>
          </w:tcPr>
          <w:p w14:paraId="53136123" w14:textId="77777777" w:rsidR="0087710F" w:rsidRDefault="0087710F" w:rsidP="00EE0EAB">
            <w:pPr>
              <w:jc w:val="center"/>
              <w:rPr>
                <w:rFonts w:ascii="Tahoma" w:hAnsi="Tahoma" w:cs="Tahoma"/>
                <w:sz w:val="18"/>
                <w:szCs w:val="18"/>
              </w:rPr>
            </w:pPr>
            <w:r>
              <w:rPr>
                <w:rFonts w:ascii="Tahoma" w:hAnsi="Tahoma" w:cs="Tahoma"/>
                <w:sz w:val="18"/>
                <w:szCs w:val="18"/>
              </w:rPr>
              <w:t>168 (167)</w:t>
            </w:r>
          </w:p>
        </w:tc>
        <w:tc>
          <w:tcPr>
            <w:tcW w:w="1134" w:type="dxa"/>
            <w:tcBorders>
              <w:left w:val="nil"/>
            </w:tcBorders>
          </w:tcPr>
          <w:p w14:paraId="298266A4" w14:textId="77777777" w:rsidR="0087710F" w:rsidRDefault="0087710F" w:rsidP="00EE0EAB">
            <w:pPr>
              <w:jc w:val="center"/>
              <w:rPr>
                <w:rFonts w:ascii="Tahoma" w:hAnsi="Tahoma" w:cs="Tahoma"/>
                <w:sz w:val="18"/>
                <w:szCs w:val="18"/>
              </w:rPr>
            </w:pPr>
            <w:r>
              <w:rPr>
                <w:rFonts w:ascii="Tahoma" w:hAnsi="Tahoma" w:cs="Tahoma"/>
                <w:sz w:val="18"/>
                <w:szCs w:val="18"/>
              </w:rPr>
              <w:t>1 – 1348</w:t>
            </w:r>
          </w:p>
        </w:tc>
      </w:tr>
      <w:tr w:rsidR="0087710F" w:rsidRPr="00C97956" w14:paraId="3AEA8768" w14:textId="77777777" w:rsidTr="0087710F">
        <w:tc>
          <w:tcPr>
            <w:tcW w:w="2267" w:type="dxa"/>
          </w:tcPr>
          <w:p w14:paraId="77FBDE6F" w14:textId="77777777" w:rsidR="0087710F" w:rsidRDefault="0087710F" w:rsidP="00EE0EAB">
            <w:pPr>
              <w:rPr>
                <w:rFonts w:ascii="Tahoma" w:hAnsi="Tahoma" w:cs="Tahoma"/>
                <w:sz w:val="18"/>
                <w:szCs w:val="18"/>
              </w:rPr>
            </w:pPr>
          </w:p>
        </w:tc>
        <w:tc>
          <w:tcPr>
            <w:tcW w:w="725" w:type="dxa"/>
          </w:tcPr>
          <w:p w14:paraId="1491459B" w14:textId="77777777" w:rsidR="0087710F" w:rsidRPr="00333E72" w:rsidRDefault="0087710F" w:rsidP="00EE0EAB">
            <w:pPr>
              <w:jc w:val="center"/>
              <w:rPr>
                <w:rFonts w:ascii="Tahoma" w:hAnsi="Tahoma" w:cs="Tahoma"/>
                <w:sz w:val="18"/>
                <w:szCs w:val="18"/>
              </w:rPr>
            </w:pPr>
          </w:p>
        </w:tc>
        <w:tc>
          <w:tcPr>
            <w:tcW w:w="1403" w:type="dxa"/>
          </w:tcPr>
          <w:p w14:paraId="242819C3" w14:textId="77777777" w:rsidR="0087710F" w:rsidRDefault="0087710F" w:rsidP="00EE0EAB">
            <w:pPr>
              <w:jc w:val="center"/>
              <w:rPr>
                <w:rFonts w:ascii="Tahoma" w:hAnsi="Tahoma" w:cs="Tahoma"/>
                <w:sz w:val="18"/>
                <w:szCs w:val="18"/>
              </w:rPr>
            </w:pPr>
          </w:p>
        </w:tc>
        <w:tc>
          <w:tcPr>
            <w:tcW w:w="1275" w:type="dxa"/>
          </w:tcPr>
          <w:p w14:paraId="31710823" w14:textId="77777777" w:rsidR="0087710F" w:rsidRDefault="0087710F" w:rsidP="00EE0EAB">
            <w:pPr>
              <w:jc w:val="center"/>
              <w:rPr>
                <w:rFonts w:ascii="Tahoma" w:hAnsi="Tahoma" w:cs="Tahoma"/>
                <w:sz w:val="18"/>
                <w:szCs w:val="18"/>
              </w:rPr>
            </w:pPr>
          </w:p>
        </w:tc>
        <w:tc>
          <w:tcPr>
            <w:tcW w:w="851" w:type="dxa"/>
          </w:tcPr>
          <w:p w14:paraId="5851E654" w14:textId="77777777" w:rsidR="0087710F" w:rsidRPr="00333E72" w:rsidRDefault="0087710F" w:rsidP="00EE0EAB">
            <w:pPr>
              <w:jc w:val="center"/>
              <w:rPr>
                <w:rFonts w:ascii="Tahoma" w:hAnsi="Tahoma" w:cs="Tahoma"/>
                <w:sz w:val="18"/>
                <w:szCs w:val="18"/>
              </w:rPr>
            </w:pPr>
          </w:p>
        </w:tc>
        <w:tc>
          <w:tcPr>
            <w:tcW w:w="1276" w:type="dxa"/>
          </w:tcPr>
          <w:p w14:paraId="58FE0685" w14:textId="77777777" w:rsidR="0087710F" w:rsidRDefault="0087710F" w:rsidP="00EE0EAB">
            <w:pPr>
              <w:jc w:val="center"/>
              <w:rPr>
                <w:rFonts w:ascii="Tahoma" w:hAnsi="Tahoma" w:cs="Tahoma"/>
                <w:sz w:val="18"/>
                <w:szCs w:val="18"/>
              </w:rPr>
            </w:pPr>
          </w:p>
        </w:tc>
        <w:tc>
          <w:tcPr>
            <w:tcW w:w="1134" w:type="dxa"/>
            <w:tcBorders>
              <w:left w:val="nil"/>
            </w:tcBorders>
          </w:tcPr>
          <w:p w14:paraId="244D0CA3" w14:textId="77777777" w:rsidR="0087710F" w:rsidRDefault="0087710F" w:rsidP="00EE0EAB">
            <w:pPr>
              <w:jc w:val="center"/>
              <w:rPr>
                <w:rFonts w:ascii="Tahoma" w:hAnsi="Tahoma" w:cs="Tahoma"/>
                <w:sz w:val="18"/>
                <w:szCs w:val="18"/>
              </w:rPr>
            </w:pPr>
          </w:p>
        </w:tc>
      </w:tr>
      <w:tr w:rsidR="0087710F" w:rsidRPr="00C97956" w14:paraId="3925E4D5" w14:textId="77777777" w:rsidTr="0087710F">
        <w:tc>
          <w:tcPr>
            <w:tcW w:w="2267" w:type="dxa"/>
          </w:tcPr>
          <w:p w14:paraId="5259717A" w14:textId="77777777" w:rsidR="0087710F" w:rsidRDefault="0087710F" w:rsidP="00EE0EAB">
            <w:pPr>
              <w:rPr>
                <w:rFonts w:ascii="Tahoma" w:hAnsi="Tahoma" w:cs="Tahoma"/>
                <w:sz w:val="18"/>
                <w:szCs w:val="18"/>
              </w:rPr>
            </w:pPr>
            <w:r>
              <w:rPr>
                <w:rFonts w:ascii="Tahoma" w:hAnsi="Tahoma" w:cs="Tahoma"/>
                <w:sz w:val="18"/>
                <w:szCs w:val="18"/>
              </w:rPr>
              <w:t>Schools attended per postcode</w:t>
            </w:r>
          </w:p>
        </w:tc>
        <w:tc>
          <w:tcPr>
            <w:tcW w:w="725" w:type="dxa"/>
          </w:tcPr>
          <w:p w14:paraId="4C634736" w14:textId="77777777" w:rsidR="0087710F" w:rsidRPr="00333E72" w:rsidRDefault="0087710F" w:rsidP="00EE0EAB">
            <w:pPr>
              <w:jc w:val="center"/>
              <w:rPr>
                <w:rFonts w:ascii="Tahoma" w:hAnsi="Tahoma" w:cs="Tahoma"/>
                <w:sz w:val="18"/>
                <w:szCs w:val="18"/>
              </w:rPr>
            </w:pPr>
          </w:p>
        </w:tc>
        <w:tc>
          <w:tcPr>
            <w:tcW w:w="1403" w:type="dxa"/>
          </w:tcPr>
          <w:p w14:paraId="17AFC00E" w14:textId="77777777" w:rsidR="0087710F" w:rsidRDefault="0087710F" w:rsidP="00EE0EAB">
            <w:pPr>
              <w:jc w:val="center"/>
              <w:rPr>
                <w:rFonts w:ascii="Tahoma" w:hAnsi="Tahoma" w:cs="Tahoma"/>
                <w:sz w:val="18"/>
                <w:szCs w:val="18"/>
              </w:rPr>
            </w:pPr>
          </w:p>
        </w:tc>
        <w:tc>
          <w:tcPr>
            <w:tcW w:w="1275" w:type="dxa"/>
          </w:tcPr>
          <w:p w14:paraId="4C679FF8" w14:textId="77777777" w:rsidR="0087710F" w:rsidRDefault="0087710F" w:rsidP="00EE0EAB">
            <w:pPr>
              <w:jc w:val="center"/>
              <w:rPr>
                <w:rFonts w:ascii="Tahoma" w:hAnsi="Tahoma" w:cs="Tahoma"/>
                <w:sz w:val="18"/>
                <w:szCs w:val="18"/>
              </w:rPr>
            </w:pPr>
          </w:p>
        </w:tc>
        <w:tc>
          <w:tcPr>
            <w:tcW w:w="851" w:type="dxa"/>
          </w:tcPr>
          <w:p w14:paraId="3E70C07D" w14:textId="77777777" w:rsidR="0087710F" w:rsidRPr="00333E72" w:rsidRDefault="0087710F" w:rsidP="00EE0EAB">
            <w:pPr>
              <w:jc w:val="center"/>
              <w:rPr>
                <w:rFonts w:ascii="Tahoma" w:hAnsi="Tahoma" w:cs="Tahoma"/>
                <w:sz w:val="18"/>
                <w:szCs w:val="18"/>
              </w:rPr>
            </w:pPr>
          </w:p>
        </w:tc>
        <w:tc>
          <w:tcPr>
            <w:tcW w:w="1276" w:type="dxa"/>
          </w:tcPr>
          <w:p w14:paraId="06955B9F" w14:textId="77777777" w:rsidR="0087710F" w:rsidRDefault="0087710F" w:rsidP="00EE0EAB">
            <w:pPr>
              <w:jc w:val="center"/>
              <w:rPr>
                <w:rFonts w:ascii="Tahoma" w:hAnsi="Tahoma" w:cs="Tahoma"/>
                <w:sz w:val="18"/>
                <w:szCs w:val="18"/>
              </w:rPr>
            </w:pPr>
          </w:p>
        </w:tc>
        <w:tc>
          <w:tcPr>
            <w:tcW w:w="1134" w:type="dxa"/>
            <w:tcBorders>
              <w:left w:val="nil"/>
            </w:tcBorders>
          </w:tcPr>
          <w:p w14:paraId="2AE89EEE" w14:textId="77777777" w:rsidR="0087710F" w:rsidRDefault="0087710F" w:rsidP="00EE0EAB">
            <w:pPr>
              <w:jc w:val="center"/>
              <w:rPr>
                <w:rFonts w:ascii="Tahoma" w:hAnsi="Tahoma" w:cs="Tahoma"/>
                <w:sz w:val="18"/>
                <w:szCs w:val="18"/>
              </w:rPr>
            </w:pPr>
          </w:p>
        </w:tc>
      </w:tr>
      <w:tr w:rsidR="0087710F" w:rsidRPr="00C97956" w14:paraId="31DB8F9C" w14:textId="77777777" w:rsidTr="0087710F">
        <w:tc>
          <w:tcPr>
            <w:tcW w:w="2267" w:type="dxa"/>
          </w:tcPr>
          <w:p w14:paraId="7DC88715" w14:textId="77777777" w:rsidR="0087710F" w:rsidRDefault="0087710F" w:rsidP="00EE0EAB">
            <w:pPr>
              <w:rPr>
                <w:rFonts w:ascii="Tahoma" w:hAnsi="Tahoma" w:cs="Tahoma"/>
                <w:sz w:val="18"/>
                <w:szCs w:val="18"/>
              </w:rPr>
            </w:pPr>
            <w:r>
              <w:rPr>
                <w:rFonts w:ascii="Tahoma" w:hAnsi="Tahoma" w:cs="Tahoma"/>
                <w:sz w:val="18"/>
                <w:szCs w:val="18"/>
              </w:rPr>
              <w:t>-- Total</w:t>
            </w:r>
          </w:p>
        </w:tc>
        <w:tc>
          <w:tcPr>
            <w:tcW w:w="725" w:type="dxa"/>
          </w:tcPr>
          <w:p w14:paraId="10F32A51" w14:textId="77777777" w:rsidR="0087710F" w:rsidRPr="00333E72" w:rsidRDefault="0087710F" w:rsidP="00EE0EAB">
            <w:pPr>
              <w:jc w:val="center"/>
              <w:rPr>
                <w:rFonts w:ascii="Tahoma" w:hAnsi="Tahoma" w:cs="Tahoma"/>
                <w:sz w:val="18"/>
                <w:szCs w:val="18"/>
              </w:rPr>
            </w:pPr>
            <w:r>
              <w:rPr>
                <w:rFonts w:ascii="Tahoma" w:hAnsi="Tahoma" w:cs="Tahoma"/>
                <w:sz w:val="18"/>
                <w:szCs w:val="18"/>
              </w:rPr>
              <w:t>3857</w:t>
            </w:r>
          </w:p>
        </w:tc>
        <w:tc>
          <w:tcPr>
            <w:tcW w:w="1403" w:type="dxa"/>
          </w:tcPr>
          <w:p w14:paraId="5BAB184D" w14:textId="77777777" w:rsidR="0087710F" w:rsidRDefault="0087710F" w:rsidP="00EE0EAB">
            <w:pPr>
              <w:jc w:val="center"/>
              <w:rPr>
                <w:rFonts w:ascii="Tahoma" w:hAnsi="Tahoma" w:cs="Tahoma"/>
                <w:sz w:val="18"/>
                <w:szCs w:val="18"/>
              </w:rPr>
            </w:pPr>
            <w:r>
              <w:rPr>
                <w:rFonts w:ascii="Tahoma" w:hAnsi="Tahoma" w:cs="Tahoma"/>
                <w:sz w:val="18"/>
                <w:szCs w:val="18"/>
              </w:rPr>
              <w:t>17 (14)</w:t>
            </w:r>
          </w:p>
        </w:tc>
        <w:tc>
          <w:tcPr>
            <w:tcW w:w="1275" w:type="dxa"/>
          </w:tcPr>
          <w:p w14:paraId="4DD028A0" w14:textId="77777777" w:rsidR="0087710F" w:rsidRDefault="0087710F" w:rsidP="00EE0EAB">
            <w:pPr>
              <w:jc w:val="center"/>
              <w:rPr>
                <w:rFonts w:ascii="Tahoma" w:hAnsi="Tahoma" w:cs="Tahoma"/>
                <w:sz w:val="18"/>
                <w:szCs w:val="18"/>
              </w:rPr>
            </w:pPr>
            <w:r>
              <w:rPr>
                <w:rFonts w:ascii="Tahoma" w:hAnsi="Tahoma" w:cs="Tahoma"/>
                <w:sz w:val="18"/>
                <w:szCs w:val="18"/>
              </w:rPr>
              <w:t>1 – 99</w:t>
            </w:r>
          </w:p>
        </w:tc>
        <w:tc>
          <w:tcPr>
            <w:tcW w:w="851" w:type="dxa"/>
          </w:tcPr>
          <w:p w14:paraId="45B3561F" w14:textId="77777777" w:rsidR="0087710F" w:rsidRPr="00333E72" w:rsidRDefault="0087710F" w:rsidP="00EE0EAB">
            <w:pPr>
              <w:jc w:val="center"/>
              <w:rPr>
                <w:rFonts w:ascii="Tahoma" w:hAnsi="Tahoma" w:cs="Tahoma"/>
                <w:sz w:val="18"/>
                <w:szCs w:val="18"/>
              </w:rPr>
            </w:pPr>
            <w:r>
              <w:rPr>
                <w:rFonts w:ascii="Tahoma" w:hAnsi="Tahoma" w:cs="Tahoma"/>
                <w:sz w:val="18"/>
                <w:szCs w:val="18"/>
              </w:rPr>
              <w:t>3851</w:t>
            </w:r>
          </w:p>
        </w:tc>
        <w:tc>
          <w:tcPr>
            <w:tcW w:w="1276" w:type="dxa"/>
          </w:tcPr>
          <w:p w14:paraId="0BFBAE7E" w14:textId="77777777" w:rsidR="0087710F" w:rsidRDefault="0087710F" w:rsidP="00EE0EAB">
            <w:pPr>
              <w:jc w:val="center"/>
              <w:rPr>
                <w:rFonts w:ascii="Tahoma" w:hAnsi="Tahoma" w:cs="Tahoma"/>
                <w:sz w:val="18"/>
                <w:szCs w:val="18"/>
              </w:rPr>
            </w:pPr>
            <w:r>
              <w:rPr>
                <w:rFonts w:ascii="Tahoma" w:hAnsi="Tahoma" w:cs="Tahoma"/>
                <w:sz w:val="18"/>
                <w:szCs w:val="18"/>
              </w:rPr>
              <w:t>16 (12)</w:t>
            </w:r>
          </w:p>
        </w:tc>
        <w:tc>
          <w:tcPr>
            <w:tcW w:w="1134" w:type="dxa"/>
            <w:tcBorders>
              <w:left w:val="nil"/>
            </w:tcBorders>
          </w:tcPr>
          <w:p w14:paraId="5161D956" w14:textId="77777777" w:rsidR="0087710F" w:rsidRDefault="0087710F" w:rsidP="00EE0EAB">
            <w:pPr>
              <w:jc w:val="center"/>
              <w:rPr>
                <w:rFonts w:ascii="Tahoma" w:hAnsi="Tahoma" w:cs="Tahoma"/>
                <w:sz w:val="18"/>
                <w:szCs w:val="18"/>
              </w:rPr>
            </w:pPr>
            <w:r>
              <w:rPr>
                <w:rFonts w:ascii="Tahoma" w:hAnsi="Tahoma" w:cs="Tahoma"/>
                <w:sz w:val="18"/>
                <w:szCs w:val="18"/>
              </w:rPr>
              <w:t>1 – 85</w:t>
            </w:r>
          </w:p>
        </w:tc>
      </w:tr>
      <w:tr w:rsidR="0087710F" w:rsidRPr="00C97956" w14:paraId="3CB6BC4E" w14:textId="77777777" w:rsidTr="0087710F">
        <w:tc>
          <w:tcPr>
            <w:tcW w:w="2267" w:type="dxa"/>
          </w:tcPr>
          <w:p w14:paraId="4F212591" w14:textId="77777777" w:rsidR="0087710F" w:rsidRDefault="0087710F" w:rsidP="00EE0EAB">
            <w:pPr>
              <w:rPr>
                <w:rFonts w:ascii="Tahoma" w:hAnsi="Tahoma" w:cs="Tahoma"/>
                <w:sz w:val="18"/>
                <w:szCs w:val="18"/>
              </w:rPr>
            </w:pPr>
            <w:r>
              <w:rPr>
                <w:rFonts w:ascii="Tahoma" w:hAnsi="Tahoma" w:cs="Tahoma"/>
                <w:sz w:val="18"/>
                <w:szCs w:val="18"/>
              </w:rPr>
              <w:t>-- At least 3 students</w:t>
            </w:r>
          </w:p>
        </w:tc>
        <w:tc>
          <w:tcPr>
            <w:tcW w:w="725" w:type="dxa"/>
          </w:tcPr>
          <w:p w14:paraId="45AB19F8" w14:textId="77777777" w:rsidR="0087710F" w:rsidRPr="00333E72" w:rsidRDefault="0087710F" w:rsidP="00EE0EAB">
            <w:pPr>
              <w:jc w:val="center"/>
              <w:rPr>
                <w:rFonts w:ascii="Tahoma" w:hAnsi="Tahoma" w:cs="Tahoma"/>
                <w:sz w:val="18"/>
                <w:szCs w:val="18"/>
              </w:rPr>
            </w:pPr>
            <w:r>
              <w:rPr>
                <w:rFonts w:ascii="Tahoma" w:hAnsi="Tahoma" w:cs="Tahoma"/>
                <w:sz w:val="18"/>
                <w:szCs w:val="18"/>
              </w:rPr>
              <w:t>3857</w:t>
            </w:r>
          </w:p>
        </w:tc>
        <w:tc>
          <w:tcPr>
            <w:tcW w:w="1403" w:type="dxa"/>
          </w:tcPr>
          <w:p w14:paraId="50102751" w14:textId="77777777" w:rsidR="0087710F" w:rsidRDefault="0087710F" w:rsidP="00EE0EAB">
            <w:pPr>
              <w:jc w:val="center"/>
              <w:rPr>
                <w:rFonts w:ascii="Tahoma" w:hAnsi="Tahoma" w:cs="Tahoma"/>
                <w:sz w:val="18"/>
                <w:szCs w:val="18"/>
              </w:rPr>
            </w:pPr>
            <w:r>
              <w:rPr>
                <w:rFonts w:ascii="Tahoma" w:hAnsi="Tahoma" w:cs="Tahoma"/>
                <w:sz w:val="18"/>
                <w:szCs w:val="18"/>
              </w:rPr>
              <w:t>7.3 (6.6)</w:t>
            </w:r>
          </w:p>
        </w:tc>
        <w:tc>
          <w:tcPr>
            <w:tcW w:w="1275" w:type="dxa"/>
          </w:tcPr>
          <w:p w14:paraId="16C141AB" w14:textId="77777777" w:rsidR="0087710F" w:rsidRDefault="0087710F" w:rsidP="00EE0EAB">
            <w:pPr>
              <w:jc w:val="center"/>
              <w:rPr>
                <w:rFonts w:ascii="Tahoma" w:hAnsi="Tahoma" w:cs="Tahoma"/>
                <w:sz w:val="18"/>
                <w:szCs w:val="18"/>
              </w:rPr>
            </w:pPr>
            <w:r>
              <w:rPr>
                <w:rFonts w:ascii="Tahoma" w:hAnsi="Tahoma" w:cs="Tahoma"/>
                <w:sz w:val="18"/>
                <w:szCs w:val="18"/>
              </w:rPr>
              <w:t>0 – 41</w:t>
            </w:r>
          </w:p>
        </w:tc>
        <w:tc>
          <w:tcPr>
            <w:tcW w:w="851" w:type="dxa"/>
          </w:tcPr>
          <w:p w14:paraId="0F00FE89" w14:textId="77777777" w:rsidR="0087710F" w:rsidRPr="00333E72" w:rsidRDefault="0087710F" w:rsidP="00EE0EAB">
            <w:pPr>
              <w:jc w:val="center"/>
              <w:rPr>
                <w:rFonts w:ascii="Tahoma" w:hAnsi="Tahoma" w:cs="Tahoma"/>
                <w:sz w:val="18"/>
                <w:szCs w:val="18"/>
              </w:rPr>
            </w:pPr>
            <w:r>
              <w:rPr>
                <w:rFonts w:ascii="Tahoma" w:hAnsi="Tahoma" w:cs="Tahoma"/>
                <w:sz w:val="18"/>
                <w:szCs w:val="18"/>
              </w:rPr>
              <w:t>3851</w:t>
            </w:r>
          </w:p>
        </w:tc>
        <w:tc>
          <w:tcPr>
            <w:tcW w:w="1276" w:type="dxa"/>
          </w:tcPr>
          <w:p w14:paraId="34319733" w14:textId="77777777" w:rsidR="0087710F" w:rsidRDefault="0087710F" w:rsidP="00EE0EAB">
            <w:pPr>
              <w:jc w:val="center"/>
              <w:rPr>
                <w:rFonts w:ascii="Tahoma" w:hAnsi="Tahoma" w:cs="Tahoma"/>
                <w:sz w:val="18"/>
                <w:szCs w:val="18"/>
              </w:rPr>
            </w:pPr>
            <w:r>
              <w:rPr>
                <w:rFonts w:ascii="Tahoma" w:hAnsi="Tahoma" w:cs="Tahoma"/>
                <w:sz w:val="18"/>
                <w:szCs w:val="18"/>
              </w:rPr>
              <w:t>8.3 (6.8)</w:t>
            </w:r>
          </w:p>
        </w:tc>
        <w:tc>
          <w:tcPr>
            <w:tcW w:w="1134" w:type="dxa"/>
            <w:tcBorders>
              <w:left w:val="nil"/>
            </w:tcBorders>
          </w:tcPr>
          <w:p w14:paraId="6D8259AA" w14:textId="77777777" w:rsidR="0087710F" w:rsidRDefault="0087710F" w:rsidP="00EE0EAB">
            <w:pPr>
              <w:jc w:val="center"/>
              <w:rPr>
                <w:rFonts w:ascii="Tahoma" w:hAnsi="Tahoma" w:cs="Tahoma"/>
                <w:sz w:val="18"/>
                <w:szCs w:val="18"/>
              </w:rPr>
            </w:pPr>
            <w:r>
              <w:rPr>
                <w:rFonts w:ascii="Tahoma" w:hAnsi="Tahoma" w:cs="Tahoma"/>
                <w:sz w:val="18"/>
                <w:szCs w:val="18"/>
              </w:rPr>
              <w:t>0 – 53</w:t>
            </w:r>
          </w:p>
        </w:tc>
      </w:tr>
      <w:tr w:rsidR="0087710F" w:rsidRPr="00C97956" w14:paraId="038D2AD8" w14:textId="77777777" w:rsidTr="0087710F">
        <w:tc>
          <w:tcPr>
            <w:tcW w:w="2267" w:type="dxa"/>
          </w:tcPr>
          <w:p w14:paraId="4962C564" w14:textId="77777777" w:rsidR="0087710F" w:rsidRDefault="0087710F" w:rsidP="00EE0EAB">
            <w:pPr>
              <w:rPr>
                <w:rFonts w:ascii="Tahoma" w:hAnsi="Tahoma" w:cs="Tahoma"/>
                <w:sz w:val="18"/>
                <w:szCs w:val="18"/>
              </w:rPr>
            </w:pPr>
          </w:p>
        </w:tc>
        <w:tc>
          <w:tcPr>
            <w:tcW w:w="725" w:type="dxa"/>
          </w:tcPr>
          <w:p w14:paraId="6D3B6AFC" w14:textId="77777777" w:rsidR="0087710F" w:rsidRPr="00333E72" w:rsidRDefault="0087710F" w:rsidP="00EE0EAB">
            <w:pPr>
              <w:jc w:val="center"/>
              <w:rPr>
                <w:rFonts w:ascii="Tahoma" w:hAnsi="Tahoma" w:cs="Tahoma"/>
                <w:sz w:val="18"/>
                <w:szCs w:val="18"/>
              </w:rPr>
            </w:pPr>
          </w:p>
        </w:tc>
        <w:tc>
          <w:tcPr>
            <w:tcW w:w="1403" w:type="dxa"/>
          </w:tcPr>
          <w:p w14:paraId="1B8447B3" w14:textId="77777777" w:rsidR="0087710F" w:rsidRDefault="0087710F" w:rsidP="00EE0EAB">
            <w:pPr>
              <w:jc w:val="center"/>
              <w:rPr>
                <w:rFonts w:ascii="Tahoma" w:hAnsi="Tahoma" w:cs="Tahoma"/>
                <w:sz w:val="18"/>
                <w:szCs w:val="18"/>
              </w:rPr>
            </w:pPr>
          </w:p>
        </w:tc>
        <w:tc>
          <w:tcPr>
            <w:tcW w:w="1275" w:type="dxa"/>
          </w:tcPr>
          <w:p w14:paraId="3CBF6523" w14:textId="77777777" w:rsidR="0087710F" w:rsidRDefault="0087710F" w:rsidP="00EE0EAB">
            <w:pPr>
              <w:jc w:val="center"/>
              <w:rPr>
                <w:rFonts w:ascii="Tahoma" w:hAnsi="Tahoma" w:cs="Tahoma"/>
                <w:sz w:val="18"/>
                <w:szCs w:val="18"/>
              </w:rPr>
            </w:pPr>
          </w:p>
        </w:tc>
        <w:tc>
          <w:tcPr>
            <w:tcW w:w="851" w:type="dxa"/>
          </w:tcPr>
          <w:p w14:paraId="1597B1A8" w14:textId="77777777" w:rsidR="0087710F" w:rsidRPr="00333E72" w:rsidRDefault="0087710F" w:rsidP="00EE0EAB">
            <w:pPr>
              <w:jc w:val="center"/>
              <w:rPr>
                <w:rFonts w:ascii="Tahoma" w:hAnsi="Tahoma" w:cs="Tahoma"/>
                <w:sz w:val="18"/>
                <w:szCs w:val="18"/>
              </w:rPr>
            </w:pPr>
          </w:p>
        </w:tc>
        <w:tc>
          <w:tcPr>
            <w:tcW w:w="1276" w:type="dxa"/>
          </w:tcPr>
          <w:p w14:paraId="77872782" w14:textId="77777777" w:rsidR="0087710F" w:rsidRDefault="0087710F" w:rsidP="00EE0EAB">
            <w:pPr>
              <w:jc w:val="center"/>
              <w:rPr>
                <w:rFonts w:ascii="Tahoma" w:hAnsi="Tahoma" w:cs="Tahoma"/>
                <w:sz w:val="18"/>
                <w:szCs w:val="18"/>
              </w:rPr>
            </w:pPr>
          </w:p>
        </w:tc>
        <w:tc>
          <w:tcPr>
            <w:tcW w:w="1134" w:type="dxa"/>
            <w:tcBorders>
              <w:left w:val="nil"/>
            </w:tcBorders>
          </w:tcPr>
          <w:p w14:paraId="1703B03F" w14:textId="77777777" w:rsidR="0087710F" w:rsidRDefault="0087710F" w:rsidP="00EE0EAB">
            <w:pPr>
              <w:jc w:val="center"/>
              <w:rPr>
                <w:rFonts w:ascii="Tahoma" w:hAnsi="Tahoma" w:cs="Tahoma"/>
                <w:sz w:val="18"/>
                <w:szCs w:val="18"/>
              </w:rPr>
            </w:pPr>
          </w:p>
        </w:tc>
      </w:tr>
      <w:tr w:rsidR="0087710F" w:rsidRPr="00C97956" w14:paraId="194C8577" w14:textId="77777777" w:rsidTr="0087710F">
        <w:tc>
          <w:tcPr>
            <w:tcW w:w="2267" w:type="dxa"/>
          </w:tcPr>
          <w:p w14:paraId="59B15EA8" w14:textId="77777777" w:rsidR="0087710F" w:rsidRDefault="0087710F" w:rsidP="00EE0EAB">
            <w:pPr>
              <w:rPr>
                <w:rFonts w:ascii="Tahoma" w:hAnsi="Tahoma" w:cs="Tahoma"/>
                <w:sz w:val="18"/>
                <w:szCs w:val="18"/>
              </w:rPr>
            </w:pPr>
            <w:r>
              <w:rPr>
                <w:rFonts w:ascii="Tahoma" w:hAnsi="Tahoma" w:cs="Tahoma"/>
                <w:sz w:val="18"/>
                <w:szCs w:val="18"/>
              </w:rPr>
              <w:t>Postcodes of students per school</w:t>
            </w:r>
          </w:p>
        </w:tc>
        <w:tc>
          <w:tcPr>
            <w:tcW w:w="725" w:type="dxa"/>
          </w:tcPr>
          <w:p w14:paraId="04894A19" w14:textId="77777777" w:rsidR="0087710F" w:rsidRPr="00333E72" w:rsidRDefault="0087710F" w:rsidP="00EE0EAB">
            <w:pPr>
              <w:jc w:val="center"/>
              <w:rPr>
                <w:rFonts w:ascii="Tahoma" w:hAnsi="Tahoma" w:cs="Tahoma"/>
                <w:sz w:val="18"/>
                <w:szCs w:val="18"/>
              </w:rPr>
            </w:pPr>
          </w:p>
        </w:tc>
        <w:tc>
          <w:tcPr>
            <w:tcW w:w="1403" w:type="dxa"/>
          </w:tcPr>
          <w:p w14:paraId="21EC4640" w14:textId="77777777" w:rsidR="0087710F" w:rsidRDefault="0087710F" w:rsidP="00EE0EAB">
            <w:pPr>
              <w:jc w:val="center"/>
              <w:rPr>
                <w:rFonts w:ascii="Tahoma" w:hAnsi="Tahoma" w:cs="Tahoma"/>
                <w:sz w:val="18"/>
                <w:szCs w:val="18"/>
              </w:rPr>
            </w:pPr>
          </w:p>
        </w:tc>
        <w:tc>
          <w:tcPr>
            <w:tcW w:w="1275" w:type="dxa"/>
          </w:tcPr>
          <w:p w14:paraId="004FBC54" w14:textId="77777777" w:rsidR="0087710F" w:rsidRDefault="0087710F" w:rsidP="00EE0EAB">
            <w:pPr>
              <w:jc w:val="center"/>
              <w:rPr>
                <w:rFonts w:ascii="Tahoma" w:hAnsi="Tahoma" w:cs="Tahoma"/>
                <w:sz w:val="18"/>
                <w:szCs w:val="18"/>
              </w:rPr>
            </w:pPr>
          </w:p>
        </w:tc>
        <w:tc>
          <w:tcPr>
            <w:tcW w:w="851" w:type="dxa"/>
          </w:tcPr>
          <w:p w14:paraId="0DF8830A" w14:textId="77777777" w:rsidR="0087710F" w:rsidRPr="00333E72" w:rsidRDefault="0087710F" w:rsidP="00EE0EAB">
            <w:pPr>
              <w:jc w:val="center"/>
              <w:rPr>
                <w:rFonts w:ascii="Tahoma" w:hAnsi="Tahoma" w:cs="Tahoma"/>
                <w:sz w:val="18"/>
                <w:szCs w:val="18"/>
              </w:rPr>
            </w:pPr>
          </w:p>
        </w:tc>
        <w:tc>
          <w:tcPr>
            <w:tcW w:w="1276" w:type="dxa"/>
          </w:tcPr>
          <w:p w14:paraId="11C7C3AB" w14:textId="77777777" w:rsidR="0087710F" w:rsidRDefault="0087710F" w:rsidP="00EE0EAB">
            <w:pPr>
              <w:jc w:val="center"/>
              <w:rPr>
                <w:rFonts w:ascii="Tahoma" w:hAnsi="Tahoma" w:cs="Tahoma"/>
                <w:sz w:val="18"/>
                <w:szCs w:val="18"/>
              </w:rPr>
            </w:pPr>
          </w:p>
        </w:tc>
        <w:tc>
          <w:tcPr>
            <w:tcW w:w="1134" w:type="dxa"/>
            <w:tcBorders>
              <w:left w:val="nil"/>
            </w:tcBorders>
          </w:tcPr>
          <w:p w14:paraId="37AA3F56" w14:textId="77777777" w:rsidR="0087710F" w:rsidRDefault="0087710F" w:rsidP="00EE0EAB">
            <w:pPr>
              <w:jc w:val="center"/>
              <w:rPr>
                <w:rFonts w:ascii="Tahoma" w:hAnsi="Tahoma" w:cs="Tahoma"/>
                <w:sz w:val="18"/>
                <w:szCs w:val="18"/>
              </w:rPr>
            </w:pPr>
          </w:p>
        </w:tc>
      </w:tr>
      <w:tr w:rsidR="0087710F" w:rsidRPr="00C97956" w14:paraId="14743130" w14:textId="77777777" w:rsidTr="0087710F">
        <w:tc>
          <w:tcPr>
            <w:tcW w:w="2267" w:type="dxa"/>
          </w:tcPr>
          <w:p w14:paraId="27A8ED44" w14:textId="77777777" w:rsidR="0087710F" w:rsidRDefault="0087710F" w:rsidP="00EE0EAB">
            <w:pPr>
              <w:rPr>
                <w:rFonts w:ascii="Tahoma" w:hAnsi="Tahoma" w:cs="Tahoma"/>
                <w:sz w:val="18"/>
                <w:szCs w:val="18"/>
              </w:rPr>
            </w:pPr>
            <w:r>
              <w:rPr>
                <w:rFonts w:ascii="Tahoma" w:hAnsi="Tahoma" w:cs="Tahoma"/>
                <w:sz w:val="18"/>
                <w:szCs w:val="18"/>
              </w:rPr>
              <w:t>-- Total</w:t>
            </w:r>
          </w:p>
        </w:tc>
        <w:tc>
          <w:tcPr>
            <w:tcW w:w="725" w:type="dxa"/>
          </w:tcPr>
          <w:p w14:paraId="16A304AD" w14:textId="77777777" w:rsidR="0087710F" w:rsidRPr="00333E72" w:rsidRDefault="0087710F" w:rsidP="00EE0EAB">
            <w:pPr>
              <w:jc w:val="center"/>
              <w:rPr>
                <w:rFonts w:ascii="Tahoma" w:hAnsi="Tahoma" w:cs="Tahoma"/>
                <w:sz w:val="18"/>
                <w:szCs w:val="18"/>
              </w:rPr>
            </w:pPr>
            <w:r>
              <w:rPr>
                <w:rFonts w:ascii="Tahoma" w:hAnsi="Tahoma" w:cs="Tahoma"/>
                <w:sz w:val="18"/>
                <w:szCs w:val="18"/>
              </w:rPr>
              <w:t>7570</w:t>
            </w:r>
          </w:p>
        </w:tc>
        <w:tc>
          <w:tcPr>
            <w:tcW w:w="1403" w:type="dxa"/>
          </w:tcPr>
          <w:p w14:paraId="06F71274" w14:textId="77777777" w:rsidR="0087710F" w:rsidRDefault="0087710F" w:rsidP="00EE0EAB">
            <w:pPr>
              <w:jc w:val="center"/>
              <w:rPr>
                <w:rFonts w:ascii="Tahoma" w:hAnsi="Tahoma" w:cs="Tahoma"/>
                <w:sz w:val="18"/>
                <w:szCs w:val="18"/>
              </w:rPr>
            </w:pPr>
            <w:r>
              <w:rPr>
                <w:rFonts w:ascii="Tahoma" w:hAnsi="Tahoma" w:cs="Tahoma"/>
                <w:sz w:val="18"/>
                <w:szCs w:val="18"/>
              </w:rPr>
              <w:t>8.9 (9.7)</w:t>
            </w:r>
          </w:p>
        </w:tc>
        <w:tc>
          <w:tcPr>
            <w:tcW w:w="1275" w:type="dxa"/>
          </w:tcPr>
          <w:p w14:paraId="4F8BA90F" w14:textId="77777777" w:rsidR="0087710F" w:rsidRDefault="0087710F" w:rsidP="00EE0EAB">
            <w:pPr>
              <w:jc w:val="center"/>
              <w:rPr>
                <w:rFonts w:ascii="Tahoma" w:hAnsi="Tahoma" w:cs="Tahoma"/>
                <w:sz w:val="18"/>
                <w:szCs w:val="18"/>
              </w:rPr>
            </w:pPr>
            <w:r>
              <w:rPr>
                <w:rFonts w:ascii="Tahoma" w:hAnsi="Tahoma" w:cs="Tahoma"/>
                <w:sz w:val="18"/>
                <w:szCs w:val="18"/>
              </w:rPr>
              <w:t>1 – 108</w:t>
            </w:r>
          </w:p>
        </w:tc>
        <w:tc>
          <w:tcPr>
            <w:tcW w:w="851" w:type="dxa"/>
          </w:tcPr>
          <w:p w14:paraId="3BE171C7" w14:textId="77777777" w:rsidR="0087710F" w:rsidRPr="00333E72" w:rsidRDefault="0087710F" w:rsidP="00EE0EAB">
            <w:pPr>
              <w:jc w:val="center"/>
              <w:rPr>
                <w:rFonts w:ascii="Tahoma" w:hAnsi="Tahoma" w:cs="Tahoma"/>
                <w:sz w:val="18"/>
                <w:szCs w:val="18"/>
              </w:rPr>
            </w:pPr>
            <w:r>
              <w:rPr>
                <w:rFonts w:ascii="Tahoma" w:hAnsi="Tahoma" w:cs="Tahoma"/>
                <w:sz w:val="18"/>
                <w:szCs w:val="18"/>
              </w:rPr>
              <w:t>1770</w:t>
            </w:r>
          </w:p>
        </w:tc>
        <w:tc>
          <w:tcPr>
            <w:tcW w:w="1276" w:type="dxa"/>
          </w:tcPr>
          <w:p w14:paraId="52D6A427" w14:textId="77777777" w:rsidR="0087710F" w:rsidRDefault="0087710F" w:rsidP="00EE0EAB">
            <w:pPr>
              <w:jc w:val="center"/>
              <w:rPr>
                <w:rFonts w:ascii="Tahoma" w:hAnsi="Tahoma" w:cs="Tahoma"/>
                <w:sz w:val="18"/>
                <w:szCs w:val="18"/>
              </w:rPr>
            </w:pPr>
            <w:r>
              <w:rPr>
                <w:rFonts w:ascii="Tahoma" w:hAnsi="Tahoma" w:cs="Tahoma"/>
                <w:sz w:val="18"/>
                <w:szCs w:val="18"/>
              </w:rPr>
              <w:t>36 (23)</w:t>
            </w:r>
          </w:p>
        </w:tc>
        <w:tc>
          <w:tcPr>
            <w:tcW w:w="1134" w:type="dxa"/>
            <w:tcBorders>
              <w:left w:val="nil"/>
            </w:tcBorders>
          </w:tcPr>
          <w:p w14:paraId="0F64433D" w14:textId="77777777" w:rsidR="0087710F" w:rsidRDefault="0087710F" w:rsidP="00EE0EAB">
            <w:pPr>
              <w:jc w:val="center"/>
              <w:rPr>
                <w:rFonts w:ascii="Tahoma" w:hAnsi="Tahoma" w:cs="Tahoma"/>
                <w:sz w:val="18"/>
                <w:szCs w:val="18"/>
              </w:rPr>
            </w:pPr>
            <w:r>
              <w:rPr>
                <w:rFonts w:ascii="Tahoma" w:hAnsi="Tahoma" w:cs="Tahoma"/>
                <w:sz w:val="18"/>
                <w:szCs w:val="18"/>
              </w:rPr>
              <w:t>1 – 168</w:t>
            </w:r>
          </w:p>
        </w:tc>
      </w:tr>
      <w:tr w:rsidR="0087710F" w:rsidRPr="00C97956" w14:paraId="02772611" w14:textId="77777777" w:rsidTr="0087710F">
        <w:tc>
          <w:tcPr>
            <w:tcW w:w="2267" w:type="dxa"/>
            <w:tcBorders>
              <w:bottom w:val="single" w:sz="4" w:space="0" w:color="auto"/>
            </w:tcBorders>
          </w:tcPr>
          <w:p w14:paraId="488FB07D" w14:textId="77777777" w:rsidR="0087710F" w:rsidRPr="00333E72" w:rsidRDefault="0087710F" w:rsidP="00EE0EAB">
            <w:pPr>
              <w:rPr>
                <w:rFonts w:ascii="Tahoma" w:hAnsi="Tahoma" w:cs="Tahoma"/>
                <w:sz w:val="18"/>
                <w:szCs w:val="18"/>
              </w:rPr>
            </w:pPr>
            <w:r>
              <w:rPr>
                <w:rFonts w:ascii="Tahoma" w:hAnsi="Tahoma" w:cs="Tahoma"/>
                <w:sz w:val="18"/>
                <w:szCs w:val="18"/>
              </w:rPr>
              <w:t>-- At least 3 students</w:t>
            </w:r>
          </w:p>
        </w:tc>
        <w:tc>
          <w:tcPr>
            <w:tcW w:w="725" w:type="dxa"/>
            <w:tcBorders>
              <w:bottom w:val="single" w:sz="4" w:space="0" w:color="auto"/>
            </w:tcBorders>
          </w:tcPr>
          <w:p w14:paraId="4B729223" w14:textId="77777777" w:rsidR="0087710F" w:rsidRPr="00333E72" w:rsidRDefault="0087710F" w:rsidP="00EE0EAB">
            <w:pPr>
              <w:jc w:val="center"/>
              <w:rPr>
                <w:rFonts w:ascii="Tahoma" w:hAnsi="Tahoma" w:cs="Tahoma"/>
                <w:sz w:val="18"/>
                <w:szCs w:val="18"/>
              </w:rPr>
            </w:pPr>
            <w:r>
              <w:rPr>
                <w:rFonts w:ascii="Tahoma" w:hAnsi="Tahoma" w:cs="Tahoma"/>
                <w:sz w:val="18"/>
                <w:szCs w:val="18"/>
              </w:rPr>
              <w:t>7570</w:t>
            </w:r>
          </w:p>
        </w:tc>
        <w:tc>
          <w:tcPr>
            <w:tcW w:w="1403" w:type="dxa"/>
            <w:tcBorders>
              <w:bottom w:val="single" w:sz="4" w:space="0" w:color="auto"/>
            </w:tcBorders>
          </w:tcPr>
          <w:p w14:paraId="055D23AF" w14:textId="77777777" w:rsidR="0087710F" w:rsidRPr="00333E72" w:rsidRDefault="0087710F" w:rsidP="00EE0EAB">
            <w:pPr>
              <w:jc w:val="center"/>
              <w:rPr>
                <w:rFonts w:ascii="Tahoma" w:hAnsi="Tahoma" w:cs="Tahoma"/>
                <w:sz w:val="18"/>
                <w:szCs w:val="18"/>
              </w:rPr>
            </w:pPr>
            <w:r>
              <w:rPr>
                <w:rFonts w:ascii="Tahoma" w:hAnsi="Tahoma" w:cs="Tahoma"/>
                <w:sz w:val="18"/>
                <w:szCs w:val="18"/>
              </w:rPr>
              <w:t>3.7 (3.3)</w:t>
            </w:r>
          </w:p>
        </w:tc>
        <w:tc>
          <w:tcPr>
            <w:tcW w:w="1275" w:type="dxa"/>
            <w:tcBorders>
              <w:bottom w:val="single" w:sz="4" w:space="0" w:color="auto"/>
            </w:tcBorders>
          </w:tcPr>
          <w:p w14:paraId="612E9151" w14:textId="77777777" w:rsidR="0087710F" w:rsidRPr="00333E72" w:rsidRDefault="0087710F" w:rsidP="00EE0EAB">
            <w:pPr>
              <w:jc w:val="center"/>
              <w:rPr>
                <w:rFonts w:ascii="Tahoma" w:hAnsi="Tahoma" w:cs="Tahoma"/>
                <w:sz w:val="18"/>
                <w:szCs w:val="18"/>
              </w:rPr>
            </w:pPr>
            <w:r>
              <w:rPr>
                <w:rFonts w:ascii="Tahoma" w:hAnsi="Tahoma" w:cs="Tahoma"/>
                <w:sz w:val="18"/>
                <w:szCs w:val="18"/>
              </w:rPr>
              <w:t>0 – 32</w:t>
            </w:r>
          </w:p>
        </w:tc>
        <w:tc>
          <w:tcPr>
            <w:tcW w:w="851" w:type="dxa"/>
            <w:tcBorders>
              <w:bottom w:val="single" w:sz="4" w:space="0" w:color="auto"/>
            </w:tcBorders>
          </w:tcPr>
          <w:p w14:paraId="5289B8BA" w14:textId="77777777" w:rsidR="0087710F" w:rsidRPr="00333E72" w:rsidRDefault="0087710F" w:rsidP="00EE0EAB">
            <w:pPr>
              <w:jc w:val="center"/>
              <w:rPr>
                <w:rFonts w:ascii="Tahoma" w:hAnsi="Tahoma" w:cs="Tahoma"/>
                <w:sz w:val="18"/>
                <w:szCs w:val="18"/>
              </w:rPr>
            </w:pPr>
            <w:r>
              <w:rPr>
                <w:rFonts w:ascii="Tahoma" w:hAnsi="Tahoma" w:cs="Tahoma"/>
                <w:sz w:val="18"/>
                <w:szCs w:val="18"/>
              </w:rPr>
              <w:t>1770</w:t>
            </w:r>
          </w:p>
        </w:tc>
        <w:tc>
          <w:tcPr>
            <w:tcW w:w="1276" w:type="dxa"/>
            <w:tcBorders>
              <w:bottom w:val="single" w:sz="4" w:space="0" w:color="auto"/>
            </w:tcBorders>
          </w:tcPr>
          <w:p w14:paraId="08808B6B" w14:textId="77777777" w:rsidR="0087710F" w:rsidRPr="00281699" w:rsidRDefault="0087710F" w:rsidP="00EE0EAB">
            <w:pPr>
              <w:jc w:val="center"/>
              <w:rPr>
                <w:rFonts w:ascii="Tahoma" w:hAnsi="Tahoma" w:cs="Tahoma"/>
                <w:sz w:val="18"/>
                <w:szCs w:val="18"/>
              </w:rPr>
            </w:pPr>
            <w:r>
              <w:rPr>
                <w:rFonts w:ascii="Tahoma" w:hAnsi="Tahoma" w:cs="Tahoma"/>
                <w:sz w:val="18"/>
                <w:szCs w:val="18"/>
              </w:rPr>
              <w:t>18 (12)</w:t>
            </w:r>
          </w:p>
        </w:tc>
        <w:tc>
          <w:tcPr>
            <w:tcW w:w="1134" w:type="dxa"/>
            <w:tcBorders>
              <w:left w:val="nil"/>
              <w:bottom w:val="single" w:sz="4" w:space="0" w:color="auto"/>
            </w:tcBorders>
          </w:tcPr>
          <w:p w14:paraId="4671452A" w14:textId="77777777" w:rsidR="0087710F" w:rsidRPr="00281699" w:rsidRDefault="0087710F" w:rsidP="00EE0EAB">
            <w:pPr>
              <w:jc w:val="center"/>
              <w:rPr>
                <w:rFonts w:ascii="Tahoma" w:hAnsi="Tahoma" w:cs="Tahoma"/>
                <w:sz w:val="18"/>
                <w:szCs w:val="18"/>
              </w:rPr>
            </w:pPr>
            <w:r>
              <w:rPr>
                <w:rFonts w:ascii="Tahoma" w:hAnsi="Tahoma" w:cs="Tahoma"/>
                <w:sz w:val="18"/>
                <w:szCs w:val="18"/>
              </w:rPr>
              <w:t>0 – 79</w:t>
            </w:r>
          </w:p>
        </w:tc>
      </w:tr>
    </w:tbl>
    <w:p w14:paraId="57952761" w14:textId="77777777" w:rsidR="0087710F" w:rsidRDefault="0087710F" w:rsidP="00EB297D">
      <w:pPr>
        <w:rPr>
          <w:rFonts w:ascii="Tahoma" w:hAnsi="Tahoma" w:cs="Tahoma"/>
          <w:b/>
          <w:sz w:val="20"/>
          <w:szCs w:val="20"/>
        </w:rPr>
      </w:pPr>
    </w:p>
    <w:p w14:paraId="75CD8041" w14:textId="561DFD8E" w:rsidR="00EB297D" w:rsidRPr="00333E72" w:rsidRDefault="00EB297D" w:rsidP="00EB297D">
      <w:pPr>
        <w:rPr>
          <w:rFonts w:ascii="Tahoma" w:hAnsi="Tahoma" w:cs="Tahoma"/>
          <w:b/>
          <w:sz w:val="20"/>
          <w:szCs w:val="20"/>
        </w:rPr>
      </w:pPr>
      <w:r>
        <w:rPr>
          <w:rFonts w:ascii="Tahoma" w:hAnsi="Tahoma" w:cs="Tahoma"/>
          <w:b/>
          <w:sz w:val="20"/>
          <w:szCs w:val="20"/>
        </w:rPr>
        <w:t xml:space="preserve">Supplementary </w:t>
      </w:r>
      <w:r w:rsidRPr="00333E72">
        <w:rPr>
          <w:rFonts w:ascii="Tahoma" w:hAnsi="Tahoma" w:cs="Tahoma"/>
          <w:b/>
          <w:sz w:val="20"/>
          <w:szCs w:val="20"/>
        </w:rPr>
        <w:t xml:space="preserve">Table </w:t>
      </w:r>
      <w:r w:rsidR="0087710F">
        <w:rPr>
          <w:rFonts w:ascii="Tahoma" w:hAnsi="Tahoma" w:cs="Tahoma"/>
          <w:b/>
          <w:sz w:val="20"/>
          <w:szCs w:val="20"/>
        </w:rPr>
        <w:t>2</w:t>
      </w:r>
      <w:r w:rsidRPr="00333E72">
        <w:rPr>
          <w:rFonts w:ascii="Tahoma" w:hAnsi="Tahoma" w:cs="Tahoma"/>
          <w:b/>
          <w:sz w:val="20"/>
          <w:szCs w:val="20"/>
        </w:rPr>
        <w:t>. Numbers of primary and secondary schools of all identities, and posterior probabilities of lower vaccination coverage than the major identities (P &gt; 0.9 in bold)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3"/>
        <w:gridCol w:w="2376"/>
        <w:gridCol w:w="1026"/>
        <w:gridCol w:w="2376"/>
      </w:tblGrid>
      <w:tr w:rsidR="00EB297D" w:rsidRPr="00C97956" w14:paraId="26C82FBE" w14:textId="77777777" w:rsidTr="00987BCF">
        <w:tc>
          <w:tcPr>
            <w:tcW w:w="2376" w:type="dxa"/>
            <w:tcBorders>
              <w:top w:val="single" w:sz="4" w:space="0" w:color="auto"/>
            </w:tcBorders>
          </w:tcPr>
          <w:p w14:paraId="67BE3499" w14:textId="77777777" w:rsidR="00EB297D" w:rsidRPr="00333E72" w:rsidRDefault="00EB297D" w:rsidP="00987BCF">
            <w:pPr>
              <w:rPr>
                <w:rFonts w:ascii="Tahoma" w:hAnsi="Tahoma" w:cs="Tahoma"/>
                <w:sz w:val="18"/>
                <w:szCs w:val="18"/>
              </w:rPr>
            </w:pPr>
            <w:r w:rsidRPr="00333E72">
              <w:rPr>
                <w:rFonts w:ascii="Tahoma" w:hAnsi="Tahoma" w:cs="Tahoma"/>
                <w:sz w:val="18"/>
                <w:szCs w:val="18"/>
              </w:rPr>
              <w:t>Identity</w:t>
            </w:r>
          </w:p>
        </w:tc>
        <w:tc>
          <w:tcPr>
            <w:tcW w:w="3119" w:type="dxa"/>
            <w:gridSpan w:val="2"/>
            <w:tcBorders>
              <w:top w:val="single" w:sz="4" w:space="0" w:color="auto"/>
              <w:bottom w:val="single" w:sz="4" w:space="0" w:color="auto"/>
            </w:tcBorders>
          </w:tcPr>
          <w:p w14:paraId="06F4BC82"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Primary schools</w:t>
            </w:r>
          </w:p>
        </w:tc>
        <w:tc>
          <w:tcPr>
            <w:tcW w:w="3402" w:type="dxa"/>
            <w:gridSpan w:val="2"/>
            <w:tcBorders>
              <w:top w:val="single" w:sz="4" w:space="0" w:color="auto"/>
              <w:bottom w:val="single" w:sz="4" w:space="0" w:color="auto"/>
            </w:tcBorders>
          </w:tcPr>
          <w:p w14:paraId="75F0826B"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Secondary schools</w:t>
            </w:r>
          </w:p>
        </w:tc>
      </w:tr>
      <w:tr w:rsidR="00EB297D" w:rsidRPr="00C97956" w14:paraId="663CA028" w14:textId="77777777" w:rsidTr="00684BD3">
        <w:tc>
          <w:tcPr>
            <w:tcW w:w="2376" w:type="dxa"/>
            <w:tcBorders>
              <w:bottom w:val="single" w:sz="4" w:space="0" w:color="auto"/>
            </w:tcBorders>
          </w:tcPr>
          <w:p w14:paraId="68DC6303" w14:textId="77777777" w:rsidR="00EB297D" w:rsidRPr="00333E72" w:rsidRDefault="00EB297D" w:rsidP="00987BCF">
            <w:pPr>
              <w:rPr>
                <w:rFonts w:ascii="Tahoma" w:hAnsi="Tahoma" w:cs="Tahoma"/>
                <w:sz w:val="18"/>
                <w:szCs w:val="18"/>
              </w:rPr>
            </w:pPr>
          </w:p>
        </w:tc>
        <w:tc>
          <w:tcPr>
            <w:tcW w:w="743" w:type="dxa"/>
            <w:tcBorders>
              <w:top w:val="single" w:sz="4" w:space="0" w:color="auto"/>
              <w:bottom w:val="single" w:sz="4" w:space="0" w:color="auto"/>
            </w:tcBorders>
          </w:tcPr>
          <w:p w14:paraId="69CF65DF" w14:textId="77777777" w:rsidR="00EB297D" w:rsidRPr="00333E72" w:rsidRDefault="00EB297D" w:rsidP="00987BCF">
            <w:pPr>
              <w:jc w:val="center"/>
              <w:rPr>
                <w:rFonts w:ascii="Tahoma" w:hAnsi="Tahoma" w:cs="Tahoma"/>
                <w:i/>
                <w:sz w:val="18"/>
                <w:szCs w:val="18"/>
              </w:rPr>
            </w:pPr>
            <w:r w:rsidRPr="00333E72">
              <w:rPr>
                <w:rFonts w:ascii="Tahoma" w:hAnsi="Tahoma" w:cs="Tahoma"/>
                <w:i/>
                <w:sz w:val="18"/>
                <w:szCs w:val="18"/>
              </w:rPr>
              <w:t>n</w:t>
            </w:r>
          </w:p>
        </w:tc>
        <w:tc>
          <w:tcPr>
            <w:tcW w:w="2376" w:type="dxa"/>
            <w:tcBorders>
              <w:top w:val="single" w:sz="4" w:space="0" w:color="auto"/>
              <w:bottom w:val="single" w:sz="4" w:space="0" w:color="auto"/>
            </w:tcBorders>
          </w:tcPr>
          <w:p w14:paraId="5483F88C" w14:textId="0A39BD95" w:rsidR="00EB297D" w:rsidRPr="00684BD3" w:rsidRDefault="00EB297D" w:rsidP="00987BCF">
            <w:pPr>
              <w:jc w:val="center"/>
              <w:rPr>
                <w:rFonts w:ascii="Tahoma" w:hAnsi="Tahoma" w:cs="Tahoma"/>
                <w:sz w:val="18"/>
                <w:szCs w:val="18"/>
                <w:vertAlign w:val="superscript"/>
              </w:rPr>
            </w:pPr>
            <w:r w:rsidRPr="00333E72">
              <w:rPr>
                <w:rFonts w:ascii="Tahoma" w:hAnsi="Tahoma" w:cs="Tahoma"/>
                <w:sz w:val="18"/>
                <w:szCs w:val="18"/>
              </w:rPr>
              <w:t>Pr(lower coverage)</w:t>
            </w:r>
          </w:p>
        </w:tc>
        <w:tc>
          <w:tcPr>
            <w:tcW w:w="1026" w:type="dxa"/>
            <w:tcBorders>
              <w:top w:val="single" w:sz="4" w:space="0" w:color="auto"/>
              <w:bottom w:val="single" w:sz="4" w:space="0" w:color="auto"/>
            </w:tcBorders>
          </w:tcPr>
          <w:p w14:paraId="65E2F936" w14:textId="77777777" w:rsidR="00EB297D" w:rsidRPr="00333E72" w:rsidRDefault="00EB297D" w:rsidP="00987BCF">
            <w:pPr>
              <w:jc w:val="center"/>
              <w:rPr>
                <w:rFonts w:ascii="Tahoma" w:hAnsi="Tahoma" w:cs="Tahoma"/>
                <w:i/>
                <w:sz w:val="18"/>
                <w:szCs w:val="18"/>
              </w:rPr>
            </w:pPr>
            <w:r w:rsidRPr="00333E72">
              <w:rPr>
                <w:rFonts w:ascii="Tahoma" w:hAnsi="Tahoma" w:cs="Tahoma"/>
                <w:i/>
                <w:sz w:val="18"/>
                <w:szCs w:val="18"/>
              </w:rPr>
              <w:t>n</w:t>
            </w:r>
          </w:p>
        </w:tc>
        <w:tc>
          <w:tcPr>
            <w:tcW w:w="2376" w:type="dxa"/>
            <w:tcBorders>
              <w:top w:val="single" w:sz="4" w:space="0" w:color="auto"/>
              <w:bottom w:val="single" w:sz="4" w:space="0" w:color="auto"/>
            </w:tcBorders>
          </w:tcPr>
          <w:p w14:paraId="4F7F6B1A" w14:textId="4C30E122" w:rsidR="00EB297D" w:rsidRPr="00684BD3" w:rsidRDefault="00EB297D" w:rsidP="00987BCF">
            <w:pPr>
              <w:jc w:val="center"/>
              <w:rPr>
                <w:rFonts w:ascii="Tahoma" w:hAnsi="Tahoma" w:cs="Tahoma"/>
                <w:sz w:val="18"/>
                <w:szCs w:val="18"/>
                <w:vertAlign w:val="superscript"/>
              </w:rPr>
            </w:pPr>
            <w:r w:rsidRPr="00333E72">
              <w:rPr>
                <w:rFonts w:ascii="Tahoma" w:hAnsi="Tahoma" w:cs="Tahoma"/>
                <w:sz w:val="18"/>
                <w:szCs w:val="18"/>
              </w:rPr>
              <w:t>Pr(lower coverage)</w:t>
            </w:r>
          </w:p>
        </w:tc>
      </w:tr>
      <w:tr w:rsidR="00EB297D" w:rsidRPr="00C97956" w14:paraId="554D913C" w14:textId="77777777" w:rsidTr="00684BD3">
        <w:tc>
          <w:tcPr>
            <w:tcW w:w="2376" w:type="dxa"/>
            <w:tcBorders>
              <w:top w:val="single" w:sz="4" w:space="0" w:color="auto"/>
            </w:tcBorders>
          </w:tcPr>
          <w:p w14:paraId="3ED904F5" w14:textId="77777777" w:rsidR="00EB297D" w:rsidRPr="00333E72" w:rsidRDefault="00EB297D" w:rsidP="00987BCF">
            <w:pPr>
              <w:rPr>
                <w:rFonts w:ascii="Tahoma" w:hAnsi="Tahoma" w:cs="Tahoma"/>
                <w:sz w:val="18"/>
                <w:szCs w:val="18"/>
              </w:rPr>
            </w:pPr>
            <w:r w:rsidRPr="00333E72">
              <w:rPr>
                <w:rFonts w:ascii="Tahoma" w:hAnsi="Tahoma" w:cs="Tahoma"/>
                <w:sz w:val="18"/>
                <w:szCs w:val="18"/>
              </w:rPr>
              <w:t>Municipal</w:t>
            </w:r>
          </w:p>
        </w:tc>
        <w:tc>
          <w:tcPr>
            <w:tcW w:w="743" w:type="dxa"/>
            <w:tcBorders>
              <w:top w:val="single" w:sz="4" w:space="0" w:color="auto"/>
            </w:tcBorders>
          </w:tcPr>
          <w:p w14:paraId="26A01075"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2444</w:t>
            </w:r>
          </w:p>
        </w:tc>
        <w:tc>
          <w:tcPr>
            <w:tcW w:w="2376" w:type="dxa"/>
            <w:tcBorders>
              <w:top w:val="single" w:sz="4" w:space="0" w:color="auto"/>
            </w:tcBorders>
          </w:tcPr>
          <w:p w14:paraId="65A43018" w14:textId="40B0A1CE" w:rsidR="00EB297D" w:rsidRPr="00684BD3" w:rsidRDefault="00EB297D" w:rsidP="00987BCF">
            <w:pPr>
              <w:jc w:val="center"/>
              <w:rPr>
                <w:rFonts w:ascii="Tahoma" w:hAnsi="Tahoma" w:cs="Tahoma"/>
                <w:sz w:val="18"/>
                <w:szCs w:val="18"/>
                <w:vertAlign w:val="superscript"/>
              </w:rPr>
            </w:pPr>
            <w:r w:rsidRPr="00333E72">
              <w:rPr>
                <w:rFonts w:ascii="Tahoma" w:hAnsi="Tahoma" w:cs="Tahoma"/>
                <w:sz w:val="18"/>
                <w:szCs w:val="18"/>
              </w:rPr>
              <w:t>reference</w:t>
            </w:r>
            <w:r w:rsidR="007B0AA1">
              <w:rPr>
                <w:rFonts w:ascii="Tahoma" w:hAnsi="Tahoma" w:cs="Tahoma"/>
                <w:sz w:val="18"/>
                <w:szCs w:val="18"/>
              </w:rPr>
              <w:t>: 98.3%-98.8%</w:t>
            </w:r>
            <w:r w:rsidR="00E90CB5">
              <w:rPr>
                <w:rFonts w:ascii="Tahoma" w:hAnsi="Tahoma" w:cs="Tahoma"/>
                <w:sz w:val="18"/>
                <w:szCs w:val="18"/>
                <w:vertAlign w:val="superscript"/>
              </w:rPr>
              <w:t>a</w:t>
            </w:r>
          </w:p>
        </w:tc>
        <w:tc>
          <w:tcPr>
            <w:tcW w:w="1026" w:type="dxa"/>
            <w:tcBorders>
              <w:top w:val="single" w:sz="4" w:space="0" w:color="auto"/>
            </w:tcBorders>
          </w:tcPr>
          <w:p w14:paraId="66D5EF85"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352</w:t>
            </w:r>
          </w:p>
        </w:tc>
        <w:tc>
          <w:tcPr>
            <w:tcW w:w="2376" w:type="dxa"/>
            <w:tcBorders>
              <w:top w:val="single" w:sz="4" w:space="0" w:color="auto"/>
            </w:tcBorders>
          </w:tcPr>
          <w:p w14:paraId="3852A340" w14:textId="24CC3C34" w:rsidR="00EB297D" w:rsidRPr="00684BD3" w:rsidRDefault="00EB297D" w:rsidP="00987BCF">
            <w:pPr>
              <w:jc w:val="center"/>
              <w:rPr>
                <w:rFonts w:ascii="Tahoma" w:hAnsi="Tahoma" w:cs="Tahoma"/>
                <w:sz w:val="18"/>
                <w:szCs w:val="18"/>
                <w:vertAlign w:val="superscript"/>
              </w:rPr>
            </w:pPr>
            <w:r w:rsidRPr="00333E72">
              <w:rPr>
                <w:rFonts w:ascii="Tahoma" w:hAnsi="Tahoma" w:cs="Tahoma"/>
                <w:sz w:val="18"/>
                <w:szCs w:val="18"/>
              </w:rPr>
              <w:t>reference</w:t>
            </w:r>
            <w:r w:rsidR="007B0AA1">
              <w:rPr>
                <w:rFonts w:ascii="Tahoma" w:hAnsi="Tahoma" w:cs="Tahoma"/>
                <w:sz w:val="18"/>
                <w:szCs w:val="18"/>
              </w:rPr>
              <w:t>: 98.0%-99.0%</w:t>
            </w:r>
            <w:r w:rsidR="00E90CB5">
              <w:rPr>
                <w:rFonts w:ascii="Tahoma" w:hAnsi="Tahoma" w:cs="Tahoma"/>
                <w:sz w:val="18"/>
                <w:szCs w:val="18"/>
                <w:vertAlign w:val="superscript"/>
              </w:rPr>
              <w:t>a</w:t>
            </w:r>
          </w:p>
        </w:tc>
      </w:tr>
      <w:tr w:rsidR="00EB297D" w:rsidRPr="00C97956" w14:paraId="1D353362" w14:textId="77777777" w:rsidTr="00684BD3">
        <w:tc>
          <w:tcPr>
            <w:tcW w:w="2376" w:type="dxa"/>
          </w:tcPr>
          <w:p w14:paraId="1BC99379" w14:textId="77777777" w:rsidR="00EB297D" w:rsidRPr="00333E72" w:rsidRDefault="00EB297D" w:rsidP="00987BCF">
            <w:pPr>
              <w:rPr>
                <w:rFonts w:ascii="Tahoma" w:hAnsi="Tahoma" w:cs="Tahoma"/>
                <w:sz w:val="18"/>
                <w:szCs w:val="18"/>
              </w:rPr>
            </w:pPr>
            <w:r w:rsidRPr="00333E72">
              <w:rPr>
                <w:rFonts w:ascii="Tahoma" w:hAnsi="Tahoma" w:cs="Tahoma"/>
                <w:sz w:val="18"/>
                <w:szCs w:val="18"/>
              </w:rPr>
              <w:t>General</w:t>
            </w:r>
          </w:p>
        </w:tc>
        <w:tc>
          <w:tcPr>
            <w:tcW w:w="743" w:type="dxa"/>
          </w:tcPr>
          <w:p w14:paraId="1F2B5948"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497</w:t>
            </w:r>
          </w:p>
        </w:tc>
        <w:tc>
          <w:tcPr>
            <w:tcW w:w="2376" w:type="dxa"/>
          </w:tcPr>
          <w:p w14:paraId="5D0CEE34"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0.92</w:t>
            </w:r>
          </w:p>
        </w:tc>
        <w:tc>
          <w:tcPr>
            <w:tcW w:w="1026" w:type="dxa"/>
          </w:tcPr>
          <w:p w14:paraId="541B32EE"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392</w:t>
            </w:r>
          </w:p>
        </w:tc>
        <w:tc>
          <w:tcPr>
            <w:tcW w:w="2376" w:type="dxa"/>
          </w:tcPr>
          <w:p w14:paraId="327DBFD6"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0.11</w:t>
            </w:r>
          </w:p>
        </w:tc>
      </w:tr>
      <w:tr w:rsidR="00EB297D" w:rsidRPr="00C97956" w14:paraId="5EDD4CBA" w14:textId="77777777" w:rsidTr="00684BD3">
        <w:tc>
          <w:tcPr>
            <w:tcW w:w="2376" w:type="dxa"/>
          </w:tcPr>
          <w:p w14:paraId="1D010AC0" w14:textId="77777777" w:rsidR="00EB297D" w:rsidRPr="00333E72" w:rsidRDefault="00EB297D" w:rsidP="00987BCF">
            <w:pPr>
              <w:rPr>
                <w:rFonts w:ascii="Tahoma" w:hAnsi="Tahoma" w:cs="Tahoma"/>
                <w:sz w:val="18"/>
                <w:szCs w:val="18"/>
              </w:rPr>
            </w:pPr>
            <w:r w:rsidRPr="00333E72">
              <w:rPr>
                <w:rFonts w:ascii="Tahoma" w:hAnsi="Tahoma" w:cs="Tahoma"/>
                <w:sz w:val="18"/>
                <w:szCs w:val="18"/>
              </w:rPr>
              <w:t>Anthroposophic</w:t>
            </w:r>
          </w:p>
        </w:tc>
        <w:tc>
          <w:tcPr>
            <w:tcW w:w="743" w:type="dxa"/>
          </w:tcPr>
          <w:p w14:paraId="4C061A8D"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70</w:t>
            </w:r>
          </w:p>
        </w:tc>
        <w:tc>
          <w:tcPr>
            <w:tcW w:w="2376" w:type="dxa"/>
          </w:tcPr>
          <w:p w14:paraId="213572E9"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1.00</w:t>
            </w:r>
          </w:p>
        </w:tc>
        <w:tc>
          <w:tcPr>
            <w:tcW w:w="1026" w:type="dxa"/>
          </w:tcPr>
          <w:p w14:paraId="1A860666"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11</w:t>
            </w:r>
          </w:p>
        </w:tc>
        <w:tc>
          <w:tcPr>
            <w:tcW w:w="2376" w:type="dxa"/>
          </w:tcPr>
          <w:p w14:paraId="22B041E9"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1.00</w:t>
            </w:r>
          </w:p>
        </w:tc>
      </w:tr>
      <w:tr w:rsidR="00EB297D" w:rsidRPr="00C97956" w14:paraId="169E6293" w14:textId="77777777" w:rsidTr="00684BD3">
        <w:tc>
          <w:tcPr>
            <w:tcW w:w="2376" w:type="dxa"/>
          </w:tcPr>
          <w:p w14:paraId="6AD5678A" w14:textId="77777777" w:rsidR="00EB297D" w:rsidRPr="00333E72" w:rsidRDefault="00EB297D" w:rsidP="00987BCF">
            <w:pPr>
              <w:rPr>
                <w:rFonts w:ascii="Tahoma" w:hAnsi="Tahoma" w:cs="Tahoma"/>
                <w:sz w:val="18"/>
                <w:szCs w:val="18"/>
              </w:rPr>
            </w:pPr>
            <w:r w:rsidRPr="00333E72">
              <w:rPr>
                <w:rFonts w:ascii="Tahoma" w:hAnsi="Tahoma" w:cs="Tahoma"/>
                <w:sz w:val="18"/>
                <w:szCs w:val="18"/>
              </w:rPr>
              <w:t>Roman Catholic</w:t>
            </w:r>
          </w:p>
        </w:tc>
        <w:tc>
          <w:tcPr>
            <w:tcW w:w="743" w:type="dxa"/>
          </w:tcPr>
          <w:p w14:paraId="17F20F86"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2236</w:t>
            </w:r>
          </w:p>
        </w:tc>
        <w:tc>
          <w:tcPr>
            <w:tcW w:w="2376" w:type="dxa"/>
          </w:tcPr>
          <w:p w14:paraId="3C4A3ADB" w14:textId="533C29B0" w:rsidR="00EB297D" w:rsidRPr="00684BD3" w:rsidRDefault="00EB297D" w:rsidP="00987BCF">
            <w:pPr>
              <w:jc w:val="center"/>
              <w:rPr>
                <w:rFonts w:ascii="Tahoma" w:hAnsi="Tahoma" w:cs="Tahoma"/>
                <w:sz w:val="18"/>
                <w:szCs w:val="18"/>
                <w:vertAlign w:val="superscript"/>
              </w:rPr>
            </w:pPr>
            <w:r w:rsidRPr="00333E72">
              <w:rPr>
                <w:rFonts w:ascii="Tahoma" w:hAnsi="Tahoma" w:cs="Tahoma"/>
                <w:sz w:val="18"/>
                <w:szCs w:val="18"/>
              </w:rPr>
              <w:t>reference</w:t>
            </w:r>
            <w:r w:rsidR="007B0AA1">
              <w:rPr>
                <w:rFonts w:ascii="Tahoma" w:hAnsi="Tahoma" w:cs="Tahoma"/>
                <w:sz w:val="18"/>
                <w:szCs w:val="18"/>
              </w:rPr>
              <w:t>: 98.8%-99.1%</w:t>
            </w:r>
            <w:r w:rsidR="00E90CB5">
              <w:rPr>
                <w:rFonts w:ascii="Tahoma" w:hAnsi="Tahoma" w:cs="Tahoma"/>
                <w:sz w:val="18"/>
                <w:szCs w:val="18"/>
                <w:vertAlign w:val="superscript"/>
              </w:rPr>
              <w:t>a</w:t>
            </w:r>
          </w:p>
        </w:tc>
        <w:tc>
          <w:tcPr>
            <w:tcW w:w="1026" w:type="dxa"/>
          </w:tcPr>
          <w:p w14:paraId="06C0BFB9"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248</w:t>
            </w:r>
          </w:p>
        </w:tc>
        <w:tc>
          <w:tcPr>
            <w:tcW w:w="2376" w:type="dxa"/>
          </w:tcPr>
          <w:p w14:paraId="2B87DFB8" w14:textId="4A2E4F89" w:rsidR="00EB297D" w:rsidRPr="00684BD3" w:rsidRDefault="00EB297D" w:rsidP="00987BCF">
            <w:pPr>
              <w:jc w:val="center"/>
              <w:rPr>
                <w:rFonts w:ascii="Tahoma" w:hAnsi="Tahoma" w:cs="Tahoma"/>
                <w:sz w:val="18"/>
                <w:szCs w:val="18"/>
                <w:vertAlign w:val="superscript"/>
              </w:rPr>
            </w:pPr>
            <w:r w:rsidRPr="00333E72">
              <w:rPr>
                <w:rFonts w:ascii="Tahoma" w:hAnsi="Tahoma" w:cs="Tahoma"/>
                <w:sz w:val="18"/>
                <w:szCs w:val="18"/>
              </w:rPr>
              <w:t>reference</w:t>
            </w:r>
            <w:r w:rsidR="007B0AA1">
              <w:rPr>
                <w:rFonts w:ascii="Tahoma" w:hAnsi="Tahoma" w:cs="Tahoma"/>
                <w:sz w:val="18"/>
                <w:szCs w:val="18"/>
              </w:rPr>
              <w:t>: 98.5%-99.1%</w:t>
            </w:r>
            <w:r w:rsidR="00E90CB5">
              <w:rPr>
                <w:rFonts w:ascii="Tahoma" w:hAnsi="Tahoma" w:cs="Tahoma"/>
                <w:sz w:val="18"/>
                <w:szCs w:val="18"/>
                <w:vertAlign w:val="superscript"/>
              </w:rPr>
              <w:t>a</w:t>
            </w:r>
          </w:p>
        </w:tc>
      </w:tr>
      <w:tr w:rsidR="00EB297D" w:rsidRPr="00C97956" w14:paraId="610C2F32" w14:textId="77777777" w:rsidTr="00684BD3">
        <w:tc>
          <w:tcPr>
            <w:tcW w:w="2376" w:type="dxa"/>
          </w:tcPr>
          <w:p w14:paraId="553854E1" w14:textId="77777777" w:rsidR="00EB297D" w:rsidRPr="00333E72" w:rsidRDefault="00EB297D" w:rsidP="00987BCF">
            <w:pPr>
              <w:rPr>
                <w:rFonts w:ascii="Tahoma" w:hAnsi="Tahoma" w:cs="Tahoma"/>
                <w:sz w:val="18"/>
                <w:szCs w:val="18"/>
              </w:rPr>
            </w:pPr>
            <w:r w:rsidRPr="00333E72">
              <w:rPr>
                <w:rFonts w:ascii="Tahoma" w:hAnsi="Tahoma" w:cs="Tahoma"/>
                <w:sz w:val="18"/>
                <w:szCs w:val="18"/>
              </w:rPr>
              <w:t>Protestant</w:t>
            </w:r>
          </w:p>
        </w:tc>
        <w:tc>
          <w:tcPr>
            <w:tcW w:w="743" w:type="dxa"/>
          </w:tcPr>
          <w:p w14:paraId="6D1D0D68"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1882</w:t>
            </w:r>
          </w:p>
        </w:tc>
        <w:tc>
          <w:tcPr>
            <w:tcW w:w="2376" w:type="dxa"/>
          </w:tcPr>
          <w:p w14:paraId="0E984E8A" w14:textId="46181436" w:rsidR="00EB297D" w:rsidRPr="00684BD3" w:rsidRDefault="00EB297D" w:rsidP="00987BCF">
            <w:pPr>
              <w:jc w:val="center"/>
              <w:rPr>
                <w:rFonts w:ascii="Tahoma" w:hAnsi="Tahoma" w:cs="Tahoma"/>
                <w:sz w:val="18"/>
                <w:szCs w:val="18"/>
                <w:vertAlign w:val="superscript"/>
              </w:rPr>
            </w:pPr>
            <w:r w:rsidRPr="00333E72">
              <w:rPr>
                <w:rFonts w:ascii="Tahoma" w:hAnsi="Tahoma" w:cs="Tahoma"/>
                <w:sz w:val="18"/>
                <w:szCs w:val="18"/>
              </w:rPr>
              <w:t>reference</w:t>
            </w:r>
            <w:r w:rsidR="007B0AA1">
              <w:rPr>
                <w:rFonts w:ascii="Tahoma" w:hAnsi="Tahoma" w:cs="Tahoma"/>
                <w:sz w:val="18"/>
                <w:szCs w:val="18"/>
              </w:rPr>
              <w:t>: 98.8%-99.4%</w:t>
            </w:r>
            <w:r w:rsidR="00E90CB5">
              <w:rPr>
                <w:rFonts w:ascii="Tahoma" w:hAnsi="Tahoma" w:cs="Tahoma"/>
                <w:sz w:val="18"/>
                <w:szCs w:val="18"/>
                <w:vertAlign w:val="superscript"/>
              </w:rPr>
              <w:t>a</w:t>
            </w:r>
          </w:p>
        </w:tc>
        <w:tc>
          <w:tcPr>
            <w:tcW w:w="1026" w:type="dxa"/>
          </w:tcPr>
          <w:p w14:paraId="0409AC13"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281</w:t>
            </w:r>
          </w:p>
        </w:tc>
        <w:tc>
          <w:tcPr>
            <w:tcW w:w="2376" w:type="dxa"/>
          </w:tcPr>
          <w:p w14:paraId="021B0144" w14:textId="6DAE20E5" w:rsidR="00EB297D" w:rsidRPr="00684BD3" w:rsidRDefault="00EB297D" w:rsidP="00987BCF">
            <w:pPr>
              <w:jc w:val="center"/>
              <w:rPr>
                <w:rFonts w:ascii="Tahoma" w:hAnsi="Tahoma" w:cs="Tahoma"/>
                <w:sz w:val="18"/>
                <w:szCs w:val="18"/>
                <w:vertAlign w:val="superscript"/>
              </w:rPr>
            </w:pPr>
            <w:r w:rsidRPr="00333E72">
              <w:rPr>
                <w:rFonts w:ascii="Tahoma" w:hAnsi="Tahoma" w:cs="Tahoma"/>
                <w:sz w:val="18"/>
                <w:szCs w:val="18"/>
              </w:rPr>
              <w:t>reference</w:t>
            </w:r>
            <w:r w:rsidR="007B0AA1">
              <w:rPr>
                <w:rFonts w:ascii="Tahoma" w:hAnsi="Tahoma" w:cs="Tahoma"/>
                <w:sz w:val="18"/>
                <w:szCs w:val="18"/>
              </w:rPr>
              <w:t>: 98.6%-99.5%</w:t>
            </w:r>
            <w:r w:rsidR="00E90CB5">
              <w:rPr>
                <w:rFonts w:ascii="Tahoma" w:hAnsi="Tahoma" w:cs="Tahoma"/>
                <w:sz w:val="18"/>
                <w:szCs w:val="18"/>
                <w:vertAlign w:val="superscript"/>
              </w:rPr>
              <w:t>a</w:t>
            </w:r>
          </w:p>
        </w:tc>
      </w:tr>
      <w:tr w:rsidR="00EB297D" w:rsidRPr="00C97956" w14:paraId="2F4EE6F3" w14:textId="77777777" w:rsidTr="00684BD3">
        <w:tc>
          <w:tcPr>
            <w:tcW w:w="2376" w:type="dxa"/>
          </w:tcPr>
          <w:p w14:paraId="2B7B726D" w14:textId="77777777" w:rsidR="00EB297D" w:rsidRPr="00333E72" w:rsidRDefault="00EB297D" w:rsidP="00987BCF">
            <w:pPr>
              <w:rPr>
                <w:rFonts w:ascii="Tahoma" w:hAnsi="Tahoma" w:cs="Tahoma"/>
                <w:sz w:val="18"/>
                <w:szCs w:val="18"/>
              </w:rPr>
            </w:pPr>
            <w:r w:rsidRPr="00333E72">
              <w:rPr>
                <w:rFonts w:ascii="Tahoma" w:hAnsi="Tahoma" w:cs="Tahoma"/>
                <w:sz w:val="18"/>
                <w:szCs w:val="18"/>
              </w:rPr>
              <w:t>Reformed (Liberated)</w:t>
            </w:r>
          </w:p>
        </w:tc>
        <w:tc>
          <w:tcPr>
            <w:tcW w:w="743" w:type="dxa"/>
          </w:tcPr>
          <w:p w14:paraId="39E1813C"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118</w:t>
            </w:r>
          </w:p>
        </w:tc>
        <w:tc>
          <w:tcPr>
            <w:tcW w:w="2376" w:type="dxa"/>
          </w:tcPr>
          <w:p w14:paraId="1B27B922"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0.02</w:t>
            </w:r>
          </w:p>
        </w:tc>
        <w:tc>
          <w:tcPr>
            <w:tcW w:w="1026" w:type="dxa"/>
          </w:tcPr>
          <w:p w14:paraId="5DF61B20"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9</w:t>
            </w:r>
          </w:p>
        </w:tc>
        <w:tc>
          <w:tcPr>
            <w:tcW w:w="2376" w:type="dxa"/>
          </w:tcPr>
          <w:p w14:paraId="457B894B"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0.08</w:t>
            </w:r>
          </w:p>
        </w:tc>
      </w:tr>
      <w:tr w:rsidR="00EB297D" w:rsidRPr="00C97956" w14:paraId="5B9C860F" w14:textId="77777777" w:rsidTr="00684BD3">
        <w:tc>
          <w:tcPr>
            <w:tcW w:w="2376" w:type="dxa"/>
          </w:tcPr>
          <w:p w14:paraId="00FED6EA" w14:textId="77777777" w:rsidR="00EB297D" w:rsidRPr="00333E72" w:rsidRDefault="00EB297D" w:rsidP="00987BCF">
            <w:pPr>
              <w:rPr>
                <w:rFonts w:ascii="Tahoma" w:hAnsi="Tahoma" w:cs="Tahoma"/>
                <w:sz w:val="18"/>
                <w:szCs w:val="18"/>
              </w:rPr>
            </w:pPr>
            <w:r w:rsidRPr="00333E72">
              <w:rPr>
                <w:rFonts w:ascii="Tahoma" w:hAnsi="Tahoma" w:cs="Tahoma"/>
                <w:sz w:val="18"/>
                <w:szCs w:val="18"/>
              </w:rPr>
              <w:t>Orthodox Protestant</w:t>
            </w:r>
          </w:p>
        </w:tc>
        <w:tc>
          <w:tcPr>
            <w:tcW w:w="743" w:type="dxa"/>
          </w:tcPr>
          <w:p w14:paraId="4B87924B"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180</w:t>
            </w:r>
          </w:p>
        </w:tc>
        <w:tc>
          <w:tcPr>
            <w:tcW w:w="2376" w:type="dxa"/>
          </w:tcPr>
          <w:p w14:paraId="2B04256F"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1.00</w:t>
            </w:r>
          </w:p>
        </w:tc>
        <w:tc>
          <w:tcPr>
            <w:tcW w:w="1026" w:type="dxa"/>
          </w:tcPr>
          <w:p w14:paraId="591CDEA0"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34</w:t>
            </w:r>
          </w:p>
        </w:tc>
        <w:tc>
          <w:tcPr>
            <w:tcW w:w="2376" w:type="dxa"/>
          </w:tcPr>
          <w:p w14:paraId="43958F05"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1.00</w:t>
            </w:r>
          </w:p>
        </w:tc>
      </w:tr>
      <w:tr w:rsidR="00EB297D" w:rsidRPr="00C97956" w14:paraId="748B370F" w14:textId="77777777" w:rsidTr="00684BD3">
        <w:tc>
          <w:tcPr>
            <w:tcW w:w="2376" w:type="dxa"/>
          </w:tcPr>
          <w:p w14:paraId="1ECFE616" w14:textId="77777777" w:rsidR="00EB297D" w:rsidRPr="00333E72" w:rsidRDefault="00EB297D" w:rsidP="00987BCF">
            <w:pPr>
              <w:rPr>
                <w:rFonts w:ascii="Tahoma" w:hAnsi="Tahoma" w:cs="Tahoma"/>
                <w:sz w:val="18"/>
                <w:szCs w:val="18"/>
              </w:rPr>
            </w:pPr>
            <w:r w:rsidRPr="00333E72">
              <w:rPr>
                <w:rFonts w:ascii="Tahoma" w:hAnsi="Tahoma" w:cs="Tahoma"/>
                <w:sz w:val="18"/>
                <w:szCs w:val="18"/>
              </w:rPr>
              <w:t>Evangelic</w:t>
            </w:r>
          </w:p>
        </w:tc>
        <w:tc>
          <w:tcPr>
            <w:tcW w:w="743" w:type="dxa"/>
          </w:tcPr>
          <w:p w14:paraId="28BA9E67"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13</w:t>
            </w:r>
          </w:p>
        </w:tc>
        <w:tc>
          <w:tcPr>
            <w:tcW w:w="2376" w:type="dxa"/>
          </w:tcPr>
          <w:p w14:paraId="1A5BA90A"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0.19</w:t>
            </w:r>
          </w:p>
        </w:tc>
        <w:tc>
          <w:tcPr>
            <w:tcW w:w="1026" w:type="dxa"/>
          </w:tcPr>
          <w:p w14:paraId="4970B362"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3</w:t>
            </w:r>
          </w:p>
        </w:tc>
        <w:tc>
          <w:tcPr>
            <w:tcW w:w="2376" w:type="dxa"/>
          </w:tcPr>
          <w:p w14:paraId="039E8CC6"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0.20</w:t>
            </w:r>
          </w:p>
        </w:tc>
      </w:tr>
      <w:tr w:rsidR="00EB297D" w:rsidRPr="00C97956" w14:paraId="09C25867" w14:textId="77777777" w:rsidTr="00684BD3">
        <w:tc>
          <w:tcPr>
            <w:tcW w:w="2376" w:type="dxa"/>
          </w:tcPr>
          <w:p w14:paraId="1BCC1DF5" w14:textId="77777777" w:rsidR="00EB297D" w:rsidRPr="00333E72" w:rsidRDefault="00EB297D" w:rsidP="00987BCF">
            <w:pPr>
              <w:rPr>
                <w:rFonts w:ascii="Tahoma" w:hAnsi="Tahoma" w:cs="Tahoma"/>
                <w:sz w:val="18"/>
                <w:szCs w:val="18"/>
              </w:rPr>
            </w:pPr>
            <w:r w:rsidRPr="00333E72">
              <w:rPr>
                <w:rFonts w:ascii="Tahoma" w:hAnsi="Tahoma" w:cs="Tahoma"/>
                <w:sz w:val="18"/>
                <w:szCs w:val="18"/>
              </w:rPr>
              <w:t>Evangelical Fraternity</w:t>
            </w:r>
          </w:p>
        </w:tc>
        <w:tc>
          <w:tcPr>
            <w:tcW w:w="743" w:type="dxa"/>
          </w:tcPr>
          <w:p w14:paraId="00A5FBE0"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2</w:t>
            </w:r>
          </w:p>
        </w:tc>
        <w:tc>
          <w:tcPr>
            <w:tcW w:w="2376" w:type="dxa"/>
          </w:tcPr>
          <w:p w14:paraId="7ABC78DE"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0.36</w:t>
            </w:r>
          </w:p>
        </w:tc>
        <w:tc>
          <w:tcPr>
            <w:tcW w:w="1026" w:type="dxa"/>
          </w:tcPr>
          <w:p w14:paraId="2B75DB35"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w:t>
            </w:r>
          </w:p>
        </w:tc>
        <w:tc>
          <w:tcPr>
            <w:tcW w:w="2376" w:type="dxa"/>
          </w:tcPr>
          <w:p w14:paraId="63673753"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w:t>
            </w:r>
          </w:p>
        </w:tc>
      </w:tr>
      <w:tr w:rsidR="00EB297D" w:rsidRPr="00C97956" w14:paraId="2C14F6F2" w14:textId="77777777" w:rsidTr="00684BD3">
        <w:tc>
          <w:tcPr>
            <w:tcW w:w="2376" w:type="dxa"/>
          </w:tcPr>
          <w:p w14:paraId="7FC61472" w14:textId="77777777" w:rsidR="00EB297D" w:rsidRPr="00333E72" w:rsidRDefault="00EB297D" w:rsidP="00987BCF">
            <w:pPr>
              <w:rPr>
                <w:rFonts w:ascii="Tahoma" w:hAnsi="Tahoma" w:cs="Tahoma"/>
                <w:sz w:val="18"/>
                <w:szCs w:val="18"/>
              </w:rPr>
            </w:pPr>
            <w:r w:rsidRPr="00333E72">
              <w:rPr>
                <w:rFonts w:ascii="Tahoma" w:hAnsi="Tahoma" w:cs="Tahoma"/>
                <w:sz w:val="18"/>
                <w:szCs w:val="18"/>
              </w:rPr>
              <w:t>Hindu</w:t>
            </w:r>
          </w:p>
        </w:tc>
        <w:tc>
          <w:tcPr>
            <w:tcW w:w="743" w:type="dxa"/>
          </w:tcPr>
          <w:p w14:paraId="6D0B5FFC"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6</w:t>
            </w:r>
          </w:p>
        </w:tc>
        <w:tc>
          <w:tcPr>
            <w:tcW w:w="2376" w:type="dxa"/>
          </w:tcPr>
          <w:p w14:paraId="686E2913"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0.93</w:t>
            </w:r>
          </w:p>
        </w:tc>
        <w:tc>
          <w:tcPr>
            <w:tcW w:w="1026" w:type="dxa"/>
          </w:tcPr>
          <w:p w14:paraId="652AB8B5"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w:t>
            </w:r>
          </w:p>
        </w:tc>
        <w:tc>
          <w:tcPr>
            <w:tcW w:w="2376" w:type="dxa"/>
          </w:tcPr>
          <w:p w14:paraId="32FCECCB"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w:t>
            </w:r>
          </w:p>
        </w:tc>
      </w:tr>
      <w:tr w:rsidR="00EB297D" w:rsidRPr="00C97956" w14:paraId="209579F7" w14:textId="77777777" w:rsidTr="00684BD3">
        <w:tc>
          <w:tcPr>
            <w:tcW w:w="2376" w:type="dxa"/>
          </w:tcPr>
          <w:p w14:paraId="3B527B87" w14:textId="77777777" w:rsidR="00EB297D" w:rsidRPr="00333E72" w:rsidRDefault="00EB297D" w:rsidP="00987BCF">
            <w:pPr>
              <w:rPr>
                <w:rFonts w:ascii="Tahoma" w:hAnsi="Tahoma" w:cs="Tahoma"/>
                <w:sz w:val="18"/>
                <w:szCs w:val="18"/>
              </w:rPr>
            </w:pPr>
            <w:r w:rsidRPr="00333E72">
              <w:rPr>
                <w:rFonts w:ascii="Tahoma" w:hAnsi="Tahoma" w:cs="Tahoma"/>
                <w:sz w:val="18"/>
                <w:szCs w:val="18"/>
              </w:rPr>
              <w:t>Islamic</w:t>
            </w:r>
          </w:p>
        </w:tc>
        <w:tc>
          <w:tcPr>
            <w:tcW w:w="743" w:type="dxa"/>
          </w:tcPr>
          <w:p w14:paraId="6659CD2C"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43</w:t>
            </w:r>
          </w:p>
        </w:tc>
        <w:tc>
          <w:tcPr>
            <w:tcW w:w="2376" w:type="dxa"/>
          </w:tcPr>
          <w:p w14:paraId="1E20F6BD"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0.51</w:t>
            </w:r>
          </w:p>
        </w:tc>
        <w:tc>
          <w:tcPr>
            <w:tcW w:w="1026" w:type="dxa"/>
          </w:tcPr>
          <w:p w14:paraId="71A67DC2"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1</w:t>
            </w:r>
          </w:p>
        </w:tc>
        <w:tc>
          <w:tcPr>
            <w:tcW w:w="2376" w:type="dxa"/>
          </w:tcPr>
          <w:p w14:paraId="1B337829"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0.47</w:t>
            </w:r>
          </w:p>
        </w:tc>
      </w:tr>
      <w:tr w:rsidR="00EB297D" w:rsidRPr="00C97956" w14:paraId="6576252A" w14:textId="77777777" w:rsidTr="00684BD3">
        <w:tc>
          <w:tcPr>
            <w:tcW w:w="2376" w:type="dxa"/>
          </w:tcPr>
          <w:p w14:paraId="2174ADA2" w14:textId="77777777" w:rsidR="00EB297D" w:rsidRPr="00333E72" w:rsidRDefault="00EB297D" w:rsidP="00987BCF">
            <w:pPr>
              <w:rPr>
                <w:rFonts w:ascii="Tahoma" w:hAnsi="Tahoma" w:cs="Tahoma"/>
                <w:sz w:val="18"/>
                <w:szCs w:val="18"/>
              </w:rPr>
            </w:pPr>
            <w:r w:rsidRPr="00333E72">
              <w:rPr>
                <w:rFonts w:ascii="Tahoma" w:hAnsi="Tahoma" w:cs="Tahoma"/>
                <w:sz w:val="18"/>
                <w:szCs w:val="18"/>
              </w:rPr>
              <w:t>Jewish</w:t>
            </w:r>
          </w:p>
        </w:tc>
        <w:tc>
          <w:tcPr>
            <w:tcW w:w="743" w:type="dxa"/>
          </w:tcPr>
          <w:p w14:paraId="1435DC79"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2</w:t>
            </w:r>
          </w:p>
        </w:tc>
        <w:tc>
          <w:tcPr>
            <w:tcW w:w="2376" w:type="dxa"/>
          </w:tcPr>
          <w:p w14:paraId="7157BF68"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0.61</w:t>
            </w:r>
          </w:p>
        </w:tc>
        <w:tc>
          <w:tcPr>
            <w:tcW w:w="1026" w:type="dxa"/>
          </w:tcPr>
          <w:p w14:paraId="4E56F47D"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2</w:t>
            </w:r>
          </w:p>
        </w:tc>
        <w:tc>
          <w:tcPr>
            <w:tcW w:w="2376" w:type="dxa"/>
          </w:tcPr>
          <w:p w14:paraId="78EE350D"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0.58</w:t>
            </w:r>
          </w:p>
        </w:tc>
      </w:tr>
      <w:tr w:rsidR="00EB297D" w:rsidRPr="00C97956" w14:paraId="36999B0C" w14:textId="77777777" w:rsidTr="00684BD3">
        <w:tc>
          <w:tcPr>
            <w:tcW w:w="2376" w:type="dxa"/>
          </w:tcPr>
          <w:p w14:paraId="007C9667" w14:textId="77777777" w:rsidR="00EB297D" w:rsidRPr="00333E72" w:rsidRDefault="00EB297D" w:rsidP="00987BCF">
            <w:pPr>
              <w:rPr>
                <w:rFonts w:ascii="Tahoma" w:hAnsi="Tahoma" w:cs="Tahoma"/>
                <w:sz w:val="18"/>
                <w:szCs w:val="18"/>
              </w:rPr>
            </w:pPr>
            <w:r w:rsidRPr="00333E72">
              <w:rPr>
                <w:rFonts w:ascii="Tahoma" w:hAnsi="Tahoma" w:cs="Tahoma"/>
                <w:sz w:val="18"/>
                <w:szCs w:val="18"/>
              </w:rPr>
              <w:t>Interconfessional</w:t>
            </w:r>
          </w:p>
        </w:tc>
        <w:tc>
          <w:tcPr>
            <w:tcW w:w="743" w:type="dxa"/>
          </w:tcPr>
          <w:p w14:paraId="46A28E3D"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12</w:t>
            </w:r>
          </w:p>
        </w:tc>
        <w:tc>
          <w:tcPr>
            <w:tcW w:w="2376" w:type="dxa"/>
          </w:tcPr>
          <w:p w14:paraId="65378311"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0.05</w:t>
            </w:r>
          </w:p>
        </w:tc>
        <w:tc>
          <w:tcPr>
            <w:tcW w:w="1026" w:type="dxa"/>
          </w:tcPr>
          <w:p w14:paraId="1DABFE5E"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4</w:t>
            </w:r>
          </w:p>
        </w:tc>
        <w:tc>
          <w:tcPr>
            <w:tcW w:w="2376" w:type="dxa"/>
          </w:tcPr>
          <w:p w14:paraId="6A4A11CB"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0.12</w:t>
            </w:r>
          </w:p>
        </w:tc>
      </w:tr>
      <w:tr w:rsidR="00EB297D" w:rsidRPr="00C97956" w14:paraId="5D9C6C4D" w14:textId="77777777" w:rsidTr="00684BD3">
        <w:tc>
          <w:tcPr>
            <w:tcW w:w="2376" w:type="dxa"/>
          </w:tcPr>
          <w:p w14:paraId="3DDDF054" w14:textId="77777777" w:rsidR="00EB297D" w:rsidRPr="00333E72" w:rsidRDefault="00EB297D" w:rsidP="00987BCF">
            <w:pPr>
              <w:rPr>
                <w:rFonts w:ascii="Tahoma" w:hAnsi="Tahoma" w:cs="Tahoma"/>
                <w:sz w:val="18"/>
                <w:szCs w:val="18"/>
              </w:rPr>
            </w:pPr>
            <w:r w:rsidRPr="00333E72">
              <w:rPr>
                <w:rFonts w:ascii="Tahoma" w:hAnsi="Tahoma" w:cs="Tahoma"/>
                <w:sz w:val="18"/>
                <w:szCs w:val="18"/>
              </w:rPr>
              <w:t>Collaborations</w:t>
            </w:r>
          </w:p>
        </w:tc>
        <w:tc>
          <w:tcPr>
            <w:tcW w:w="743" w:type="dxa"/>
          </w:tcPr>
          <w:p w14:paraId="06599F9C"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65</w:t>
            </w:r>
          </w:p>
        </w:tc>
        <w:tc>
          <w:tcPr>
            <w:tcW w:w="2376" w:type="dxa"/>
          </w:tcPr>
          <w:p w14:paraId="374CD606"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0.58</w:t>
            </w:r>
          </w:p>
        </w:tc>
        <w:tc>
          <w:tcPr>
            <w:tcW w:w="1026" w:type="dxa"/>
          </w:tcPr>
          <w:p w14:paraId="19BB806B"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362</w:t>
            </w:r>
          </w:p>
        </w:tc>
        <w:tc>
          <w:tcPr>
            <w:tcW w:w="2376" w:type="dxa"/>
          </w:tcPr>
          <w:p w14:paraId="493A5359"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0.32</w:t>
            </w:r>
          </w:p>
        </w:tc>
      </w:tr>
      <w:tr w:rsidR="00EB297D" w:rsidRPr="00C97956" w14:paraId="45A2F719" w14:textId="77777777" w:rsidTr="00684BD3">
        <w:tc>
          <w:tcPr>
            <w:tcW w:w="2376" w:type="dxa"/>
            <w:tcBorders>
              <w:bottom w:val="single" w:sz="4" w:space="0" w:color="auto"/>
            </w:tcBorders>
          </w:tcPr>
          <w:p w14:paraId="54F3A02F" w14:textId="77777777" w:rsidR="00EB297D" w:rsidRPr="00333E72" w:rsidRDefault="00EB297D" w:rsidP="00987BCF">
            <w:pPr>
              <w:rPr>
                <w:rFonts w:ascii="Tahoma" w:hAnsi="Tahoma" w:cs="Tahoma"/>
                <w:sz w:val="18"/>
                <w:szCs w:val="18"/>
              </w:rPr>
            </w:pPr>
            <w:r w:rsidRPr="00333E72">
              <w:rPr>
                <w:rFonts w:ascii="Tahoma" w:hAnsi="Tahoma" w:cs="Tahoma"/>
                <w:sz w:val="18"/>
                <w:szCs w:val="18"/>
              </w:rPr>
              <w:t>Rest</w:t>
            </w:r>
          </w:p>
        </w:tc>
        <w:tc>
          <w:tcPr>
            <w:tcW w:w="743" w:type="dxa"/>
            <w:tcBorders>
              <w:bottom w:val="single" w:sz="4" w:space="0" w:color="auto"/>
            </w:tcBorders>
          </w:tcPr>
          <w:p w14:paraId="21551F97"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w:t>
            </w:r>
          </w:p>
        </w:tc>
        <w:tc>
          <w:tcPr>
            <w:tcW w:w="2376" w:type="dxa"/>
            <w:tcBorders>
              <w:bottom w:val="single" w:sz="4" w:space="0" w:color="auto"/>
            </w:tcBorders>
          </w:tcPr>
          <w:p w14:paraId="59A9A8A3"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w:t>
            </w:r>
          </w:p>
        </w:tc>
        <w:tc>
          <w:tcPr>
            <w:tcW w:w="1026" w:type="dxa"/>
            <w:tcBorders>
              <w:bottom w:val="single" w:sz="4" w:space="0" w:color="auto"/>
            </w:tcBorders>
          </w:tcPr>
          <w:p w14:paraId="5CB76BAD"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71</w:t>
            </w:r>
          </w:p>
        </w:tc>
        <w:tc>
          <w:tcPr>
            <w:tcW w:w="2376" w:type="dxa"/>
            <w:tcBorders>
              <w:bottom w:val="single" w:sz="4" w:space="0" w:color="auto"/>
            </w:tcBorders>
          </w:tcPr>
          <w:p w14:paraId="03AAAC5C"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0.24</w:t>
            </w:r>
          </w:p>
        </w:tc>
      </w:tr>
    </w:tbl>
    <w:p w14:paraId="17EE6455" w14:textId="76C6B8E8" w:rsidR="00EB297D" w:rsidRPr="007B0AA1" w:rsidRDefault="007B0AA1" w:rsidP="00EB297D">
      <w:r>
        <w:rPr>
          <w:vertAlign w:val="superscript"/>
        </w:rPr>
        <w:t>a</w:t>
      </w:r>
      <w:r>
        <w:t xml:space="preserve"> for the reference identities, the </w:t>
      </w:r>
      <w:r w:rsidR="00E90CB5">
        <w:t>95% credible intervals for the estimated mean vaccination coverage are shown</w:t>
      </w:r>
    </w:p>
    <w:p w14:paraId="4DEEBF33" w14:textId="77777777" w:rsidR="007B0AA1" w:rsidRDefault="007B0AA1" w:rsidP="00EB297D"/>
    <w:p w14:paraId="4D79FBF3" w14:textId="4FDA34B6" w:rsidR="00EB297D" w:rsidRPr="00333E72" w:rsidRDefault="00EB297D" w:rsidP="00EB297D">
      <w:pPr>
        <w:rPr>
          <w:rFonts w:ascii="Tahoma" w:hAnsi="Tahoma" w:cs="Tahoma"/>
          <w:b/>
          <w:sz w:val="20"/>
          <w:szCs w:val="20"/>
        </w:rPr>
      </w:pPr>
      <w:r>
        <w:rPr>
          <w:rFonts w:ascii="Tahoma" w:hAnsi="Tahoma" w:cs="Tahoma"/>
          <w:b/>
          <w:sz w:val="20"/>
          <w:szCs w:val="20"/>
        </w:rPr>
        <w:lastRenderedPageBreak/>
        <w:t xml:space="preserve">Supplementary </w:t>
      </w:r>
      <w:r w:rsidRPr="00333E72">
        <w:rPr>
          <w:rFonts w:ascii="Tahoma" w:hAnsi="Tahoma" w:cs="Tahoma"/>
          <w:b/>
          <w:sz w:val="20"/>
          <w:szCs w:val="20"/>
        </w:rPr>
        <w:t xml:space="preserve">Table </w:t>
      </w:r>
      <w:r w:rsidR="0087710F">
        <w:rPr>
          <w:rFonts w:ascii="Tahoma" w:hAnsi="Tahoma" w:cs="Tahoma"/>
          <w:b/>
          <w:sz w:val="20"/>
          <w:szCs w:val="20"/>
        </w:rPr>
        <w:t>3</w:t>
      </w:r>
      <w:r w:rsidRPr="00333E72">
        <w:rPr>
          <w:rFonts w:ascii="Tahoma" w:hAnsi="Tahoma" w:cs="Tahoma"/>
          <w:b/>
          <w:sz w:val="20"/>
          <w:szCs w:val="20"/>
        </w:rPr>
        <w:t>. Numbers of children in primary-to-secondary school feeder data by school identity career, and posterior probabilities of lower vaccination coverage than the Rest-Rest career (P &gt; 0.9 in bold)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992"/>
        <w:gridCol w:w="1134"/>
        <w:gridCol w:w="992"/>
        <w:gridCol w:w="1134"/>
        <w:gridCol w:w="992"/>
        <w:gridCol w:w="1134"/>
      </w:tblGrid>
      <w:tr w:rsidR="00EB297D" w:rsidRPr="00333E72" w14:paraId="1B65F14D" w14:textId="77777777" w:rsidTr="00987BCF">
        <w:tc>
          <w:tcPr>
            <w:tcW w:w="2235" w:type="dxa"/>
            <w:vMerge w:val="restart"/>
            <w:tcBorders>
              <w:top w:val="single" w:sz="4" w:space="0" w:color="auto"/>
            </w:tcBorders>
          </w:tcPr>
          <w:p w14:paraId="5BC38506" w14:textId="77777777" w:rsidR="00EB297D" w:rsidRPr="00333E72" w:rsidRDefault="00EB297D" w:rsidP="00987BCF">
            <w:pPr>
              <w:rPr>
                <w:rFonts w:ascii="Tahoma" w:hAnsi="Tahoma" w:cs="Tahoma"/>
                <w:sz w:val="18"/>
                <w:szCs w:val="18"/>
              </w:rPr>
            </w:pPr>
            <w:r w:rsidRPr="00333E72">
              <w:rPr>
                <w:rFonts w:ascii="Tahoma" w:hAnsi="Tahoma" w:cs="Tahoma"/>
                <w:sz w:val="18"/>
                <w:szCs w:val="18"/>
              </w:rPr>
              <w:t>Primary  school identity</w:t>
            </w:r>
          </w:p>
        </w:tc>
        <w:tc>
          <w:tcPr>
            <w:tcW w:w="6378" w:type="dxa"/>
            <w:gridSpan w:val="6"/>
            <w:tcBorders>
              <w:top w:val="single" w:sz="4" w:space="0" w:color="auto"/>
            </w:tcBorders>
          </w:tcPr>
          <w:p w14:paraId="76D318A9"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Secondary school identity</w:t>
            </w:r>
          </w:p>
        </w:tc>
      </w:tr>
      <w:tr w:rsidR="00EB297D" w:rsidRPr="00333E72" w14:paraId="2221517E" w14:textId="77777777" w:rsidTr="00987BCF">
        <w:tc>
          <w:tcPr>
            <w:tcW w:w="2235" w:type="dxa"/>
            <w:vMerge/>
          </w:tcPr>
          <w:p w14:paraId="30E6CBA6" w14:textId="77777777" w:rsidR="00EB297D" w:rsidRPr="00333E72" w:rsidRDefault="00EB297D" w:rsidP="00987BCF">
            <w:pPr>
              <w:rPr>
                <w:rFonts w:ascii="Tahoma" w:hAnsi="Tahoma" w:cs="Tahoma"/>
                <w:sz w:val="18"/>
                <w:szCs w:val="18"/>
              </w:rPr>
            </w:pPr>
          </w:p>
        </w:tc>
        <w:tc>
          <w:tcPr>
            <w:tcW w:w="2126" w:type="dxa"/>
            <w:gridSpan w:val="2"/>
            <w:tcBorders>
              <w:bottom w:val="single" w:sz="4" w:space="0" w:color="auto"/>
            </w:tcBorders>
          </w:tcPr>
          <w:p w14:paraId="211F6D62"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Anthroposophic</w:t>
            </w:r>
          </w:p>
        </w:tc>
        <w:tc>
          <w:tcPr>
            <w:tcW w:w="2126" w:type="dxa"/>
            <w:gridSpan w:val="2"/>
            <w:tcBorders>
              <w:bottom w:val="single" w:sz="4" w:space="0" w:color="auto"/>
            </w:tcBorders>
          </w:tcPr>
          <w:p w14:paraId="4DB4066B"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Orthodox Protestant</w:t>
            </w:r>
          </w:p>
        </w:tc>
        <w:tc>
          <w:tcPr>
            <w:tcW w:w="2126" w:type="dxa"/>
            <w:gridSpan w:val="2"/>
            <w:tcBorders>
              <w:bottom w:val="single" w:sz="4" w:space="0" w:color="auto"/>
            </w:tcBorders>
          </w:tcPr>
          <w:p w14:paraId="0E670B18"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Rest</w:t>
            </w:r>
          </w:p>
        </w:tc>
      </w:tr>
      <w:tr w:rsidR="00EB297D" w:rsidRPr="00333E72" w14:paraId="7F9E105D" w14:textId="77777777" w:rsidTr="00987BCF">
        <w:tc>
          <w:tcPr>
            <w:tcW w:w="2235" w:type="dxa"/>
          </w:tcPr>
          <w:p w14:paraId="734003F8" w14:textId="77777777" w:rsidR="00EB297D" w:rsidRPr="00333E72" w:rsidRDefault="00EB297D" w:rsidP="00987BCF">
            <w:pPr>
              <w:rPr>
                <w:rFonts w:ascii="Tahoma" w:hAnsi="Tahoma" w:cs="Tahoma"/>
                <w:sz w:val="18"/>
                <w:szCs w:val="18"/>
              </w:rPr>
            </w:pPr>
          </w:p>
        </w:tc>
        <w:tc>
          <w:tcPr>
            <w:tcW w:w="992" w:type="dxa"/>
            <w:tcBorders>
              <w:top w:val="single" w:sz="4" w:space="0" w:color="auto"/>
              <w:bottom w:val="single" w:sz="4" w:space="0" w:color="auto"/>
            </w:tcBorders>
          </w:tcPr>
          <w:p w14:paraId="79E53FF2" w14:textId="77777777" w:rsidR="00EB297D" w:rsidRPr="00333E72" w:rsidRDefault="00EB297D" w:rsidP="00987BCF">
            <w:pPr>
              <w:jc w:val="center"/>
              <w:rPr>
                <w:rFonts w:ascii="Tahoma" w:hAnsi="Tahoma" w:cs="Tahoma"/>
                <w:i/>
                <w:sz w:val="18"/>
                <w:szCs w:val="18"/>
              </w:rPr>
            </w:pPr>
            <w:r w:rsidRPr="00333E72">
              <w:rPr>
                <w:rFonts w:ascii="Tahoma" w:hAnsi="Tahoma" w:cs="Tahoma"/>
                <w:i/>
                <w:sz w:val="18"/>
                <w:szCs w:val="18"/>
              </w:rPr>
              <w:t>n</w:t>
            </w:r>
          </w:p>
        </w:tc>
        <w:tc>
          <w:tcPr>
            <w:tcW w:w="1134" w:type="dxa"/>
            <w:tcBorders>
              <w:top w:val="single" w:sz="4" w:space="0" w:color="auto"/>
              <w:bottom w:val="single" w:sz="4" w:space="0" w:color="auto"/>
            </w:tcBorders>
          </w:tcPr>
          <w:p w14:paraId="6AD314AF"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Pr(lower coverage)</w:t>
            </w:r>
          </w:p>
        </w:tc>
        <w:tc>
          <w:tcPr>
            <w:tcW w:w="992" w:type="dxa"/>
            <w:tcBorders>
              <w:top w:val="single" w:sz="4" w:space="0" w:color="auto"/>
              <w:bottom w:val="single" w:sz="4" w:space="0" w:color="auto"/>
            </w:tcBorders>
          </w:tcPr>
          <w:p w14:paraId="3ECD5B76" w14:textId="77777777" w:rsidR="00EB297D" w:rsidRPr="00333E72" w:rsidRDefault="00EB297D" w:rsidP="00987BCF">
            <w:pPr>
              <w:jc w:val="center"/>
              <w:rPr>
                <w:rFonts w:ascii="Tahoma" w:hAnsi="Tahoma" w:cs="Tahoma"/>
                <w:i/>
                <w:sz w:val="18"/>
                <w:szCs w:val="18"/>
              </w:rPr>
            </w:pPr>
            <w:r w:rsidRPr="00333E72">
              <w:rPr>
                <w:rFonts w:ascii="Tahoma" w:hAnsi="Tahoma" w:cs="Tahoma"/>
                <w:i/>
                <w:sz w:val="18"/>
                <w:szCs w:val="18"/>
              </w:rPr>
              <w:t>n</w:t>
            </w:r>
          </w:p>
        </w:tc>
        <w:tc>
          <w:tcPr>
            <w:tcW w:w="1134" w:type="dxa"/>
            <w:tcBorders>
              <w:top w:val="single" w:sz="4" w:space="0" w:color="auto"/>
              <w:bottom w:val="single" w:sz="4" w:space="0" w:color="auto"/>
            </w:tcBorders>
          </w:tcPr>
          <w:p w14:paraId="673A8845"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Pr(lower coverage)</w:t>
            </w:r>
          </w:p>
        </w:tc>
        <w:tc>
          <w:tcPr>
            <w:tcW w:w="992" w:type="dxa"/>
            <w:tcBorders>
              <w:top w:val="single" w:sz="4" w:space="0" w:color="auto"/>
              <w:bottom w:val="single" w:sz="4" w:space="0" w:color="auto"/>
            </w:tcBorders>
          </w:tcPr>
          <w:p w14:paraId="4B8AA711" w14:textId="77777777" w:rsidR="00EB297D" w:rsidRPr="00333E72" w:rsidRDefault="00EB297D" w:rsidP="00987BCF">
            <w:pPr>
              <w:jc w:val="center"/>
              <w:rPr>
                <w:rFonts w:ascii="Tahoma" w:hAnsi="Tahoma" w:cs="Tahoma"/>
                <w:i/>
                <w:sz w:val="18"/>
                <w:szCs w:val="18"/>
              </w:rPr>
            </w:pPr>
            <w:r w:rsidRPr="00333E72">
              <w:rPr>
                <w:rFonts w:ascii="Tahoma" w:hAnsi="Tahoma" w:cs="Tahoma"/>
                <w:i/>
                <w:sz w:val="18"/>
                <w:szCs w:val="18"/>
              </w:rPr>
              <w:t>n</w:t>
            </w:r>
          </w:p>
        </w:tc>
        <w:tc>
          <w:tcPr>
            <w:tcW w:w="1134" w:type="dxa"/>
            <w:tcBorders>
              <w:top w:val="single" w:sz="4" w:space="0" w:color="auto"/>
              <w:bottom w:val="single" w:sz="4" w:space="0" w:color="auto"/>
            </w:tcBorders>
          </w:tcPr>
          <w:p w14:paraId="21381583"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Pr(lower coverage)</w:t>
            </w:r>
          </w:p>
        </w:tc>
      </w:tr>
      <w:tr w:rsidR="00EB297D" w:rsidRPr="00333E72" w14:paraId="3DC3F337" w14:textId="77777777" w:rsidTr="00987BCF">
        <w:tc>
          <w:tcPr>
            <w:tcW w:w="2235" w:type="dxa"/>
          </w:tcPr>
          <w:p w14:paraId="6DE6AE74" w14:textId="77777777" w:rsidR="00EB297D" w:rsidRPr="00333E72" w:rsidRDefault="00EB297D" w:rsidP="00987BCF">
            <w:pPr>
              <w:rPr>
                <w:rFonts w:ascii="Tahoma" w:hAnsi="Tahoma" w:cs="Tahoma"/>
                <w:sz w:val="18"/>
                <w:szCs w:val="18"/>
              </w:rPr>
            </w:pPr>
            <w:r w:rsidRPr="00333E72">
              <w:rPr>
                <w:rFonts w:ascii="Tahoma" w:hAnsi="Tahoma" w:cs="Tahoma"/>
                <w:sz w:val="18"/>
                <w:szCs w:val="18"/>
              </w:rPr>
              <w:t>Anthroposophic</w:t>
            </w:r>
          </w:p>
        </w:tc>
        <w:tc>
          <w:tcPr>
            <w:tcW w:w="992" w:type="dxa"/>
            <w:tcBorders>
              <w:top w:val="single" w:sz="4" w:space="0" w:color="auto"/>
            </w:tcBorders>
          </w:tcPr>
          <w:p w14:paraId="45BF7CEB"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679</w:t>
            </w:r>
          </w:p>
        </w:tc>
        <w:tc>
          <w:tcPr>
            <w:tcW w:w="1134" w:type="dxa"/>
            <w:tcBorders>
              <w:top w:val="single" w:sz="4" w:space="0" w:color="auto"/>
            </w:tcBorders>
          </w:tcPr>
          <w:p w14:paraId="5E28290C"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1.00</w:t>
            </w:r>
          </w:p>
        </w:tc>
        <w:tc>
          <w:tcPr>
            <w:tcW w:w="992" w:type="dxa"/>
            <w:tcBorders>
              <w:top w:val="single" w:sz="4" w:space="0" w:color="auto"/>
            </w:tcBorders>
          </w:tcPr>
          <w:p w14:paraId="45BB9DDB"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w:t>
            </w:r>
          </w:p>
        </w:tc>
        <w:tc>
          <w:tcPr>
            <w:tcW w:w="1134" w:type="dxa"/>
            <w:tcBorders>
              <w:top w:val="single" w:sz="4" w:space="0" w:color="auto"/>
            </w:tcBorders>
          </w:tcPr>
          <w:p w14:paraId="49A3B4FF"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w:t>
            </w:r>
          </w:p>
        </w:tc>
        <w:tc>
          <w:tcPr>
            <w:tcW w:w="992" w:type="dxa"/>
            <w:tcBorders>
              <w:top w:val="single" w:sz="4" w:space="0" w:color="auto"/>
            </w:tcBorders>
          </w:tcPr>
          <w:p w14:paraId="28637DB2"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876</w:t>
            </w:r>
          </w:p>
        </w:tc>
        <w:tc>
          <w:tcPr>
            <w:tcW w:w="1134" w:type="dxa"/>
            <w:tcBorders>
              <w:top w:val="single" w:sz="4" w:space="0" w:color="auto"/>
            </w:tcBorders>
          </w:tcPr>
          <w:p w14:paraId="0BD9CE17"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1.00</w:t>
            </w:r>
          </w:p>
        </w:tc>
      </w:tr>
      <w:tr w:rsidR="00EB297D" w:rsidRPr="00333E72" w14:paraId="0919A2A2" w14:textId="77777777" w:rsidTr="00987BCF">
        <w:tc>
          <w:tcPr>
            <w:tcW w:w="2235" w:type="dxa"/>
          </w:tcPr>
          <w:p w14:paraId="21565AED" w14:textId="77777777" w:rsidR="00EB297D" w:rsidRPr="00333E72" w:rsidRDefault="00EB297D" w:rsidP="00987BCF">
            <w:pPr>
              <w:rPr>
                <w:rFonts w:ascii="Tahoma" w:hAnsi="Tahoma" w:cs="Tahoma"/>
                <w:sz w:val="18"/>
                <w:szCs w:val="18"/>
              </w:rPr>
            </w:pPr>
            <w:r w:rsidRPr="00333E72">
              <w:rPr>
                <w:rFonts w:ascii="Tahoma" w:hAnsi="Tahoma" w:cs="Tahoma"/>
                <w:sz w:val="18"/>
                <w:szCs w:val="18"/>
              </w:rPr>
              <w:t>Orthodox Protestant</w:t>
            </w:r>
          </w:p>
        </w:tc>
        <w:tc>
          <w:tcPr>
            <w:tcW w:w="992" w:type="dxa"/>
          </w:tcPr>
          <w:p w14:paraId="08EAF6B1"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w:t>
            </w:r>
          </w:p>
        </w:tc>
        <w:tc>
          <w:tcPr>
            <w:tcW w:w="1134" w:type="dxa"/>
          </w:tcPr>
          <w:p w14:paraId="39068771"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w:t>
            </w:r>
          </w:p>
        </w:tc>
        <w:tc>
          <w:tcPr>
            <w:tcW w:w="992" w:type="dxa"/>
          </w:tcPr>
          <w:p w14:paraId="4A86DB28"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4298</w:t>
            </w:r>
          </w:p>
        </w:tc>
        <w:tc>
          <w:tcPr>
            <w:tcW w:w="1134" w:type="dxa"/>
          </w:tcPr>
          <w:p w14:paraId="329276F5"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1.00</w:t>
            </w:r>
          </w:p>
        </w:tc>
        <w:tc>
          <w:tcPr>
            <w:tcW w:w="992" w:type="dxa"/>
          </w:tcPr>
          <w:p w14:paraId="37EA5E49"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765</w:t>
            </w:r>
          </w:p>
        </w:tc>
        <w:tc>
          <w:tcPr>
            <w:tcW w:w="1134" w:type="dxa"/>
          </w:tcPr>
          <w:p w14:paraId="352FE2B9"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1.00</w:t>
            </w:r>
          </w:p>
        </w:tc>
      </w:tr>
      <w:tr w:rsidR="00EB297D" w:rsidRPr="00333E72" w14:paraId="33F3B2D1" w14:textId="77777777" w:rsidTr="00987BCF">
        <w:tc>
          <w:tcPr>
            <w:tcW w:w="2235" w:type="dxa"/>
          </w:tcPr>
          <w:p w14:paraId="3780E902" w14:textId="77777777" w:rsidR="00EB297D" w:rsidRPr="00333E72" w:rsidRDefault="00EB297D" w:rsidP="00987BCF">
            <w:pPr>
              <w:rPr>
                <w:rFonts w:ascii="Tahoma" w:hAnsi="Tahoma" w:cs="Tahoma"/>
                <w:sz w:val="18"/>
                <w:szCs w:val="18"/>
              </w:rPr>
            </w:pPr>
            <w:r w:rsidRPr="00333E72">
              <w:rPr>
                <w:rFonts w:ascii="Tahoma" w:hAnsi="Tahoma" w:cs="Tahoma"/>
                <w:sz w:val="18"/>
                <w:szCs w:val="18"/>
              </w:rPr>
              <w:t>Hindu</w:t>
            </w:r>
          </w:p>
        </w:tc>
        <w:tc>
          <w:tcPr>
            <w:tcW w:w="992" w:type="dxa"/>
          </w:tcPr>
          <w:p w14:paraId="6777C87E"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w:t>
            </w:r>
          </w:p>
        </w:tc>
        <w:tc>
          <w:tcPr>
            <w:tcW w:w="1134" w:type="dxa"/>
          </w:tcPr>
          <w:p w14:paraId="795370A6"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w:t>
            </w:r>
          </w:p>
        </w:tc>
        <w:tc>
          <w:tcPr>
            <w:tcW w:w="992" w:type="dxa"/>
          </w:tcPr>
          <w:p w14:paraId="11157935"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w:t>
            </w:r>
          </w:p>
        </w:tc>
        <w:tc>
          <w:tcPr>
            <w:tcW w:w="1134" w:type="dxa"/>
          </w:tcPr>
          <w:p w14:paraId="7FD7A51D"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w:t>
            </w:r>
          </w:p>
        </w:tc>
        <w:tc>
          <w:tcPr>
            <w:tcW w:w="992" w:type="dxa"/>
          </w:tcPr>
          <w:p w14:paraId="0EE658F4"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262</w:t>
            </w:r>
          </w:p>
        </w:tc>
        <w:tc>
          <w:tcPr>
            <w:tcW w:w="1134" w:type="dxa"/>
          </w:tcPr>
          <w:p w14:paraId="35EF2F3B"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0.91</w:t>
            </w:r>
          </w:p>
        </w:tc>
      </w:tr>
      <w:tr w:rsidR="00EB297D" w:rsidRPr="00333E72" w14:paraId="51BD1D8E" w14:textId="77777777" w:rsidTr="00987BCF">
        <w:tc>
          <w:tcPr>
            <w:tcW w:w="2235" w:type="dxa"/>
          </w:tcPr>
          <w:p w14:paraId="271FC13C" w14:textId="77777777" w:rsidR="00EB297D" w:rsidRPr="00333E72" w:rsidRDefault="00EB297D" w:rsidP="00987BCF">
            <w:pPr>
              <w:rPr>
                <w:rFonts w:ascii="Tahoma" w:hAnsi="Tahoma" w:cs="Tahoma"/>
                <w:sz w:val="18"/>
                <w:szCs w:val="18"/>
              </w:rPr>
            </w:pPr>
            <w:r w:rsidRPr="00333E72">
              <w:rPr>
                <w:rFonts w:ascii="Tahoma" w:hAnsi="Tahoma" w:cs="Tahoma"/>
                <w:sz w:val="18"/>
                <w:szCs w:val="18"/>
              </w:rPr>
              <w:t>General</w:t>
            </w:r>
          </w:p>
        </w:tc>
        <w:tc>
          <w:tcPr>
            <w:tcW w:w="992" w:type="dxa"/>
          </w:tcPr>
          <w:p w14:paraId="0844F550"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182</w:t>
            </w:r>
          </w:p>
        </w:tc>
        <w:tc>
          <w:tcPr>
            <w:tcW w:w="1134" w:type="dxa"/>
          </w:tcPr>
          <w:p w14:paraId="5883C1B9"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0.41</w:t>
            </w:r>
          </w:p>
        </w:tc>
        <w:tc>
          <w:tcPr>
            <w:tcW w:w="992" w:type="dxa"/>
          </w:tcPr>
          <w:p w14:paraId="51ABB0DF"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3</w:t>
            </w:r>
          </w:p>
        </w:tc>
        <w:tc>
          <w:tcPr>
            <w:tcW w:w="1134" w:type="dxa"/>
          </w:tcPr>
          <w:p w14:paraId="42AD2C9C"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0.75</w:t>
            </w:r>
          </w:p>
        </w:tc>
        <w:tc>
          <w:tcPr>
            <w:tcW w:w="992" w:type="dxa"/>
          </w:tcPr>
          <w:p w14:paraId="08952F19"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13246</w:t>
            </w:r>
          </w:p>
        </w:tc>
        <w:tc>
          <w:tcPr>
            <w:tcW w:w="1134" w:type="dxa"/>
          </w:tcPr>
          <w:p w14:paraId="5E3C7E10"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0.96</w:t>
            </w:r>
          </w:p>
        </w:tc>
      </w:tr>
      <w:tr w:rsidR="00EB297D" w:rsidRPr="00333E72" w14:paraId="65226B53" w14:textId="77777777" w:rsidTr="00987BCF">
        <w:tc>
          <w:tcPr>
            <w:tcW w:w="2235" w:type="dxa"/>
            <w:tcBorders>
              <w:bottom w:val="single" w:sz="4" w:space="0" w:color="auto"/>
            </w:tcBorders>
          </w:tcPr>
          <w:p w14:paraId="5F23A015" w14:textId="77777777" w:rsidR="00EB297D" w:rsidRPr="00333E72" w:rsidRDefault="00EB297D" w:rsidP="00987BCF">
            <w:pPr>
              <w:rPr>
                <w:rFonts w:ascii="Tahoma" w:hAnsi="Tahoma" w:cs="Tahoma"/>
                <w:sz w:val="18"/>
                <w:szCs w:val="18"/>
              </w:rPr>
            </w:pPr>
            <w:r w:rsidRPr="00333E72">
              <w:rPr>
                <w:rFonts w:ascii="Tahoma" w:hAnsi="Tahoma" w:cs="Tahoma"/>
                <w:sz w:val="18"/>
                <w:szCs w:val="18"/>
              </w:rPr>
              <w:t>Rest</w:t>
            </w:r>
          </w:p>
        </w:tc>
        <w:tc>
          <w:tcPr>
            <w:tcW w:w="992" w:type="dxa"/>
            <w:tcBorders>
              <w:bottom w:val="single" w:sz="4" w:space="0" w:color="auto"/>
            </w:tcBorders>
          </w:tcPr>
          <w:p w14:paraId="74C13B1D"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778</w:t>
            </w:r>
          </w:p>
        </w:tc>
        <w:tc>
          <w:tcPr>
            <w:tcW w:w="1134" w:type="dxa"/>
            <w:tcBorders>
              <w:bottom w:val="single" w:sz="4" w:space="0" w:color="auto"/>
            </w:tcBorders>
          </w:tcPr>
          <w:p w14:paraId="3405C08C"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0.30</w:t>
            </w:r>
          </w:p>
        </w:tc>
        <w:tc>
          <w:tcPr>
            <w:tcW w:w="992" w:type="dxa"/>
            <w:tcBorders>
              <w:bottom w:val="single" w:sz="4" w:space="0" w:color="auto"/>
            </w:tcBorders>
          </w:tcPr>
          <w:p w14:paraId="5BB87BD2"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782</w:t>
            </w:r>
          </w:p>
        </w:tc>
        <w:tc>
          <w:tcPr>
            <w:tcW w:w="1134" w:type="dxa"/>
            <w:tcBorders>
              <w:bottom w:val="single" w:sz="4" w:space="0" w:color="auto"/>
            </w:tcBorders>
          </w:tcPr>
          <w:p w14:paraId="4F7313A2" w14:textId="77777777" w:rsidR="00EB297D" w:rsidRPr="00333E72" w:rsidRDefault="00EB297D" w:rsidP="00987BCF">
            <w:pPr>
              <w:jc w:val="center"/>
              <w:rPr>
                <w:rFonts w:ascii="Tahoma" w:hAnsi="Tahoma" w:cs="Tahoma"/>
                <w:b/>
                <w:sz w:val="18"/>
                <w:szCs w:val="18"/>
              </w:rPr>
            </w:pPr>
            <w:r w:rsidRPr="00333E72">
              <w:rPr>
                <w:rFonts w:ascii="Tahoma" w:hAnsi="Tahoma" w:cs="Tahoma"/>
                <w:b/>
                <w:sz w:val="18"/>
                <w:szCs w:val="18"/>
              </w:rPr>
              <w:t>1.00</w:t>
            </w:r>
          </w:p>
        </w:tc>
        <w:tc>
          <w:tcPr>
            <w:tcW w:w="992" w:type="dxa"/>
            <w:tcBorders>
              <w:bottom w:val="single" w:sz="4" w:space="0" w:color="auto"/>
            </w:tcBorders>
          </w:tcPr>
          <w:p w14:paraId="0CC520B8"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182471</w:t>
            </w:r>
          </w:p>
        </w:tc>
        <w:tc>
          <w:tcPr>
            <w:tcW w:w="1134" w:type="dxa"/>
            <w:tcBorders>
              <w:bottom w:val="single" w:sz="4" w:space="0" w:color="auto"/>
            </w:tcBorders>
          </w:tcPr>
          <w:p w14:paraId="0184F7C8" w14:textId="77777777" w:rsidR="00EB297D" w:rsidRPr="00333E72" w:rsidRDefault="00EB297D" w:rsidP="00987BCF">
            <w:pPr>
              <w:jc w:val="center"/>
              <w:rPr>
                <w:rFonts w:ascii="Tahoma" w:hAnsi="Tahoma" w:cs="Tahoma"/>
                <w:sz w:val="18"/>
                <w:szCs w:val="18"/>
              </w:rPr>
            </w:pPr>
            <w:r w:rsidRPr="00333E72">
              <w:rPr>
                <w:rFonts w:ascii="Tahoma" w:hAnsi="Tahoma" w:cs="Tahoma"/>
                <w:sz w:val="18"/>
                <w:szCs w:val="18"/>
              </w:rPr>
              <w:t>reference</w:t>
            </w:r>
          </w:p>
        </w:tc>
      </w:tr>
    </w:tbl>
    <w:p w14:paraId="747C4DC8" w14:textId="4B0DBC80" w:rsidR="00EB297D" w:rsidRDefault="00EB297D" w:rsidP="00EB297D"/>
    <w:p w14:paraId="099CD98E" w14:textId="77777777" w:rsidR="00341A7B" w:rsidRDefault="00341A7B" w:rsidP="00455FB1">
      <w:pPr>
        <w:rPr>
          <w:b/>
          <w:bCs/>
        </w:rPr>
      </w:pPr>
      <w:r>
        <w:rPr>
          <w:b/>
          <w:bCs/>
        </w:rPr>
        <w:t>Supplementary Figure 1. The bible belt, identified by the percentage of voters on the Orthodox Protestant SGP (Staatkundig Gereformeerde Partij) during the 2021 General Elections, by municipality.</w:t>
      </w:r>
    </w:p>
    <w:p w14:paraId="2F182E23" w14:textId="29ACE00E" w:rsidR="00414F38" w:rsidRDefault="00341A7B" w:rsidP="00455FB1">
      <w:pPr>
        <w:rPr>
          <w:b/>
          <w:bCs/>
        </w:rPr>
      </w:pPr>
      <w:r>
        <w:rPr>
          <w:b/>
          <w:bCs/>
        </w:rPr>
        <w:t xml:space="preserve">Source for figure:  </w:t>
      </w:r>
      <w:hyperlink r:id="rId88" w:anchor="map/sgp-stemmers-2021" w:history="1">
        <w:r w:rsidRPr="00840232">
          <w:rPr>
            <w:rStyle w:val="Hyperlink"/>
            <w:b/>
            <w:bCs/>
          </w:rPr>
          <w:t>https://www.vzinfo.nl/ziekten-in-rijksvaccinatieprogramma/regionaal#map/sgp-stemmers-2021</w:t>
        </w:r>
      </w:hyperlink>
      <w:r>
        <w:rPr>
          <w:b/>
          <w:bCs/>
        </w:rPr>
        <w:t xml:space="preserve">; source for data: </w:t>
      </w:r>
      <w:r w:rsidRPr="00341A7B">
        <w:rPr>
          <w:b/>
          <w:bCs/>
        </w:rPr>
        <w:t>https://www.verkiezingsuitslagen.nl/verkiezingen</w:t>
      </w:r>
    </w:p>
    <w:p w14:paraId="5CE27C82" w14:textId="4E94868D" w:rsidR="00341A7B" w:rsidRPr="00C97956" w:rsidRDefault="00341A7B" w:rsidP="00455FB1">
      <w:pPr>
        <w:rPr>
          <w:rFonts w:ascii="Tahoma" w:hAnsi="Tahoma" w:cs="Tahoma"/>
        </w:rPr>
      </w:pPr>
      <w:r>
        <w:rPr>
          <w:noProof/>
        </w:rPr>
        <w:drawing>
          <wp:inline distT="0" distB="0" distL="0" distR="0" wp14:anchorId="4489DD0A" wp14:editId="6B3C6AD0">
            <wp:extent cx="4080153" cy="440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82837" cy="4403445"/>
                    </a:xfrm>
                    <a:prstGeom prst="rect">
                      <a:avLst/>
                    </a:prstGeom>
                    <a:noFill/>
                    <a:ln>
                      <a:noFill/>
                    </a:ln>
                  </pic:spPr>
                </pic:pic>
              </a:graphicData>
            </a:graphic>
          </wp:inline>
        </w:drawing>
      </w:r>
    </w:p>
    <w:sectPr w:rsidR="00341A7B" w:rsidRPr="00C979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F12EA"/>
    <w:multiLevelType w:val="hybridMultilevel"/>
    <w:tmpl w:val="1174D47A"/>
    <w:lvl w:ilvl="0" w:tplc="28FA57E2">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763EB"/>
    <w:multiLevelType w:val="hybridMultilevel"/>
    <w:tmpl w:val="5628D500"/>
    <w:lvl w:ilvl="0" w:tplc="CF7EA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85538C"/>
    <w:multiLevelType w:val="hybridMultilevel"/>
    <w:tmpl w:val="C8BA26BE"/>
    <w:lvl w:ilvl="0" w:tplc="1A72CA0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354954">
    <w:abstractNumId w:val="0"/>
  </w:num>
  <w:num w:numId="2" w16cid:durableId="944732837">
    <w:abstractNumId w:val="1"/>
  </w:num>
  <w:num w:numId="3" w16cid:durableId="472992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pidemiology Infec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dxxza965sfwxeaazd5rfst5d2f00w2wsz2&quot;&gt;SchoolsMMR-Converted&lt;record-ids&gt;&lt;item&gt;1&lt;/item&gt;&lt;item&gt;17&lt;/item&gt;&lt;item&gt;19&lt;/item&gt;&lt;item&gt;37&lt;/item&gt;&lt;/record-ids&gt;&lt;/item&gt;&lt;/Libraries&gt;"/>
  </w:docVars>
  <w:rsids>
    <w:rsidRoot w:val="00991E6E"/>
    <w:rsid w:val="000334B2"/>
    <w:rsid w:val="00040259"/>
    <w:rsid w:val="00061D49"/>
    <w:rsid w:val="00080DE2"/>
    <w:rsid w:val="000F6BF4"/>
    <w:rsid w:val="00125E6E"/>
    <w:rsid w:val="001B2F15"/>
    <w:rsid w:val="001B7DB5"/>
    <w:rsid w:val="001E2BF0"/>
    <w:rsid w:val="0023565D"/>
    <w:rsid w:val="00245C80"/>
    <w:rsid w:val="00280CBD"/>
    <w:rsid w:val="00281699"/>
    <w:rsid w:val="002B7CAF"/>
    <w:rsid w:val="002C2D63"/>
    <w:rsid w:val="002C3ABE"/>
    <w:rsid w:val="002F14D4"/>
    <w:rsid w:val="00333E72"/>
    <w:rsid w:val="00341A7B"/>
    <w:rsid w:val="003713FE"/>
    <w:rsid w:val="003805BB"/>
    <w:rsid w:val="00390E70"/>
    <w:rsid w:val="003B6E55"/>
    <w:rsid w:val="003F3121"/>
    <w:rsid w:val="00414F38"/>
    <w:rsid w:val="00455FB1"/>
    <w:rsid w:val="004C2516"/>
    <w:rsid w:val="004C3F06"/>
    <w:rsid w:val="004C43B0"/>
    <w:rsid w:val="00540CFA"/>
    <w:rsid w:val="00586FC7"/>
    <w:rsid w:val="00594159"/>
    <w:rsid w:val="005C42FD"/>
    <w:rsid w:val="00637C9B"/>
    <w:rsid w:val="00684BD3"/>
    <w:rsid w:val="00685E21"/>
    <w:rsid w:val="00695127"/>
    <w:rsid w:val="006B6193"/>
    <w:rsid w:val="006C34C8"/>
    <w:rsid w:val="006E76F1"/>
    <w:rsid w:val="00717939"/>
    <w:rsid w:val="007B0AA1"/>
    <w:rsid w:val="007E4694"/>
    <w:rsid w:val="00827C12"/>
    <w:rsid w:val="0087359D"/>
    <w:rsid w:val="0087710F"/>
    <w:rsid w:val="008A2746"/>
    <w:rsid w:val="009033B1"/>
    <w:rsid w:val="00937D21"/>
    <w:rsid w:val="00941721"/>
    <w:rsid w:val="009436B7"/>
    <w:rsid w:val="00965214"/>
    <w:rsid w:val="00985B85"/>
    <w:rsid w:val="00987BCF"/>
    <w:rsid w:val="00991E6E"/>
    <w:rsid w:val="009B1E02"/>
    <w:rsid w:val="00A154D2"/>
    <w:rsid w:val="00A317A1"/>
    <w:rsid w:val="00A47346"/>
    <w:rsid w:val="00AA0446"/>
    <w:rsid w:val="00AD6F20"/>
    <w:rsid w:val="00AE7DBB"/>
    <w:rsid w:val="00B5201F"/>
    <w:rsid w:val="00B54E6D"/>
    <w:rsid w:val="00BA218B"/>
    <w:rsid w:val="00BB3529"/>
    <w:rsid w:val="00BB4709"/>
    <w:rsid w:val="00BF1366"/>
    <w:rsid w:val="00BF616F"/>
    <w:rsid w:val="00C300F8"/>
    <w:rsid w:val="00C471F4"/>
    <w:rsid w:val="00C97956"/>
    <w:rsid w:val="00CA5682"/>
    <w:rsid w:val="00CE0166"/>
    <w:rsid w:val="00D10E5B"/>
    <w:rsid w:val="00D25E13"/>
    <w:rsid w:val="00D64444"/>
    <w:rsid w:val="00D9395F"/>
    <w:rsid w:val="00DA341F"/>
    <w:rsid w:val="00DB5A31"/>
    <w:rsid w:val="00DB7497"/>
    <w:rsid w:val="00DE3E91"/>
    <w:rsid w:val="00E166BE"/>
    <w:rsid w:val="00E23A5C"/>
    <w:rsid w:val="00E63323"/>
    <w:rsid w:val="00E85ED4"/>
    <w:rsid w:val="00E90CB5"/>
    <w:rsid w:val="00EB297D"/>
    <w:rsid w:val="00EE0EAB"/>
    <w:rsid w:val="00F22C6A"/>
    <w:rsid w:val="00F73BC1"/>
    <w:rsid w:val="00FA5DE5"/>
    <w:rsid w:val="00FC6881"/>
    <w:rsid w:val="00FE67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3CD2"/>
  <w15:docId w15:val="{93101ECE-6470-4B1B-84EF-66351B54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E6E"/>
    <w:pPr>
      <w:ind w:left="720"/>
      <w:contextualSpacing/>
    </w:pPr>
  </w:style>
  <w:style w:type="paragraph" w:customStyle="1" w:styleId="MTDisplayEquation">
    <w:name w:val="MTDisplayEquation"/>
    <w:basedOn w:val="Normal"/>
    <w:next w:val="Normal"/>
    <w:link w:val="MTDisplayEquationChar"/>
    <w:rsid w:val="00991E6E"/>
    <w:pPr>
      <w:numPr>
        <w:numId w:val="1"/>
      </w:numPr>
      <w:tabs>
        <w:tab w:val="center" w:pos="4680"/>
        <w:tab w:val="right" w:pos="9360"/>
      </w:tabs>
      <w:spacing w:line="480" w:lineRule="auto"/>
    </w:pPr>
  </w:style>
  <w:style w:type="character" w:customStyle="1" w:styleId="MTDisplayEquationChar">
    <w:name w:val="MTDisplayEquation Char"/>
    <w:basedOn w:val="DefaultParagraphFont"/>
    <w:link w:val="MTDisplayEquation"/>
    <w:rsid w:val="00991E6E"/>
  </w:style>
  <w:style w:type="character" w:styleId="CommentReference">
    <w:name w:val="annotation reference"/>
    <w:basedOn w:val="DefaultParagraphFont"/>
    <w:uiPriority w:val="99"/>
    <w:semiHidden/>
    <w:unhideWhenUsed/>
    <w:rsid w:val="00965214"/>
    <w:rPr>
      <w:sz w:val="16"/>
      <w:szCs w:val="16"/>
    </w:rPr>
  </w:style>
  <w:style w:type="paragraph" w:styleId="CommentText">
    <w:name w:val="annotation text"/>
    <w:basedOn w:val="Normal"/>
    <w:link w:val="CommentTextChar"/>
    <w:uiPriority w:val="99"/>
    <w:semiHidden/>
    <w:unhideWhenUsed/>
    <w:rsid w:val="00965214"/>
    <w:rPr>
      <w:sz w:val="20"/>
      <w:szCs w:val="20"/>
    </w:rPr>
  </w:style>
  <w:style w:type="character" w:customStyle="1" w:styleId="CommentTextChar">
    <w:name w:val="Comment Text Char"/>
    <w:basedOn w:val="DefaultParagraphFont"/>
    <w:link w:val="CommentText"/>
    <w:uiPriority w:val="99"/>
    <w:semiHidden/>
    <w:rsid w:val="00965214"/>
    <w:rPr>
      <w:sz w:val="20"/>
      <w:szCs w:val="20"/>
    </w:rPr>
  </w:style>
  <w:style w:type="paragraph" w:styleId="CommentSubject">
    <w:name w:val="annotation subject"/>
    <w:basedOn w:val="CommentText"/>
    <w:next w:val="CommentText"/>
    <w:link w:val="CommentSubjectChar"/>
    <w:uiPriority w:val="99"/>
    <w:semiHidden/>
    <w:unhideWhenUsed/>
    <w:rsid w:val="00965214"/>
    <w:rPr>
      <w:b/>
      <w:bCs/>
    </w:rPr>
  </w:style>
  <w:style w:type="character" w:customStyle="1" w:styleId="CommentSubjectChar">
    <w:name w:val="Comment Subject Char"/>
    <w:basedOn w:val="CommentTextChar"/>
    <w:link w:val="CommentSubject"/>
    <w:uiPriority w:val="99"/>
    <w:semiHidden/>
    <w:rsid w:val="00965214"/>
    <w:rPr>
      <w:b/>
      <w:bCs/>
      <w:sz w:val="20"/>
      <w:szCs w:val="20"/>
    </w:rPr>
  </w:style>
  <w:style w:type="paragraph" w:styleId="BalloonText">
    <w:name w:val="Balloon Text"/>
    <w:basedOn w:val="Normal"/>
    <w:link w:val="BalloonTextChar"/>
    <w:uiPriority w:val="99"/>
    <w:semiHidden/>
    <w:unhideWhenUsed/>
    <w:rsid w:val="00965214"/>
    <w:rPr>
      <w:rFonts w:ascii="Tahoma" w:hAnsi="Tahoma" w:cs="Tahoma"/>
      <w:sz w:val="16"/>
      <w:szCs w:val="16"/>
    </w:rPr>
  </w:style>
  <w:style w:type="character" w:customStyle="1" w:styleId="BalloonTextChar">
    <w:name w:val="Balloon Text Char"/>
    <w:basedOn w:val="DefaultParagraphFont"/>
    <w:link w:val="BalloonText"/>
    <w:uiPriority w:val="99"/>
    <w:semiHidden/>
    <w:rsid w:val="00965214"/>
    <w:rPr>
      <w:rFonts w:ascii="Tahoma" w:hAnsi="Tahoma" w:cs="Tahoma"/>
      <w:sz w:val="16"/>
      <w:szCs w:val="16"/>
    </w:rPr>
  </w:style>
  <w:style w:type="paragraph" w:customStyle="1" w:styleId="EndNoteBibliographyTitle">
    <w:name w:val="EndNote Bibliography Title"/>
    <w:basedOn w:val="Normal"/>
    <w:link w:val="EndNoteBibliographyTitleChar"/>
    <w:rsid w:val="00455FB1"/>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55FB1"/>
    <w:rPr>
      <w:rFonts w:ascii="Calibri" w:hAnsi="Calibri" w:cs="Calibri"/>
      <w:noProof/>
    </w:rPr>
  </w:style>
  <w:style w:type="paragraph" w:customStyle="1" w:styleId="EndNoteBibliography">
    <w:name w:val="EndNote Bibliography"/>
    <w:basedOn w:val="Normal"/>
    <w:link w:val="EndNoteBibliographyChar"/>
    <w:rsid w:val="00455FB1"/>
    <w:rPr>
      <w:rFonts w:ascii="Calibri" w:hAnsi="Calibri" w:cs="Calibri"/>
      <w:noProof/>
    </w:rPr>
  </w:style>
  <w:style w:type="character" w:customStyle="1" w:styleId="EndNoteBibliographyChar">
    <w:name w:val="EndNote Bibliography Char"/>
    <w:basedOn w:val="DefaultParagraphFont"/>
    <w:link w:val="EndNoteBibliography"/>
    <w:rsid w:val="00455FB1"/>
    <w:rPr>
      <w:rFonts w:ascii="Calibri" w:hAnsi="Calibri" w:cs="Calibri"/>
      <w:noProof/>
    </w:rPr>
  </w:style>
  <w:style w:type="character" w:styleId="Hyperlink">
    <w:name w:val="Hyperlink"/>
    <w:basedOn w:val="DefaultParagraphFont"/>
    <w:uiPriority w:val="99"/>
    <w:unhideWhenUsed/>
    <w:rsid w:val="00455FB1"/>
    <w:rPr>
      <w:color w:val="0000FF" w:themeColor="hyperlink"/>
      <w:u w:val="single"/>
    </w:rPr>
  </w:style>
  <w:style w:type="character" w:styleId="Emphasis">
    <w:name w:val="Emphasis"/>
    <w:basedOn w:val="DefaultParagraphFont"/>
    <w:uiPriority w:val="20"/>
    <w:qFormat/>
    <w:rsid w:val="00FE67F0"/>
    <w:rPr>
      <w:i/>
      <w:iCs/>
    </w:rPr>
  </w:style>
  <w:style w:type="character" w:styleId="UnresolvedMention">
    <w:name w:val="Unresolved Mention"/>
    <w:basedOn w:val="DefaultParagraphFont"/>
    <w:uiPriority w:val="99"/>
    <w:semiHidden/>
    <w:unhideWhenUsed/>
    <w:rsid w:val="004C43B0"/>
    <w:rPr>
      <w:color w:val="605E5C"/>
      <w:shd w:val="clear" w:color="auto" w:fill="E1DFDD"/>
    </w:rPr>
  </w:style>
  <w:style w:type="character" w:styleId="FollowedHyperlink">
    <w:name w:val="FollowedHyperlink"/>
    <w:basedOn w:val="DefaultParagraphFont"/>
    <w:uiPriority w:val="99"/>
    <w:semiHidden/>
    <w:unhideWhenUsed/>
    <w:rsid w:val="006C34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png"/><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hyperlink" Target="https://www.vzinfo.nl/ziekten-in-rijksvaccinatieprogramma/regionaal"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hyperlink" Target="https://duo.nl/open_onderwijsdata/databestanden/" TargetMode="Externa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Klinkenberg</dc:creator>
  <cp:lastModifiedBy>Anouska Colledge</cp:lastModifiedBy>
  <cp:revision>2</cp:revision>
  <cp:lastPrinted>2019-06-18T08:07:00Z</cp:lastPrinted>
  <dcterms:created xsi:type="dcterms:W3CDTF">2022-09-06T09:38:00Z</dcterms:created>
  <dcterms:modified xsi:type="dcterms:W3CDTF">2022-09-06T09:38:00Z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