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4911" w14:textId="77777777" w:rsidR="000174F9" w:rsidRDefault="000174F9" w:rsidP="000174F9">
      <w:pPr>
        <w:rPr>
          <w:rFonts w:ascii="Arial" w:hAnsi="Arial" w:cs="Arial"/>
          <w:b/>
          <w:sz w:val="32"/>
          <w:szCs w:val="24"/>
          <w:lang w:val="en-US"/>
        </w:rPr>
      </w:pPr>
      <w:r w:rsidRPr="0095268F">
        <w:rPr>
          <w:rFonts w:ascii="Arial" w:eastAsia="Noto Serif CJK SC" w:hAnsi="Arial" w:cs="Arial"/>
          <w:b/>
          <w:i/>
          <w:kern w:val="2"/>
          <w:sz w:val="32"/>
          <w:szCs w:val="24"/>
          <w:lang w:val="en-US" w:eastAsia="zh-CN" w:bidi="hi-IN"/>
        </w:rPr>
        <w:t xml:space="preserve">Epidemiology and Infection – </w:t>
      </w:r>
      <w:r w:rsidRPr="0095268F">
        <w:rPr>
          <w:rFonts w:ascii="Arial" w:hAnsi="Arial" w:cs="Arial"/>
          <w:b/>
          <w:sz w:val="32"/>
          <w:szCs w:val="24"/>
          <w:lang w:val="en-US"/>
        </w:rPr>
        <w:t xml:space="preserve">Supplementary material </w:t>
      </w:r>
    </w:p>
    <w:p w14:paraId="15F8C45B" w14:textId="77777777" w:rsidR="0095268F" w:rsidRPr="0095268F" w:rsidRDefault="0095268F" w:rsidP="000174F9">
      <w:pPr>
        <w:rPr>
          <w:rFonts w:ascii="Arial" w:eastAsia="Noto Serif CJK SC" w:hAnsi="Arial" w:cs="Arial"/>
          <w:b/>
          <w:i/>
          <w:kern w:val="2"/>
          <w:sz w:val="32"/>
          <w:szCs w:val="24"/>
          <w:lang w:val="en-US" w:eastAsia="zh-CN" w:bidi="hi-IN"/>
        </w:rPr>
      </w:pPr>
    </w:p>
    <w:p w14:paraId="03918CDC" w14:textId="77777777" w:rsidR="000174F9" w:rsidRPr="0095268F" w:rsidRDefault="000174F9" w:rsidP="000174F9">
      <w:pPr>
        <w:pStyle w:val="Standard"/>
        <w:spacing w:line="480" w:lineRule="auto"/>
        <w:rPr>
          <w:lang w:val="en-US"/>
        </w:rPr>
      </w:pPr>
      <w:r w:rsidRPr="0095268F">
        <w:rPr>
          <w:rFonts w:ascii="Arial" w:hAnsi="Arial" w:cs="Arial"/>
          <w:b/>
          <w:sz w:val="28"/>
          <w:lang w:val="en-US"/>
        </w:rPr>
        <w:t xml:space="preserve">Synchronicity of viral shedding in </w:t>
      </w:r>
      <w:proofErr w:type="spellStart"/>
      <w:r w:rsidRPr="0095268F">
        <w:rPr>
          <w:rFonts w:ascii="Arial" w:hAnsi="Arial" w:cs="Arial"/>
          <w:b/>
          <w:sz w:val="28"/>
          <w:lang w:val="en-US"/>
        </w:rPr>
        <w:t>molossid</w:t>
      </w:r>
      <w:proofErr w:type="spellEnd"/>
      <w:r w:rsidRPr="0095268F">
        <w:rPr>
          <w:rFonts w:ascii="Arial" w:hAnsi="Arial" w:cs="Arial"/>
          <w:b/>
          <w:sz w:val="28"/>
          <w:lang w:val="en-US"/>
        </w:rPr>
        <w:t xml:space="preserve"> bat maternity colonies</w:t>
      </w:r>
    </w:p>
    <w:p w14:paraId="01D59770" w14:textId="77777777" w:rsidR="000174F9" w:rsidRPr="001114D1" w:rsidRDefault="000174F9" w:rsidP="000174F9">
      <w:pPr>
        <w:pStyle w:val="Standard"/>
        <w:spacing w:line="480" w:lineRule="auto"/>
        <w:rPr>
          <w:rFonts w:ascii="Arial" w:hAnsi="Arial" w:cs="Arial"/>
        </w:rPr>
      </w:pPr>
      <w:r w:rsidRPr="001114D1">
        <w:rPr>
          <w:rFonts w:ascii="Arial" w:hAnsi="Arial" w:cs="Arial"/>
        </w:rPr>
        <w:t xml:space="preserve">Axel O. G. Hoarau, Marie Köster, Muriel Dietrich, Gildas Le </w:t>
      </w:r>
      <w:proofErr w:type="spellStart"/>
      <w:r w:rsidRPr="001114D1">
        <w:rPr>
          <w:rFonts w:ascii="Arial" w:hAnsi="Arial" w:cs="Arial"/>
        </w:rPr>
        <w:t>Minter</w:t>
      </w:r>
      <w:proofErr w:type="spellEnd"/>
      <w:r w:rsidRPr="001114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Léa Joffrin</w:t>
      </w:r>
      <w:r w:rsidRPr="001114D1">
        <w:rPr>
          <w:rFonts w:ascii="Arial" w:hAnsi="Arial" w:cs="Arial"/>
        </w:rPr>
        <w:t xml:space="preserve">, </w:t>
      </w:r>
      <w:proofErr w:type="spellStart"/>
      <w:r w:rsidRPr="001114D1">
        <w:rPr>
          <w:rFonts w:ascii="Arial" w:hAnsi="Arial" w:cs="Arial"/>
        </w:rPr>
        <w:t>Riana</w:t>
      </w:r>
      <w:proofErr w:type="spellEnd"/>
      <w:r w:rsidRPr="001114D1">
        <w:rPr>
          <w:rFonts w:ascii="Arial" w:hAnsi="Arial" w:cs="Arial"/>
        </w:rPr>
        <w:t xml:space="preserve"> V. Ramanantsalama, Patrick</w:t>
      </w:r>
      <w:r>
        <w:rPr>
          <w:rFonts w:ascii="Arial" w:hAnsi="Arial" w:cs="Arial"/>
        </w:rPr>
        <w:t xml:space="preserve"> Mavingui, Camille Lebarbenchon</w:t>
      </w:r>
    </w:p>
    <w:p w14:paraId="7A1F4A0C" w14:textId="77777777" w:rsidR="000174F9" w:rsidRDefault="000174F9" w:rsidP="000174F9">
      <w:pPr>
        <w:pStyle w:val="Standard"/>
        <w:spacing w:line="480" w:lineRule="auto"/>
        <w:rPr>
          <w:rFonts w:ascii="Arial" w:hAnsi="Arial" w:cs="Arial"/>
          <w:lang w:val="en-US"/>
        </w:rPr>
      </w:pPr>
      <w:r w:rsidRPr="00747CF4">
        <w:rPr>
          <w:rFonts w:ascii="Arial" w:hAnsi="Arial" w:cs="Arial"/>
          <w:b/>
          <w:lang w:val="en-US"/>
        </w:rPr>
        <w:t xml:space="preserve">Supplementary </w:t>
      </w:r>
      <w:r>
        <w:rPr>
          <w:rFonts w:ascii="Arial" w:hAnsi="Arial" w:cs="Arial"/>
          <w:b/>
          <w:lang w:val="en-US"/>
        </w:rPr>
        <w:t>Table</w:t>
      </w:r>
      <w:r w:rsidRPr="00747CF4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S</w:t>
      </w:r>
      <w:r w:rsidRPr="00747CF4">
        <w:rPr>
          <w:rFonts w:ascii="Arial" w:hAnsi="Arial" w:cs="Arial"/>
          <w:b/>
          <w:lang w:val="en-US"/>
        </w:rPr>
        <w:t xml:space="preserve">1. </w:t>
      </w:r>
      <w:r w:rsidRPr="00747CF4">
        <w:rPr>
          <w:rFonts w:ascii="Arial" w:hAnsi="Arial" w:cs="Arial"/>
          <w:lang w:val="en-US"/>
        </w:rPr>
        <w:t>Number of tested (</w:t>
      </w:r>
      <w:proofErr w:type="spellStart"/>
      <w:r w:rsidRPr="00747CF4">
        <w:rPr>
          <w:rFonts w:ascii="Arial" w:hAnsi="Arial" w:cs="Arial"/>
          <w:lang w:val="en-US"/>
        </w:rPr>
        <w:t>N</w:t>
      </w:r>
      <w:r w:rsidRPr="00747CF4">
        <w:rPr>
          <w:rFonts w:ascii="Arial" w:hAnsi="Arial" w:cs="Arial"/>
          <w:vertAlign w:val="subscript"/>
          <w:lang w:val="en-US"/>
        </w:rPr>
        <w:t>tested</w:t>
      </w:r>
      <w:proofErr w:type="spellEnd"/>
      <w:r w:rsidRPr="00747CF4">
        <w:rPr>
          <w:rFonts w:ascii="Arial" w:hAnsi="Arial" w:cs="Arial"/>
          <w:lang w:val="en-US"/>
        </w:rPr>
        <w:t>) and positive samples (</w:t>
      </w:r>
      <w:proofErr w:type="spellStart"/>
      <w:r w:rsidRPr="00747CF4">
        <w:rPr>
          <w:rFonts w:ascii="Arial" w:hAnsi="Arial" w:cs="Arial"/>
          <w:lang w:val="en-US"/>
        </w:rPr>
        <w:t>N</w:t>
      </w:r>
      <w:r w:rsidRPr="00747CF4">
        <w:rPr>
          <w:rFonts w:ascii="Arial" w:hAnsi="Arial" w:cs="Arial"/>
          <w:vertAlign w:val="subscript"/>
          <w:lang w:val="en-US"/>
        </w:rPr>
        <w:t>positive</w:t>
      </w:r>
      <w:proofErr w:type="spellEnd"/>
      <w:r w:rsidRPr="00747CF4">
        <w:rPr>
          <w:rFonts w:ascii="Arial" w:hAnsi="Arial" w:cs="Arial"/>
          <w:lang w:val="en-US"/>
        </w:rPr>
        <w:t>) (</w:t>
      </w:r>
      <w:proofErr w:type="spellStart"/>
      <w:r w:rsidRPr="00747CF4">
        <w:rPr>
          <w:rFonts w:ascii="Arial" w:hAnsi="Arial" w:cs="Arial"/>
          <w:lang w:val="en-US"/>
        </w:rPr>
        <w:t>AstV</w:t>
      </w:r>
      <w:proofErr w:type="spellEnd"/>
      <w:r w:rsidRPr="00747CF4">
        <w:rPr>
          <w:rFonts w:ascii="Arial" w:hAnsi="Arial" w:cs="Arial"/>
          <w:lang w:val="en-US"/>
        </w:rPr>
        <w:t xml:space="preserve">, </w:t>
      </w:r>
      <w:proofErr w:type="spellStart"/>
      <w:r w:rsidRPr="00747CF4">
        <w:rPr>
          <w:rFonts w:ascii="Arial" w:hAnsi="Arial" w:cs="Arial"/>
          <w:lang w:val="en-US"/>
        </w:rPr>
        <w:t>CoV</w:t>
      </w:r>
      <w:proofErr w:type="spellEnd"/>
      <w:r w:rsidRPr="00747CF4">
        <w:rPr>
          <w:rFonts w:ascii="Arial" w:hAnsi="Arial" w:cs="Arial"/>
          <w:lang w:val="en-US"/>
        </w:rPr>
        <w:t xml:space="preserve"> and PMV) for each sampling session, in the cave and building colonies. * dates for which the sampling collection couldn’t be done during the same day in both colonies.</w:t>
      </w:r>
    </w:p>
    <w:tbl>
      <w:tblPr>
        <w:tblW w:w="107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2597"/>
        <w:gridCol w:w="666"/>
        <w:gridCol w:w="1309"/>
        <w:gridCol w:w="947"/>
        <w:gridCol w:w="669"/>
        <w:gridCol w:w="604"/>
        <w:gridCol w:w="719"/>
        <w:gridCol w:w="670"/>
        <w:gridCol w:w="604"/>
        <w:gridCol w:w="714"/>
      </w:tblGrid>
      <w:tr w:rsidR="0040532C" w:rsidRPr="0040532C" w14:paraId="5C535095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1D68AE91" w14:textId="77777777" w:rsidR="0040532C" w:rsidRPr="0040532C" w:rsidRDefault="0040532C" w:rsidP="004053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 w:eastAsia="fr-FR"/>
              </w:rPr>
            </w:pPr>
          </w:p>
        </w:tc>
        <w:tc>
          <w:tcPr>
            <w:tcW w:w="2596" w:type="dxa"/>
            <w:vAlign w:val="bottom"/>
          </w:tcPr>
          <w:p w14:paraId="53FDB2FD" w14:textId="77777777" w:rsidR="0040532C" w:rsidRPr="0040532C" w:rsidRDefault="0040532C" w:rsidP="004053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666" w:type="dxa"/>
            <w:vAlign w:val="bottom"/>
          </w:tcPr>
          <w:p w14:paraId="46C8643C" w14:textId="77777777" w:rsidR="0040532C" w:rsidRPr="0040532C" w:rsidRDefault="0040532C" w:rsidP="004053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1309" w:type="dxa"/>
            <w:vAlign w:val="bottom"/>
          </w:tcPr>
          <w:p w14:paraId="10BA20D9" w14:textId="77777777" w:rsidR="0040532C" w:rsidRPr="0040532C" w:rsidRDefault="0040532C" w:rsidP="004053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947" w:type="dxa"/>
            <w:vAlign w:val="bottom"/>
          </w:tcPr>
          <w:p w14:paraId="4F8AF082" w14:textId="77777777" w:rsidR="0040532C" w:rsidRPr="0040532C" w:rsidRDefault="0040532C" w:rsidP="004053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3980" w:type="dxa"/>
            <w:gridSpan w:val="6"/>
            <w:tcBorders>
              <w:bottom w:val="single" w:sz="4" w:space="0" w:color="000000"/>
            </w:tcBorders>
            <w:vAlign w:val="bottom"/>
          </w:tcPr>
          <w:p w14:paraId="2039969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proofErr w:type="spellStart"/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Npositive</w:t>
            </w:r>
            <w:proofErr w:type="spellEnd"/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40532C" w:rsidRPr="0040532C" w14:paraId="45D5070F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03475EA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596" w:type="dxa"/>
            <w:vAlign w:val="bottom"/>
          </w:tcPr>
          <w:p w14:paraId="64066C61" w14:textId="77777777" w:rsidR="0040532C" w:rsidRPr="0040532C" w:rsidRDefault="0040532C" w:rsidP="004053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5" w:type="dxa"/>
            <w:gridSpan w:val="2"/>
            <w:tcBorders>
              <w:bottom w:val="single" w:sz="4" w:space="0" w:color="000000"/>
            </w:tcBorders>
            <w:vAlign w:val="bottom"/>
          </w:tcPr>
          <w:p w14:paraId="6578A4E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proofErr w:type="spellStart"/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Ntested</w:t>
            </w:r>
            <w:proofErr w:type="spellEnd"/>
          </w:p>
        </w:tc>
        <w:tc>
          <w:tcPr>
            <w:tcW w:w="947" w:type="dxa"/>
            <w:tcBorders>
              <w:bottom w:val="single" w:sz="4" w:space="0" w:color="000000"/>
            </w:tcBorders>
            <w:vAlign w:val="bottom"/>
          </w:tcPr>
          <w:p w14:paraId="605BE0D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92" w:type="dxa"/>
            <w:gridSpan w:val="3"/>
            <w:tcBorders>
              <w:bottom w:val="single" w:sz="4" w:space="0" w:color="000000"/>
            </w:tcBorders>
            <w:vAlign w:val="bottom"/>
          </w:tcPr>
          <w:p w14:paraId="3FCDF35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Cave </w:t>
            </w:r>
          </w:p>
        </w:tc>
        <w:tc>
          <w:tcPr>
            <w:tcW w:w="19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FD633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Building</w:t>
            </w:r>
          </w:p>
        </w:tc>
      </w:tr>
      <w:tr w:rsidR="0040532C" w:rsidRPr="0040532C" w14:paraId="10A97F0E" w14:textId="77777777" w:rsidTr="0016063A">
        <w:trPr>
          <w:trHeight w:val="288"/>
          <w:jc w:val="center"/>
        </w:trPr>
        <w:tc>
          <w:tcPr>
            <w:tcW w:w="1221" w:type="dxa"/>
            <w:tcBorders>
              <w:bottom w:val="single" w:sz="4" w:space="0" w:color="000000"/>
            </w:tcBorders>
            <w:vAlign w:val="center"/>
          </w:tcPr>
          <w:p w14:paraId="187C938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596" w:type="dxa"/>
            <w:tcBorders>
              <w:bottom w:val="single" w:sz="4" w:space="0" w:color="000000"/>
            </w:tcBorders>
            <w:vAlign w:val="center"/>
          </w:tcPr>
          <w:p w14:paraId="7E33998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Date of collection 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vAlign w:val="center"/>
          </w:tcPr>
          <w:p w14:paraId="1C95857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Cave 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14:paraId="2F2E13B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Building 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14:paraId="15B6A25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All sites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E445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AstV</w:t>
            </w:r>
          </w:p>
        </w:tc>
        <w:tc>
          <w:tcPr>
            <w:tcW w:w="604" w:type="dxa"/>
            <w:tcBorders>
              <w:bottom w:val="single" w:sz="4" w:space="0" w:color="000000"/>
            </w:tcBorders>
            <w:vAlign w:val="center"/>
          </w:tcPr>
          <w:p w14:paraId="7911611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CoV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center"/>
          </w:tcPr>
          <w:p w14:paraId="2AC6061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PmV 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3B73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AstV</w:t>
            </w:r>
          </w:p>
        </w:tc>
        <w:tc>
          <w:tcPr>
            <w:tcW w:w="604" w:type="dxa"/>
            <w:tcBorders>
              <w:bottom w:val="single" w:sz="4" w:space="0" w:color="000000"/>
            </w:tcBorders>
            <w:vAlign w:val="center"/>
          </w:tcPr>
          <w:p w14:paraId="7FF9325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CoV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vAlign w:val="center"/>
          </w:tcPr>
          <w:p w14:paraId="160D20A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PmV </w:t>
            </w:r>
          </w:p>
        </w:tc>
      </w:tr>
      <w:tr w:rsidR="0040532C" w:rsidRPr="0040532C" w14:paraId="1C7D2731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517C094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2016-2017 </w:t>
            </w: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1E7C2CA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6-Oct-16</w:t>
            </w:r>
          </w:p>
        </w:tc>
        <w:tc>
          <w:tcPr>
            <w:tcW w:w="666" w:type="dxa"/>
            <w:vAlign w:val="bottom"/>
          </w:tcPr>
          <w:p w14:paraId="1CC8D57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12</w:t>
            </w:r>
          </w:p>
        </w:tc>
        <w:tc>
          <w:tcPr>
            <w:tcW w:w="1309" w:type="dxa"/>
            <w:vAlign w:val="center"/>
          </w:tcPr>
          <w:p w14:paraId="5FB0DEF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1F6662D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12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35EA223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722FE24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3208F4D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1CA5D2B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2091A4E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0E70E7E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4D0BB1D2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085544F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4A437A1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27-Oct-16</w:t>
            </w:r>
          </w:p>
        </w:tc>
        <w:tc>
          <w:tcPr>
            <w:tcW w:w="666" w:type="dxa"/>
            <w:vAlign w:val="bottom"/>
          </w:tcPr>
          <w:p w14:paraId="19B0A83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39</w:t>
            </w:r>
          </w:p>
        </w:tc>
        <w:tc>
          <w:tcPr>
            <w:tcW w:w="1309" w:type="dxa"/>
          </w:tcPr>
          <w:p w14:paraId="29312AB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5E4113F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39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01A8926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3B05237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4F2DEF2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303CCAE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274156B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10A9617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12E73CE7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54B19E9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3D1E679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17-Nov-16</w:t>
            </w:r>
          </w:p>
        </w:tc>
        <w:tc>
          <w:tcPr>
            <w:tcW w:w="666" w:type="dxa"/>
            <w:vAlign w:val="bottom"/>
          </w:tcPr>
          <w:p w14:paraId="5277F58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</w:tcPr>
          <w:p w14:paraId="5F13EDD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1A979C0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454AAE3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5D0A216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719" w:type="dxa"/>
            <w:vAlign w:val="bottom"/>
          </w:tcPr>
          <w:p w14:paraId="68AFAFA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11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36F2679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0C7D087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33BA735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66CCAC11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C18262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557CCE3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8-Dec-16</w:t>
            </w:r>
          </w:p>
        </w:tc>
        <w:tc>
          <w:tcPr>
            <w:tcW w:w="666" w:type="dxa"/>
            <w:vAlign w:val="bottom"/>
          </w:tcPr>
          <w:p w14:paraId="3000976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</w:p>
        </w:tc>
        <w:tc>
          <w:tcPr>
            <w:tcW w:w="1309" w:type="dxa"/>
          </w:tcPr>
          <w:p w14:paraId="21BC5E4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527A5F5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3BA7EB9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3404C92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  <w:tc>
          <w:tcPr>
            <w:tcW w:w="719" w:type="dxa"/>
            <w:vAlign w:val="bottom"/>
          </w:tcPr>
          <w:p w14:paraId="36A6C9B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37947F4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56E41A9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07DDE5F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7ED8ABB1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54F1F8D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61E53DA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20-Dec-16</w:t>
            </w:r>
          </w:p>
        </w:tc>
        <w:tc>
          <w:tcPr>
            <w:tcW w:w="666" w:type="dxa"/>
            <w:vAlign w:val="bottom"/>
          </w:tcPr>
          <w:p w14:paraId="327C1EA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</w:tcPr>
          <w:p w14:paraId="5EB1538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53DE078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07D2D92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3EE249B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11</w:t>
            </w:r>
          </w:p>
        </w:tc>
        <w:tc>
          <w:tcPr>
            <w:tcW w:w="719" w:type="dxa"/>
            <w:vAlign w:val="bottom"/>
          </w:tcPr>
          <w:p w14:paraId="0A33F94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06EF114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1C76ADA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0FEFD55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7E896CA5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593FA8E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A3E71B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10-Jan-17</w:t>
            </w:r>
          </w:p>
        </w:tc>
        <w:tc>
          <w:tcPr>
            <w:tcW w:w="666" w:type="dxa"/>
            <w:vAlign w:val="bottom"/>
          </w:tcPr>
          <w:p w14:paraId="489D593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</w:p>
        </w:tc>
        <w:tc>
          <w:tcPr>
            <w:tcW w:w="1309" w:type="dxa"/>
          </w:tcPr>
          <w:p w14:paraId="5775586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4BCCEF5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1007800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0AC6693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719" w:type="dxa"/>
            <w:vAlign w:val="bottom"/>
          </w:tcPr>
          <w:p w14:paraId="78BEA44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44B09D4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468E2E8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579B5E9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236A6EC0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7919FE4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53E0D0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24-Jan-17</w:t>
            </w:r>
          </w:p>
        </w:tc>
        <w:tc>
          <w:tcPr>
            <w:tcW w:w="666" w:type="dxa"/>
            <w:vAlign w:val="bottom"/>
          </w:tcPr>
          <w:p w14:paraId="6886371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</w:tcPr>
          <w:p w14:paraId="7FFBF85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007422E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026B384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665BDA0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  <w:tc>
          <w:tcPr>
            <w:tcW w:w="719" w:type="dxa"/>
            <w:vAlign w:val="bottom"/>
          </w:tcPr>
          <w:p w14:paraId="6CC7639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38456A4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5A0C1E4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1DF38CB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25A42D92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527718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153BF1B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16-Feb-17</w:t>
            </w:r>
          </w:p>
        </w:tc>
        <w:tc>
          <w:tcPr>
            <w:tcW w:w="666" w:type="dxa"/>
            <w:vAlign w:val="bottom"/>
          </w:tcPr>
          <w:p w14:paraId="37B5860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</w:tcPr>
          <w:p w14:paraId="49E36E0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3500877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705A9FC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5FB149B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39</w:t>
            </w:r>
          </w:p>
        </w:tc>
        <w:tc>
          <w:tcPr>
            <w:tcW w:w="719" w:type="dxa"/>
            <w:vAlign w:val="bottom"/>
          </w:tcPr>
          <w:p w14:paraId="2F6523C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561A7BA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5105D6B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680BBED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690952E1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2675051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25229E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2-Mar-17</w:t>
            </w:r>
          </w:p>
        </w:tc>
        <w:tc>
          <w:tcPr>
            <w:tcW w:w="666" w:type="dxa"/>
            <w:vAlign w:val="bottom"/>
          </w:tcPr>
          <w:p w14:paraId="551DC91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49</w:t>
            </w:r>
          </w:p>
        </w:tc>
        <w:tc>
          <w:tcPr>
            <w:tcW w:w="1309" w:type="dxa"/>
          </w:tcPr>
          <w:p w14:paraId="72B7AF0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0BC354B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49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5F951BE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604" w:type="dxa"/>
            <w:vAlign w:val="bottom"/>
          </w:tcPr>
          <w:p w14:paraId="765BAA8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  <w:tc>
          <w:tcPr>
            <w:tcW w:w="719" w:type="dxa"/>
            <w:vAlign w:val="bottom"/>
          </w:tcPr>
          <w:p w14:paraId="35A9FFC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55C6E73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4AA1D67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3DAE769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62D9E210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25BD668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6E12BB8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23-Mar-17</w:t>
            </w:r>
          </w:p>
        </w:tc>
        <w:tc>
          <w:tcPr>
            <w:tcW w:w="666" w:type="dxa"/>
            <w:vAlign w:val="bottom"/>
          </w:tcPr>
          <w:p w14:paraId="5FB21C1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</w:tcPr>
          <w:p w14:paraId="4EED632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0402524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681AFF4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604" w:type="dxa"/>
            <w:vAlign w:val="bottom"/>
          </w:tcPr>
          <w:p w14:paraId="6EBF207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9</w:t>
            </w:r>
          </w:p>
        </w:tc>
        <w:tc>
          <w:tcPr>
            <w:tcW w:w="719" w:type="dxa"/>
            <w:vAlign w:val="bottom"/>
          </w:tcPr>
          <w:p w14:paraId="354CD2B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5F3B8DF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0AC2296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55BA304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7B83E199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5BC25F5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4AD0A38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6-Apr-17</w:t>
            </w:r>
          </w:p>
        </w:tc>
        <w:tc>
          <w:tcPr>
            <w:tcW w:w="666" w:type="dxa"/>
            <w:vAlign w:val="bottom"/>
          </w:tcPr>
          <w:p w14:paraId="411DABB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</w:tcPr>
          <w:p w14:paraId="2A50434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6431A11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5EFD757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3C91854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  <w:tc>
          <w:tcPr>
            <w:tcW w:w="719" w:type="dxa"/>
            <w:vAlign w:val="bottom"/>
          </w:tcPr>
          <w:p w14:paraId="35B3674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3E8D471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4CECF75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39DA01C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0FB537F6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0D72996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0073D0C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26-Apr-17</w:t>
            </w:r>
          </w:p>
        </w:tc>
        <w:tc>
          <w:tcPr>
            <w:tcW w:w="666" w:type="dxa"/>
            <w:vAlign w:val="bottom"/>
          </w:tcPr>
          <w:p w14:paraId="761CF2E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</w:p>
        </w:tc>
        <w:tc>
          <w:tcPr>
            <w:tcW w:w="1309" w:type="dxa"/>
          </w:tcPr>
          <w:p w14:paraId="4FA0546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54D1CA0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0F3F6E1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604" w:type="dxa"/>
            <w:vAlign w:val="bottom"/>
          </w:tcPr>
          <w:p w14:paraId="0F70420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719" w:type="dxa"/>
            <w:vAlign w:val="bottom"/>
          </w:tcPr>
          <w:p w14:paraId="60A0D05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146496D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71FC2AD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72039D4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0291974D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36308E6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FD36AB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16-May-17</w:t>
            </w:r>
          </w:p>
        </w:tc>
        <w:tc>
          <w:tcPr>
            <w:tcW w:w="666" w:type="dxa"/>
            <w:vAlign w:val="bottom"/>
          </w:tcPr>
          <w:p w14:paraId="6CB2E1B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35</w:t>
            </w:r>
          </w:p>
        </w:tc>
        <w:tc>
          <w:tcPr>
            <w:tcW w:w="1309" w:type="dxa"/>
          </w:tcPr>
          <w:p w14:paraId="258B5DC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6E99DC8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35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1FAE388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79BC6FD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4D1B2CD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26936A9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006D688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004F703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7332D469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26661A5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360DFE0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8-Jun-17</w:t>
            </w:r>
          </w:p>
        </w:tc>
        <w:tc>
          <w:tcPr>
            <w:tcW w:w="666" w:type="dxa"/>
            <w:vAlign w:val="bottom"/>
          </w:tcPr>
          <w:p w14:paraId="51D7651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25</w:t>
            </w:r>
          </w:p>
        </w:tc>
        <w:tc>
          <w:tcPr>
            <w:tcW w:w="1309" w:type="dxa"/>
          </w:tcPr>
          <w:p w14:paraId="4F4E7B6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Align w:val="bottom"/>
          </w:tcPr>
          <w:p w14:paraId="10DFDF0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25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777CD30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0AB7D30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4927DBE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192C32B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4FA3663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4A95E30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26925304" w14:textId="77777777" w:rsidTr="0016063A">
        <w:trPr>
          <w:trHeight w:val="288"/>
          <w:jc w:val="center"/>
        </w:trPr>
        <w:tc>
          <w:tcPr>
            <w:tcW w:w="1221" w:type="dxa"/>
            <w:tcBorders>
              <w:bottom w:val="single" w:sz="4" w:space="0" w:color="000000"/>
            </w:tcBorders>
            <w:vAlign w:val="bottom"/>
          </w:tcPr>
          <w:p w14:paraId="000BB6A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6C18D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14 sampling sessions 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vAlign w:val="bottom"/>
          </w:tcPr>
          <w:p w14:paraId="3A01AB9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580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center"/>
          </w:tcPr>
          <w:p w14:paraId="6D20FC9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bottom"/>
          </w:tcPr>
          <w:p w14:paraId="258768A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580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C5A37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604" w:type="dxa"/>
            <w:tcBorders>
              <w:bottom w:val="single" w:sz="4" w:space="0" w:color="000000"/>
            </w:tcBorders>
            <w:vAlign w:val="bottom"/>
          </w:tcPr>
          <w:p w14:paraId="771C977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97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bottom"/>
          </w:tcPr>
          <w:p w14:paraId="1EEBB9E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35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</w:tcPr>
          <w:p w14:paraId="544693C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14:paraId="32A0051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14:paraId="3FF1493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color w:val="000000"/>
                <w:lang w:eastAsia="fr-FR"/>
              </w:rPr>
              <w:t>N/A</w:t>
            </w:r>
          </w:p>
        </w:tc>
      </w:tr>
      <w:tr w:rsidR="0040532C" w:rsidRPr="0040532C" w14:paraId="57822AA8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5687955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2017-2018</w:t>
            </w: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2A79497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9-Nov-17</w:t>
            </w:r>
          </w:p>
        </w:tc>
        <w:tc>
          <w:tcPr>
            <w:tcW w:w="666" w:type="dxa"/>
            <w:vAlign w:val="bottom"/>
          </w:tcPr>
          <w:p w14:paraId="0A03C3F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1309" w:type="dxa"/>
            <w:vAlign w:val="bottom"/>
          </w:tcPr>
          <w:p w14:paraId="4D8229A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1585EC9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4DD1A09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7E0B7F5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1A2265A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34A1D71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3FC53BA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0C8EA5F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</w:tr>
      <w:tr w:rsidR="0040532C" w:rsidRPr="0040532C" w14:paraId="5AD11226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37AB49C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4139E32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30-Nov-17</w:t>
            </w:r>
          </w:p>
        </w:tc>
        <w:tc>
          <w:tcPr>
            <w:tcW w:w="666" w:type="dxa"/>
            <w:vAlign w:val="bottom"/>
          </w:tcPr>
          <w:p w14:paraId="64CB5DA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68D4A26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40669E2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3BCF525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1B9657E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719" w:type="dxa"/>
            <w:vAlign w:val="bottom"/>
          </w:tcPr>
          <w:p w14:paraId="71B613C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7121863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2E27E75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4BE2E75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</w:p>
        </w:tc>
      </w:tr>
      <w:tr w:rsidR="0040532C" w:rsidRPr="0040532C" w14:paraId="652587C1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21B2221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49D2572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19-Dec-17</w:t>
            </w:r>
          </w:p>
        </w:tc>
        <w:tc>
          <w:tcPr>
            <w:tcW w:w="666" w:type="dxa"/>
            <w:vAlign w:val="bottom"/>
          </w:tcPr>
          <w:p w14:paraId="2566064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560B917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14D904A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64948D3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604" w:type="dxa"/>
            <w:vAlign w:val="bottom"/>
          </w:tcPr>
          <w:p w14:paraId="31FACF0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  <w:tc>
          <w:tcPr>
            <w:tcW w:w="719" w:type="dxa"/>
            <w:vAlign w:val="bottom"/>
          </w:tcPr>
          <w:p w14:paraId="7DE4002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2EE79BA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064A753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</w:p>
        </w:tc>
        <w:tc>
          <w:tcPr>
            <w:tcW w:w="714" w:type="dxa"/>
            <w:vAlign w:val="bottom"/>
          </w:tcPr>
          <w:p w14:paraId="7180616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40532C" w:rsidRPr="0040532C" w14:paraId="363BD841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6BD5E12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072AD66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 xml:space="preserve"> *2-Jan-18</w:t>
            </w:r>
          </w:p>
        </w:tc>
        <w:tc>
          <w:tcPr>
            <w:tcW w:w="666" w:type="dxa"/>
            <w:vAlign w:val="center"/>
          </w:tcPr>
          <w:p w14:paraId="116F18F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6E1E5BE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15</w:t>
            </w:r>
          </w:p>
        </w:tc>
        <w:tc>
          <w:tcPr>
            <w:tcW w:w="947" w:type="dxa"/>
            <w:vMerge w:val="restart"/>
            <w:vAlign w:val="center"/>
          </w:tcPr>
          <w:p w14:paraId="1DB89D6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49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4E7AAB2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5305600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1042748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607CC2B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2D46F3B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714" w:type="dxa"/>
            <w:vAlign w:val="bottom"/>
          </w:tcPr>
          <w:p w14:paraId="1600C2B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7863D7DC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30E3F84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34B96EC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 xml:space="preserve"> *3-Jan-18</w:t>
            </w:r>
          </w:p>
        </w:tc>
        <w:tc>
          <w:tcPr>
            <w:tcW w:w="666" w:type="dxa"/>
            <w:vAlign w:val="bottom"/>
          </w:tcPr>
          <w:p w14:paraId="48DB82B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34</w:t>
            </w:r>
          </w:p>
        </w:tc>
        <w:tc>
          <w:tcPr>
            <w:tcW w:w="1309" w:type="dxa"/>
            <w:vAlign w:val="center"/>
          </w:tcPr>
          <w:p w14:paraId="28335A3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Merge/>
            <w:vAlign w:val="center"/>
          </w:tcPr>
          <w:p w14:paraId="5518A361" w14:textId="77777777" w:rsidR="0040532C" w:rsidRPr="0040532C" w:rsidRDefault="0040532C" w:rsidP="0040532C">
            <w:pPr>
              <w:widowControl w:val="0"/>
              <w:suppressAutoHyphens/>
              <w:spacing w:line="240" w:lineRule="auto"/>
              <w:textAlignment w:val="baseline"/>
              <w:rPr>
                <w:rFonts w:ascii="Calibri" w:eastAsia="SimSun" w:hAnsi="Calibri" w:cs="Calibri"/>
                <w:kern w:val="2"/>
              </w:rPr>
            </w:pP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2D40B14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25DEDAD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719" w:type="dxa"/>
            <w:vAlign w:val="bottom"/>
          </w:tcPr>
          <w:p w14:paraId="717E84A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1DB4FCD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4354F19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2CC40E4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7C29DC7A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295D039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0607F1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24-Jan-18</w:t>
            </w:r>
          </w:p>
        </w:tc>
        <w:tc>
          <w:tcPr>
            <w:tcW w:w="666" w:type="dxa"/>
            <w:vAlign w:val="bottom"/>
          </w:tcPr>
          <w:p w14:paraId="40F791A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45</w:t>
            </w:r>
          </w:p>
        </w:tc>
        <w:tc>
          <w:tcPr>
            <w:tcW w:w="1309" w:type="dxa"/>
            <w:vAlign w:val="bottom"/>
          </w:tcPr>
          <w:p w14:paraId="749AC16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6FFA662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75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742EE3E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604" w:type="dxa"/>
            <w:vAlign w:val="bottom"/>
          </w:tcPr>
          <w:p w14:paraId="45EAE69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5F9E2E6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52676B6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648F3E0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664B91E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</w:tr>
      <w:tr w:rsidR="0040532C" w:rsidRPr="0040532C" w14:paraId="1F46DDCF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6CFC3B0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2371DF4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7-Feb-18</w:t>
            </w:r>
          </w:p>
        </w:tc>
        <w:tc>
          <w:tcPr>
            <w:tcW w:w="666" w:type="dxa"/>
            <w:vAlign w:val="bottom"/>
          </w:tcPr>
          <w:p w14:paraId="628E746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0E13E78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2CA5557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5DCDB8D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3839B3F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36</w:t>
            </w:r>
          </w:p>
        </w:tc>
        <w:tc>
          <w:tcPr>
            <w:tcW w:w="719" w:type="dxa"/>
            <w:vAlign w:val="bottom"/>
          </w:tcPr>
          <w:p w14:paraId="18B95DE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1A550F1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4C317FF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29</w:t>
            </w:r>
          </w:p>
        </w:tc>
        <w:tc>
          <w:tcPr>
            <w:tcW w:w="714" w:type="dxa"/>
            <w:vAlign w:val="bottom"/>
          </w:tcPr>
          <w:p w14:paraId="2207C61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5A00B499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7CB8214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3EE224F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28-Feb-18</w:t>
            </w:r>
          </w:p>
        </w:tc>
        <w:tc>
          <w:tcPr>
            <w:tcW w:w="666" w:type="dxa"/>
            <w:vAlign w:val="bottom"/>
          </w:tcPr>
          <w:p w14:paraId="04B0249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7477A18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  <w:tc>
          <w:tcPr>
            <w:tcW w:w="947" w:type="dxa"/>
            <w:vAlign w:val="bottom"/>
          </w:tcPr>
          <w:p w14:paraId="2C7D4DA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70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5E18D8C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604" w:type="dxa"/>
            <w:vAlign w:val="bottom"/>
          </w:tcPr>
          <w:p w14:paraId="7A40633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18</w:t>
            </w:r>
          </w:p>
        </w:tc>
        <w:tc>
          <w:tcPr>
            <w:tcW w:w="719" w:type="dxa"/>
            <w:vAlign w:val="bottom"/>
          </w:tcPr>
          <w:p w14:paraId="132A2B0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53C1E93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511BA60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714" w:type="dxa"/>
            <w:vAlign w:val="bottom"/>
          </w:tcPr>
          <w:p w14:paraId="2CBC972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5B8CD056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681D393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4428881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14-Mar-18</w:t>
            </w:r>
          </w:p>
        </w:tc>
        <w:tc>
          <w:tcPr>
            <w:tcW w:w="666" w:type="dxa"/>
            <w:vAlign w:val="bottom"/>
          </w:tcPr>
          <w:p w14:paraId="61FA7C8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61891A0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10</w:t>
            </w:r>
          </w:p>
        </w:tc>
        <w:tc>
          <w:tcPr>
            <w:tcW w:w="947" w:type="dxa"/>
            <w:vAlign w:val="bottom"/>
          </w:tcPr>
          <w:p w14:paraId="63B801C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25288EC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604" w:type="dxa"/>
            <w:vAlign w:val="bottom"/>
          </w:tcPr>
          <w:p w14:paraId="1FFA223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  <w:tc>
          <w:tcPr>
            <w:tcW w:w="719" w:type="dxa"/>
            <w:vAlign w:val="bottom"/>
          </w:tcPr>
          <w:p w14:paraId="59FF5B1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34575E2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16C39FE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714" w:type="dxa"/>
            <w:vAlign w:val="bottom"/>
          </w:tcPr>
          <w:p w14:paraId="69D9974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4C6F78A5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4215BC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4ECA56F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5-Apr-18</w:t>
            </w:r>
          </w:p>
        </w:tc>
        <w:tc>
          <w:tcPr>
            <w:tcW w:w="666" w:type="dxa"/>
            <w:vAlign w:val="bottom"/>
          </w:tcPr>
          <w:p w14:paraId="4376A5E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39C88CC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5DCC942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0C5CF71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6580BD9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  <w:tc>
          <w:tcPr>
            <w:tcW w:w="719" w:type="dxa"/>
            <w:vAlign w:val="bottom"/>
          </w:tcPr>
          <w:p w14:paraId="16F5600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5E72E70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7914FD1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353EFCA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40532C" w:rsidRPr="0040532C" w14:paraId="608FAB61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6B7433F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63F9BB3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26-Apr-18</w:t>
            </w:r>
          </w:p>
        </w:tc>
        <w:tc>
          <w:tcPr>
            <w:tcW w:w="666" w:type="dxa"/>
            <w:vAlign w:val="bottom"/>
          </w:tcPr>
          <w:p w14:paraId="7E90AB0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1309" w:type="dxa"/>
            <w:vAlign w:val="bottom"/>
          </w:tcPr>
          <w:p w14:paraId="0EFF5C7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758BA23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08DBE9E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77A94AE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  <w:tc>
          <w:tcPr>
            <w:tcW w:w="719" w:type="dxa"/>
            <w:vAlign w:val="bottom"/>
          </w:tcPr>
          <w:p w14:paraId="34ABC07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3C0427F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067F180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17</w:t>
            </w:r>
          </w:p>
        </w:tc>
        <w:tc>
          <w:tcPr>
            <w:tcW w:w="714" w:type="dxa"/>
            <w:vAlign w:val="bottom"/>
          </w:tcPr>
          <w:p w14:paraId="54C9E62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5D37D1C9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02AE851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C3405C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17-May-18</w:t>
            </w:r>
          </w:p>
        </w:tc>
        <w:tc>
          <w:tcPr>
            <w:tcW w:w="666" w:type="dxa"/>
            <w:vAlign w:val="bottom"/>
          </w:tcPr>
          <w:p w14:paraId="72CDFE3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1309" w:type="dxa"/>
            <w:vAlign w:val="bottom"/>
          </w:tcPr>
          <w:p w14:paraId="639E051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4036AC2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0C77621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5AFA9A8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5B06A07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28466E9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310C5DC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714" w:type="dxa"/>
            <w:vAlign w:val="bottom"/>
          </w:tcPr>
          <w:p w14:paraId="4276A8D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</w:tr>
      <w:tr w:rsidR="0040532C" w:rsidRPr="0040532C" w14:paraId="68C0A903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178072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34B6412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6-Jun-18</w:t>
            </w:r>
          </w:p>
        </w:tc>
        <w:tc>
          <w:tcPr>
            <w:tcW w:w="666" w:type="dxa"/>
            <w:vAlign w:val="bottom"/>
          </w:tcPr>
          <w:p w14:paraId="4EEF1A1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1309" w:type="dxa"/>
            <w:vAlign w:val="bottom"/>
          </w:tcPr>
          <w:p w14:paraId="45C7B2E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1928032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2F0D5C2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2E947F4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11E4D65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12FE820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48CED42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41AEC4C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</w:tr>
      <w:tr w:rsidR="0040532C" w:rsidRPr="0040532C" w14:paraId="0FD001D3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220CF4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FBD966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26-Jun-18</w:t>
            </w:r>
          </w:p>
        </w:tc>
        <w:tc>
          <w:tcPr>
            <w:tcW w:w="666" w:type="dxa"/>
          </w:tcPr>
          <w:p w14:paraId="27411BE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07D774D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6FA8FC8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40EC538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454E555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692BB90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4D6608A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604" w:type="dxa"/>
            <w:vAlign w:val="bottom"/>
          </w:tcPr>
          <w:p w14:paraId="5E66B09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2491FE2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</w:tr>
      <w:tr w:rsidR="0040532C" w:rsidRPr="0040532C" w14:paraId="0A28AEBF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39E2C57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4BBDF01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30-Jul-18</w:t>
            </w:r>
          </w:p>
        </w:tc>
        <w:tc>
          <w:tcPr>
            <w:tcW w:w="666" w:type="dxa"/>
          </w:tcPr>
          <w:p w14:paraId="50B1AE3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4B74CBA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5AB6439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1D4C34A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0F8DA08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4753053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56FB3FE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7FD0757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7B370E3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</w:tr>
      <w:tr w:rsidR="0040532C" w:rsidRPr="0040532C" w14:paraId="395B7F8B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55C47E5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6E30EA0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4-Sep-18</w:t>
            </w:r>
          </w:p>
        </w:tc>
        <w:tc>
          <w:tcPr>
            <w:tcW w:w="666" w:type="dxa"/>
          </w:tcPr>
          <w:p w14:paraId="659042B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6A5BB39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5B060E5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1260C89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25FC306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56D9E0A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7F8CE69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604" w:type="dxa"/>
            <w:vAlign w:val="bottom"/>
          </w:tcPr>
          <w:p w14:paraId="5B784E2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315C349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</w:tr>
      <w:tr w:rsidR="0040532C" w:rsidRPr="0040532C" w14:paraId="0A373ED8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0638D1C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4CD4E12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26-Sep-18</w:t>
            </w:r>
          </w:p>
        </w:tc>
        <w:tc>
          <w:tcPr>
            <w:tcW w:w="666" w:type="dxa"/>
          </w:tcPr>
          <w:p w14:paraId="1DCDE2B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7E80637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1E75DC2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2A8A7B2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1DA2BA7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06D75AE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0EC6AE8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77213DE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5150220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40532C" w:rsidRPr="0040532C" w14:paraId="71FB7B80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04728A1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3928288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17-Oct-18</w:t>
            </w:r>
          </w:p>
        </w:tc>
        <w:tc>
          <w:tcPr>
            <w:tcW w:w="666" w:type="dxa"/>
          </w:tcPr>
          <w:p w14:paraId="54A6FE1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256F4DD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3A09160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099DFE5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0D33A24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10E65B7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7050730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595971E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5773010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</w:tr>
      <w:tr w:rsidR="0040532C" w:rsidRPr="0040532C" w14:paraId="3D92E7B4" w14:textId="77777777" w:rsidTr="0016063A">
        <w:trPr>
          <w:trHeight w:val="288"/>
          <w:jc w:val="center"/>
        </w:trPr>
        <w:tc>
          <w:tcPr>
            <w:tcW w:w="1221" w:type="dxa"/>
            <w:tcBorders>
              <w:bottom w:val="single" w:sz="4" w:space="0" w:color="000000"/>
            </w:tcBorders>
            <w:vAlign w:val="bottom"/>
          </w:tcPr>
          <w:p w14:paraId="57BDD76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FD9F01" w14:textId="77777777" w:rsidR="0040532C" w:rsidRPr="0040532C" w:rsidRDefault="0040532C" w:rsidP="004053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17 sampling sessions 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vAlign w:val="bottom"/>
          </w:tcPr>
          <w:p w14:paraId="24C9A44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499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bottom"/>
          </w:tcPr>
          <w:p w14:paraId="66AF48F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465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bottom"/>
          </w:tcPr>
          <w:p w14:paraId="6D8F5FD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964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5D47E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604" w:type="dxa"/>
            <w:tcBorders>
              <w:bottom w:val="single" w:sz="4" w:space="0" w:color="000000"/>
            </w:tcBorders>
            <w:vAlign w:val="bottom"/>
          </w:tcPr>
          <w:p w14:paraId="059B24D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81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bottom"/>
          </w:tcPr>
          <w:p w14:paraId="2BE0CBA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F1C26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604" w:type="dxa"/>
            <w:tcBorders>
              <w:bottom w:val="single" w:sz="4" w:space="0" w:color="000000"/>
            </w:tcBorders>
            <w:vAlign w:val="bottom"/>
          </w:tcPr>
          <w:p w14:paraId="7ABC93A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vAlign w:val="bottom"/>
          </w:tcPr>
          <w:p w14:paraId="2F7884F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39</w:t>
            </w:r>
          </w:p>
        </w:tc>
      </w:tr>
      <w:tr w:rsidR="0040532C" w:rsidRPr="0040532C" w14:paraId="6CC965DE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7CFBFA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2018-2019</w:t>
            </w: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07F84CA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6-Nov-18</w:t>
            </w:r>
          </w:p>
        </w:tc>
        <w:tc>
          <w:tcPr>
            <w:tcW w:w="666" w:type="dxa"/>
            <w:vAlign w:val="bottom"/>
          </w:tcPr>
          <w:p w14:paraId="5BA1541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5724FE9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414855E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0F135CD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74DDCEF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7C58D2C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11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769B3DC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3C9D4C7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  <w:tc>
          <w:tcPr>
            <w:tcW w:w="714" w:type="dxa"/>
            <w:vAlign w:val="bottom"/>
          </w:tcPr>
          <w:p w14:paraId="798B36F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</w:tr>
      <w:tr w:rsidR="0040532C" w:rsidRPr="0040532C" w14:paraId="60C51C68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0555ED7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4C838C6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*30-Nov-18</w:t>
            </w:r>
          </w:p>
        </w:tc>
        <w:tc>
          <w:tcPr>
            <w:tcW w:w="666" w:type="dxa"/>
            <w:vAlign w:val="bottom"/>
          </w:tcPr>
          <w:p w14:paraId="6DAF132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center"/>
          </w:tcPr>
          <w:p w14:paraId="707EAC0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Merge w:val="restart"/>
            <w:vAlign w:val="center"/>
          </w:tcPr>
          <w:p w14:paraId="469AD2A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3C8F199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58D6A5E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17</w:t>
            </w:r>
          </w:p>
        </w:tc>
        <w:tc>
          <w:tcPr>
            <w:tcW w:w="719" w:type="dxa"/>
            <w:vAlign w:val="bottom"/>
          </w:tcPr>
          <w:p w14:paraId="3DA7712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10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5BAC9DA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08295AF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3592EE1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5781377A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04DFAE2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1427F47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*1-Dec-18</w:t>
            </w:r>
          </w:p>
        </w:tc>
        <w:tc>
          <w:tcPr>
            <w:tcW w:w="666" w:type="dxa"/>
            <w:vAlign w:val="center"/>
          </w:tcPr>
          <w:p w14:paraId="5BDB4AB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06CDDFC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Merge/>
            <w:vAlign w:val="center"/>
          </w:tcPr>
          <w:p w14:paraId="230F20A7" w14:textId="77777777" w:rsidR="0040532C" w:rsidRPr="0040532C" w:rsidRDefault="0040532C" w:rsidP="0040532C">
            <w:pPr>
              <w:widowControl w:val="0"/>
              <w:suppressAutoHyphens/>
              <w:spacing w:line="240" w:lineRule="auto"/>
              <w:textAlignment w:val="baseline"/>
              <w:rPr>
                <w:rFonts w:ascii="Calibri" w:eastAsia="SimSun" w:hAnsi="Calibri" w:cs="Calibri"/>
                <w:kern w:val="2"/>
              </w:rPr>
            </w:pP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1664591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22BAD0E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73EDDA7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06E2837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3ADB02E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11</w:t>
            </w:r>
          </w:p>
        </w:tc>
        <w:tc>
          <w:tcPr>
            <w:tcW w:w="714" w:type="dxa"/>
            <w:vAlign w:val="bottom"/>
          </w:tcPr>
          <w:p w14:paraId="7F0AAC4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</w:tr>
      <w:tr w:rsidR="0040532C" w:rsidRPr="0040532C" w14:paraId="78998F3F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133A290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3943AB2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17-Dec-18</w:t>
            </w:r>
          </w:p>
        </w:tc>
        <w:tc>
          <w:tcPr>
            <w:tcW w:w="666" w:type="dxa"/>
            <w:vAlign w:val="bottom"/>
          </w:tcPr>
          <w:p w14:paraId="740911C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1AFC557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5D66889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41941AE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69D99D6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19</w:t>
            </w:r>
          </w:p>
        </w:tc>
        <w:tc>
          <w:tcPr>
            <w:tcW w:w="719" w:type="dxa"/>
            <w:vAlign w:val="bottom"/>
          </w:tcPr>
          <w:p w14:paraId="5C79930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3F0A360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05C6A2A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714" w:type="dxa"/>
            <w:vAlign w:val="bottom"/>
          </w:tcPr>
          <w:p w14:paraId="30599AE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2157AE6E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36196E9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08B4060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2-Jan-19</w:t>
            </w:r>
          </w:p>
        </w:tc>
        <w:tc>
          <w:tcPr>
            <w:tcW w:w="666" w:type="dxa"/>
            <w:vAlign w:val="bottom"/>
          </w:tcPr>
          <w:p w14:paraId="7D56E67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09D56E5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5BF65E6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1590D07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6F9940E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655C1DE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19F34F0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262B96E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71493A8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42643358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3BCB73D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0727328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17-Jan-19</w:t>
            </w:r>
          </w:p>
        </w:tc>
        <w:tc>
          <w:tcPr>
            <w:tcW w:w="666" w:type="dxa"/>
            <w:vAlign w:val="bottom"/>
          </w:tcPr>
          <w:p w14:paraId="05CA4CD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3CF1DDB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25D3B5F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45F94BB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07DB0DD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79AEC0D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4028690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6952B7B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255ED6D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170A239D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191296E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932FC6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*4-Feb-19</w:t>
            </w:r>
          </w:p>
        </w:tc>
        <w:tc>
          <w:tcPr>
            <w:tcW w:w="666" w:type="dxa"/>
            <w:vAlign w:val="bottom"/>
          </w:tcPr>
          <w:p w14:paraId="3409938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center"/>
          </w:tcPr>
          <w:p w14:paraId="6E6E283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Merge w:val="restart"/>
            <w:vAlign w:val="center"/>
          </w:tcPr>
          <w:p w14:paraId="1309B55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767E07F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5C05891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37</w:t>
            </w:r>
          </w:p>
        </w:tc>
        <w:tc>
          <w:tcPr>
            <w:tcW w:w="719" w:type="dxa"/>
            <w:vAlign w:val="bottom"/>
          </w:tcPr>
          <w:p w14:paraId="5B6A28D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12AD1A3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15D2A71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4D60D64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3C280D72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7B04F72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0889969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*5-Feb-19</w:t>
            </w:r>
          </w:p>
        </w:tc>
        <w:tc>
          <w:tcPr>
            <w:tcW w:w="666" w:type="dxa"/>
            <w:vAlign w:val="center"/>
          </w:tcPr>
          <w:p w14:paraId="2161E99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444BAA3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Merge/>
            <w:vAlign w:val="center"/>
          </w:tcPr>
          <w:p w14:paraId="25CEB237" w14:textId="77777777" w:rsidR="0040532C" w:rsidRPr="0040532C" w:rsidRDefault="0040532C" w:rsidP="0040532C">
            <w:pPr>
              <w:widowControl w:val="0"/>
              <w:suppressAutoHyphens/>
              <w:spacing w:line="240" w:lineRule="auto"/>
              <w:textAlignment w:val="baseline"/>
              <w:rPr>
                <w:rFonts w:ascii="Calibri" w:eastAsia="SimSun" w:hAnsi="Calibri" w:cs="Calibri"/>
                <w:kern w:val="2"/>
              </w:rPr>
            </w:pP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0597A97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264D30F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7A5D564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69C442C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29439E4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18</w:t>
            </w:r>
          </w:p>
        </w:tc>
        <w:tc>
          <w:tcPr>
            <w:tcW w:w="714" w:type="dxa"/>
            <w:vAlign w:val="bottom"/>
          </w:tcPr>
          <w:p w14:paraId="221C8BB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0C491651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6798A9D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66B7F49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18-Feb-19</w:t>
            </w:r>
          </w:p>
        </w:tc>
        <w:tc>
          <w:tcPr>
            <w:tcW w:w="666" w:type="dxa"/>
            <w:vAlign w:val="bottom"/>
          </w:tcPr>
          <w:p w14:paraId="3A2E549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1E70E12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6B797D8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2ED0F23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20E909E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719" w:type="dxa"/>
            <w:vAlign w:val="bottom"/>
          </w:tcPr>
          <w:p w14:paraId="272E18F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2E81B0F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406E2A9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13</w:t>
            </w:r>
          </w:p>
        </w:tc>
        <w:tc>
          <w:tcPr>
            <w:tcW w:w="714" w:type="dxa"/>
            <w:vAlign w:val="bottom"/>
          </w:tcPr>
          <w:p w14:paraId="5D6524F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40532C" w:rsidRPr="0040532C" w14:paraId="20FEE223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6AE9E66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2A3A155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14-Mar-19</w:t>
            </w:r>
          </w:p>
        </w:tc>
        <w:tc>
          <w:tcPr>
            <w:tcW w:w="666" w:type="dxa"/>
            <w:vAlign w:val="bottom"/>
          </w:tcPr>
          <w:p w14:paraId="11510BA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6D392B8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  <w:tc>
          <w:tcPr>
            <w:tcW w:w="947" w:type="dxa"/>
            <w:vAlign w:val="bottom"/>
          </w:tcPr>
          <w:p w14:paraId="4548ECA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70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19AADB0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4AA206D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</w:p>
        </w:tc>
        <w:tc>
          <w:tcPr>
            <w:tcW w:w="719" w:type="dxa"/>
            <w:vAlign w:val="bottom"/>
          </w:tcPr>
          <w:p w14:paraId="44EC674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3C41EE9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486B301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532080E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76D0E1C3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6D360A9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4D42283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*2-Apr-19</w:t>
            </w:r>
          </w:p>
        </w:tc>
        <w:tc>
          <w:tcPr>
            <w:tcW w:w="666" w:type="dxa"/>
            <w:vAlign w:val="bottom"/>
          </w:tcPr>
          <w:p w14:paraId="7E0C9CB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center"/>
          </w:tcPr>
          <w:p w14:paraId="44E50C2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Merge w:val="restart"/>
            <w:vAlign w:val="center"/>
          </w:tcPr>
          <w:p w14:paraId="2210B8D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55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76900D8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0F641D2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10</w:t>
            </w:r>
          </w:p>
        </w:tc>
        <w:tc>
          <w:tcPr>
            <w:tcW w:w="719" w:type="dxa"/>
            <w:vAlign w:val="bottom"/>
          </w:tcPr>
          <w:p w14:paraId="0EBF600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5ED38D8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74E8B16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1DEBB6C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3049F422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671E96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1B130BA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*3-Apr-19</w:t>
            </w:r>
          </w:p>
        </w:tc>
        <w:tc>
          <w:tcPr>
            <w:tcW w:w="666" w:type="dxa"/>
            <w:vAlign w:val="center"/>
          </w:tcPr>
          <w:p w14:paraId="44B3B2B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3CDC835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  <w:tc>
          <w:tcPr>
            <w:tcW w:w="947" w:type="dxa"/>
            <w:vMerge/>
            <w:vAlign w:val="center"/>
          </w:tcPr>
          <w:p w14:paraId="72A70DB9" w14:textId="77777777" w:rsidR="0040532C" w:rsidRPr="0040532C" w:rsidRDefault="0040532C" w:rsidP="0040532C">
            <w:pPr>
              <w:widowControl w:val="0"/>
              <w:suppressAutoHyphens/>
              <w:spacing w:line="240" w:lineRule="auto"/>
              <w:textAlignment w:val="baseline"/>
              <w:rPr>
                <w:rFonts w:ascii="Calibri" w:eastAsia="SimSun" w:hAnsi="Calibri" w:cs="Calibri"/>
                <w:kern w:val="2"/>
              </w:rPr>
            </w:pP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0DC654B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0CADAB1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7D89F97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3134D93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537F1F9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4EEB348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7DA574BA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202789D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27DF5CD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23-Apr-19</w:t>
            </w:r>
          </w:p>
        </w:tc>
        <w:tc>
          <w:tcPr>
            <w:tcW w:w="666" w:type="dxa"/>
            <w:vAlign w:val="bottom"/>
          </w:tcPr>
          <w:p w14:paraId="3EF8666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5A7CC11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7F08D3D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10B2DCC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38CDA99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719" w:type="dxa"/>
            <w:vAlign w:val="bottom"/>
          </w:tcPr>
          <w:p w14:paraId="44F109F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6E18DE7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4B1C485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1710E17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40532C" w:rsidRPr="0040532C" w14:paraId="04B35EB9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F7C0B1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64C3480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15-May-19</w:t>
            </w:r>
          </w:p>
        </w:tc>
        <w:tc>
          <w:tcPr>
            <w:tcW w:w="666" w:type="dxa"/>
            <w:vAlign w:val="bottom"/>
          </w:tcPr>
          <w:p w14:paraId="32AE1A7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25</w:t>
            </w:r>
          </w:p>
        </w:tc>
        <w:tc>
          <w:tcPr>
            <w:tcW w:w="1309" w:type="dxa"/>
            <w:vAlign w:val="bottom"/>
          </w:tcPr>
          <w:p w14:paraId="5C3B1C3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62B6CFB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55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1A4B4F8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604" w:type="dxa"/>
            <w:vAlign w:val="bottom"/>
          </w:tcPr>
          <w:p w14:paraId="563618A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745B894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76ADD90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066CE8E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1B2F67F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</w:p>
        </w:tc>
      </w:tr>
      <w:tr w:rsidR="0040532C" w:rsidRPr="0040532C" w14:paraId="3E54C7B9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70458E5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37725CB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5-Jun-19</w:t>
            </w:r>
          </w:p>
        </w:tc>
        <w:tc>
          <w:tcPr>
            <w:tcW w:w="666" w:type="dxa"/>
          </w:tcPr>
          <w:p w14:paraId="395CED9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3D14A54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5C14AD2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20441C7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7004026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64DC093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685A9C5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772D484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1F3B3B0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196BD96C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557EDCE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EEE25F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26-Jun-19</w:t>
            </w:r>
          </w:p>
        </w:tc>
        <w:tc>
          <w:tcPr>
            <w:tcW w:w="666" w:type="dxa"/>
          </w:tcPr>
          <w:p w14:paraId="11338BF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018C3EF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  <w:tc>
          <w:tcPr>
            <w:tcW w:w="947" w:type="dxa"/>
            <w:vAlign w:val="bottom"/>
          </w:tcPr>
          <w:p w14:paraId="7C578BB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45973E4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563DE11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1EF2313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4C57B5D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5BE8F52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13114AB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10</w:t>
            </w:r>
          </w:p>
        </w:tc>
      </w:tr>
      <w:tr w:rsidR="0040532C" w:rsidRPr="0040532C" w14:paraId="3001810D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5980CBA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3D11306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16-Jul-19</w:t>
            </w:r>
          </w:p>
        </w:tc>
        <w:tc>
          <w:tcPr>
            <w:tcW w:w="666" w:type="dxa"/>
          </w:tcPr>
          <w:p w14:paraId="577A2FB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0584581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  <w:tc>
          <w:tcPr>
            <w:tcW w:w="947" w:type="dxa"/>
            <w:vAlign w:val="bottom"/>
          </w:tcPr>
          <w:p w14:paraId="41344C7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0E65359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5BC6821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697A16E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0BCCA41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44C08F0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2A3AE21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40532C" w:rsidRPr="0040532C" w14:paraId="793706C4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4C095A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2B392D6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14-Aug-19</w:t>
            </w:r>
          </w:p>
        </w:tc>
        <w:tc>
          <w:tcPr>
            <w:tcW w:w="666" w:type="dxa"/>
          </w:tcPr>
          <w:p w14:paraId="4B8EF80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46CDB57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5CB7E51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15DD2A3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60A8EE3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4BC7D8A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4CD021C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67AC298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52C20B4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40532C" w:rsidRPr="0040532C" w14:paraId="4DBF212D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F0B8FF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099E5C2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5-Sep-19</w:t>
            </w:r>
          </w:p>
        </w:tc>
        <w:tc>
          <w:tcPr>
            <w:tcW w:w="666" w:type="dxa"/>
          </w:tcPr>
          <w:p w14:paraId="1B414BB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33014F6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5450835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2FCBF87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3F081F8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35AF967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2C2CA4E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47BE2E6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6607A12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</w:tr>
      <w:tr w:rsidR="0040532C" w:rsidRPr="0040532C" w14:paraId="64B76862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38688F6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1E52CE1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30-Sep-19</w:t>
            </w:r>
          </w:p>
        </w:tc>
        <w:tc>
          <w:tcPr>
            <w:tcW w:w="666" w:type="dxa"/>
          </w:tcPr>
          <w:p w14:paraId="69B845F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5D6185E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015BA37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339B32A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63F2CE0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74D742C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0129355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24F11AD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509E51D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125DE187" w14:textId="77777777" w:rsidTr="0016063A">
        <w:trPr>
          <w:trHeight w:val="288"/>
          <w:jc w:val="center"/>
        </w:trPr>
        <w:tc>
          <w:tcPr>
            <w:tcW w:w="1221" w:type="dxa"/>
            <w:tcBorders>
              <w:bottom w:val="single" w:sz="4" w:space="0" w:color="000000"/>
            </w:tcBorders>
            <w:vAlign w:val="bottom"/>
          </w:tcPr>
          <w:p w14:paraId="6B2C58B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54012E" w14:textId="77777777" w:rsidR="0040532C" w:rsidRPr="0040532C" w:rsidRDefault="0040532C" w:rsidP="004053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17 sampling sessions 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vAlign w:val="bottom"/>
          </w:tcPr>
          <w:p w14:paraId="74BE0B1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525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bottom"/>
          </w:tcPr>
          <w:p w14:paraId="39BB5E5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455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bottom"/>
          </w:tcPr>
          <w:p w14:paraId="641F47C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980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11C07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604" w:type="dxa"/>
            <w:tcBorders>
              <w:bottom w:val="single" w:sz="4" w:space="0" w:color="000000"/>
            </w:tcBorders>
            <w:vAlign w:val="bottom"/>
          </w:tcPr>
          <w:p w14:paraId="0712466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122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bottom"/>
          </w:tcPr>
          <w:p w14:paraId="6324238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73D5C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604" w:type="dxa"/>
            <w:tcBorders>
              <w:bottom w:val="single" w:sz="4" w:space="0" w:color="000000"/>
            </w:tcBorders>
            <w:vAlign w:val="bottom"/>
          </w:tcPr>
          <w:p w14:paraId="02DCDDB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47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vAlign w:val="bottom"/>
          </w:tcPr>
          <w:p w14:paraId="6E32150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31</w:t>
            </w:r>
          </w:p>
        </w:tc>
      </w:tr>
      <w:tr w:rsidR="0040532C" w:rsidRPr="0040532C" w14:paraId="02BDC088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36A1A7C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2019-2020</w:t>
            </w: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2AE257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*21-Oct-19</w:t>
            </w:r>
          </w:p>
        </w:tc>
        <w:tc>
          <w:tcPr>
            <w:tcW w:w="666" w:type="dxa"/>
            <w:vAlign w:val="bottom"/>
          </w:tcPr>
          <w:p w14:paraId="1DDFBAC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2B0CD32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Merge w:val="restart"/>
            <w:vAlign w:val="center"/>
          </w:tcPr>
          <w:p w14:paraId="260CA8B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4EB0C3B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6E50A0B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26325B8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74EE3C2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7286BCD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3608980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2E4F03E2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48FCF6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5C14DD3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*24-Oct-19</w:t>
            </w:r>
          </w:p>
        </w:tc>
        <w:tc>
          <w:tcPr>
            <w:tcW w:w="666" w:type="dxa"/>
            <w:vAlign w:val="bottom"/>
          </w:tcPr>
          <w:p w14:paraId="2777714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2C428D8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Merge/>
            <w:vAlign w:val="center"/>
          </w:tcPr>
          <w:p w14:paraId="103B9BB5" w14:textId="77777777" w:rsidR="0040532C" w:rsidRPr="0040532C" w:rsidRDefault="0040532C" w:rsidP="0040532C">
            <w:pPr>
              <w:widowControl w:val="0"/>
              <w:suppressAutoHyphens/>
              <w:spacing w:line="240" w:lineRule="auto"/>
              <w:textAlignment w:val="baseline"/>
              <w:rPr>
                <w:rFonts w:ascii="Calibri" w:eastAsia="SimSun" w:hAnsi="Calibri" w:cs="Calibri"/>
                <w:kern w:val="2"/>
              </w:rPr>
            </w:pP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59D11C4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4637ED5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6A984ED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70153EB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604" w:type="dxa"/>
            <w:vAlign w:val="bottom"/>
          </w:tcPr>
          <w:p w14:paraId="7A1487B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00A7540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40532C" w:rsidRPr="0040532C" w14:paraId="334DCCC3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2854B43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54919EE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12-Nov-19</w:t>
            </w:r>
          </w:p>
        </w:tc>
        <w:tc>
          <w:tcPr>
            <w:tcW w:w="666" w:type="dxa"/>
            <w:vAlign w:val="bottom"/>
          </w:tcPr>
          <w:p w14:paraId="7189864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43F1341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176888E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205926B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604" w:type="dxa"/>
            <w:vAlign w:val="bottom"/>
          </w:tcPr>
          <w:p w14:paraId="172F0CA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  <w:tc>
          <w:tcPr>
            <w:tcW w:w="719" w:type="dxa"/>
            <w:vAlign w:val="bottom"/>
          </w:tcPr>
          <w:p w14:paraId="03062CA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1EEBDA6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5926BC8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3E1B2B0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</w:tr>
      <w:tr w:rsidR="0040532C" w:rsidRPr="0040532C" w14:paraId="7BA7EE77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AB510E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1F576E3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*2-Dec-19</w:t>
            </w:r>
          </w:p>
        </w:tc>
        <w:tc>
          <w:tcPr>
            <w:tcW w:w="666" w:type="dxa"/>
            <w:vAlign w:val="bottom"/>
          </w:tcPr>
          <w:p w14:paraId="782C72E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5C40B48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Merge w:val="restart"/>
            <w:vAlign w:val="center"/>
          </w:tcPr>
          <w:p w14:paraId="39596F5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3711121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24F063D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3531D96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546E697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2AD199C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460652E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7DFEC693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7474370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2970D64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*3-Dec-19</w:t>
            </w:r>
          </w:p>
        </w:tc>
        <w:tc>
          <w:tcPr>
            <w:tcW w:w="666" w:type="dxa"/>
            <w:vAlign w:val="bottom"/>
          </w:tcPr>
          <w:p w14:paraId="68D817B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45127F6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Merge/>
            <w:vAlign w:val="center"/>
          </w:tcPr>
          <w:p w14:paraId="71AD730B" w14:textId="77777777" w:rsidR="0040532C" w:rsidRPr="0040532C" w:rsidRDefault="0040532C" w:rsidP="0040532C">
            <w:pPr>
              <w:widowControl w:val="0"/>
              <w:suppressAutoHyphens/>
              <w:spacing w:line="240" w:lineRule="auto"/>
              <w:textAlignment w:val="baseline"/>
              <w:rPr>
                <w:rFonts w:ascii="Calibri" w:eastAsia="SimSun" w:hAnsi="Calibri" w:cs="Calibri"/>
                <w:kern w:val="2"/>
              </w:rPr>
            </w:pP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26235FC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361E865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4C14E67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58DB214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6999634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3C82B8F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</w:tr>
      <w:tr w:rsidR="0040532C" w:rsidRPr="0040532C" w14:paraId="412DAA3E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3214F65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693BCBC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*19-Dec-19</w:t>
            </w:r>
          </w:p>
        </w:tc>
        <w:tc>
          <w:tcPr>
            <w:tcW w:w="666" w:type="dxa"/>
            <w:vAlign w:val="bottom"/>
          </w:tcPr>
          <w:p w14:paraId="3604D55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7279AB8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Merge w:val="restart"/>
            <w:vAlign w:val="center"/>
          </w:tcPr>
          <w:p w14:paraId="40B6E92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57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441A9E1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4C2F789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22</w:t>
            </w:r>
          </w:p>
        </w:tc>
        <w:tc>
          <w:tcPr>
            <w:tcW w:w="719" w:type="dxa"/>
            <w:vAlign w:val="bottom"/>
          </w:tcPr>
          <w:p w14:paraId="54317D4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09A04A3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654BDAA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2A0FF4C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128B5B85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0FE8D85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2C0C7A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*20-Dec-19</w:t>
            </w:r>
          </w:p>
        </w:tc>
        <w:tc>
          <w:tcPr>
            <w:tcW w:w="666" w:type="dxa"/>
            <w:vAlign w:val="bottom"/>
          </w:tcPr>
          <w:p w14:paraId="68B7BB5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6B9ACDA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</w:p>
        </w:tc>
        <w:tc>
          <w:tcPr>
            <w:tcW w:w="947" w:type="dxa"/>
            <w:vMerge/>
            <w:vAlign w:val="center"/>
          </w:tcPr>
          <w:p w14:paraId="2CD0395D" w14:textId="77777777" w:rsidR="0040532C" w:rsidRPr="0040532C" w:rsidRDefault="0040532C" w:rsidP="0040532C">
            <w:pPr>
              <w:widowControl w:val="0"/>
              <w:suppressAutoHyphens/>
              <w:spacing w:line="240" w:lineRule="auto"/>
              <w:textAlignment w:val="baseline"/>
              <w:rPr>
                <w:rFonts w:ascii="Calibri" w:eastAsia="SimSun" w:hAnsi="Calibri" w:cs="Calibri"/>
                <w:kern w:val="2"/>
              </w:rPr>
            </w:pP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4B35798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5D841A9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2FFCF7E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16C066F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6E39DA3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3C75E97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08585772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0742C18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2706309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10-Jan-20</w:t>
            </w:r>
          </w:p>
        </w:tc>
        <w:tc>
          <w:tcPr>
            <w:tcW w:w="666" w:type="dxa"/>
            <w:vAlign w:val="bottom"/>
          </w:tcPr>
          <w:p w14:paraId="338278E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40</w:t>
            </w:r>
          </w:p>
        </w:tc>
        <w:tc>
          <w:tcPr>
            <w:tcW w:w="1309" w:type="dxa"/>
            <w:vAlign w:val="bottom"/>
          </w:tcPr>
          <w:p w14:paraId="2F6424C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2FE3ECB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70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55FCFD1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65859E8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  <w:tc>
          <w:tcPr>
            <w:tcW w:w="719" w:type="dxa"/>
            <w:vAlign w:val="bottom"/>
          </w:tcPr>
          <w:p w14:paraId="521EF4E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08A6690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73174DD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6011077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</w:tr>
      <w:tr w:rsidR="0040532C" w:rsidRPr="0040532C" w14:paraId="1E6418B8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401F638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0F39942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*27-Jan-20</w:t>
            </w:r>
          </w:p>
        </w:tc>
        <w:tc>
          <w:tcPr>
            <w:tcW w:w="666" w:type="dxa"/>
            <w:vAlign w:val="bottom"/>
          </w:tcPr>
          <w:p w14:paraId="2EF53D7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1142BE0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Merge w:val="restart"/>
            <w:vAlign w:val="center"/>
          </w:tcPr>
          <w:p w14:paraId="488162F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26BF908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1E1948B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4B085A7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1A8479D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67427CA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714" w:type="dxa"/>
            <w:vAlign w:val="bottom"/>
          </w:tcPr>
          <w:p w14:paraId="7CB3F25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40532C" w:rsidRPr="0040532C" w14:paraId="5A4C0A21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0115181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214A34F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*28-Jan-20</w:t>
            </w:r>
          </w:p>
        </w:tc>
        <w:tc>
          <w:tcPr>
            <w:tcW w:w="666" w:type="dxa"/>
            <w:vAlign w:val="bottom"/>
          </w:tcPr>
          <w:p w14:paraId="36DF0FA6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2668147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Merge/>
            <w:vAlign w:val="center"/>
          </w:tcPr>
          <w:p w14:paraId="01E590B1" w14:textId="77777777" w:rsidR="0040532C" w:rsidRPr="0040532C" w:rsidRDefault="0040532C" w:rsidP="0040532C">
            <w:pPr>
              <w:widowControl w:val="0"/>
              <w:suppressAutoHyphens/>
              <w:spacing w:line="240" w:lineRule="auto"/>
              <w:textAlignment w:val="baseline"/>
              <w:rPr>
                <w:rFonts w:ascii="Calibri" w:eastAsia="SimSun" w:hAnsi="Calibri" w:cs="Calibri"/>
                <w:kern w:val="2"/>
              </w:rPr>
            </w:pP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5EEC950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604" w:type="dxa"/>
            <w:vAlign w:val="bottom"/>
          </w:tcPr>
          <w:p w14:paraId="351D959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9" w:type="dxa"/>
            <w:vAlign w:val="bottom"/>
          </w:tcPr>
          <w:p w14:paraId="4AFFC7B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519DDB3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2FEF08F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0037087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01E921D8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322D727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148D760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13-Feb-20</w:t>
            </w:r>
          </w:p>
        </w:tc>
        <w:tc>
          <w:tcPr>
            <w:tcW w:w="666" w:type="dxa"/>
            <w:vAlign w:val="bottom"/>
          </w:tcPr>
          <w:p w14:paraId="11F6D8B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45E4D852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774B949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29900D5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165BB99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  <w:tc>
          <w:tcPr>
            <w:tcW w:w="719" w:type="dxa"/>
            <w:tcBorders>
              <w:right w:val="single" w:sz="4" w:space="0" w:color="000000"/>
            </w:tcBorders>
            <w:vAlign w:val="bottom"/>
          </w:tcPr>
          <w:p w14:paraId="57EA9AA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</w:p>
        </w:tc>
        <w:tc>
          <w:tcPr>
            <w:tcW w:w="670" w:type="dxa"/>
            <w:vAlign w:val="bottom"/>
          </w:tcPr>
          <w:p w14:paraId="5E3D0F7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6786B3D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  <w:tc>
          <w:tcPr>
            <w:tcW w:w="714" w:type="dxa"/>
            <w:vAlign w:val="bottom"/>
          </w:tcPr>
          <w:p w14:paraId="35AE7C7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</w:tr>
      <w:tr w:rsidR="0040532C" w:rsidRPr="0040532C" w14:paraId="46FA8837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67C41BA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6966D59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*2-Mar-20</w:t>
            </w:r>
          </w:p>
        </w:tc>
        <w:tc>
          <w:tcPr>
            <w:tcW w:w="666" w:type="dxa"/>
            <w:vAlign w:val="bottom"/>
          </w:tcPr>
          <w:p w14:paraId="291D5B4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6644511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Merge w:val="restart"/>
            <w:vAlign w:val="center"/>
          </w:tcPr>
          <w:p w14:paraId="65E7E16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0BC01F6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6480FE6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43AD267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64A963A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5161790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20</w:t>
            </w:r>
          </w:p>
        </w:tc>
        <w:tc>
          <w:tcPr>
            <w:tcW w:w="714" w:type="dxa"/>
            <w:vAlign w:val="bottom"/>
          </w:tcPr>
          <w:p w14:paraId="236DD11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40532C" w:rsidRPr="0040532C" w14:paraId="418DAB8F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1448764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3AEF5D6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*3-Mar-20</w:t>
            </w:r>
          </w:p>
        </w:tc>
        <w:tc>
          <w:tcPr>
            <w:tcW w:w="666" w:type="dxa"/>
            <w:vAlign w:val="bottom"/>
          </w:tcPr>
          <w:p w14:paraId="0BDE6AA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6EAE00F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947" w:type="dxa"/>
            <w:vMerge/>
            <w:vAlign w:val="center"/>
          </w:tcPr>
          <w:p w14:paraId="24674F48" w14:textId="77777777" w:rsidR="0040532C" w:rsidRPr="0040532C" w:rsidRDefault="0040532C" w:rsidP="0040532C">
            <w:pPr>
              <w:widowControl w:val="0"/>
              <w:suppressAutoHyphens/>
              <w:spacing w:line="240" w:lineRule="auto"/>
              <w:textAlignment w:val="baseline"/>
              <w:rPr>
                <w:rFonts w:ascii="Calibri" w:eastAsia="SimSun" w:hAnsi="Calibri" w:cs="Calibri"/>
                <w:kern w:val="2"/>
              </w:rPr>
            </w:pP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2A59514D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  <w:tc>
          <w:tcPr>
            <w:tcW w:w="604" w:type="dxa"/>
            <w:vAlign w:val="bottom"/>
          </w:tcPr>
          <w:p w14:paraId="3F90D023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34</w:t>
            </w:r>
          </w:p>
        </w:tc>
        <w:tc>
          <w:tcPr>
            <w:tcW w:w="719" w:type="dxa"/>
            <w:vAlign w:val="bottom"/>
          </w:tcPr>
          <w:p w14:paraId="318DAE6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</w:tcBorders>
          </w:tcPr>
          <w:p w14:paraId="2368572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74E4FDD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4" w:type="dxa"/>
          </w:tcPr>
          <w:p w14:paraId="0FEAE63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</w:tr>
      <w:tr w:rsidR="0040532C" w:rsidRPr="0040532C" w14:paraId="34440F08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72FB6AE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32413DF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16-Mar-20</w:t>
            </w:r>
          </w:p>
        </w:tc>
        <w:tc>
          <w:tcPr>
            <w:tcW w:w="666" w:type="dxa"/>
            <w:vAlign w:val="bottom"/>
          </w:tcPr>
          <w:p w14:paraId="0BF2238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50</w:t>
            </w:r>
          </w:p>
        </w:tc>
        <w:tc>
          <w:tcPr>
            <w:tcW w:w="1309" w:type="dxa"/>
            <w:vAlign w:val="bottom"/>
          </w:tcPr>
          <w:p w14:paraId="634A289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2F032EC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80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2827261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00EC51D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13</w:t>
            </w:r>
          </w:p>
        </w:tc>
        <w:tc>
          <w:tcPr>
            <w:tcW w:w="719" w:type="dxa"/>
            <w:vAlign w:val="bottom"/>
          </w:tcPr>
          <w:p w14:paraId="050C5BA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4624F88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135E1BE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24</w:t>
            </w:r>
          </w:p>
        </w:tc>
        <w:tc>
          <w:tcPr>
            <w:tcW w:w="714" w:type="dxa"/>
            <w:vAlign w:val="bottom"/>
          </w:tcPr>
          <w:p w14:paraId="1C60450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</w:tr>
      <w:tr w:rsidR="0040532C" w:rsidRPr="0040532C" w14:paraId="557CC2DA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32016D5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BCB73DF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20-May-20</w:t>
            </w:r>
          </w:p>
        </w:tc>
        <w:tc>
          <w:tcPr>
            <w:tcW w:w="666" w:type="dxa"/>
          </w:tcPr>
          <w:p w14:paraId="47291BB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0F19E087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31</w:t>
            </w:r>
          </w:p>
        </w:tc>
        <w:tc>
          <w:tcPr>
            <w:tcW w:w="947" w:type="dxa"/>
            <w:vAlign w:val="bottom"/>
          </w:tcPr>
          <w:p w14:paraId="6EC75DB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31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71639BB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155A5C2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468F254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7C96FDF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47991A3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13</w:t>
            </w:r>
          </w:p>
        </w:tc>
        <w:tc>
          <w:tcPr>
            <w:tcW w:w="714" w:type="dxa"/>
            <w:vAlign w:val="bottom"/>
          </w:tcPr>
          <w:p w14:paraId="57904A3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40532C" w:rsidRPr="0040532C" w14:paraId="6FD54197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2E4C03F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3541856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4-Jun-20</w:t>
            </w:r>
          </w:p>
        </w:tc>
        <w:tc>
          <w:tcPr>
            <w:tcW w:w="666" w:type="dxa"/>
          </w:tcPr>
          <w:p w14:paraId="2DA7BCB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16FFEC29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7313AA6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547CEC2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577CCA5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696A751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3419FFB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604" w:type="dxa"/>
            <w:vAlign w:val="bottom"/>
          </w:tcPr>
          <w:p w14:paraId="6474EB7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12</w:t>
            </w:r>
          </w:p>
        </w:tc>
        <w:tc>
          <w:tcPr>
            <w:tcW w:w="714" w:type="dxa"/>
            <w:vAlign w:val="bottom"/>
          </w:tcPr>
          <w:p w14:paraId="747962E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4</w:t>
            </w:r>
          </w:p>
        </w:tc>
      </w:tr>
      <w:tr w:rsidR="0040532C" w:rsidRPr="0040532C" w14:paraId="2A7DE2D4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634224E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B8DC2A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25-Jun-20</w:t>
            </w:r>
          </w:p>
        </w:tc>
        <w:tc>
          <w:tcPr>
            <w:tcW w:w="666" w:type="dxa"/>
          </w:tcPr>
          <w:p w14:paraId="08713E4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7B6E4FC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51F865E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416A47A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254AB6D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3E56322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0BCEAAE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12803F1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  <w:tc>
          <w:tcPr>
            <w:tcW w:w="714" w:type="dxa"/>
            <w:vAlign w:val="bottom"/>
          </w:tcPr>
          <w:p w14:paraId="5D01D60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8</w:t>
            </w:r>
          </w:p>
        </w:tc>
      </w:tr>
      <w:tr w:rsidR="0040532C" w:rsidRPr="0040532C" w14:paraId="05531845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3A73AFA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0325EB24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16-Jul-20</w:t>
            </w:r>
          </w:p>
        </w:tc>
        <w:tc>
          <w:tcPr>
            <w:tcW w:w="666" w:type="dxa"/>
          </w:tcPr>
          <w:p w14:paraId="60BA7F4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6DB166F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49C6F31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70693EA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10948EF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2E3C6F1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5F7FBB3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423F489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10CF8CA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</w:p>
        </w:tc>
      </w:tr>
      <w:tr w:rsidR="0040532C" w:rsidRPr="0040532C" w14:paraId="6AFF00EE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5FD6B461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4AD2D89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13-Aug-20</w:t>
            </w:r>
          </w:p>
        </w:tc>
        <w:tc>
          <w:tcPr>
            <w:tcW w:w="666" w:type="dxa"/>
          </w:tcPr>
          <w:p w14:paraId="15CCBDAE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6A9569F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01100E7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6006BE5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7DC21AA0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1A8468CF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64B58A4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23862DF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6D9E3FB5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</w:tr>
      <w:tr w:rsidR="0040532C" w:rsidRPr="0040532C" w14:paraId="1591E1B1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53D3A62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799A9543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10-Sep-20</w:t>
            </w:r>
          </w:p>
        </w:tc>
        <w:tc>
          <w:tcPr>
            <w:tcW w:w="666" w:type="dxa"/>
          </w:tcPr>
          <w:p w14:paraId="3A5D1CC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2125FEC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49AC9F4A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7E67C92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6E9CACE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0BA18AD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4F58E04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1FA0F32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7C9C5C6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</w:p>
        </w:tc>
      </w:tr>
      <w:tr w:rsidR="0040532C" w:rsidRPr="0040532C" w14:paraId="1E9CE557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188C09F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4F66E0D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1-Oct-20</w:t>
            </w:r>
          </w:p>
        </w:tc>
        <w:tc>
          <w:tcPr>
            <w:tcW w:w="666" w:type="dxa"/>
          </w:tcPr>
          <w:p w14:paraId="38CD1E2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1309" w:type="dxa"/>
            <w:vAlign w:val="bottom"/>
          </w:tcPr>
          <w:p w14:paraId="3009B965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947" w:type="dxa"/>
            <w:vAlign w:val="bottom"/>
          </w:tcPr>
          <w:p w14:paraId="001A36A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30</w:t>
            </w:r>
          </w:p>
        </w:tc>
        <w:tc>
          <w:tcPr>
            <w:tcW w:w="669" w:type="dxa"/>
            <w:tcBorders>
              <w:left w:val="single" w:sz="4" w:space="0" w:color="000000"/>
            </w:tcBorders>
          </w:tcPr>
          <w:p w14:paraId="08AE774A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04" w:type="dxa"/>
          </w:tcPr>
          <w:p w14:paraId="2822F939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719" w:type="dxa"/>
          </w:tcPr>
          <w:p w14:paraId="60BFCF6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N/A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3985370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604" w:type="dxa"/>
            <w:vAlign w:val="bottom"/>
          </w:tcPr>
          <w:p w14:paraId="469C6F4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714" w:type="dxa"/>
            <w:vAlign w:val="bottom"/>
          </w:tcPr>
          <w:p w14:paraId="7A65633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</w:p>
        </w:tc>
      </w:tr>
      <w:tr w:rsidR="0040532C" w:rsidRPr="0040532C" w14:paraId="30589043" w14:textId="77777777" w:rsidTr="0016063A">
        <w:trPr>
          <w:trHeight w:val="288"/>
          <w:jc w:val="center"/>
        </w:trPr>
        <w:tc>
          <w:tcPr>
            <w:tcW w:w="1221" w:type="dxa"/>
            <w:tcBorders>
              <w:bottom w:val="single" w:sz="4" w:space="0" w:color="000000"/>
            </w:tcBorders>
            <w:vAlign w:val="bottom"/>
          </w:tcPr>
          <w:p w14:paraId="04170DD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7B3678" w14:textId="77777777" w:rsidR="0040532C" w:rsidRPr="0040532C" w:rsidRDefault="0040532C" w:rsidP="004053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16 sampling sessions 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vAlign w:val="bottom"/>
          </w:tcPr>
          <w:p w14:paraId="28E55E01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440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vAlign w:val="bottom"/>
          </w:tcPr>
          <w:p w14:paraId="02541FF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458</w:t>
            </w:r>
          </w:p>
        </w:tc>
        <w:tc>
          <w:tcPr>
            <w:tcW w:w="947" w:type="dxa"/>
            <w:tcBorders>
              <w:bottom w:val="single" w:sz="4" w:space="0" w:color="000000"/>
            </w:tcBorders>
            <w:vAlign w:val="bottom"/>
          </w:tcPr>
          <w:p w14:paraId="705BD54B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898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129AC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604" w:type="dxa"/>
            <w:tcBorders>
              <w:bottom w:val="single" w:sz="4" w:space="0" w:color="000000"/>
            </w:tcBorders>
            <w:vAlign w:val="bottom"/>
          </w:tcPr>
          <w:p w14:paraId="7AC8B0D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83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vAlign w:val="bottom"/>
          </w:tcPr>
          <w:p w14:paraId="0035EFB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39383C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604" w:type="dxa"/>
            <w:tcBorders>
              <w:bottom w:val="single" w:sz="4" w:space="0" w:color="000000"/>
            </w:tcBorders>
            <w:vAlign w:val="bottom"/>
          </w:tcPr>
          <w:p w14:paraId="1E2F34F6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83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vAlign w:val="bottom"/>
          </w:tcPr>
          <w:p w14:paraId="140F7718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44</w:t>
            </w:r>
          </w:p>
        </w:tc>
      </w:tr>
      <w:tr w:rsidR="0040532C" w:rsidRPr="0040532C" w14:paraId="359A4FBE" w14:textId="77777777" w:rsidTr="0016063A">
        <w:trPr>
          <w:trHeight w:val="288"/>
          <w:jc w:val="center"/>
        </w:trPr>
        <w:tc>
          <w:tcPr>
            <w:tcW w:w="1221" w:type="dxa"/>
            <w:vAlign w:val="bottom"/>
          </w:tcPr>
          <w:p w14:paraId="50A32B30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2596" w:type="dxa"/>
            <w:tcBorders>
              <w:left w:val="single" w:sz="4" w:space="0" w:color="000000"/>
            </w:tcBorders>
            <w:vAlign w:val="bottom"/>
          </w:tcPr>
          <w:p w14:paraId="1EBCA9E7" w14:textId="77777777" w:rsidR="0040532C" w:rsidRPr="0040532C" w:rsidRDefault="0040532C" w:rsidP="004053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64 sampling sessions </w:t>
            </w:r>
          </w:p>
        </w:tc>
        <w:tc>
          <w:tcPr>
            <w:tcW w:w="666" w:type="dxa"/>
            <w:vAlign w:val="bottom"/>
          </w:tcPr>
          <w:p w14:paraId="46CED81D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2044</w:t>
            </w:r>
          </w:p>
        </w:tc>
        <w:tc>
          <w:tcPr>
            <w:tcW w:w="1309" w:type="dxa"/>
            <w:vAlign w:val="bottom"/>
          </w:tcPr>
          <w:p w14:paraId="0845982C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1378</w:t>
            </w:r>
          </w:p>
        </w:tc>
        <w:tc>
          <w:tcPr>
            <w:tcW w:w="947" w:type="dxa"/>
            <w:vAlign w:val="bottom"/>
          </w:tcPr>
          <w:p w14:paraId="70EB75F8" w14:textId="77777777" w:rsidR="0040532C" w:rsidRPr="0040532C" w:rsidRDefault="0040532C" w:rsidP="004053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3422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bottom"/>
          </w:tcPr>
          <w:p w14:paraId="1419AED2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604" w:type="dxa"/>
            <w:vAlign w:val="bottom"/>
          </w:tcPr>
          <w:p w14:paraId="38546E5B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383</w:t>
            </w:r>
          </w:p>
        </w:tc>
        <w:tc>
          <w:tcPr>
            <w:tcW w:w="719" w:type="dxa"/>
            <w:vAlign w:val="bottom"/>
          </w:tcPr>
          <w:p w14:paraId="1A1A5827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110</w:t>
            </w:r>
          </w:p>
        </w:tc>
        <w:tc>
          <w:tcPr>
            <w:tcW w:w="670" w:type="dxa"/>
            <w:tcBorders>
              <w:left w:val="single" w:sz="4" w:space="0" w:color="000000"/>
            </w:tcBorders>
            <w:vAlign w:val="bottom"/>
          </w:tcPr>
          <w:p w14:paraId="7FB4816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604" w:type="dxa"/>
            <w:vAlign w:val="bottom"/>
          </w:tcPr>
          <w:p w14:paraId="4AD4E67E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190</w:t>
            </w:r>
          </w:p>
        </w:tc>
        <w:tc>
          <w:tcPr>
            <w:tcW w:w="714" w:type="dxa"/>
            <w:vAlign w:val="bottom"/>
          </w:tcPr>
          <w:p w14:paraId="649B51B4" w14:textId="77777777" w:rsidR="0040532C" w:rsidRPr="0040532C" w:rsidRDefault="0040532C" w:rsidP="0040532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0532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114</w:t>
            </w:r>
          </w:p>
        </w:tc>
      </w:tr>
    </w:tbl>
    <w:p w14:paraId="7BF1EE55" w14:textId="77777777" w:rsidR="007D6770" w:rsidRDefault="007D6770" w:rsidP="000174F9">
      <w:pPr>
        <w:pStyle w:val="Standard"/>
        <w:spacing w:line="480" w:lineRule="auto"/>
        <w:rPr>
          <w:rFonts w:ascii="Arial" w:hAnsi="Arial" w:cs="Arial"/>
          <w:lang w:val="en-US"/>
        </w:rPr>
      </w:pPr>
    </w:p>
    <w:p w14:paraId="0B512992" w14:textId="77777777" w:rsidR="0040532C" w:rsidRDefault="0040532C" w:rsidP="000174F9">
      <w:pPr>
        <w:pStyle w:val="Standard"/>
        <w:spacing w:line="480" w:lineRule="auto"/>
        <w:rPr>
          <w:rFonts w:ascii="Arial" w:hAnsi="Arial" w:cs="Arial"/>
          <w:lang w:val="en-US"/>
        </w:rPr>
      </w:pPr>
    </w:p>
    <w:p w14:paraId="43B46EBA" w14:textId="77777777" w:rsidR="0040532C" w:rsidRDefault="0040532C" w:rsidP="000174F9">
      <w:pPr>
        <w:pStyle w:val="Standard"/>
        <w:spacing w:line="480" w:lineRule="auto"/>
        <w:rPr>
          <w:rFonts w:ascii="Arial" w:hAnsi="Arial" w:cs="Arial"/>
          <w:lang w:val="en-US"/>
        </w:rPr>
      </w:pPr>
    </w:p>
    <w:p w14:paraId="7C08A13F" w14:textId="77777777" w:rsidR="0040532C" w:rsidRDefault="0040532C" w:rsidP="000174F9">
      <w:pPr>
        <w:pStyle w:val="Standard"/>
        <w:spacing w:line="480" w:lineRule="auto"/>
        <w:rPr>
          <w:rFonts w:ascii="Arial" w:hAnsi="Arial" w:cs="Arial"/>
          <w:lang w:val="en-US"/>
        </w:rPr>
      </w:pPr>
    </w:p>
    <w:p w14:paraId="721ED942" w14:textId="77777777" w:rsidR="0040532C" w:rsidRDefault="0040532C" w:rsidP="000174F9">
      <w:pPr>
        <w:pStyle w:val="Standard"/>
        <w:spacing w:line="480" w:lineRule="auto"/>
        <w:rPr>
          <w:rFonts w:ascii="Arial" w:hAnsi="Arial" w:cs="Arial"/>
          <w:lang w:val="en-US"/>
        </w:rPr>
      </w:pPr>
    </w:p>
    <w:p w14:paraId="24819E0F" w14:textId="77777777" w:rsidR="0040532C" w:rsidRDefault="0040532C" w:rsidP="000174F9">
      <w:pPr>
        <w:pStyle w:val="Standard"/>
        <w:spacing w:line="480" w:lineRule="auto"/>
        <w:rPr>
          <w:rFonts w:ascii="Arial" w:hAnsi="Arial" w:cs="Arial"/>
          <w:lang w:val="en-US"/>
        </w:rPr>
      </w:pPr>
    </w:p>
    <w:p w14:paraId="1B995A47" w14:textId="77777777" w:rsidR="0040532C" w:rsidRDefault="0040532C" w:rsidP="000174F9">
      <w:pPr>
        <w:pStyle w:val="Standard"/>
        <w:spacing w:line="480" w:lineRule="auto"/>
        <w:rPr>
          <w:rFonts w:ascii="Arial" w:hAnsi="Arial" w:cs="Arial"/>
          <w:lang w:val="en-US"/>
        </w:rPr>
      </w:pPr>
    </w:p>
    <w:p w14:paraId="65290B71" w14:textId="77777777" w:rsidR="0040532C" w:rsidRDefault="0040532C" w:rsidP="000174F9">
      <w:pPr>
        <w:pStyle w:val="Standard"/>
        <w:spacing w:line="480" w:lineRule="auto"/>
        <w:rPr>
          <w:rFonts w:ascii="Arial" w:hAnsi="Arial" w:cs="Arial"/>
          <w:lang w:val="en-US"/>
        </w:rPr>
      </w:pPr>
    </w:p>
    <w:p w14:paraId="72A8C9FC" w14:textId="77777777" w:rsidR="0040532C" w:rsidRDefault="0040532C" w:rsidP="000174F9">
      <w:pPr>
        <w:pStyle w:val="Standard"/>
        <w:spacing w:line="480" w:lineRule="auto"/>
        <w:rPr>
          <w:rFonts w:ascii="Arial" w:hAnsi="Arial" w:cs="Arial"/>
          <w:lang w:val="en-US"/>
        </w:rPr>
      </w:pPr>
    </w:p>
    <w:p w14:paraId="5059C3E1" w14:textId="77777777" w:rsidR="0040532C" w:rsidRPr="00747CF4" w:rsidRDefault="0040532C" w:rsidP="000174F9">
      <w:pPr>
        <w:pStyle w:val="Standard"/>
        <w:spacing w:line="480" w:lineRule="auto"/>
        <w:rPr>
          <w:rFonts w:ascii="Arial" w:hAnsi="Arial" w:cs="Arial"/>
          <w:lang w:val="en-US"/>
        </w:rPr>
      </w:pPr>
    </w:p>
    <w:p w14:paraId="1EBC67FB" w14:textId="77777777" w:rsidR="000174F9" w:rsidRDefault="000174F9" w:rsidP="000174F9">
      <w:pPr>
        <w:pStyle w:val="Standard"/>
        <w:spacing w:line="480" w:lineRule="auto"/>
        <w:rPr>
          <w:rFonts w:ascii="Arial" w:hAnsi="Arial" w:cs="Arial"/>
          <w:lang w:val="en-US"/>
        </w:rPr>
      </w:pPr>
      <w:r w:rsidRPr="00747CF4">
        <w:rPr>
          <w:rFonts w:ascii="Arial" w:hAnsi="Arial" w:cs="Arial"/>
          <w:b/>
          <w:lang w:val="en-US"/>
        </w:rPr>
        <w:lastRenderedPageBreak/>
        <w:t xml:space="preserve">Supplementary </w:t>
      </w:r>
      <w:r>
        <w:rPr>
          <w:rFonts w:ascii="Arial" w:hAnsi="Arial" w:cs="Arial"/>
          <w:b/>
          <w:lang w:val="en-US"/>
        </w:rPr>
        <w:t>Table</w:t>
      </w:r>
      <w:r w:rsidRPr="00747CF4">
        <w:rPr>
          <w:rFonts w:ascii="Arial" w:hAnsi="Arial" w:cs="Arial"/>
          <w:b/>
          <w:lang w:val="en-US"/>
        </w:rPr>
        <w:t xml:space="preserve"> </w:t>
      </w:r>
      <w:r w:rsidR="00A14914">
        <w:rPr>
          <w:rFonts w:ascii="Arial" w:hAnsi="Arial" w:cs="Arial"/>
          <w:b/>
          <w:lang w:val="en-US"/>
        </w:rPr>
        <w:t>S2</w:t>
      </w:r>
      <w:r w:rsidRPr="00747CF4">
        <w:rPr>
          <w:rFonts w:ascii="Arial" w:hAnsi="Arial" w:cs="Arial"/>
          <w:b/>
          <w:lang w:val="en-US"/>
        </w:rPr>
        <w:t xml:space="preserve">. </w:t>
      </w:r>
      <w:r w:rsidRPr="00747CF4">
        <w:rPr>
          <w:rFonts w:ascii="Arial" w:hAnsi="Arial" w:cs="Arial"/>
          <w:lang w:val="en-US"/>
        </w:rPr>
        <w:t>Statistics of generalized linear models testing for associations between astroviruses, coronaviruses, and paramyxoviruses.</w:t>
      </w:r>
    </w:p>
    <w:tbl>
      <w:tblPr>
        <w:tblStyle w:val="TableGrid"/>
        <w:tblW w:w="10734" w:type="dxa"/>
        <w:tblInd w:w="1627" w:type="dxa"/>
        <w:tblLayout w:type="fixed"/>
        <w:tblLook w:val="04A0" w:firstRow="1" w:lastRow="0" w:firstColumn="1" w:lastColumn="0" w:noHBand="0" w:noVBand="1"/>
      </w:tblPr>
      <w:tblGrid>
        <w:gridCol w:w="2920"/>
        <w:gridCol w:w="7814"/>
      </w:tblGrid>
      <w:tr w:rsidR="00A14914" w:rsidRPr="00607AD0" w14:paraId="292864DF" w14:textId="77777777" w:rsidTr="00A14914">
        <w:tc>
          <w:tcPr>
            <w:tcW w:w="2920" w:type="dxa"/>
          </w:tcPr>
          <w:p w14:paraId="3CEDC879" w14:textId="77777777" w:rsidR="00A14914" w:rsidRDefault="00A14914" w:rsidP="00D319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eastAsia="fr-FR"/>
              </w:rPr>
              <w:t>Model Structure</w:t>
            </w:r>
          </w:p>
        </w:tc>
        <w:tc>
          <w:tcPr>
            <w:tcW w:w="7814" w:type="dxa"/>
            <w:vAlign w:val="center"/>
          </w:tcPr>
          <w:p w14:paraId="09309DF5" w14:textId="77777777" w:rsidR="00A14914" w:rsidRPr="00607AD0" w:rsidRDefault="00A14914" w:rsidP="00607A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</w:pPr>
            <w:r w:rsidRPr="00607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fr-FR"/>
              </w:rPr>
              <w:t>Statistics provided with the “</w:t>
            </w:r>
            <w:proofErr w:type="spellStart"/>
            <w:r w:rsidRPr="00607AD0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2"/>
                <w:lang w:val="en-US" w:eastAsia="fr-FR"/>
              </w:rPr>
              <w:t>Anova</w:t>
            </w:r>
            <w:proofErr w:type="spellEnd"/>
            <w:r w:rsidRPr="00607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fr-FR"/>
              </w:rPr>
              <w:t xml:space="preserve">” function of the </w:t>
            </w:r>
            <w:r w:rsidR="00607AD0" w:rsidRPr="00607AD0">
              <w:rPr>
                <w:rFonts w:ascii="Arial" w:eastAsia="Times New Roman" w:hAnsi="Arial" w:cs="Arial"/>
                <w:b/>
                <w:bCs/>
                <w:i/>
                <w:color w:val="000000"/>
                <w:kern w:val="0"/>
                <w:sz w:val="22"/>
                <w:lang w:val="en-US" w:eastAsia="fr-FR"/>
              </w:rPr>
              <w:t xml:space="preserve">“car” </w:t>
            </w:r>
            <w:r w:rsidR="00D10341" w:rsidRPr="00607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en-US" w:eastAsia="fr-FR"/>
              </w:rPr>
              <w:t>package</w:t>
            </w:r>
          </w:p>
        </w:tc>
      </w:tr>
      <w:tr w:rsidR="00A14914" w14:paraId="708BFF07" w14:textId="77777777" w:rsidTr="00A14914">
        <w:tc>
          <w:tcPr>
            <w:tcW w:w="2920" w:type="dxa"/>
          </w:tcPr>
          <w:p w14:paraId="0DB28094" w14:textId="77777777" w:rsidR="00A14914" w:rsidRDefault="00A14914" w:rsidP="00D319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AstV~CoV</w:t>
            </w:r>
            <w:proofErr w:type="spellEnd"/>
            <w:r>
              <w:rPr>
                <w:rFonts w:ascii="Arial" w:hAnsi="Arial" w:cs="Arial"/>
              </w:rPr>
              <w:t>*</w:t>
            </w:r>
            <w:proofErr w:type="spellStart"/>
            <w:r>
              <w:rPr>
                <w:rFonts w:ascii="Arial" w:hAnsi="Arial" w:cs="Arial"/>
              </w:rPr>
              <w:t>PmV</w:t>
            </w:r>
            <w:proofErr w:type="spellEnd"/>
          </w:p>
        </w:tc>
        <w:tc>
          <w:tcPr>
            <w:tcW w:w="7814" w:type="dxa"/>
          </w:tcPr>
          <w:p w14:paraId="13FB5EC6" w14:textId="77777777" w:rsidR="00A14914" w:rsidRPr="00607AD0" w:rsidRDefault="00A14914" w:rsidP="00D3191F">
            <w:pPr>
              <w:rPr>
                <w:rFonts w:ascii="Arial" w:hAnsi="Arial" w:cs="Arial"/>
                <w:lang w:val="en-US"/>
              </w:rPr>
            </w:pPr>
            <w:r w:rsidRPr="00607AD0">
              <w:rPr>
                <w:rFonts w:ascii="Arial" w:hAnsi="Arial" w:cs="Arial"/>
                <w:lang w:val="en-US"/>
              </w:rPr>
              <w:t>Analysis of Deviance Table (Type II tests)</w:t>
            </w:r>
          </w:p>
          <w:p w14:paraId="2D6F7D77" w14:textId="77777777" w:rsidR="00A14914" w:rsidRPr="00607AD0" w:rsidRDefault="00A14914" w:rsidP="00D3191F">
            <w:pPr>
              <w:rPr>
                <w:rFonts w:ascii="Arial" w:hAnsi="Arial" w:cs="Arial"/>
                <w:lang w:val="en-US"/>
              </w:rPr>
            </w:pPr>
          </w:p>
          <w:p w14:paraId="292D062A" w14:textId="77777777" w:rsidR="00A14914" w:rsidRDefault="00A14914" w:rsidP="00D3191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Response</w:t>
            </w:r>
            <w:proofErr w:type="spellEnd"/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AstV</w:t>
            </w:r>
            <w:proofErr w:type="spellEnd"/>
          </w:p>
          <w:p w14:paraId="3F523B1F" w14:textId="77777777" w:rsidR="00A14914" w:rsidRDefault="00A14914" w:rsidP="00D31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LR </w:t>
            </w:r>
            <w:proofErr w:type="spellStart"/>
            <w:r>
              <w:rPr>
                <w:rFonts w:ascii="Arial" w:hAnsi="Arial" w:cs="Arial"/>
              </w:rPr>
              <w:t>Chisq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Df</w:t>
            </w:r>
            <w:proofErr w:type="spellEnd"/>
            <w:r>
              <w:rPr>
                <w:rFonts w:ascii="Arial" w:hAnsi="Arial" w:cs="Arial"/>
              </w:rPr>
              <w:t xml:space="preserve"> Pr(&gt;</w:t>
            </w:r>
            <w:proofErr w:type="spellStart"/>
            <w:r>
              <w:rPr>
                <w:rFonts w:ascii="Arial" w:hAnsi="Arial" w:cs="Arial"/>
              </w:rPr>
              <w:t>Chisq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0B2E123" w14:textId="77777777" w:rsidR="00A14914" w:rsidRDefault="00A14914" w:rsidP="00D31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      0.00269  1     0.9587</w:t>
            </w:r>
          </w:p>
          <w:p w14:paraId="7973E37D" w14:textId="77777777" w:rsidR="00A14914" w:rsidRDefault="00A14914" w:rsidP="00D31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PmV      0.00120  1     0.9724</w:t>
            </w:r>
          </w:p>
          <w:p w14:paraId="6DEB2233" w14:textId="77777777" w:rsidR="00A14914" w:rsidRDefault="00A14914" w:rsidP="00D319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CoV:PmV</w:t>
            </w:r>
            <w:proofErr w:type="spellEnd"/>
            <w:r>
              <w:rPr>
                <w:rFonts w:ascii="Arial" w:hAnsi="Arial" w:cs="Arial"/>
              </w:rPr>
              <w:t xml:space="preserve">  0.55036  1     0.4582</w:t>
            </w:r>
          </w:p>
        </w:tc>
      </w:tr>
      <w:tr w:rsidR="00A14914" w14:paraId="66AA086B" w14:textId="77777777" w:rsidTr="00A14914">
        <w:tc>
          <w:tcPr>
            <w:tcW w:w="2920" w:type="dxa"/>
          </w:tcPr>
          <w:p w14:paraId="45C39D2A" w14:textId="77777777" w:rsidR="00A14914" w:rsidRDefault="00A14914" w:rsidP="00D319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CoV~AstV</w:t>
            </w:r>
            <w:proofErr w:type="spellEnd"/>
            <w:r>
              <w:rPr>
                <w:rFonts w:ascii="Arial" w:hAnsi="Arial" w:cs="Arial"/>
              </w:rPr>
              <w:t>*</w:t>
            </w:r>
            <w:proofErr w:type="spellStart"/>
            <w:r>
              <w:rPr>
                <w:rFonts w:ascii="Arial" w:hAnsi="Arial" w:cs="Arial"/>
              </w:rPr>
              <w:t>PmV</w:t>
            </w:r>
            <w:proofErr w:type="spellEnd"/>
          </w:p>
        </w:tc>
        <w:tc>
          <w:tcPr>
            <w:tcW w:w="7814" w:type="dxa"/>
          </w:tcPr>
          <w:p w14:paraId="7C712434" w14:textId="77777777" w:rsidR="00A14914" w:rsidRPr="00607AD0" w:rsidRDefault="00A14914" w:rsidP="00D3191F">
            <w:pPr>
              <w:rPr>
                <w:rFonts w:ascii="Arial" w:hAnsi="Arial" w:cs="Arial"/>
                <w:lang w:val="en-US"/>
              </w:rPr>
            </w:pPr>
            <w:r w:rsidRPr="00607AD0">
              <w:rPr>
                <w:rFonts w:ascii="Arial" w:hAnsi="Arial" w:cs="Arial"/>
                <w:lang w:val="en-US"/>
              </w:rPr>
              <w:t>Analysis of Deviance Table (Type II tests)</w:t>
            </w:r>
          </w:p>
          <w:p w14:paraId="1B86D7D4" w14:textId="77777777" w:rsidR="00A14914" w:rsidRPr="00607AD0" w:rsidRDefault="00A14914" w:rsidP="00D3191F">
            <w:pPr>
              <w:rPr>
                <w:rFonts w:ascii="Arial" w:hAnsi="Arial" w:cs="Arial"/>
                <w:lang w:val="en-US"/>
              </w:rPr>
            </w:pPr>
          </w:p>
          <w:p w14:paraId="1F129A16" w14:textId="77777777" w:rsidR="00A14914" w:rsidRDefault="00A14914" w:rsidP="00D3191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Response</w:t>
            </w:r>
            <w:proofErr w:type="spellEnd"/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CoV</w:t>
            </w:r>
            <w:proofErr w:type="spellEnd"/>
          </w:p>
          <w:p w14:paraId="27AE0F11" w14:textId="77777777" w:rsidR="00A14914" w:rsidRDefault="00A14914" w:rsidP="00D31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LR </w:t>
            </w:r>
            <w:proofErr w:type="spellStart"/>
            <w:r>
              <w:rPr>
                <w:rFonts w:ascii="Arial" w:hAnsi="Arial" w:cs="Arial"/>
              </w:rPr>
              <w:t>Chisq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Df</w:t>
            </w:r>
            <w:proofErr w:type="spellEnd"/>
            <w:r>
              <w:rPr>
                <w:rFonts w:ascii="Arial" w:hAnsi="Arial" w:cs="Arial"/>
              </w:rPr>
              <w:t xml:space="preserve"> Pr(&gt;</w:t>
            </w:r>
            <w:proofErr w:type="spellStart"/>
            <w:r>
              <w:rPr>
                <w:rFonts w:ascii="Arial" w:hAnsi="Arial" w:cs="Arial"/>
              </w:rPr>
              <w:t>Chisq</w:t>
            </w:r>
            <w:proofErr w:type="spellEnd"/>
            <w:r>
              <w:rPr>
                <w:rFonts w:ascii="Arial" w:hAnsi="Arial" w:cs="Arial"/>
              </w:rPr>
              <w:t xml:space="preserve">)  </w:t>
            </w:r>
          </w:p>
          <w:p w14:paraId="5B84C72E" w14:textId="77777777" w:rsidR="00A14914" w:rsidRDefault="00A14914" w:rsidP="00D31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AstV      0.00269  1    0.95865  </w:t>
            </w:r>
          </w:p>
          <w:p w14:paraId="0FDA1EE8" w14:textId="77777777" w:rsidR="00A14914" w:rsidRDefault="00A14914" w:rsidP="00D31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PmV       3.01812  1    0.08234 </w:t>
            </w:r>
          </w:p>
          <w:p w14:paraId="3DE07309" w14:textId="77777777" w:rsidR="00A14914" w:rsidRDefault="00A14914" w:rsidP="00D319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AstV:PmV</w:t>
            </w:r>
            <w:proofErr w:type="spellEnd"/>
            <w:r>
              <w:rPr>
                <w:rFonts w:ascii="Arial" w:hAnsi="Arial" w:cs="Arial"/>
              </w:rPr>
              <w:t xml:space="preserve">  0.55036  1    0.45817  </w:t>
            </w:r>
          </w:p>
        </w:tc>
      </w:tr>
      <w:tr w:rsidR="00A14914" w14:paraId="0CCFA328" w14:textId="77777777" w:rsidTr="00A14914">
        <w:tc>
          <w:tcPr>
            <w:tcW w:w="2920" w:type="dxa"/>
          </w:tcPr>
          <w:p w14:paraId="2411DD25" w14:textId="77777777" w:rsidR="00A14914" w:rsidRDefault="00A14914" w:rsidP="00D319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PmV~AstV</w:t>
            </w:r>
            <w:proofErr w:type="spellEnd"/>
            <w:r>
              <w:rPr>
                <w:rFonts w:ascii="Arial" w:hAnsi="Arial" w:cs="Arial"/>
              </w:rPr>
              <w:t>*</w:t>
            </w:r>
            <w:proofErr w:type="spellStart"/>
            <w:r>
              <w:rPr>
                <w:rFonts w:ascii="Arial" w:hAnsi="Arial" w:cs="Arial"/>
              </w:rPr>
              <w:t>CoV</w:t>
            </w:r>
            <w:proofErr w:type="spellEnd"/>
          </w:p>
        </w:tc>
        <w:tc>
          <w:tcPr>
            <w:tcW w:w="7814" w:type="dxa"/>
          </w:tcPr>
          <w:p w14:paraId="5C5D99F9" w14:textId="77777777" w:rsidR="00A14914" w:rsidRPr="00607AD0" w:rsidRDefault="00A14914" w:rsidP="00D3191F">
            <w:pPr>
              <w:rPr>
                <w:rFonts w:ascii="Arial" w:hAnsi="Arial" w:cs="Arial"/>
                <w:lang w:val="en-US"/>
              </w:rPr>
            </w:pPr>
            <w:r w:rsidRPr="00607AD0">
              <w:rPr>
                <w:rFonts w:ascii="Arial" w:hAnsi="Arial" w:cs="Arial"/>
                <w:lang w:val="en-US"/>
              </w:rPr>
              <w:t>Analysis of Deviance Table (Type II tests)</w:t>
            </w:r>
          </w:p>
          <w:p w14:paraId="0DE8D4E1" w14:textId="77777777" w:rsidR="00A14914" w:rsidRPr="00607AD0" w:rsidRDefault="00A14914" w:rsidP="00D3191F">
            <w:pPr>
              <w:rPr>
                <w:rFonts w:ascii="Arial" w:hAnsi="Arial" w:cs="Arial"/>
                <w:lang w:val="en-US"/>
              </w:rPr>
            </w:pPr>
          </w:p>
          <w:p w14:paraId="383B7309" w14:textId="77777777" w:rsidR="00A14914" w:rsidRDefault="00A14914" w:rsidP="00D3191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Response</w:t>
            </w:r>
            <w:proofErr w:type="spellEnd"/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PmV</w:t>
            </w:r>
            <w:proofErr w:type="spellEnd"/>
          </w:p>
          <w:p w14:paraId="5BB8FC0E" w14:textId="77777777" w:rsidR="00A14914" w:rsidRDefault="00A14914" w:rsidP="00D31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LR </w:t>
            </w:r>
            <w:proofErr w:type="spellStart"/>
            <w:r>
              <w:rPr>
                <w:rFonts w:ascii="Arial" w:hAnsi="Arial" w:cs="Arial"/>
              </w:rPr>
              <w:t>Chisq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Df</w:t>
            </w:r>
            <w:proofErr w:type="spellEnd"/>
            <w:r>
              <w:rPr>
                <w:rFonts w:ascii="Arial" w:hAnsi="Arial" w:cs="Arial"/>
              </w:rPr>
              <w:t xml:space="preserve"> Pr(&gt;</w:t>
            </w:r>
            <w:proofErr w:type="spellStart"/>
            <w:r>
              <w:rPr>
                <w:rFonts w:ascii="Arial" w:hAnsi="Arial" w:cs="Arial"/>
              </w:rPr>
              <w:t>Chisq</w:t>
            </w:r>
            <w:proofErr w:type="spellEnd"/>
            <w:r>
              <w:rPr>
                <w:rFonts w:ascii="Arial" w:hAnsi="Arial" w:cs="Arial"/>
              </w:rPr>
              <w:t xml:space="preserve">)  </w:t>
            </w:r>
          </w:p>
          <w:p w14:paraId="62AA927B" w14:textId="77777777" w:rsidR="00A14914" w:rsidRDefault="00A14914" w:rsidP="00D31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AstV      0.00120  1    0.97236  </w:t>
            </w:r>
          </w:p>
          <w:p w14:paraId="44C25A04" w14:textId="77777777" w:rsidR="00A14914" w:rsidRDefault="00A14914" w:rsidP="00D31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       3.01812  1    0.08234 </w:t>
            </w:r>
          </w:p>
          <w:p w14:paraId="6F04236B" w14:textId="77777777" w:rsidR="00A14914" w:rsidRDefault="00A14914" w:rsidP="00D319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AstV:CoV</w:t>
            </w:r>
            <w:proofErr w:type="spellEnd"/>
            <w:r>
              <w:rPr>
                <w:rFonts w:ascii="Arial" w:hAnsi="Arial" w:cs="Arial"/>
              </w:rPr>
              <w:t xml:space="preserve">  0.55036  1    0.45817</w:t>
            </w:r>
          </w:p>
        </w:tc>
      </w:tr>
    </w:tbl>
    <w:p w14:paraId="14B2DC92" w14:textId="77777777" w:rsidR="0040532C" w:rsidRPr="00747CF4" w:rsidRDefault="0040532C" w:rsidP="000174F9">
      <w:pPr>
        <w:pStyle w:val="Standard"/>
        <w:spacing w:line="480" w:lineRule="auto"/>
        <w:rPr>
          <w:rFonts w:ascii="Arial" w:hAnsi="Arial" w:cs="Arial"/>
          <w:lang w:val="en-US"/>
        </w:rPr>
      </w:pPr>
    </w:p>
    <w:p w14:paraId="2CC498DE" w14:textId="77777777" w:rsidR="000174F9" w:rsidRPr="000174F9" w:rsidRDefault="000174F9">
      <w:pPr>
        <w:rPr>
          <w:rFonts w:ascii="Arial" w:hAnsi="Arial" w:cs="Arial"/>
          <w:sz w:val="24"/>
          <w:szCs w:val="24"/>
          <w:lang w:val="en-US"/>
        </w:rPr>
      </w:pPr>
    </w:p>
    <w:sectPr w:rsidR="000174F9" w:rsidRPr="000174F9" w:rsidSect="004053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4C"/>
    <w:rsid w:val="000174F9"/>
    <w:rsid w:val="00070280"/>
    <w:rsid w:val="002464FA"/>
    <w:rsid w:val="0040532C"/>
    <w:rsid w:val="00607AD0"/>
    <w:rsid w:val="00715B4C"/>
    <w:rsid w:val="00716FDB"/>
    <w:rsid w:val="007D6770"/>
    <w:rsid w:val="0095268F"/>
    <w:rsid w:val="009730E7"/>
    <w:rsid w:val="00A14914"/>
    <w:rsid w:val="00D10341"/>
    <w:rsid w:val="00F7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56FC"/>
  <w15:chartTrackingRefBased/>
  <w15:docId w15:val="{237E0584-1E15-4B46-9D9A-FE68F5CD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F9"/>
  </w:style>
  <w:style w:type="paragraph" w:styleId="Heading1">
    <w:name w:val="heading 1"/>
    <w:basedOn w:val="Normal"/>
    <w:next w:val="Normal"/>
    <w:link w:val="Heading1Char"/>
    <w:qFormat/>
    <w:rsid w:val="0040532C"/>
    <w:pPr>
      <w:keepNext/>
      <w:keepLines/>
      <w:spacing w:before="240" w:after="0"/>
      <w:outlineLvl w:val="0"/>
    </w:pPr>
    <w:rPr>
      <w:rFonts w:ascii="Arial" w:eastAsia="Times New Roman" w:hAnsi="Arial" w:cs="Times New Roman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0532C"/>
    <w:pPr>
      <w:keepNext/>
      <w:keepLines/>
      <w:spacing w:before="40" w:after="0"/>
      <w:outlineLvl w:val="1"/>
    </w:pPr>
    <w:rPr>
      <w:rFonts w:ascii="Calibri Light" w:eastAsia="SimSun" w:hAnsi="Calibri Light" w:cs="Calibri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0174F9"/>
    <w:pPr>
      <w:suppressAutoHyphens/>
      <w:spacing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D67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6770"/>
    <w:rPr>
      <w:color w:val="800080"/>
      <w:u w:val="single"/>
    </w:rPr>
  </w:style>
  <w:style w:type="paragraph" w:customStyle="1" w:styleId="msonormal0">
    <w:name w:val="msonormal"/>
    <w:basedOn w:val="Normal"/>
    <w:rsid w:val="007D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qFormat/>
    <w:rsid w:val="007D67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66">
    <w:name w:val="xl66"/>
    <w:basedOn w:val="Normal"/>
    <w:qFormat/>
    <w:rsid w:val="007D677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67">
    <w:name w:val="xl67"/>
    <w:basedOn w:val="Normal"/>
    <w:qFormat/>
    <w:rsid w:val="007D677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68">
    <w:name w:val="xl68"/>
    <w:basedOn w:val="Normal"/>
    <w:qFormat/>
    <w:rsid w:val="007D677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69">
    <w:name w:val="xl69"/>
    <w:basedOn w:val="Normal"/>
    <w:qFormat/>
    <w:rsid w:val="007D677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0">
    <w:name w:val="xl70"/>
    <w:basedOn w:val="Normal"/>
    <w:qFormat/>
    <w:rsid w:val="007D6770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1">
    <w:name w:val="xl71"/>
    <w:basedOn w:val="Normal"/>
    <w:qFormat/>
    <w:rsid w:val="007D677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2">
    <w:name w:val="xl72"/>
    <w:basedOn w:val="Normal"/>
    <w:qFormat/>
    <w:rsid w:val="007D6770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73">
    <w:name w:val="xl73"/>
    <w:basedOn w:val="Normal"/>
    <w:qFormat/>
    <w:rsid w:val="007D6770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74">
    <w:name w:val="xl74"/>
    <w:basedOn w:val="Normal"/>
    <w:qFormat/>
    <w:rsid w:val="007D677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75">
    <w:name w:val="xl75"/>
    <w:basedOn w:val="Normal"/>
    <w:qFormat/>
    <w:rsid w:val="007D6770"/>
    <w:pPr>
      <w:pBdr>
        <w:top w:val="single" w:sz="8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76">
    <w:name w:val="xl76"/>
    <w:basedOn w:val="Normal"/>
    <w:qFormat/>
    <w:rsid w:val="007D6770"/>
    <w:pPr>
      <w:pBdr>
        <w:right w:val="single" w:sz="12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7">
    <w:name w:val="xl77"/>
    <w:basedOn w:val="Normal"/>
    <w:qFormat/>
    <w:rsid w:val="007D6770"/>
    <w:pPr>
      <w:pBdr>
        <w:bottom w:val="single" w:sz="8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78">
    <w:name w:val="xl78"/>
    <w:basedOn w:val="Normal"/>
    <w:qFormat/>
    <w:rsid w:val="007D6770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79">
    <w:name w:val="xl79"/>
    <w:basedOn w:val="Normal"/>
    <w:qFormat/>
    <w:rsid w:val="007D6770"/>
    <w:pPr>
      <w:pBdr>
        <w:top w:val="single" w:sz="8" w:space="0" w:color="000000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80">
    <w:name w:val="xl80"/>
    <w:basedOn w:val="Normal"/>
    <w:qFormat/>
    <w:rsid w:val="007D6770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81">
    <w:name w:val="xl81"/>
    <w:basedOn w:val="Normal"/>
    <w:qFormat/>
    <w:rsid w:val="007D677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82">
    <w:name w:val="xl82"/>
    <w:basedOn w:val="Normal"/>
    <w:qFormat/>
    <w:rsid w:val="007D677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83">
    <w:name w:val="xl83"/>
    <w:basedOn w:val="Normal"/>
    <w:qFormat/>
    <w:rsid w:val="007D677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84">
    <w:name w:val="xl84"/>
    <w:basedOn w:val="Normal"/>
    <w:qFormat/>
    <w:rsid w:val="007D677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Titre11">
    <w:name w:val="Titre 11"/>
    <w:basedOn w:val="Normal"/>
    <w:next w:val="Normal"/>
    <w:qFormat/>
    <w:rsid w:val="0040532C"/>
    <w:pPr>
      <w:keepNext/>
      <w:keepLines/>
      <w:spacing w:before="240" w:after="0" w:line="360" w:lineRule="auto"/>
      <w:outlineLvl w:val="0"/>
    </w:pPr>
    <w:rPr>
      <w:rFonts w:ascii="Arial" w:eastAsia="Times New Roman" w:hAnsi="Arial" w:cs="Times New Roman"/>
      <w:b/>
      <w:color w:val="002060"/>
      <w:sz w:val="28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40532C"/>
    <w:rPr>
      <w:rFonts w:ascii="Calibri Light" w:eastAsia="SimSun" w:hAnsi="Calibri Light" w:cs="Calibri"/>
      <w:color w:val="2E74B5"/>
      <w:sz w:val="26"/>
      <w:szCs w:val="26"/>
    </w:rPr>
  </w:style>
  <w:style w:type="numbering" w:customStyle="1" w:styleId="Aucuneliste1">
    <w:name w:val="Aucune liste1"/>
    <w:next w:val="NoList"/>
    <w:uiPriority w:val="99"/>
    <w:semiHidden/>
    <w:unhideWhenUsed/>
    <w:rsid w:val="0040532C"/>
  </w:style>
  <w:style w:type="character" w:customStyle="1" w:styleId="Heading1Char">
    <w:name w:val="Heading 1 Char"/>
    <w:basedOn w:val="DefaultParagraphFont"/>
    <w:link w:val="Heading1"/>
    <w:qFormat/>
    <w:rsid w:val="0040532C"/>
    <w:rPr>
      <w:rFonts w:ascii="Arial" w:eastAsia="Times New Roman" w:hAnsi="Arial" w:cs="Times New Roman"/>
      <w:b/>
      <w:color w:val="002060"/>
      <w:sz w:val="28"/>
      <w:szCs w:val="32"/>
    </w:rPr>
  </w:style>
  <w:style w:type="character" w:styleId="CommentReference">
    <w:name w:val="annotation reference"/>
    <w:basedOn w:val="DefaultParagraphFont"/>
    <w:qFormat/>
    <w:rsid w:val="0040532C"/>
    <w:rPr>
      <w:sz w:val="16"/>
      <w:szCs w:val="16"/>
    </w:rPr>
  </w:style>
  <w:style w:type="character" w:customStyle="1" w:styleId="CommentaireCar">
    <w:name w:val="Commentaire Car"/>
    <w:basedOn w:val="DefaultParagraphFont"/>
    <w:qFormat/>
    <w:rsid w:val="0040532C"/>
    <w:rPr>
      <w:sz w:val="20"/>
      <w:szCs w:val="20"/>
    </w:rPr>
  </w:style>
  <w:style w:type="character" w:customStyle="1" w:styleId="LienInternet">
    <w:name w:val="Lien Internet"/>
    <w:basedOn w:val="DefaultParagraphFont"/>
    <w:qFormat/>
    <w:rsid w:val="0040532C"/>
    <w:rPr>
      <w:color w:val="0563C1"/>
      <w:u w:val="single"/>
    </w:rPr>
  </w:style>
  <w:style w:type="character" w:customStyle="1" w:styleId="TextedebullesCar">
    <w:name w:val="Texte de bulles Car"/>
    <w:basedOn w:val="DefaultParagraphFont"/>
    <w:qFormat/>
    <w:rsid w:val="0040532C"/>
    <w:rPr>
      <w:rFonts w:ascii="Segoe UI" w:hAnsi="Segoe UI" w:cs="Segoe UI"/>
      <w:sz w:val="18"/>
      <w:szCs w:val="18"/>
    </w:rPr>
  </w:style>
  <w:style w:type="character" w:customStyle="1" w:styleId="ObjetducommentaireCar">
    <w:name w:val="Objet du commentaire Car"/>
    <w:basedOn w:val="CommentaireCar"/>
    <w:qFormat/>
    <w:rsid w:val="0040532C"/>
    <w:rPr>
      <w:sz w:val="20"/>
      <w:szCs w:val="20"/>
    </w:rPr>
  </w:style>
  <w:style w:type="character" w:customStyle="1" w:styleId="LienInternetvisit">
    <w:name w:val="Lien Internet visité"/>
    <w:basedOn w:val="DefaultParagraphFont"/>
    <w:qFormat/>
    <w:rsid w:val="0040532C"/>
    <w:rPr>
      <w:color w:val="954F72"/>
      <w:u w:val="single"/>
    </w:rPr>
  </w:style>
  <w:style w:type="character" w:customStyle="1" w:styleId="Linenumbering">
    <w:name w:val="Line numbering"/>
    <w:qFormat/>
    <w:rsid w:val="0040532C"/>
  </w:style>
  <w:style w:type="character" w:styleId="LineNumber">
    <w:name w:val="line number"/>
    <w:basedOn w:val="DefaultParagraphFont"/>
    <w:qFormat/>
    <w:rsid w:val="0040532C"/>
  </w:style>
  <w:style w:type="character" w:styleId="Emphasis">
    <w:name w:val="Emphasis"/>
    <w:basedOn w:val="DefaultParagraphFont"/>
    <w:qFormat/>
    <w:rsid w:val="0040532C"/>
    <w:rPr>
      <w:i/>
      <w:iCs/>
    </w:rPr>
  </w:style>
  <w:style w:type="character" w:customStyle="1" w:styleId="Numrotationdelignes">
    <w:name w:val="Numérotation de lignes"/>
    <w:qFormat/>
    <w:rsid w:val="0040532C"/>
  </w:style>
  <w:style w:type="character" w:customStyle="1" w:styleId="hlfld-contribauthor">
    <w:name w:val="hlfld-contribauthor"/>
    <w:basedOn w:val="DefaultParagraphFont"/>
    <w:qFormat/>
    <w:rsid w:val="0040532C"/>
  </w:style>
  <w:style w:type="character" w:customStyle="1" w:styleId="separator">
    <w:name w:val="separator"/>
    <w:basedOn w:val="DefaultParagraphFont"/>
    <w:qFormat/>
    <w:rsid w:val="0040532C"/>
  </w:style>
  <w:style w:type="character" w:customStyle="1" w:styleId="nlmsource">
    <w:name w:val="nlm_source"/>
    <w:basedOn w:val="DefaultParagraphFont"/>
    <w:qFormat/>
    <w:rsid w:val="0040532C"/>
  </w:style>
  <w:style w:type="character" w:customStyle="1" w:styleId="Mentionnonrsolue1">
    <w:name w:val="Mention non résolue1"/>
    <w:basedOn w:val="DefaultParagraphFont"/>
    <w:qFormat/>
    <w:rsid w:val="0040532C"/>
    <w:rPr>
      <w:color w:val="605E5C"/>
      <w:shd w:val="clear" w:color="auto" w:fill="E1DFDD"/>
    </w:rPr>
  </w:style>
  <w:style w:type="character" w:customStyle="1" w:styleId="En-tteCar">
    <w:name w:val="En-tête Car"/>
    <w:basedOn w:val="DefaultParagraphFont"/>
    <w:qFormat/>
    <w:rsid w:val="0040532C"/>
    <w:rPr>
      <w:sz w:val="22"/>
    </w:rPr>
  </w:style>
  <w:style w:type="character" w:customStyle="1" w:styleId="FooterChar">
    <w:name w:val="Footer Char"/>
    <w:basedOn w:val="DefaultParagraphFont"/>
    <w:link w:val="Footer"/>
    <w:qFormat/>
    <w:rsid w:val="0040532C"/>
  </w:style>
  <w:style w:type="character" w:customStyle="1" w:styleId="LineNumbering0">
    <w:name w:val="Line Numbering"/>
    <w:rsid w:val="0040532C"/>
  </w:style>
  <w:style w:type="paragraph" w:customStyle="1" w:styleId="Heading">
    <w:name w:val="Heading"/>
    <w:basedOn w:val="Normal"/>
    <w:next w:val="BodyText"/>
    <w:qFormat/>
    <w:rsid w:val="0040532C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Noto Sans CJK SC" w:hAnsi="Liberation Sans" w:cs="Lohit Devanagari"/>
      <w:kern w:val="2"/>
      <w:sz w:val="28"/>
      <w:szCs w:val="28"/>
    </w:rPr>
  </w:style>
  <w:style w:type="paragraph" w:styleId="BodyText">
    <w:name w:val="Body Text"/>
    <w:basedOn w:val="Normal"/>
    <w:link w:val="BodyTextChar"/>
    <w:rsid w:val="0040532C"/>
    <w:pPr>
      <w:widowControl w:val="0"/>
      <w:suppressAutoHyphens/>
      <w:spacing w:after="140" w:line="276" w:lineRule="auto"/>
      <w:textAlignment w:val="baseline"/>
    </w:pPr>
    <w:rPr>
      <w:rFonts w:ascii="Calibri" w:eastAsia="SimSun" w:hAnsi="Calibri" w:cs="Calibri"/>
      <w:kern w:val="2"/>
    </w:rPr>
  </w:style>
  <w:style w:type="character" w:customStyle="1" w:styleId="BodyTextChar">
    <w:name w:val="Body Text Char"/>
    <w:basedOn w:val="DefaultParagraphFont"/>
    <w:link w:val="BodyText"/>
    <w:rsid w:val="0040532C"/>
    <w:rPr>
      <w:rFonts w:ascii="Calibri" w:eastAsia="SimSun" w:hAnsi="Calibri" w:cs="Calibri"/>
      <w:kern w:val="2"/>
    </w:rPr>
  </w:style>
  <w:style w:type="paragraph" w:styleId="List">
    <w:name w:val="List"/>
    <w:basedOn w:val="Textbody"/>
    <w:rsid w:val="0040532C"/>
    <w:rPr>
      <w:rFonts w:cs="Lucida Sans"/>
    </w:rPr>
  </w:style>
  <w:style w:type="paragraph" w:styleId="Caption">
    <w:name w:val="caption"/>
    <w:basedOn w:val="Standard"/>
    <w:qFormat/>
    <w:rsid w:val="0040532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qFormat/>
    <w:rsid w:val="0040532C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leChar"/>
    <w:qFormat/>
    <w:rsid w:val="0040532C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Noto Sans CJK SC" w:hAnsi="Liberation Sans" w:cs="Lohit Devanagari"/>
      <w:kern w:val="2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0532C"/>
    <w:rPr>
      <w:rFonts w:ascii="Liberation Sans" w:eastAsia="Noto Sans CJK SC" w:hAnsi="Liberation Sans" w:cs="Lohit Devanagari"/>
      <w:kern w:val="2"/>
      <w:sz w:val="28"/>
      <w:szCs w:val="28"/>
    </w:rPr>
  </w:style>
  <w:style w:type="paragraph" w:customStyle="1" w:styleId="Titre1">
    <w:name w:val="Titre1"/>
    <w:basedOn w:val="Standard"/>
    <w:next w:val="Textbody"/>
    <w:qFormat/>
    <w:rsid w:val="0040532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qFormat/>
    <w:rsid w:val="0040532C"/>
    <w:pPr>
      <w:spacing w:after="120"/>
    </w:pPr>
  </w:style>
  <w:style w:type="paragraph" w:styleId="ListParagraph">
    <w:name w:val="List Paragraph"/>
    <w:basedOn w:val="Standard"/>
    <w:qFormat/>
    <w:rsid w:val="0040532C"/>
    <w:pPr>
      <w:ind w:left="720"/>
    </w:pPr>
  </w:style>
  <w:style w:type="paragraph" w:styleId="CommentText">
    <w:name w:val="annotation text"/>
    <w:basedOn w:val="Standard"/>
    <w:link w:val="CommentTextChar"/>
    <w:qFormat/>
    <w:rsid w:val="00405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532C"/>
    <w:rPr>
      <w:rFonts w:ascii="Liberation Serif" w:eastAsia="Noto Serif CJK SC" w:hAnsi="Liberation Serif" w:cs="Lohit Devanagari"/>
      <w:kern w:val="2"/>
      <w:sz w:val="20"/>
      <w:szCs w:val="20"/>
      <w:lang w:eastAsia="zh-CN" w:bidi="hi-IN"/>
    </w:rPr>
  </w:style>
  <w:style w:type="paragraph" w:styleId="BalloonText">
    <w:name w:val="Balloon Text"/>
    <w:basedOn w:val="Standard"/>
    <w:link w:val="BalloonTextChar"/>
    <w:qFormat/>
    <w:rsid w:val="004053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532C"/>
    <w:rPr>
      <w:rFonts w:ascii="Segoe UI" w:eastAsia="Noto Serif CJK SC" w:hAnsi="Segoe UI" w:cs="Segoe UI"/>
      <w:kern w:val="2"/>
      <w:sz w:val="18"/>
      <w:szCs w:val="18"/>
      <w:lang w:eastAsia="zh-CN" w:bidi="hi-IN"/>
    </w:rPr>
  </w:style>
  <w:style w:type="paragraph" w:styleId="CommentSubject">
    <w:name w:val="annotation subject"/>
    <w:basedOn w:val="CommentText"/>
    <w:link w:val="CommentSubjectChar"/>
    <w:qFormat/>
    <w:rsid w:val="00405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532C"/>
    <w:rPr>
      <w:rFonts w:ascii="Liberation Serif" w:eastAsia="Noto Serif CJK SC" w:hAnsi="Liberation Serif" w:cs="Lohit Devanagari"/>
      <w:b/>
      <w:bCs/>
      <w:kern w:val="2"/>
      <w:sz w:val="20"/>
      <w:szCs w:val="20"/>
      <w:lang w:eastAsia="zh-CN" w:bidi="hi-IN"/>
    </w:rPr>
  </w:style>
  <w:style w:type="paragraph" w:customStyle="1" w:styleId="Default">
    <w:name w:val="Default"/>
    <w:basedOn w:val="Standard"/>
    <w:qFormat/>
    <w:rsid w:val="0040532C"/>
    <w:rPr>
      <w:rFonts w:ascii="Arial, Arial" w:eastAsia="Arial, Arial" w:hAnsi="Arial, Arial" w:cs="Arial, Arial"/>
      <w:color w:val="000000"/>
    </w:rPr>
  </w:style>
  <w:style w:type="paragraph" w:styleId="Bibliography">
    <w:name w:val="Bibliography"/>
    <w:basedOn w:val="Normal"/>
    <w:next w:val="Normal"/>
    <w:qFormat/>
    <w:rsid w:val="0040532C"/>
    <w:pPr>
      <w:widowControl w:val="0"/>
      <w:tabs>
        <w:tab w:val="left" w:pos="384"/>
      </w:tabs>
      <w:suppressAutoHyphens/>
      <w:spacing w:before="120" w:after="360" w:line="480" w:lineRule="auto"/>
      <w:ind w:left="384" w:hanging="384"/>
      <w:jc w:val="both"/>
      <w:textAlignment w:val="baseline"/>
    </w:pPr>
    <w:rPr>
      <w:rFonts w:ascii="Arial" w:eastAsia="SimSun" w:hAnsi="Arial" w:cs="Calibri"/>
      <w:kern w:val="2"/>
    </w:rPr>
  </w:style>
  <w:style w:type="paragraph" w:customStyle="1" w:styleId="En-tteetpieddepage">
    <w:name w:val="En-tête et pied de page"/>
    <w:basedOn w:val="Normal"/>
    <w:qFormat/>
    <w:rsid w:val="0040532C"/>
    <w:pPr>
      <w:widowControl w:val="0"/>
      <w:suppressAutoHyphens/>
      <w:spacing w:line="240" w:lineRule="auto"/>
      <w:textAlignment w:val="baseline"/>
    </w:pPr>
    <w:rPr>
      <w:rFonts w:ascii="Calibri" w:eastAsia="SimSun" w:hAnsi="Calibri" w:cs="Calibri"/>
      <w:kern w:val="2"/>
    </w:rPr>
  </w:style>
  <w:style w:type="paragraph" w:customStyle="1" w:styleId="HeaderandFooter">
    <w:name w:val="Header and Footer"/>
    <w:basedOn w:val="Normal"/>
    <w:qFormat/>
    <w:rsid w:val="0040532C"/>
    <w:pPr>
      <w:widowControl w:val="0"/>
      <w:suppressAutoHyphens/>
      <w:spacing w:line="240" w:lineRule="auto"/>
      <w:textAlignment w:val="baseline"/>
    </w:pPr>
    <w:rPr>
      <w:rFonts w:ascii="Calibri" w:eastAsia="SimSun" w:hAnsi="Calibri" w:cs="Calibri"/>
      <w:kern w:val="2"/>
    </w:rPr>
  </w:style>
  <w:style w:type="paragraph" w:styleId="Header">
    <w:name w:val="header"/>
    <w:basedOn w:val="Normal"/>
    <w:link w:val="HeaderChar"/>
    <w:rsid w:val="0040532C"/>
    <w:pPr>
      <w:widowControl w:val="0"/>
      <w:suppressLineNumbers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Calibri"/>
      <w:kern w:val="2"/>
    </w:rPr>
  </w:style>
  <w:style w:type="character" w:customStyle="1" w:styleId="HeaderChar">
    <w:name w:val="Header Char"/>
    <w:basedOn w:val="DefaultParagraphFont"/>
    <w:link w:val="Header"/>
    <w:rsid w:val="0040532C"/>
    <w:rPr>
      <w:rFonts w:ascii="Calibri" w:eastAsia="SimSun" w:hAnsi="Calibri" w:cs="Calibri"/>
      <w:kern w:val="2"/>
    </w:rPr>
  </w:style>
  <w:style w:type="paragraph" w:customStyle="1" w:styleId="Pieddepage1">
    <w:name w:val="Pied de page1"/>
    <w:basedOn w:val="Normal"/>
    <w:next w:val="Footer"/>
    <w:rsid w:val="0040532C"/>
    <w:pPr>
      <w:widowControl w:val="0"/>
      <w:suppressLineNumbers/>
      <w:tabs>
        <w:tab w:val="center" w:pos="4536"/>
        <w:tab w:val="right" w:pos="9072"/>
      </w:tabs>
      <w:suppressAutoHyphens/>
      <w:spacing w:after="0" w:line="240" w:lineRule="auto"/>
      <w:textAlignment w:val="baseline"/>
    </w:pPr>
  </w:style>
  <w:style w:type="character" w:customStyle="1" w:styleId="PieddepageCar1">
    <w:name w:val="Pied de page Car1"/>
    <w:basedOn w:val="DefaultParagraphFont"/>
    <w:uiPriority w:val="99"/>
    <w:semiHidden/>
    <w:rsid w:val="0040532C"/>
    <w:rPr>
      <w:rFonts w:ascii="Calibri" w:eastAsia="SimSun" w:hAnsi="Calibri" w:cs="Calibri"/>
      <w:kern w:val="2"/>
    </w:rPr>
  </w:style>
  <w:style w:type="paragraph" w:customStyle="1" w:styleId="xl85">
    <w:name w:val="xl85"/>
    <w:basedOn w:val="Normal"/>
    <w:qFormat/>
    <w:rsid w:val="0040532C"/>
    <w:pPr>
      <w:pBdr>
        <w:lef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6">
    <w:name w:val="xl86"/>
    <w:basedOn w:val="Normal"/>
    <w:qFormat/>
    <w:rsid w:val="0040532C"/>
    <w:pPr>
      <w:pBdr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7">
    <w:name w:val="xl87"/>
    <w:basedOn w:val="Normal"/>
    <w:qFormat/>
    <w:rsid w:val="0040532C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qFormat/>
    <w:rsid w:val="0040532C"/>
    <w:pPr>
      <w:pBdr>
        <w:lef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qFormat/>
    <w:rsid w:val="0040532C"/>
    <w:pPr>
      <w:pBdr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qFormat/>
    <w:rsid w:val="0040532C"/>
    <w:pPr>
      <w:pBdr>
        <w:left w:val="single" w:sz="4" w:space="0" w:color="000000"/>
      </w:pBdr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customStyle="1" w:styleId="xl91">
    <w:name w:val="xl91"/>
    <w:basedOn w:val="Normal"/>
    <w:qFormat/>
    <w:rsid w:val="0040532C"/>
    <w:pPr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customStyle="1" w:styleId="xl92">
    <w:name w:val="xl92"/>
    <w:basedOn w:val="Normal"/>
    <w:qFormat/>
    <w:rsid w:val="0040532C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fr-FR"/>
    </w:rPr>
  </w:style>
  <w:style w:type="paragraph" w:customStyle="1" w:styleId="xl93">
    <w:name w:val="xl93"/>
    <w:basedOn w:val="Normal"/>
    <w:qFormat/>
    <w:rsid w:val="0040532C"/>
    <w:pPr>
      <w:pBdr>
        <w:bottom w:val="single" w:sz="4" w:space="0" w:color="000000"/>
      </w:pBdr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fr-FR"/>
    </w:rPr>
  </w:style>
  <w:style w:type="paragraph" w:customStyle="1" w:styleId="xl94">
    <w:name w:val="xl94"/>
    <w:basedOn w:val="Normal"/>
    <w:qFormat/>
    <w:rsid w:val="0040532C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qFormat/>
    <w:rsid w:val="0040532C"/>
    <w:pPr>
      <w:pBdr>
        <w:top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qFormat/>
    <w:rsid w:val="0040532C"/>
    <w:pP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ntenudetableau">
    <w:name w:val="Contenu de tableau"/>
    <w:basedOn w:val="Normal"/>
    <w:qFormat/>
    <w:rsid w:val="0040532C"/>
    <w:pPr>
      <w:widowControl w:val="0"/>
      <w:suppressLineNumbers/>
      <w:suppressAutoHyphens/>
      <w:spacing w:line="240" w:lineRule="auto"/>
      <w:textAlignment w:val="baseline"/>
    </w:pPr>
    <w:rPr>
      <w:rFonts w:ascii="Calibri" w:eastAsia="SimSun" w:hAnsi="Calibri" w:cs="Calibri"/>
      <w:kern w:val="2"/>
    </w:rPr>
  </w:style>
  <w:style w:type="paragraph" w:customStyle="1" w:styleId="FrameContents">
    <w:name w:val="Frame Contents"/>
    <w:basedOn w:val="Normal"/>
    <w:qFormat/>
    <w:rsid w:val="0040532C"/>
    <w:pPr>
      <w:widowControl w:val="0"/>
      <w:suppressAutoHyphens/>
      <w:spacing w:line="240" w:lineRule="auto"/>
      <w:textAlignment w:val="baseline"/>
    </w:pPr>
    <w:rPr>
      <w:rFonts w:ascii="Calibri" w:eastAsia="SimSun" w:hAnsi="Calibri" w:cs="Calibri"/>
      <w:kern w:val="2"/>
    </w:rPr>
  </w:style>
  <w:style w:type="table" w:styleId="TableGrid">
    <w:name w:val="Table Grid"/>
    <w:basedOn w:val="TableNormal"/>
    <w:uiPriority w:val="39"/>
    <w:rsid w:val="0040532C"/>
    <w:pPr>
      <w:suppressAutoHyphens/>
      <w:spacing w:after="0" w:line="240" w:lineRule="auto"/>
    </w:pPr>
    <w:rPr>
      <w:rFonts w:ascii="Calibri" w:eastAsia="SimSun" w:hAnsi="Calibri" w:cs="Calibri"/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1">
    <w:name w:val="Titre 1 Car1"/>
    <w:basedOn w:val="DefaultParagraphFont"/>
    <w:uiPriority w:val="9"/>
    <w:rsid w:val="00405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semiHidden/>
    <w:unhideWhenUsed/>
    <w:rsid w:val="0040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2">
    <w:name w:val="Pied de page Car2"/>
    <w:basedOn w:val="DefaultParagraphFont"/>
    <w:uiPriority w:val="99"/>
    <w:semiHidden/>
    <w:rsid w:val="00405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Hoarau</dc:creator>
  <cp:keywords/>
  <dc:description/>
  <cp:lastModifiedBy>Anouska Colledge</cp:lastModifiedBy>
  <cp:revision>2</cp:revision>
  <dcterms:created xsi:type="dcterms:W3CDTF">2023-02-02T12:57:00Z</dcterms:created>
  <dcterms:modified xsi:type="dcterms:W3CDTF">2023-02-02T12:57:00Z</dcterms:modified>
</cp:coreProperties>
</file>