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47AFC" w14:textId="77777777" w:rsidR="0015695E" w:rsidRDefault="00C23D12">
      <w:pPr>
        <w:pStyle w:val="Titel"/>
        <w:rPr>
          <w:sz w:val="32"/>
          <w:szCs w:val="32"/>
        </w:rPr>
      </w:pPr>
      <w:r w:rsidRPr="003C6885">
        <w:rPr>
          <w:sz w:val="32"/>
          <w:szCs w:val="32"/>
          <w:lang w:val="en-GB"/>
        </w:rPr>
        <w:t>Supp</w:t>
      </w:r>
      <w:r w:rsidR="00E674B0" w:rsidRPr="003C6885">
        <w:rPr>
          <w:sz w:val="32"/>
          <w:szCs w:val="32"/>
          <w:lang w:val="en-GB"/>
        </w:rPr>
        <w:t>lementary</w:t>
      </w:r>
      <w:r w:rsidR="00E674B0">
        <w:rPr>
          <w:sz w:val="32"/>
          <w:szCs w:val="32"/>
        </w:rPr>
        <w:t xml:space="preserve"> Material</w:t>
      </w:r>
      <w:r w:rsidR="003C6885">
        <w:rPr>
          <w:sz w:val="32"/>
          <w:szCs w:val="32"/>
        </w:rPr>
        <w:t>s</w:t>
      </w:r>
      <w:r w:rsidR="00E674B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Part </w:t>
      </w:r>
      <w:r w:rsidR="00E674B0">
        <w:rPr>
          <w:sz w:val="32"/>
          <w:szCs w:val="32"/>
        </w:rPr>
        <w:t>A</w:t>
      </w:r>
    </w:p>
    <w:p w14:paraId="4FFF07F6" w14:textId="77777777" w:rsidR="0015695E" w:rsidRDefault="0015695E"/>
    <w:p w14:paraId="05E1504C" w14:textId="77777777" w:rsidR="0015695E" w:rsidRDefault="00C23D12">
      <w:pPr>
        <w:pStyle w:val="Titel"/>
        <w:rPr>
          <w:sz w:val="32"/>
          <w:szCs w:val="32"/>
        </w:rPr>
      </w:pPr>
      <w:bookmarkStart w:id="0" w:name="_mv2fqhi0cn0u" w:colFirst="0" w:colLast="0"/>
      <w:bookmarkEnd w:id="0"/>
      <w:r>
        <w:rPr>
          <w:sz w:val="32"/>
          <w:szCs w:val="32"/>
        </w:rPr>
        <w:t xml:space="preserve">Title: </w:t>
      </w:r>
      <w:r w:rsidR="003C734F">
        <w:rPr>
          <w:sz w:val="32"/>
          <w:szCs w:val="32"/>
          <w:lang w:val="en-GB"/>
        </w:rPr>
        <w:t>Transfer of Polychlorinated Dibenzo-p-dioxins and Dibenzofurans (PCDD/Fs) and Polychlorinated Biphenyls (PCBs) from Feed into Cow’s Milk - Part 1: State of Knowledge and Uncertainties</w:t>
      </w:r>
    </w:p>
    <w:p w14:paraId="2FD2249D" w14:textId="77777777" w:rsidR="0015695E" w:rsidRDefault="0015695E"/>
    <w:p w14:paraId="2BD36CEF" w14:textId="77777777" w:rsidR="0015695E" w:rsidRDefault="0015695E"/>
    <w:p w14:paraId="6906D4C1" w14:textId="77777777" w:rsidR="0015695E" w:rsidRDefault="0015695E"/>
    <w:p w14:paraId="461CD857" w14:textId="77777777" w:rsidR="0015695E" w:rsidRDefault="0015695E"/>
    <w:p w14:paraId="5BA44E7B" w14:textId="77777777" w:rsidR="0015695E" w:rsidRDefault="0015695E">
      <w:bookmarkStart w:id="1" w:name="_GoBack"/>
      <w:bookmarkEnd w:id="1"/>
    </w:p>
    <w:p w14:paraId="4963AC76" w14:textId="77777777" w:rsidR="0015695E" w:rsidRDefault="0015695E"/>
    <w:p w14:paraId="0FDBF44D" w14:textId="77777777" w:rsidR="0015695E" w:rsidRDefault="0015695E"/>
    <w:p w14:paraId="0437E1C1" w14:textId="77777777" w:rsidR="0015695E" w:rsidRDefault="0015695E"/>
    <w:p w14:paraId="6EDC49EE" w14:textId="77777777" w:rsidR="0015695E" w:rsidRDefault="0015695E"/>
    <w:p w14:paraId="140D1EBC" w14:textId="77777777" w:rsidR="0015695E" w:rsidRDefault="0015695E"/>
    <w:p w14:paraId="5660BBBB" w14:textId="77777777" w:rsidR="0015695E" w:rsidRDefault="0015695E"/>
    <w:p w14:paraId="580EDFEE" w14:textId="77777777" w:rsidR="0015695E" w:rsidRDefault="0015695E"/>
    <w:p w14:paraId="4DB195FC" w14:textId="77777777" w:rsidR="0015695E" w:rsidRDefault="0015695E"/>
    <w:p w14:paraId="30D3CD4C" w14:textId="77777777" w:rsidR="0015695E" w:rsidRDefault="0015695E"/>
    <w:p w14:paraId="4877B3E7" w14:textId="77777777" w:rsidR="0015695E" w:rsidRDefault="0015695E"/>
    <w:p w14:paraId="333D6FD9" w14:textId="77777777" w:rsidR="0015695E" w:rsidRDefault="0015695E"/>
    <w:p w14:paraId="56F8A3E2" w14:textId="77777777" w:rsidR="0015695E" w:rsidRDefault="0015695E"/>
    <w:p w14:paraId="1BB3FCF4" w14:textId="77777777" w:rsidR="0015695E" w:rsidRDefault="0015695E"/>
    <w:p w14:paraId="62FBED09" w14:textId="77777777" w:rsidR="0015695E" w:rsidRDefault="0015695E"/>
    <w:p w14:paraId="75C16EA6" w14:textId="77777777" w:rsidR="0015695E" w:rsidRDefault="0015695E"/>
    <w:p w14:paraId="18BEC43A" w14:textId="77777777" w:rsidR="0015695E" w:rsidRDefault="0015695E"/>
    <w:p w14:paraId="697AAA87" w14:textId="77777777" w:rsidR="0015695E" w:rsidRDefault="0015695E">
      <w:pPr>
        <w:spacing w:before="280" w:after="159" w:line="360" w:lineRule="auto"/>
        <w:jc w:val="both"/>
        <w:rPr>
          <w:rFonts w:ascii="Calibri" w:eastAsia="Calibri" w:hAnsi="Calibri" w:cs="Calibri"/>
        </w:rPr>
      </w:pPr>
    </w:p>
    <w:p w14:paraId="21ECE57F" w14:textId="77777777" w:rsidR="0015695E" w:rsidRDefault="0015695E">
      <w:pPr>
        <w:spacing w:before="280" w:after="159" w:line="360" w:lineRule="auto"/>
        <w:jc w:val="both"/>
        <w:rPr>
          <w:rFonts w:ascii="Calibri" w:eastAsia="Calibri" w:hAnsi="Calibri" w:cs="Calibri"/>
        </w:rPr>
      </w:pPr>
    </w:p>
    <w:p w14:paraId="182CF48F" w14:textId="77777777" w:rsidR="0015695E" w:rsidRDefault="0015695E">
      <w:pPr>
        <w:spacing w:before="280" w:after="159" w:line="360" w:lineRule="auto"/>
        <w:jc w:val="both"/>
        <w:rPr>
          <w:rFonts w:ascii="Calibri" w:eastAsia="Calibri" w:hAnsi="Calibri" w:cs="Calibri"/>
        </w:rPr>
      </w:pPr>
    </w:p>
    <w:p w14:paraId="0FAEC700" w14:textId="77777777" w:rsidR="0015695E" w:rsidRDefault="0015695E">
      <w:pPr>
        <w:spacing w:before="280" w:after="159" w:line="360" w:lineRule="auto"/>
        <w:jc w:val="both"/>
        <w:rPr>
          <w:rFonts w:ascii="Calibri" w:eastAsia="Calibri" w:hAnsi="Calibri" w:cs="Calibri"/>
        </w:rPr>
      </w:pPr>
    </w:p>
    <w:p w14:paraId="3F15158E" w14:textId="77777777" w:rsidR="0015695E" w:rsidRDefault="0015695E">
      <w:pPr>
        <w:spacing w:before="280" w:after="159" w:line="360" w:lineRule="auto"/>
        <w:jc w:val="both"/>
        <w:rPr>
          <w:rFonts w:ascii="Calibri" w:eastAsia="Calibri" w:hAnsi="Calibri" w:cs="Calibri"/>
        </w:rPr>
      </w:pPr>
    </w:p>
    <w:p w14:paraId="26E8B829" w14:textId="77777777" w:rsidR="0015695E" w:rsidRDefault="0015695E">
      <w:pPr>
        <w:spacing w:before="280" w:after="159" w:line="360" w:lineRule="auto"/>
        <w:jc w:val="both"/>
        <w:rPr>
          <w:rFonts w:ascii="Calibri" w:eastAsia="Calibri" w:hAnsi="Calibri" w:cs="Calibri"/>
        </w:rPr>
      </w:pPr>
    </w:p>
    <w:p w14:paraId="48EDD2FD" w14:textId="77777777" w:rsidR="004C6BD3" w:rsidRDefault="004C6B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89"/>
        <w:gridCol w:w="765"/>
        <w:gridCol w:w="855"/>
        <w:gridCol w:w="905"/>
        <w:gridCol w:w="905"/>
        <w:gridCol w:w="905"/>
        <w:gridCol w:w="905"/>
        <w:gridCol w:w="905"/>
        <w:gridCol w:w="905"/>
      </w:tblGrid>
      <w:tr w:rsidR="0015695E" w14:paraId="089E43F4" w14:textId="77777777" w:rsidTr="004C6BD3">
        <w:tc>
          <w:tcPr>
            <w:tcW w:w="9029" w:type="dxa"/>
            <w:gridSpan w:val="10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4026F" w14:textId="77777777" w:rsidR="0015695E" w:rsidRDefault="00C23D1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Table S1:</w:t>
            </w:r>
            <w:r>
              <w:rPr>
                <w:rFonts w:ascii="Calibri" w:eastAsia="Calibri" w:hAnsi="Calibri" w:cs="Calibri"/>
              </w:rPr>
              <w:t xml:space="preserve"> Statistical </w:t>
            </w:r>
            <w:proofErr w:type="spellStart"/>
            <w:r>
              <w:rPr>
                <w:rFonts w:ascii="Calibri" w:eastAsia="Calibri" w:hAnsi="Calibri" w:cs="Calibri"/>
              </w:rPr>
              <w:t>assessment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transfer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rates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derived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from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selected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studies</w:t>
            </w:r>
            <w:proofErr w:type="spellEnd"/>
            <w:r>
              <w:rPr>
                <w:rFonts w:ascii="Calibri" w:eastAsia="Calibri" w:hAnsi="Calibri" w:cs="Calibri"/>
              </w:rPr>
              <w:t xml:space="preserve"> (Table </w:t>
            </w:r>
            <w:r w:rsidR="004C6BD3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).</w:t>
            </w:r>
          </w:p>
        </w:tc>
      </w:tr>
      <w:tr w:rsidR="0015695E" w14:paraId="16EA32FE" w14:textId="77777777" w:rsidTr="004C6BD3">
        <w:tc>
          <w:tcPr>
            <w:tcW w:w="1590" w:type="dxa"/>
            <w:tcBorders>
              <w:top w:val="single" w:sz="18" w:space="0" w:color="000000"/>
              <w:left w:val="single" w:sz="8" w:space="0" w:color="FFFFFF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1A322" w14:textId="77777777" w:rsidR="0015695E" w:rsidRDefault="0015695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C31BB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76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CBFBB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</w:t>
            </w:r>
          </w:p>
          <w:p w14:paraId="5F2438E1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[%]</w:t>
            </w:r>
          </w:p>
        </w:tc>
        <w:tc>
          <w:tcPr>
            <w:tcW w:w="85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708AD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Q1</w:t>
            </w:r>
          </w:p>
          <w:p w14:paraId="22048EC5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[%]</w:t>
            </w:r>
          </w:p>
        </w:tc>
        <w:tc>
          <w:tcPr>
            <w:tcW w:w="9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5DEB4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Median</w:t>
            </w:r>
          </w:p>
          <w:p w14:paraId="449D6FA4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[%]</w:t>
            </w:r>
          </w:p>
        </w:tc>
        <w:tc>
          <w:tcPr>
            <w:tcW w:w="9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0AEA8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Q3</w:t>
            </w:r>
          </w:p>
          <w:p w14:paraId="6EC95931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[%]</w:t>
            </w:r>
          </w:p>
        </w:tc>
        <w:tc>
          <w:tcPr>
            <w:tcW w:w="9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F97CD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</w:t>
            </w:r>
          </w:p>
          <w:p w14:paraId="7D1F55A2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[%]</w:t>
            </w:r>
          </w:p>
        </w:tc>
        <w:tc>
          <w:tcPr>
            <w:tcW w:w="9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5109A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Mean</w:t>
            </w:r>
          </w:p>
          <w:p w14:paraId="46FABB63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[%]</w:t>
            </w:r>
          </w:p>
        </w:tc>
        <w:tc>
          <w:tcPr>
            <w:tcW w:w="9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39DD5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SD</w:t>
            </w:r>
          </w:p>
          <w:p w14:paraId="6BFAB830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[%]</w:t>
            </w:r>
          </w:p>
        </w:tc>
        <w:tc>
          <w:tcPr>
            <w:tcW w:w="905" w:type="dxa"/>
            <w:tcBorders>
              <w:top w:val="single" w:sz="18" w:space="0" w:color="000000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8F20A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CV</w:t>
            </w:r>
          </w:p>
        </w:tc>
      </w:tr>
      <w:tr w:rsidR="004C6BD3" w14:paraId="69C7449C" w14:textId="77777777" w:rsidTr="004C6BD3">
        <w:tc>
          <w:tcPr>
            <w:tcW w:w="1590" w:type="dxa"/>
            <w:tcBorders>
              <w:top w:val="single" w:sz="18" w:space="0" w:color="000000"/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2E715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2378-TCDD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7DBEF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D285B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1FE4D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5C89B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DCD14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17253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BAFF2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9AFEF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13.9</w:t>
            </w:r>
          </w:p>
        </w:tc>
        <w:tc>
          <w:tcPr>
            <w:tcW w:w="905" w:type="dxa"/>
            <w:tcBorders>
              <w:top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F0F34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0.56</w:t>
            </w:r>
          </w:p>
        </w:tc>
      </w:tr>
      <w:tr w:rsidR="004C6BD3" w14:paraId="01CA6C58" w14:textId="77777777" w:rsidTr="004C6BD3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0054B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12378-PeCDD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7C1F2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8477D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10.6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B79CC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23.7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C7CD3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D6BEB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40.6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1D1DD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CEDAA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67F8E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18.5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83A8A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0.52</w:t>
            </w:r>
          </w:p>
        </w:tc>
      </w:tr>
      <w:tr w:rsidR="004C6BD3" w14:paraId="3303E10F" w14:textId="77777777" w:rsidTr="004C6BD3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B25E3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123478-HxCDD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95EF8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D10FB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1528F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92EF0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A71C0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A8DF2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4436D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B5D27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16F9F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0.46</w:t>
            </w:r>
          </w:p>
        </w:tc>
      </w:tr>
      <w:tr w:rsidR="004C6BD3" w14:paraId="4EC1919C" w14:textId="77777777" w:rsidTr="004C6BD3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DBC10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123678-HxCDD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493D1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7A93E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49427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473D5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CA025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8AFB0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8E3B5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45863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21.5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FD2A9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0.68</w:t>
            </w:r>
          </w:p>
        </w:tc>
      </w:tr>
      <w:tr w:rsidR="004C6BD3" w14:paraId="5AB08B15" w14:textId="77777777" w:rsidTr="004C6BD3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BDD05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123789-HxCDD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AF05E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42130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9FC84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911C6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B86C9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EAD26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58CBB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20.3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4BA93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12.3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66EAC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0.60</w:t>
            </w:r>
          </w:p>
        </w:tc>
      </w:tr>
      <w:tr w:rsidR="004C6BD3" w14:paraId="55BB37E9" w14:textId="77777777" w:rsidTr="004C6BD3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49339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1234678-HpCDD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0CF72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304CE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C3C1D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ADFF4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E6F0E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736A4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80128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10B44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9D7DF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0.68</w:t>
            </w:r>
          </w:p>
        </w:tc>
      </w:tr>
      <w:tr w:rsidR="004C6BD3" w14:paraId="19A2171E" w14:textId="77777777" w:rsidTr="004C6BD3">
        <w:tc>
          <w:tcPr>
            <w:tcW w:w="1590" w:type="dxa"/>
            <w:tcBorders>
              <w:left w:val="single" w:sz="8" w:space="0" w:color="FFFFFF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CB6D0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OCDD</w:t>
            </w:r>
          </w:p>
        </w:tc>
        <w:tc>
          <w:tcPr>
            <w:tcW w:w="389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E10AC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6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2586B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-2.1</w:t>
            </w:r>
          </w:p>
        </w:tc>
        <w:tc>
          <w:tcPr>
            <w:tcW w:w="85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6FB15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B11EB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B5489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708C0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786B1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6FF15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905" w:type="dxa"/>
            <w:tcBorders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486BF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1.39</w:t>
            </w:r>
          </w:p>
        </w:tc>
      </w:tr>
      <w:tr w:rsidR="004C6BD3" w14:paraId="68AF03EE" w14:textId="77777777" w:rsidTr="004C6BD3">
        <w:tc>
          <w:tcPr>
            <w:tcW w:w="1590" w:type="dxa"/>
            <w:tcBorders>
              <w:top w:val="single" w:sz="18" w:space="0" w:color="000000"/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DA98B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2378-TCDF</w:t>
            </w:r>
          </w:p>
        </w:tc>
        <w:tc>
          <w:tcPr>
            <w:tcW w:w="389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E3CEB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6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3F44A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-0.6</w:t>
            </w:r>
          </w:p>
        </w:tc>
        <w:tc>
          <w:tcPr>
            <w:tcW w:w="85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F8A88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26078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</w:t>
            </w: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BA600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</w:t>
            </w: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C0FA3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37.0</w:t>
            </w: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0BE8D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5.2</w:t>
            </w: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AF513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8.9</w:t>
            </w:r>
          </w:p>
        </w:tc>
        <w:tc>
          <w:tcPr>
            <w:tcW w:w="905" w:type="dxa"/>
            <w:tcBorders>
              <w:top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8A92D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1.72</w:t>
            </w:r>
          </w:p>
        </w:tc>
      </w:tr>
      <w:tr w:rsidR="004C6BD3" w14:paraId="7F0211D7" w14:textId="77777777" w:rsidTr="004C6BD3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6A079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12378-PeCDF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701B8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9DFCA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B0A19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F2007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C4FD6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F8D6D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1496A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A57E7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9.1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AFE13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1.16</w:t>
            </w:r>
          </w:p>
        </w:tc>
      </w:tr>
      <w:tr w:rsidR="004C6BD3" w14:paraId="4A0453C1" w14:textId="77777777" w:rsidTr="004C6BD3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35760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23478-PeCDF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BB181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55B1C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13.9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51251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CA2C3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30.7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CFE0F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B82F5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BADFF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EE3EF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14.4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B0890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0.44</w:t>
            </w:r>
          </w:p>
        </w:tc>
      </w:tr>
      <w:tr w:rsidR="004C6BD3" w14:paraId="2BF6EF05" w14:textId="77777777" w:rsidTr="004C6BD3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EBFB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123478-HxCDF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2BFFE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C5BE0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5.7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D69BA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DFE1A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19.6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A1D43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169E2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7D513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21.3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608CD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13.2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C8495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0.62</w:t>
            </w:r>
          </w:p>
        </w:tc>
      </w:tr>
      <w:tr w:rsidR="004C6BD3" w14:paraId="017EA475" w14:textId="77777777" w:rsidTr="004C6BD3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50B5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123678-HxCDF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10AF2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D9B91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5BF40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6CF38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21.3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87070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E2B0B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5FADF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6077D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A3561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0.54</w:t>
            </w:r>
          </w:p>
        </w:tc>
      </w:tr>
      <w:tr w:rsidR="004C6BD3" w14:paraId="03E2869F" w14:textId="77777777" w:rsidTr="004C6BD3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7C44A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123789-HxCDF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23607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FAC8C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B3007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E6D17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BB817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20EB1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A68F4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14.3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92B83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71662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0.77</w:t>
            </w:r>
          </w:p>
        </w:tc>
      </w:tr>
      <w:tr w:rsidR="004C6BD3" w14:paraId="791D29ED" w14:textId="77777777" w:rsidTr="004C6BD3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32D26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234678-HxCDF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7C4CD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5B694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A17E4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374A5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ED095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4BAAC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A2A75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20.3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B9967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11.8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8E887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0.58</w:t>
            </w:r>
          </w:p>
        </w:tc>
      </w:tr>
      <w:tr w:rsidR="004C6BD3" w14:paraId="2D7E6506" w14:textId="77777777" w:rsidTr="004C6BD3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E73B6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1234678-HpCDF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A0ED1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751F4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FB1F1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A3C26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2503A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C936B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03B41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DD5C1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DF5DF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0.66</w:t>
            </w:r>
          </w:p>
        </w:tc>
      </w:tr>
      <w:tr w:rsidR="004C6BD3" w14:paraId="11373631" w14:textId="77777777" w:rsidTr="004C6BD3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65824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1234789-HpCDF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0496C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DA719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05560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84846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97DC6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ACE53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A253E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372E6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B9DF3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0.65</w:t>
            </w:r>
          </w:p>
        </w:tc>
      </w:tr>
      <w:tr w:rsidR="004C6BD3" w14:paraId="38CA637D" w14:textId="77777777" w:rsidTr="004C6BD3">
        <w:tc>
          <w:tcPr>
            <w:tcW w:w="1590" w:type="dxa"/>
            <w:tcBorders>
              <w:left w:val="single" w:sz="8" w:space="0" w:color="FFFFFF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6B126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OCDF</w:t>
            </w:r>
          </w:p>
        </w:tc>
        <w:tc>
          <w:tcPr>
            <w:tcW w:w="389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6ACE2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6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34F23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-1.2</w:t>
            </w:r>
          </w:p>
        </w:tc>
        <w:tc>
          <w:tcPr>
            <w:tcW w:w="85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FE76E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E2825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714B0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1B0CD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8.6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894E5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4E8BC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</w:t>
            </w:r>
          </w:p>
        </w:tc>
        <w:tc>
          <w:tcPr>
            <w:tcW w:w="905" w:type="dxa"/>
            <w:tcBorders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16271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1.75</w:t>
            </w:r>
          </w:p>
        </w:tc>
      </w:tr>
      <w:tr w:rsidR="004C6BD3" w14:paraId="1BF92C37" w14:textId="77777777" w:rsidTr="004C6BD3">
        <w:tc>
          <w:tcPr>
            <w:tcW w:w="1590" w:type="dxa"/>
            <w:tcBorders>
              <w:top w:val="single" w:sz="18" w:space="0" w:color="000000"/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79577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PCB-28</w:t>
            </w:r>
          </w:p>
        </w:tc>
        <w:tc>
          <w:tcPr>
            <w:tcW w:w="389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DD505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6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1CBAD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</w:t>
            </w:r>
          </w:p>
        </w:tc>
        <w:tc>
          <w:tcPr>
            <w:tcW w:w="85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F81CA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</w:t>
            </w: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30955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</w:t>
            </w: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9F1C0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</w:t>
            </w: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C0D92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</w:t>
            </w: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16412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</w:t>
            </w: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8CBB2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905" w:type="dxa"/>
            <w:tcBorders>
              <w:top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B5E9B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0.53</w:t>
            </w:r>
          </w:p>
        </w:tc>
      </w:tr>
      <w:tr w:rsidR="004C6BD3" w14:paraId="163D77FB" w14:textId="77777777" w:rsidTr="004C6BD3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1ED88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PCB-52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2530C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8C8A0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59716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21596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2F939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008D4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F7013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B788B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C5F35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0.63</w:t>
            </w:r>
          </w:p>
        </w:tc>
      </w:tr>
      <w:tr w:rsidR="004C6BD3" w14:paraId="57491EA4" w14:textId="77777777" w:rsidTr="004C6BD3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0983F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PCB-101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D8E58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A7733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B9FF8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4A8A9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744BF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52129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6108F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64905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BFD17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1.13</w:t>
            </w:r>
          </w:p>
        </w:tc>
      </w:tr>
      <w:tr w:rsidR="004C6BD3" w14:paraId="7B11D9B4" w14:textId="77777777" w:rsidTr="004C6BD3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957C4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PCB-138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8BA0A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6088C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2A086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52154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C55AD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FB698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CE2DF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87661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21.1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23A42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0.49</w:t>
            </w:r>
          </w:p>
        </w:tc>
      </w:tr>
      <w:tr w:rsidR="004C6BD3" w14:paraId="0CC698EC" w14:textId="77777777" w:rsidTr="004C6BD3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9C599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PCB-153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E7E7D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73748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13.3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0B600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2E69A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5A285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8BCD4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0FC3E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9873B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23.3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59875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0.63</w:t>
            </w:r>
          </w:p>
        </w:tc>
      </w:tr>
      <w:tr w:rsidR="004C6BD3" w14:paraId="394A5FFC" w14:textId="77777777" w:rsidTr="004C6BD3">
        <w:tc>
          <w:tcPr>
            <w:tcW w:w="1590" w:type="dxa"/>
            <w:tcBorders>
              <w:left w:val="single" w:sz="8" w:space="0" w:color="FFFFFF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55619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PCB-180</w:t>
            </w:r>
          </w:p>
        </w:tc>
        <w:tc>
          <w:tcPr>
            <w:tcW w:w="389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4D80C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6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10B77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13.2</w:t>
            </w:r>
          </w:p>
        </w:tc>
        <w:tc>
          <w:tcPr>
            <w:tcW w:w="85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1BC88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24.3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A8140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35.0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D57E7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54.3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2293C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78.0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4C76E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39.0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37845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19.5</w:t>
            </w:r>
          </w:p>
        </w:tc>
        <w:tc>
          <w:tcPr>
            <w:tcW w:w="905" w:type="dxa"/>
            <w:tcBorders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9901C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0.50</w:t>
            </w:r>
          </w:p>
        </w:tc>
      </w:tr>
      <w:tr w:rsidR="004C6BD3" w14:paraId="05634D1B" w14:textId="77777777" w:rsidTr="004C6BD3">
        <w:tc>
          <w:tcPr>
            <w:tcW w:w="1590" w:type="dxa"/>
            <w:tcBorders>
              <w:top w:val="single" w:sz="18" w:space="0" w:color="000000"/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109E8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PCB-77</w:t>
            </w:r>
          </w:p>
        </w:tc>
        <w:tc>
          <w:tcPr>
            <w:tcW w:w="389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5EE6F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6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8FA8E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5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0F871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8059B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BDD34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</w:t>
            </w: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20230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43.1</w:t>
            </w: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AAD4D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7.2</w:t>
            </w: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72FD9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14.8</w:t>
            </w:r>
          </w:p>
        </w:tc>
        <w:tc>
          <w:tcPr>
            <w:tcW w:w="905" w:type="dxa"/>
            <w:tcBorders>
              <w:top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37F9B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2.04</w:t>
            </w:r>
          </w:p>
        </w:tc>
      </w:tr>
      <w:tr w:rsidR="004C6BD3" w14:paraId="367A8FF4" w14:textId="77777777" w:rsidTr="004C6BD3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B895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PCB-81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319AC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CCAC0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B1DD7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47EC6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9.7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03837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957FD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18616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1D986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2DA3A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0.29</w:t>
            </w:r>
          </w:p>
        </w:tc>
      </w:tr>
      <w:tr w:rsidR="004C6BD3" w14:paraId="582445AA" w14:textId="77777777" w:rsidTr="004C6BD3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155EA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PCB-105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9B66B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7FA7E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18286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924D9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76E54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049A9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69444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2AD33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B55B9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0.87</w:t>
            </w:r>
          </w:p>
        </w:tc>
      </w:tr>
      <w:tr w:rsidR="004C6BD3" w14:paraId="1A877CD5" w14:textId="77777777" w:rsidTr="004C6BD3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17217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PCB-114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27BFA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AF253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5.6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F3616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AE554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10.7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C7A3E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33.3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A753D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08165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0F089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17.5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88086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0.82</w:t>
            </w:r>
          </w:p>
        </w:tc>
      </w:tr>
      <w:tr w:rsidR="004C6BD3" w14:paraId="54938473" w14:textId="77777777" w:rsidTr="004C6BD3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CBD49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PCB-118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6856A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922EC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7.4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DBBD5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BBD36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19.3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68A7E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C07B9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1191A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CCC91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33.8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0B382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1.05</w:t>
            </w:r>
          </w:p>
        </w:tc>
      </w:tr>
      <w:tr w:rsidR="004C6BD3" w14:paraId="1194FCFB" w14:textId="77777777" w:rsidTr="004C6BD3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D244B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PCB-123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61608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80102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B63E0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33A0D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6EEF9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A8FAA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27.6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631FD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7.7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8B0D1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9.6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43013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1.24</w:t>
            </w:r>
          </w:p>
        </w:tc>
      </w:tr>
      <w:tr w:rsidR="004C6BD3" w14:paraId="68C45817" w14:textId="77777777" w:rsidTr="004C6BD3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9E5E1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PCB-126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4A129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7731E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81BD7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0EE0E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97F1B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35.7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DF790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F3776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27.6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F9624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FA89C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0.72</w:t>
            </w:r>
          </w:p>
        </w:tc>
      </w:tr>
      <w:tr w:rsidR="004C6BD3" w14:paraId="5133E7F0" w14:textId="77777777" w:rsidTr="004C6BD3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44817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PCB-156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E7D1D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28472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13.2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FEB1E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BD8B4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56682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A391B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D9D46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73F74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18.8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A0163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0.71</w:t>
            </w:r>
          </w:p>
        </w:tc>
      </w:tr>
      <w:tr w:rsidR="004C6BD3" w14:paraId="1D0AD217" w14:textId="77777777" w:rsidTr="004C6BD3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5CC23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PCB-157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52E69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247DC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14.3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BBB54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17.6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E81D3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21.6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73C51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1BFE7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BB78A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28.3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D12EE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18.2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C2095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0.64</w:t>
            </w:r>
          </w:p>
        </w:tc>
      </w:tr>
      <w:tr w:rsidR="004C6BD3" w14:paraId="42A838F4" w14:textId="77777777" w:rsidTr="004C6BD3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A8DA7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PCB-167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91C94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A3C98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15.7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38377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7239B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DADB3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D954D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58CAE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2C3A8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8D2B5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0.79</w:t>
            </w:r>
          </w:p>
        </w:tc>
      </w:tr>
      <w:tr w:rsidR="004C6BD3" w14:paraId="2760C545" w14:textId="77777777" w:rsidTr="004C6BD3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DC241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PCB-169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21ABF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8D0C7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23.3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E2F66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D0C03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28C28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7B5CB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78.1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60FBA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42.3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62A63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4ED4E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0.41</w:t>
            </w:r>
          </w:p>
        </w:tc>
      </w:tr>
      <w:tr w:rsidR="004C6BD3" w14:paraId="1526396E" w14:textId="77777777" w:rsidTr="004C6BD3">
        <w:tc>
          <w:tcPr>
            <w:tcW w:w="1590" w:type="dxa"/>
            <w:tcBorders>
              <w:left w:val="single" w:sz="8" w:space="0" w:color="FFFFFF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CAC53" w14:textId="77777777" w:rsidR="004C6BD3" w:rsidRDefault="004C6BD3" w:rsidP="004C6BD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PCB-189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BD833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1F384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9.7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80ABC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0AAD5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693BA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E4B6C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023A8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4D16E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10.6</w:t>
            </w:r>
          </w:p>
        </w:tc>
        <w:tc>
          <w:tcPr>
            <w:tcW w:w="905" w:type="dxa"/>
            <w:tcBorders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323EE" w14:textId="77777777" w:rsidR="004C6BD3" w:rsidRDefault="004C6BD3" w:rsidP="004C6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0.53</w:t>
            </w:r>
          </w:p>
        </w:tc>
      </w:tr>
      <w:tr w:rsidR="0015695E" w14:paraId="25339E11" w14:textId="77777777" w:rsidTr="004C6BD3">
        <w:trPr>
          <w:trHeight w:val="420"/>
        </w:trPr>
        <w:tc>
          <w:tcPr>
            <w:tcW w:w="9029" w:type="dxa"/>
            <w:gridSpan w:val="10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5EDE0" w14:textId="77777777" w:rsidR="0015695E" w:rsidRDefault="00C23D1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Number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observations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Min: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lowest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observation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Q1:</w:t>
            </w:r>
            <w:r>
              <w:rPr>
                <w:rFonts w:ascii="Calibri" w:eastAsia="Calibri" w:hAnsi="Calibri" w:cs="Calibri"/>
              </w:rPr>
              <w:t xml:space="preserve"> 25th </w:t>
            </w:r>
            <w:proofErr w:type="spellStart"/>
            <w:r>
              <w:rPr>
                <w:rFonts w:ascii="Calibri" w:eastAsia="Calibri" w:hAnsi="Calibri" w:cs="Calibri"/>
              </w:rPr>
              <w:t>percentile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standard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method</w:t>
            </w:r>
            <w:proofErr w:type="spellEnd"/>
            <w:r>
              <w:rPr>
                <w:rFonts w:ascii="Calibri" w:eastAsia="Calibri" w:hAnsi="Calibri" w:cs="Calibri"/>
              </w:rPr>
              <w:t xml:space="preserve">); </w:t>
            </w:r>
            <w:r>
              <w:rPr>
                <w:rFonts w:ascii="Calibri" w:eastAsia="Calibri" w:hAnsi="Calibri" w:cs="Calibri"/>
                <w:b/>
              </w:rPr>
              <w:t>Median: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middle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value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dataset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Q3:</w:t>
            </w:r>
            <w:r>
              <w:rPr>
                <w:rFonts w:ascii="Calibri" w:eastAsia="Calibri" w:hAnsi="Calibri" w:cs="Calibri"/>
              </w:rPr>
              <w:t xml:space="preserve"> 75th </w:t>
            </w:r>
            <w:proofErr w:type="spellStart"/>
            <w:r>
              <w:rPr>
                <w:rFonts w:ascii="Calibri" w:eastAsia="Calibri" w:hAnsi="Calibri" w:cs="Calibri"/>
              </w:rPr>
              <w:t>percentile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standard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method</w:t>
            </w:r>
            <w:proofErr w:type="spellEnd"/>
            <w:r>
              <w:rPr>
                <w:rFonts w:ascii="Calibri" w:eastAsia="Calibri" w:hAnsi="Calibri" w:cs="Calibri"/>
              </w:rPr>
              <w:t xml:space="preserve">); </w:t>
            </w:r>
            <w:r>
              <w:rPr>
                <w:rFonts w:ascii="Calibri" w:eastAsia="Calibri" w:hAnsi="Calibri" w:cs="Calibri"/>
                <w:b/>
              </w:rPr>
              <w:t>Max: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highest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observation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Mean: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arithmetic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mean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SD: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standard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deviation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CV: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coefficient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variation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4843B709" w14:textId="77777777" w:rsidR="00A80504" w:rsidRDefault="00A80504"/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1"/>
        <w:gridCol w:w="315"/>
        <w:gridCol w:w="885"/>
        <w:gridCol w:w="855"/>
        <w:gridCol w:w="885"/>
        <w:gridCol w:w="870"/>
        <w:gridCol w:w="907"/>
        <w:gridCol w:w="907"/>
        <w:gridCol w:w="907"/>
        <w:gridCol w:w="907"/>
      </w:tblGrid>
      <w:tr w:rsidR="0015695E" w14:paraId="4EA6DEA1" w14:textId="77777777" w:rsidTr="00A80504">
        <w:tc>
          <w:tcPr>
            <w:tcW w:w="9029" w:type="dxa"/>
            <w:gridSpan w:val="10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1AB56" w14:textId="77777777" w:rsidR="0015695E" w:rsidRDefault="00C23D1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Table S2:</w:t>
            </w:r>
            <w:r>
              <w:rPr>
                <w:rFonts w:ascii="Calibri" w:eastAsia="Calibri" w:hAnsi="Calibri" w:cs="Calibri"/>
              </w:rPr>
              <w:t xml:space="preserve"> Statistical </w:t>
            </w:r>
            <w:proofErr w:type="spellStart"/>
            <w:r>
              <w:rPr>
                <w:rFonts w:ascii="Calibri" w:eastAsia="Calibri" w:hAnsi="Calibri" w:cs="Calibri"/>
              </w:rPr>
              <w:t>assessment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transfer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factors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derived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from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selected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studies</w:t>
            </w:r>
            <w:proofErr w:type="spellEnd"/>
            <w:r>
              <w:rPr>
                <w:rFonts w:ascii="Calibri" w:eastAsia="Calibri" w:hAnsi="Calibri" w:cs="Calibri"/>
              </w:rPr>
              <w:t xml:space="preserve"> (Table </w:t>
            </w:r>
            <w:r w:rsidR="004C6BD3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).</w:t>
            </w:r>
          </w:p>
        </w:tc>
      </w:tr>
      <w:tr w:rsidR="0015695E" w14:paraId="450F1B39" w14:textId="77777777" w:rsidTr="00A80504">
        <w:tc>
          <w:tcPr>
            <w:tcW w:w="1591" w:type="dxa"/>
            <w:tcBorders>
              <w:top w:val="single" w:sz="18" w:space="0" w:color="000000"/>
              <w:left w:val="single" w:sz="8" w:space="0" w:color="FFFFFF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79EE7" w14:textId="77777777" w:rsidR="0015695E" w:rsidRDefault="0015695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7EAA6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88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196FC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</w:t>
            </w:r>
          </w:p>
          <w:p w14:paraId="5F99E942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[MF/DM]</w:t>
            </w:r>
          </w:p>
        </w:tc>
        <w:tc>
          <w:tcPr>
            <w:tcW w:w="85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66D28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Q1</w:t>
            </w:r>
          </w:p>
          <w:p w14:paraId="5BE66BC0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[MF/DM]</w:t>
            </w:r>
          </w:p>
        </w:tc>
        <w:tc>
          <w:tcPr>
            <w:tcW w:w="88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084E2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Median</w:t>
            </w:r>
          </w:p>
          <w:p w14:paraId="41B6ADAA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[MF/DM]</w:t>
            </w:r>
          </w:p>
        </w:tc>
        <w:tc>
          <w:tcPr>
            <w:tcW w:w="87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2B40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Q3</w:t>
            </w:r>
          </w:p>
          <w:p w14:paraId="3154FD95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[MF/DM]</w:t>
            </w:r>
          </w:p>
        </w:tc>
        <w:tc>
          <w:tcPr>
            <w:tcW w:w="90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113F9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</w:t>
            </w:r>
          </w:p>
          <w:p w14:paraId="6CB7FEF0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[MF/DM]</w:t>
            </w:r>
          </w:p>
        </w:tc>
        <w:tc>
          <w:tcPr>
            <w:tcW w:w="90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C21F7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Mean</w:t>
            </w:r>
          </w:p>
          <w:p w14:paraId="716FE668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[MF/DM]</w:t>
            </w:r>
          </w:p>
        </w:tc>
        <w:tc>
          <w:tcPr>
            <w:tcW w:w="90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71046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SD</w:t>
            </w:r>
          </w:p>
          <w:p w14:paraId="77684E3A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[MF/DM]</w:t>
            </w:r>
          </w:p>
        </w:tc>
        <w:tc>
          <w:tcPr>
            <w:tcW w:w="907" w:type="dxa"/>
            <w:tcBorders>
              <w:top w:val="single" w:sz="18" w:space="0" w:color="000000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E1090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CV</w:t>
            </w:r>
          </w:p>
          <w:p w14:paraId="201E4A24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[MF/DM]</w:t>
            </w:r>
          </w:p>
        </w:tc>
      </w:tr>
      <w:tr w:rsidR="0015695E" w14:paraId="34091801" w14:textId="77777777" w:rsidTr="00A80504">
        <w:tc>
          <w:tcPr>
            <w:tcW w:w="1591" w:type="dxa"/>
            <w:tcBorders>
              <w:top w:val="single" w:sz="18" w:space="0" w:color="000000"/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432DE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2378-TCDD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074B2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9A8D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0.4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FAB62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E8F90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2.5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673AA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6.7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FE6E6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7.3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9CA7E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9FB72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2.9</w:t>
            </w:r>
          </w:p>
        </w:tc>
        <w:tc>
          <w:tcPr>
            <w:tcW w:w="907" w:type="dxa"/>
            <w:tcBorders>
              <w:top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01CAE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0.82</w:t>
            </w:r>
          </w:p>
        </w:tc>
      </w:tr>
      <w:tr w:rsidR="0015695E" w14:paraId="134910AE" w14:textId="77777777" w:rsidTr="00A80504">
        <w:tc>
          <w:tcPr>
            <w:tcW w:w="1591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A9B34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12378-PeCDD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1069C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77E05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0.8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A3625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4.7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C095A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5.3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F885A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7.2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EC98C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9.4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6EC6E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5.7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9197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2.7</w:t>
            </w:r>
          </w:p>
        </w:tc>
        <w:tc>
          <w:tcPr>
            <w:tcW w:w="907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1E9F4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0.47</w:t>
            </w:r>
          </w:p>
        </w:tc>
      </w:tr>
      <w:tr w:rsidR="0015695E" w14:paraId="4FF47C00" w14:textId="77777777" w:rsidTr="00A80504">
        <w:tc>
          <w:tcPr>
            <w:tcW w:w="1591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1B149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123478-HxCDD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B21B3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8A453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0.6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4C4E3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23646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5.1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8CDEF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6.0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10DA3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7.1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4E87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4.7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6737E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907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9A24E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0.42</w:t>
            </w:r>
          </w:p>
        </w:tc>
      </w:tr>
      <w:tr w:rsidR="0015695E" w14:paraId="02B1B0C2" w14:textId="77777777" w:rsidTr="00A80504">
        <w:tc>
          <w:tcPr>
            <w:tcW w:w="1591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5FAF7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123678-HxCDD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9D64F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F62DA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0.7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009F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2.9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BB248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4.7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354A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3D5CC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11.2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DDD5C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5.5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1DBA0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</w:t>
            </w:r>
          </w:p>
        </w:tc>
        <w:tc>
          <w:tcPr>
            <w:tcW w:w="907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374B9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0.63</w:t>
            </w:r>
          </w:p>
        </w:tc>
      </w:tr>
      <w:tr w:rsidR="0015695E" w14:paraId="455E313D" w14:textId="77777777" w:rsidTr="00A80504">
        <w:tc>
          <w:tcPr>
            <w:tcW w:w="1591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6A3E4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123789-HxCDD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A627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0F4CF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0.4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C60CC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2.6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A4368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8C9B2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4.8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E6E22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5.3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3D83A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B2D05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1.6</w:t>
            </w:r>
          </w:p>
        </w:tc>
        <w:tc>
          <w:tcPr>
            <w:tcW w:w="907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AEDB7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0.48</w:t>
            </w:r>
          </w:p>
        </w:tc>
      </w:tr>
      <w:tr w:rsidR="0015695E" w14:paraId="7BF87614" w14:textId="77777777" w:rsidTr="00A80504">
        <w:tc>
          <w:tcPr>
            <w:tcW w:w="1591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3CDFF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1234678-HpCDD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28B80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E7B80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0.2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4BAB7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0.3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BB076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0.6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D5843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FE16D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7D955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0.9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95756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0.7</w:t>
            </w:r>
          </w:p>
        </w:tc>
        <w:tc>
          <w:tcPr>
            <w:tcW w:w="907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866B1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0.78</w:t>
            </w:r>
          </w:p>
        </w:tc>
      </w:tr>
      <w:tr w:rsidR="0015695E" w14:paraId="7F827BAA" w14:textId="77777777" w:rsidTr="00A80504">
        <w:tc>
          <w:tcPr>
            <w:tcW w:w="1591" w:type="dxa"/>
            <w:tcBorders>
              <w:left w:val="single" w:sz="8" w:space="0" w:color="FFFFFF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6DF1F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OCDD</w:t>
            </w:r>
          </w:p>
        </w:tc>
        <w:tc>
          <w:tcPr>
            <w:tcW w:w="31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A537F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8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2018F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85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29D4C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0.1</w:t>
            </w:r>
          </w:p>
        </w:tc>
        <w:tc>
          <w:tcPr>
            <w:tcW w:w="88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937FD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0.1</w:t>
            </w:r>
          </w:p>
        </w:tc>
        <w:tc>
          <w:tcPr>
            <w:tcW w:w="870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5B469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0.2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6EF4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0.2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5FCB7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0.1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CB95E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0.1</w:t>
            </w:r>
          </w:p>
        </w:tc>
        <w:tc>
          <w:tcPr>
            <w:tcW w:w="907" w:type="dxa"/>
            <w:tcBorders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03087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0.65</w:t>
            </w:r>
          </w:p>
        </w:tc>
      </w:tr>
      <w:tr w:rsidR="0015695E" w14:paraId="59B8125B" w14:textId="77777777" w:rsidTr="00A80504">
        <w:tc>
          <w:tcPr>
            <w:tcW w:w="1591" w:type="dxa"/>
            <w:tcBorders>
              <w:top w:val="single" w:sz="18" w:space="0" w:color="000000"/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F13AE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2378-TCDF</w:t>
            </w:r>
          </w:p>
        </w:tc>
        <w:tc>
          <w:tcPr>
            <w:tcW w:w="31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2DBD7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8BAF2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0.1</w:t>
            </w:r>
          </w:p>
        </w:tc>
        <w:tc>
          <w:tcPr>
            <w:tcW w:w="85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8A8B6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0.1</w:t>
            </w:r>
          </w:p>
        </w:tc>
        <w:tc>
          <w:tcPr>
            <w:tcW w:w="88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D1CF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0.6</w:t>
            </w:r>
          </w:p>
        </w:tc>
        <w:tc>
          <w:tcPr>
            <w:tcW w:w="870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C26B0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1.6</w:t>
            </w:r>
          </w:p>
        </w:tc>
        <w:tc>
          <w:tcPr>
            <w:tcW w:w="907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4FF4F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6.6</w:t>
            </w:r>
          </w:p>
        </w:tc>
        <w:tc>
          <w:tcPr>
            <w:tcW w:w="907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35D95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1.8</w:t>
            </w:r>
          </w:p>
        </w:tc>
        <w:tc>
          <w:tcPr>
            <w:tcW w:w="907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9D58D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2.8</w:t>
            </w:r>
          </w:p>
        </w:tc>
        <w:tc>
          <w:tcPr>
            <w:tcW w:w="907" w:type="dxa"/>
            <w:tcBorders>
              <w:top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25372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1.54</w:t>
            </w:r>
          </w:p>
        </w:tc>
      </w:tr>
      <w:tr w:rsidR="0015695E" w14:paraId="21894940" w14:textId="77777777" w:rsidTr="00A80504">
        <w:tc>
          <w:tcPr>
            <w:tcW w:w="1591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51404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12378-PeCDF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D8099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B285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0.1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6E19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0.7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8B40D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1.9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FFC8F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8EFBC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5.9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1EDD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D41B2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</w:t>
            </w:r>
          </w:p>
        </w:tc>
        <w:tc>
          <w:tcPr>
            <w:tcW w:w="907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E0A2E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0.97</w:t>
            </w:r>
          </w:p>
        </w:tc>
      </w:tr>
      <w:tr w:rsidR="0015695E" w14:paraId="7358C4ED" w14:textId="77777777" w:rsidTr="00A80504">
        <w:tc>
          <w:tcPr>
            <w:tcW w:w="1591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BDB1E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23478-PeCDF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1D095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BD74A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0.8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F390E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3.5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C9BA3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5.3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B95F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7.5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588E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149F9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5.6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FC9AD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2.9</w:t>
            </w:r>
          </w:p>
        </w:tc>
        <w:tc>
          <w:tcPr>
            <w:tcW w:w="907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89AD6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0.51</w:t>
            </w:r>
          </w:p>
        </w:tc>
      </w:tr>
      <w:tr w:rsidR="0015695E" w14:paraId="016E29CC" w14:textId="77777777" w:rsidTr="00A80504">
        <w:tc>
          <w:tcPr>
            <w:tcW w:w="1591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7B95A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123478-HxCDF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E71EA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4C4A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0.6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9C9D5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0D7EE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4.2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8A07F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7.2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21C9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10.7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F1796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4.7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88359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</w:t>
            </w:r>
          </w:p>
        </w:tc>
        <w:tc>
          <w:tcPr>
            <w:tcW w:w="907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3CD77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0.69</w:t>
            </w:r>
          </w:p>
        </w:tc>
      </w:tr>
      <w:tr w:rsidR="0015695E" w14:paraId="58D56C71" w14:textId="77777777" w:rsidTr="00A80504">
        <w:tc>
          <w:tcPr>
            <w:tcW w:w="1591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6293C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123678-HxCDF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8D07E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35428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0.7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04909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EDB8D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3.7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97EA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6.9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D6D25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8.8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0E435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4.5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F8ED6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2.6</w:t>
            </w:r>
          </w:p>
        </w:tc>
        <w:tc>
          <w:tcPr>
            <w:tcW w:w="907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76975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0.58</w:t>
            </w:r>
          </w:p>
        </w:tc>
      </w:tr>
      <w:tr w:rsidR="0015695E" w14:paraId="4766B93F" w14:textId="77777777" w:rsidTr="00A80504">
        <w:tc>
          <w:tcPr>
            <w:tcW w:w="1591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E1B12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123789-HxCDF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14A38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92786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0.1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E3013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70E10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4.6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3486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4.8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CF03C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4.9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8E15A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9EBF8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1.9</w:t>
            </w:r>
          </w:p>
        </w:tc>
        <w:tc>
          <w:tcPr>
            <w:tcW w:w="907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E84BA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0.54</w:t>
            </w:r>
          </w:p>
        </w:tc>
      </w:tr>
      <w:tr w:rsidR="0015695E" w14:paraId="3F1BE5A6" w14:textId="77777777" w:rsidTr="00A80504">
        <w:tc>
          <w:tcPr>
            <w:tcW w:w="1591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D9262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234678-HxCDF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5940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D26B0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0.6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20CBA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1.9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EE66F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ADFE7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5.7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C87DF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7.6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53F85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3.7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28C10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</w:t>
            </w:r>
          </w:p>
        </w:tc>
        <w:tc>
          <w:tcPr>
            <w:tcW w:w="907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404E0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0.61</w:t>
            </w:r>
          </w:p>
        </w:tc>
      </w:tr>
      <w:tr w:rsidR="0015695E" w14:paraId="3F1E706A" w14:textId="77777777" w:rsidTr="00A80504">
        <w:tc>
          <w:tcPr>
            <w:tcW w:w="1591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5EB85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1234678-HpCDF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91B78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F8F62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0.2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C4C56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0.6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95FBF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0.7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B20CA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1.4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5CFB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1.7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E22EE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0.9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EC592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907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E6C53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0.62</w:t>
            </w:r>
          </w:p>
        </w:tc>
      </w:tr>
      <w:tr w:rsidR="0015695E" w14:paraId="5FCEAFB0" w14:textId="77777777" w:rsidTr="00A80504">
        <w:tc>
          <w:tcPr>
            <w:tcW w:w="1591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B5832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1234789-HpCDF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326C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40F2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0.2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69ACC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D4419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1.8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A519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8036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2.5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6D36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1.6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888C9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0.9</w:t>
            </w:r>
          </w:p>
        </w:tc>
        <w:tc>
          <w:tcPr>
            <w:tcW w:w="907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4383F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0.57</w:t>
            </w:r>
          </w:p>
        </w:tc>
      </w:tr>
      <w:tr w:rsidR="0015695E" w14:paraId="474FBA1F" w14:textId="77777777" w:rsidTr="00A80504">
        <w:tc>
          <w:tcPr>
            <w:tcW w:w="1591" w:type="dxa"/>
            <w:tcBorders>
              <w:left w:val="single" w:sz="8" w:space="0" w:color="FFFFFF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6D4DF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OCDF</w:t>
            </w:r>
          </w:p>
        </w:tc>
        <w:tc>
          <w:tcPr>
            <w:tcW w:w="31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13200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88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7EC50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85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18963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0.1</w:t>
            </w:r>
          </w:p>
        </w:tc>
        <w:tc>
          <w:tcPr>
            <w:tcW w:w="88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06A0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0.2</w:t>
            </w:r>
          </w:p>
        </w:tc>
        <w:tc>
          <w:tcPr>
            <w:tcW w:w="870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FE72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0.3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2C85C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0.8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D566E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0.3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967BE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0.3</w:t>
            </w:r>
          </w:p>
        </w:tc>
        <w:tc>
          <w:tcPr>
            <w:tcW w:w="907" w:type="dxa"/>
            <w:tcBorders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DBD30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0.98</w:t>
            </w:r>
          </w:p>
        </w:tc>
      </w:tr>
      <w:tr w:rsidR="0015695E" w14:paraId="2711BD84" w14:textId="77777777" w:rsidTr="00A80504">
        <w:tc>
          <w:tcPr>
            <w:tcW w:w="1591" w:type="dxa"/>
            <w:tcBorders>
              <w:top w:val="single" w:sz="18" w:space="0" w:color="000000"/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40F60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PCB-28</w:t>
            </w:r>
          </w:p>
        </w:tc>
        <w:tc>
          <w:tcPr>
            <w:tcW w:w="31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EC718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8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8A8CD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0AC72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46184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DBF1A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8FA20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06183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9A7CC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70258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19F1A44A" w14:textId="77777777" w:rsidTr="00A80504">
        <w:tc>
          <w:tcPr>
            <w:tcW w:w="1591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038BB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PCB-52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D5E97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275AF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1.8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9A892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4B56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1.9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F9AB0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E3836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F6D7F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1.9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880F8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89038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2E0F61BD" w14:textId="77777777" w:rsidTr="00A80504">
        <w:tc>
          <w:tcPr>
            <w:tcW w:w="1591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86C98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PCB-101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AE886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72656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0.4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679EC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033E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48867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19C9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0A658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A49DF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0C9EC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6BC7B842" w14:textId="77777777" w:rsidTr="00A80504">
        <w:tc>
          <w:tcPr>
            <w:tcW w:w="1591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56501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PCB-138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0ACEE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710EF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3.5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17F02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4.9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255ED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5.7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75C02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19CC2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784C3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6.6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CEEDA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2.6</w:t>
            </w:r>
          </w:p>
        </w:tc>
        <w:tc>
          <w:tcPr>
            <w:tcW w:w="907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3FC02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0.39</w:t>
            </w:r>
          </w:p>
        </w:tc>
      </w:tr>
      <w:tr w:rsidR="0015695E" w14:paraId="2B5C0165" w14:textId="77777777" w:rsidTr="00A80504">
        <w:tc>
          <w:tcPr>
            <w:tcW w:w="1591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4AC84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PCB-153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B3D90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58F95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4.5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231E6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4.8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13E8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5.3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902E2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06E46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32E07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6.9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977AA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</w:t>
            </w:r>
          </w:p>
        </w:tc>
        <w:tc>
          <w:tcPr>
            <w:tcW w:w="907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0ACA6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0.45</w:t>
            </w:r>
          </w:p>
        </w:tc>
      </w:tr>
      <w:tr w:rsidR="0015695E" w14:paraId="4921E03B" w14:textId="77777777" w:rsidTr="00A80504">
        <w:tc>
          <w:tcPr>
            <w:tcW w:w="1591" w:type="dxa"/>
            <w:tcBorders>
              <w:left w:val="single" w:sz="8" w:space="0" w:color="FFFFFF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E562A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PCB-180</w:t>
            </w:r>
          </w:p>
        </w:tc>
        <w:tc>
          <w:tcPr>
            <w:tcW w:w="31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C2DE6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8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9A39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4.0</w:t>
            </w:r>
          </w:p>
        </w:tc>
        <w:tc>
          <w:tcPr>
            <w:tcW w:w="85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52222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4.6</w:t>
            </w:r>
          </w:p>
        </w:tc>
        <w:tc>
          <w:tcPr>
            <w:tcW w:w="88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B4320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5.5</w:t>
            </w:r>
          </w:p>
        </w:tc>
        <w:tc>
          <w:tcPr>
            <w:tcW w:w="870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AF51E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6.4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A7F93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7.8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D1806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5.6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F6E2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1.4</w:t>
            </w:r>
          </w:p>
        </w:tc>
        <w:tc>
          <w:tcPr>
            <w:tcW w:w="907" w:type="dxa"/>
            <w:tcBorders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0BA8E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0.25</w:t>
            </w:r>
          </w:p>
        </w:tc>
      </w:tr>
      <w:tr w:rsidR="0015695E" w14:paraId="3B02D5D6" w14:textId="77777777" w:rsidTr="00A80504">
        <w:tc>
          <w:tcPr>
            <w:tcW w:w="1591" w:type="dxa"/>
            <w:tcBorders>
              <w:top w:val="single" w:sz="18" w:space="0" w:color="000000"/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42102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PCB-77</w:t>
            </w:r>
          </w:p>
        </w:tc>
        <w:tc>
          <w:tcPr>
            <w:tcW w:w="31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320F2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3A7E0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C0C8C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A3E57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0.4</w:t>
            </w:r>
          </w:p>
        </w:tc>
        <w:tc>
          <w:tcPr>
            <w:tcW w:w="870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63D2A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53885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60C00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0.4</w:t>
            </w:r>
          </w:p>
        </w:tc>
        <w:tc>
          <w:tcPr>
            <w:tcW w:w="907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732FE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C0FB2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21FF9BBD" w14:textId="77777777" w:rsidTr="00A80504">
        <w:tc>
          <w:tcPr>
            <w:tcW w:w="1591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25918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PCB-81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0E33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3AE6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570E1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85415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E9CA5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C38D0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C595C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CD112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D97A7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446FD4FA" w14:textId="77777777" w:rsidTr="00A80504">
        <w:tc>
          <w:tcPr>
            <w:tcW w:w="1591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672BB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PCB-105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C5E4E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A9F2A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8FD61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D341A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49652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7AF91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7172F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120D1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4DB5A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3A9F783D" w14:textId="77777777" w:rsidTr="00A80504">
        <w:tc>
          <w:tcPr>
            <w:tcW w:w="1591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A4707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PCB-114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3809A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98277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EE600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A4E84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2E07D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B00A3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45657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11B61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40E8F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0894FD1F" w14:textId="77777777" w:rsidTr="00A80504">
        <w:tc>
          <w:tcPr>
            <w:tcW w:w="1591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9268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PCB-118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155E2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8781F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5.8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51FDE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470DA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8.9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A0F92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42C9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0049C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8.9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DA766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B958D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109C5E85" w14:textId="77777777" w:rsidTr="00A80504">
        <w:tc>
          <w:tcPr>
            <w:tcW w:w="1591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F4FE6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PCB-123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908E5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6E09A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3629D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B05BE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8024C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CE0E6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C8F61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53C14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E9BD0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7C108D0D" w14:textId="77777777" w:rsidTr="00A80504">
        <w:tc>
          <w:tcPr>
            <w:tcW w:w="1591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2D3A1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PCB-126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DB3F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EA4FC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6.8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C3AAC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3E4AD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8.2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894FF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8AD7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9.3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2815E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8.1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9F1A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</w:t>
            </w:r>
          </w:p>
        </w:tc>
        <w:tc>
          <w:tcPr>
            <w:tcW w:w="907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77857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0.15</w:t>
            </w:r>
          </w:p>
        </w:tc>
      </w:tr>
      <w:tr w:rsidR="0015695E" w14:paraId="43D8F29A" w14:textId="77777777" w:rsidTr="00A80504">
        <w:tc>
          <w:tcPr>
            <w:tcW w:w="1591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017B2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PCB-156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9D7C2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73459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0125F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DB0C3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2F20C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C7B98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E49C3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0ABFD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2BCFC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0C6B3D6A" w14:textId="77777777" w:rsidTr="00A80504">
        <w:tc>
          <w:tcPr>
            <w:tcW w:w="1591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FDCBA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PCB-157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3C328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2AB7A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927E9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CDF27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995E9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8F511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E7CD1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750A3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D8104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58F9433D" w14:textId="77777777" w:rsidTr="00A80504">
        <w:tc>
          <w:tcPr>
            <w:tcW w:w="1591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FBF83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PCB-167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2BA5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271F7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B07F2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C8205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4A8A5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6AFF0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8568A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CC97F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ACD0E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3C75C0AF" w14:textId="77777777" w:rsidTr="00A80504">
        <w:tc>
          <w:tcPr>
            <w:tcW w:w="1591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55AFE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PCB-169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0A85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66148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8.8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EB490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1D500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10.6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53A63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DDC8D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14.2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2FF56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11.2</w:t>
            </w: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A789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2.7</w:t>
            </w:r>
          </w:p>
        </w:tc>
        <w:tc>
          <w:tcPr>
            <w:tcW w:w="907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0CD04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0.24</w:t>
            </w:r>
          </w:p>
        </w:tc>
      </w:tr>
      <w:tr w:rsidR="0015695E" w14:paraId="6508B988" w14:textId="77777777" w:rsidTr="00A80504">
        <w:tc>
          <w:tcPr>
            <w:tcW w:w="1591" w:type="dxa"/>
            <w:tcBorders>
              <w:left w:val="single" w:sz="8" w:space="0" w:color="FFFFFF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DD631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PCB-189</w:t>
            </w:r>
          </w:p>
        </w:tc>
        <w:tc>
          <w:tcPr>
            <w:tcW w:w="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ECD65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A9359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3C0AE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3BD15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9C1B7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989AE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3D052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BBA39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3EDDB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32EE14D1" w14:textId="77777777" w:rsidTr="00A80504">
        <w:trPr>
          <w:trHeight w:val="420"/>
        </w:trPr>
        <w:tc>
          <w:tcPr>
            <w:tcW w:w="9029" w:type="dxa"/>
            <w:gridSpan w:val="10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2817B" w14:textId="77777777" w:rsidR="0015695E" w:rsidRDefault="00C23D1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Number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observations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Min: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lowest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observation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Q1:</w:t>
            </w:r>
            <w:r>
              <w:rPr>
                <w:rFonts w:ascii="Calibri" w:eastAsia="Calibri" w:hAnsi="Calibri" w:cs="Calibri"/>
              </w:rPr>
              <w:t xml:space="preserve"> 25th </w:t>
            </w:r>
            <w:proofErr w:type="spellStart"/>
            <w:r>
              <w:rPr>
                <w:rFonts w:ascii="Calibri" w:eastAsia="Calibri" w:hAnsi="Calibri" w:cs="Calibri"/>
              </w:rPr>
              <w:t>percentile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standard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method</w:t>
            </w:r>
            <w:proofErr w:type="spellEnd"/>
            <w:r>
              <w:rPr>
                <w:rFonts w:ascii="Calibri" w:eastAsia="Calibri" w:hAnsi="Calibri" w:cs="Calibri"/>
              </w:rPr>
              <w:t xml:space="preserve">); </w:t>
            </w:r>
            <w:r>
              <w:rPr>
                <w:rFonts w:ascii="Calibri" w:eastAsia="Calibri" w:hAnsi="Calibri" w:cs="Calibri"/>
                <w:b/>
              </w:rPr>
              <w:t>Median: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middle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value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dataset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Q3:</w:t>
            </w:r>
            <w:r>
              <w:rPr>
                <w:rFonts w:ascii="Calibri" w:eastAsia="Calibri" w:hAnsi="Calibri" w:cs="Calibri"/>
              </w:rPr>
              <w:t xml:space="preserve"> 75th </w:t>
            </w:r>
            <w:proofErr w:type="spellStart"/>
            <w:r>
              <w:rPr>
                <w:rFonts w:ascii="Calibri" w:eastAsia="Calibri" w:hAnsi="Calibri" w:cs="Calibri"/>
              </w:rPr>
              <w:t>percentile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standard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method</w:t>
            </w:r>
            <w:proofErr w:type="spellEnd"/>
            <w:r>
              <w:rPr>
                <w:rFonts w:ascii="Calibri" w:eastAsia="Calibri" w:hAnsi="Calibri" w:cs="Calibri"/>
              </w:rPr>
              <w:t xml:space="preserve">); </w:t>
            </w:r>
            <w:r>
              <w:rPr>
                <w:rFonts w:ascii="Calibri" w:eastAsia="Calibri" w:hAnsi="Calibri" w:cs="Calibri"/>
                <w:b/>
              </w:rPr>
              <w:t>Max: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highest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observation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Mean: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arithmetic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mean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SD: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standard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deviation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CV: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coefficient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variation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MF/DM: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ng</w:t>
            </w:r>
            <w:proofErr w:type="spellEnd"/>
            <w:r>
              <w:rPr>
                <w:rFonts w:ascii="Calibri" w:eastAsia="Calibri" w:hAnsi="Calibri" w:cs="Calibri"/>
              </w:rPr>
              <w:t xml:space="preserve">/kg milk </w:t>
            </w:r>
            <w:proofErr w:type="spellStart"/>
            <w:r>
              <w:rPr>
                <w:rFonts w:ascii="Calibri" w:eastAsia="Calibri" w:hAnsi="Calibri" w:cs="Calibri"/>
              </w:rPr>
              <w:t>fat</w:t>
            </w:r>
            <w:proofErr w:type="spellEnd"/>
            <w:r>
              <w:rPr>
                <w:rFonts w:ascii="Calibri" w:eastAsia="Calibri" w:hAnsi="Calibri" w:cs="Calibri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</w:rPr>
              <w:t>ng</w:t>
            </w:r>
            <w:proofErr w:type="spellEnd"/>
            <w:r>
              <w:rPr>
                <w:rFonts w:ascii="Calibri" w:eastAsia="Calibri" w:hAnsi="Calibri" w:cs="Calibri"/>
              </w:rPr>
              <w:t xml:space="preserve">/kg </w:t>
            </w:r>
            <w:proofErr w:type="spellStart"/>
            <w:r>
              <w:rPr>
                <w:rFonts w:ascii="Calibri" w:eastAsia="Calibri" w:hAnsi="Calibri" w:cs="Calibri"/>
              </w:rPr>
              <w:t>feed</w:t>
            </w:r>
            <w:proofErr w:type="spellEnd"/>
            <w:r>
              <w:rPr>
                <w:rFonts w:ascii="Calibri" w:eastAsia="Calibri" w:hAnsi="Calibri" w:cs="Calibri"/>
              </w:rPr>
              <w:t xml:space="preserve"> (88% dry matter). </w:t>
            </w:r>
          </w:p>
        </w:tc>
      </w:tr>
    </w:tbl>
    <w:p w14:paraId="72A15430" w14:textId="77777777" w:rsidR="00A80504" w:rsidRDefault="00A80504" w:rsidP="00A80504">
      <w:r>
        <w:br w:type="page"/>
      </w: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89"/>
        <w:gridCol w:w="765"/>
        <w:gridCol w:w="855"/>
        <w:gridCol w:w="905"/>
        <w:gridCol w:w="905"/>
        <w:gridCol w:w="905"/>
        <w:gridCol w:w="905"/>
        <w:gridCol w:w="905"/>
        <w:gridCol w:w="905"/>
      </w:tblGrid>
      <w:tr w:rsidR="0015695E" w14:paraId="381CCA27" w14:textId="77777777" w:rsidTr="00A80504">
        <w:tc>
          <w:tcPr>
            <w:tcW w:w="9029" w:type="dxa"/>
            <w:gridSpan w:val="10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7B378" w14:textId="77777777" w:rsidR="0015695E" w:rsidRDefault="00C23D1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Table S3:</w:t>
            </w:r>
            <w:r>
              <w:rPr>
                <w:rFonts w:ascii="Calibri" w:eastAsia="Calibri" w:hAnsi="Calibri" w:cs="Calibri"/>
              </w:rPr>
              <w:t xml:space="preserve"> Statistical </w:t>
            </w:r>
            <w:proofErr w:type="spellStart"/>
            <w:r>
              <w:rPr>
                <w:rFonts w:ascii="Calibri" w:eastAsia="Calibri" w:hAnsi="Calibri" w:cs="Calibri"/>
              </w:rPr>
              <w:t>assessment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biotransfer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factors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derived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from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selected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studies</w:t>
            </w:r>
            <w:proofErr w:type="spellEnd"/>
            <w:r>
              <w:rPr>
                <w:rFonts w:ascii="Calibri" w:eastAsia="Calibri" w:hAnsi="Calibri" w:cs="Calibri"/>
              </w:rPr>
              <w:t xml:space="preserve"> (Table </w:t>
            </w:r>
            <w:r w:rsidR="004C6BD3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).</w:t>
            </w:r>
          </w:p>
        </w:tc>
      </w:tr>
      <w:tr w:rsidR="0015695E" w14:paraId="544490ED" w14:textId="77777777" w:rsidTr="00A80504">
        <w:tc>
          <w:tcPr>
            <w:tcW w:w="1590" w:type="dxa"/>
            <w:tcBorders>
              <w:top w:val="single" w:sz="18" w:space="0" w:color="000000"/>
              <w:left w:val="single" w:sz="8" w:space="0" w:color="FFFFFF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3FF8D" w14:textId="77777777" w:rsidR="0015695E" w:rsidRDefault="0015695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FA5B4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76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4D04B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</w:t>
            </w:r>
          </w:p>
          <w:p w14:paraId="68A7A848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[d/kg]</w:t>
            </w:r>
          </w:p>
        </w:tc>
        <w:tc>
          <w:tcPr>
            <w:tcW w:w="85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FC699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Q1</w:t>
            </w:r>
          </w:p>
          <w:p w14:paraId="43A29966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[d/kg]</w:t>
            </w:r>
          </w:p>
        </w:tc>
        <w:tc>
          <w:tcPr>
            <w:tcW w:w="9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3B247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Median</w:t>
            </w:r>
          </w:p>
          <w:p w14:paraId="6D3B1E90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[d/kg]</w:t>
            </w:r>
          </w:p>
        </w:tc>
        <w:tc>
          <w:tcPr>
            <w:tcW w:w="9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0732D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Q3</w:t>
            </w:r>
          </w:p>
          <w:p w14:paraId="621F385F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[d/kg]</w:t>
            </w:r>
          </w:p>
        </w:tc>
        <w:tc>
          <w:tcPr>
            <w:tcW w:w="9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28919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</w:t>
            </w:r>
          </w:p>
          <w:p w14:paraId="5C127632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[d/kg]</w:t>
            </w:r>
          </w:p>
        </w:tc>
        <w:tc>
          <w:tcPr>
            <w:tcW w:w="9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D4E81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Mean</w:t>
            </w:r>
          </w:p>
          <w:p w14:paraId="6FC98BBE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[d/kg]</w:t>
            </w:r>
          </w:p>
        </w:tc>
        <w:tc>
          <w:tcPr>
            <w:tcW w:w="9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2F2E8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SD</w:t>
            </w:r>
          </w:p>
          <w:p w14:paraId="662D83EC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[d/kg]</w:t>
            </w:r>
          </w:p>
        </w:tc>
        <w:tc>
          <w:tcPr>
            <w:tcW w:w="905" w:type="dxa"/>
            <w:tcBorders>
              <w:top w:val="single" w:sz="18" w:space="0" w:color="000000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AE62C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CV</w:t>
            </w:r>
          </w:p>
          <w:p w14:paraId="37CD2656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[d/kg]</w:t>
            </w:r>
          </w:p>
        </w:tc>
      </w:tr>
      <w:tr w:rsidR="0015695E" w14:paraId="59207322" w14:textId="77777777" w:rsidTr="00A80504">
        <w:tc>
          <w:tcPr>
            <w:tcW w:w="1590" w:type="dxa"/>
            <w:tcBorders>
              <w:top w:val="single" w:sz="18" w:space="0" w:color="000000"/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8AC36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2378-TCDD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384D5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BCAD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0.0040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0EC9F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0.0060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28627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0.0125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13959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0.0138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1C122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0.0222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AF8DD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0.0115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A0302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0.0069</w:t>
            </w:r>
          </w:p>
        </w:tc>
        <w:tc>
          <w:tcPr>
            <w:tcW w:w="905" w:type="dxa"/>
            <w:tcBorders>
              <w:top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263EF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0.60</w:t>
            </w:r>
          </w:p>
        </w:tc>
      </w:tr>
      <w:tr w:rsidR="0015695E" w14:paraId="6A37EFCD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DB8BE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12378-PeCDD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51F3F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CA60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0.0060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94057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0.0085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62A7D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0.0100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8D20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0.0113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D4CFA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0.0146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ED9C8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0.0101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581A9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0.0030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BE61E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0.30</w:t>
            </w:r>
          </w:p>
        </w:tc>
      </w:tr>
      <w:tr w:rsidR="0015695E" w14:paraId="0D76F59F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782AE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123478-HxCDD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D4D09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14DFA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0.0062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94576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0.0070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AB14F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0.0075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0FDB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0.0088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1288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0.0110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D5402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0.0081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C9FC6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0.0018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A60F9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0.22</w:t>
            </w:r>
          </w:p>
        </w:tc>
      </w:tr>
      <w:tr w:rsidR="0015695E" w14:paraId="437F3627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97AFA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123678-HxCDD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F94BA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95720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0.0050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018E6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0.0059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82B2F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0.0074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D9F2F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0.0122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0CAAF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0.0150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C51C0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0.0091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8F2BD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0.0040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51B26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0.44</w:t>
            </w:r>
          </w:p>
        </w:tc>
      </w:tr>
      <w:tr w:rsidR="0015695E" w14:paraId="6EC64FE5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D5C99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123789-HxCDD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618A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D561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0.0043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C14B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0.0051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33C9F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0.0061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963B8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0.0076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38062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0.0080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0F0B7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0.0062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F7068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0.0016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7E3AD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0.25</w:t>
            </w:r>
          </w:p>
        </w:tc>
      </w:tr>
      <w:tr w:rsidR="0015695E" w14:paraId="5C579C47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3E6A6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1234678-HpCDD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43BD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91A5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0.0009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3ACDC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0.0013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B2B12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0.0014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0366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0.0019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34D6F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0.0030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E4A28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0.0016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FBF28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0.0008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53BE5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0.47</w:t>
            </w:r>
          </w:p>
        </w:tc>
      </w:tr>
      <w:tr w:rsidR="0015695E" w14:paraId="0A793607" w14:textId="77777777" w:rsidTr="00A80504">
        <w:tc>
          <w:tcPr>
            <w:tcW w:w="1590" w:type="dxa"/>
            <w:tcBorders>
              <w:left w:val="single" w:sz="8" w:space="0" w:color="FFFFFF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332B3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OCDD</w:t>
            </w:r>
          </w:p>
        </w:tc>
        <w:tc>
          <w:tcPr>
            <w:tcW w:w="389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CCDE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6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2E3D7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0.0001</w:t>
            </w:r>
          </w:p>
        </w:tc>
        <w:tc>
          <w:tcPr>
            <w:tcW w:w="85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B844D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F459A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0.0002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E17A9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E8BC2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0.0018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4516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0.0006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340D8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0.0008</w:t>
            </w:r>
          </w:p>
        </w:tc>
        <w:tc>
          <w:tcPr>
            <w:tcW w:w="905" w:type="dxa"/>
            <w:tcBorders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B7E4E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1.40</w:t>
            </w:r>
          </w:p>
        </w:tc>
      </w:tr>
      <w:tr w:rsidR="0015695E" w14:paraId="1FE0BE55" w14:textId="77777777" w:rsidTr="00A80504">
        <w:tc>
          <w:tcPr>
            <w:tcW w:w="1590" w:type="dxa"/>
            <w:tcBorders>
              <w:top w:val="single" w:sz="18" w:space="0" w:color="000000"/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A6D27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2378-TCDF</w:t>
            </w:r>
          </w:p>
        </w:tc>
        <w:tc>
          <w:tcPr>
            <w:tcW w:w="389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A5D5C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6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C9DB8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0.0010</w:t>
            </w:r>
          </w:p>
        </w:tc>
        <w:tc>
          <w:tcPr>
            <w:tcW w:w="85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B42BB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BE430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0.0027</w:t>
            </w: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DF7A0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1AE70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0.0120</w:t>
            </w: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DB516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0.0046</w:t>
            </w: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8E1E3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0.0050</w:t>
            </w:r>
          </w:p>
        </w:tc>
        <w:tc>
          <w:tcPr>
            <w:tcW w:w="905" w:type="dxa"/>
            <w:tcBorders>
              <w:top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E9397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1.10</w:t>
            </w:r>
          </w:p>
        </w:tc>
      </w:tr>
      <w:tr w:rsidR="0015695E" w14:paraId="59F55A7B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27862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12378-PeCDF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0EF3C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6D45E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0.0026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E18DB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C4308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0.0045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44999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83532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0.0100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D84FF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0.0054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40F9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0.0032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5FADB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0.60</w:t>
            </w:r>
          </w:p>
        </w:tc>
      </w:tr>
      <w:tr w:rsidR="0015695E" w14:paraId="2A079F3F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CFFFE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23478-PeCDF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58EEA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8601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0.0070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BAF05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0.0074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62A08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0.0094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75F3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0.0162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D2A9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0.0282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863C9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0.0132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8E9F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0.0084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386CF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0.64</w:t>
            </w:r>
          </w:p>
        </w:tc>
      </w:tr>
      <w:tr w:rsidR="0015695E" w14:paraId="48AD3B9E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50AE2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123478-HxCDF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F2F29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0EE1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0.0060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9F407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0.0060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386B5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0.0071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3C99D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0.0095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A494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0.0190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90573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0.0092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2E78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0.0051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88B86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0.55</w:t>
            </w:r>
          </w:p>
        </w:tc>
      </w:tr>
      <w:tr w:rsidR="0015695E" w14:paraId="132587CD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4EF1F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123678-HxCDF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64DC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1C89F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0.0060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A37A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0.0061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4FA59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0.0067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50087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0.0106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1E68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0.0160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4A3D3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0.0088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DC200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0.0041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84681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0.47</w:t>
            </w:r>
          </w:p>
        </w:tc>
      </w:tr>
      <w:tr w:rsidR="0015695E" w14:paraId="74D578C1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77B26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123789-HxCDF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C12B5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6828C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0.0030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AF1B3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74CC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0.0080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82ACE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EFE7F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0.0090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629EC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0.0067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33022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0.0032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A4351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0.48</w:t>
            </w:r>
          </w:p>
        </w:tc>
      </w:tr>
      <w:tr w:rsidR="0015695E" w14:paraId="2D56BD2D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6678B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234678-HxCDF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F1AD6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54755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0.0037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E3535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0.0046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C2E57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0.0066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A6B4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0.0081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2CBC0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0.0130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F64B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0.0071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84DED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0.0034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23777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0.48</w:t>
            </w:r>
          </w:p>
        </w:tc>
      </w:tr>
      <w:tr w:rsidR="0015695E" w14:paraId="75219147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4453B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1234678-HpCDF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D92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681A8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0.0008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8EC7E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0.0011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55299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0.0014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E9398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0.0019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10A28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0.0020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F758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0.0014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B8898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0.0005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3E193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0.34</w:t>
            </w:r>
          </w:p>
        </w:tc>
      </w:tr>
      <w:tr w:rsidR="0015695E" w14:paraId="32E907F6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F3892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1234789-HpCDF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A028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06F9A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0.0016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6505E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0.0018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615DD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0.0025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1B8E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0.0034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EFB76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0.0040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1C8A3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0.0026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B0F33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0.0010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2E648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0.39</w:t>
            </w:r>
          </w:p>
        </w:tc>
      </w:tr>
      <w:tr w:rsidR="0015695E" w14:paraId="4CE9E60D" w14:textId="77777777" w:rsidTr="00A80504">
        <w:tc>
          <w:tcPr>
            <w:tcW w:w="1590" w:type="dxa"/>
            <w:tcBorders>
              <w:left w:val="single" w:sz="8" w:space="0" w:color="FFFFFF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33DDD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OCDF</w:t>
            </w:r>
          </w:p>
        </w:tc>
        <w:tc>
          <w:tcPr>
            <w:tcW w:w="389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90FEE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6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4E7F9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0.0000</w:t>
            </w:r>
          </w:p>
        </w:tc>
        <w:tc>
          <w:tcPr>
            <w:tcW w:w="85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44117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0.0000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1FAB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0.0001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C969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0.0007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9598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0.0010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D2907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0.0004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BAB0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0.0004</w:t>
            </w:r>
          </w:p>
        </w:tc>
        <w:tc>
          <w:tcPr>
            <w:tcW w:w="905" w:type="dxa"/>
            <w:tcBorders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C7824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1.22</w:t>
            </w:r>
          </w:p>
        </w:tc>
      </w:tr>
      <w:tr w:rsidR="0015695E" w14:paraId="330659E8" w14:textId="77777777" w:rsidTr="00A80504">
        <w:tc>
          <w:tcPr>
            <w:tcW w:w="1590" w:type="dxa"/>
            <w:tcBorders>
              <w:top w:val="single" w:sz="18" w:space="0" w:color="000000"/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B6CEB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PCB-28</w:t>
            </w:r>
          </w:p>
        </w:tc>
        <w:tc>
          <w:tcPr>
            <w:tcW w:w="389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E584C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E4F26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F4218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74BAA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0.0017</w:t>
            </w: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E9465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FC627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18962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0.0017</w:t>
            </w: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02575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top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9BD77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6A8C7FB8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3E902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PCB-52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EAF65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B7BFA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FE7D4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DB132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38456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8A16C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57F55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2A436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29EA1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7BF5734B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CB200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PCB-101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5830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00233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13EE4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6549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0.0022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7312B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60713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A568A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0.0022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6E8E3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136F0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18501BED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509D9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PCB-138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77836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B9A2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0.0078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62257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0185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0.0298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3301A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93580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0.0326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66A75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0.0250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EE71D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0.0117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530DA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0.47</w:t>
            </w:r>
          </w:p>
        </w:tc>
      </w:tr>
      <w:tr w:rsidR="0015695E" w14:paraId="7CC58631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C08F8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PCB-153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102F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A79CB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0.0100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F3AF6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5BD85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0.0324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45C1B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E218C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0.0361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9B200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0.0277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EA868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0.0120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F61BD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0.43</w:t>
            </w:r>
          </w:p>
        </w:tc>
      </w:tr>
      <w:tr w:rsidR="0015695E" w14:paraId="4697C7D7" w14:textId="77777777" w:rsidTr="00A80504">
        <w:tc>
          <w:tcPr>
            <w:tcW w:w="1590" w:type="dxa"/>
            <w:tcBorders>
              <w:left w:val="single" w:sz="8" w:space="0" w:color="FFFFFF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A13A4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PCB-180</w:t>
            </w:r>
          </w:p>
        </w:tc>
        <w:tc>
          <w:tcPr>
            <w:tcW w:w="389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04E93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6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328A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0.0091</w:t>
            </w:r>
          </w:p>
        </w:tc>
        <w:tc>
          <w:tcPr>
            <w:tcW w:w="85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A906A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309DF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0.0283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EA846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A4D5C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0.0296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6AAA6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0.0238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D6F2E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0.0098</w:t>
            </w:r>
          </w:p>
        </w:tc>
        <w:tc>
          <w:tcPr>
            <w:tcW w:w="905" w:type="dxa"/>
            <w:tcBorders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1F7C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0.41</w:t>
            </w:r>
          </w:p>
        </w:tc>
      </w:tr>
      <w:tr w:rsidR="0015695E" w14:paraId="6936D452" w14:textId="77777777" w:rsidTr="00A80504">
        <w:tc>
          <w:tcPr>
            <w:tcW w:w="1590" w:type="dxa"/>
            <w:tcBorders>
              <w:top w:val="single" w:sz="18" w:space="0" w:color="000000"/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A5D3E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PCB-77</w:t>
            </w:r>
          </w:p>
        </w:tc>
        <w:tc>
          <w:tcPr>
            <w:tcW w:w="389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80112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6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DD872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55D23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2EBBF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AC4AA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7BC7F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72F07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3DFAE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top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902A1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57307AB1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C351D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PCB-81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E85E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2FBC2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0EE0F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99237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AF683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FD1B7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D26F4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C57CC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12260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46A32A74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FAC84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PCB-105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A4A74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6F969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B36F8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88B74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AC64A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60D53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A2084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E28FF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7653A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320F96CA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08073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PCB-114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CB397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26C6A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60011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D52AE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9DA7E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FE23A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6855D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726C4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6E8DA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0A950CCF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88193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PCB-118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FB51A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371F9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83AE5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82A13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0.0408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2EE4D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CB9D2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16975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0.0408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78D60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75B44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2E20EF45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91128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PCB-123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3E899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F10D8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61173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84098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2DC90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455E1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F8336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98CCD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B7AC0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733BEA56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7E389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PCB-126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0E4D3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73543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33789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667B4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50B34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BA72D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948A9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530AC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8EF95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454D3189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9E2D2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PCB-156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F7C9D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C6334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6CFBA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C0CED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0.0330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8D1B1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134DC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5D9A7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0.0330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BAD90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5B9B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4CD98FA2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221B9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PCB-157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47E96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92C2B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021C5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C6C98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EB785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33AEA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7F56D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F4F4F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25528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5B859C47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82B38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PCB-167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ED65E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29183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545BA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0C336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0.0395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DFC3B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248F6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5E3ED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0.0395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5DDC8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9FDAC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1F1242C5" w14:textId="77777777" w:rsidTr="00A80504">
        <w:tc>
          <w:tcPr>
            <w:tcW w:w="1590" w:type="dxa"/>
            <w:tcBorders>
              <w:left w:val="single" w:sz="8" w:space="0" w:color="FFFFFF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9461B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PCB-169</w:t>
            </w:r>
          </w:p>
        </w:tc>
        <w:tc>
          <w:tcPr>
            <w:tcW w:w="389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34C61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65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60585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EA8D1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F2A2D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1C86E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2F3C3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E447A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5BE7B" w14:textId="77777777" w:rsidR="0015695E" w:rsidRDefault="0015695E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95D6F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59B97007" w14:textId="77777777" w:rsidTr="00A80504">
        <w:tc>
          <w:tcPr>
            <w:tcW w:w="1590" w:type="dxa"/>
            <w:tcBorders>
              <w:left w:val="single" w:sz="8" w:space="0" w:color="FFFFFF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83212" w14:textId="77777777" w:rsidR="0015695E" w:rsidRDefault="00C23D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PCB-189</w:t>
            </w:r>
          </w:p>
        </w:tc>
        <w:tc>
          <w:tcPr>
            <w:tcW w:w="389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5A059" w14:textId="77777777" w:rsidR="0015695E" w:rsidRDefault="00C23D1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6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55EEF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7C02E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477E2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7E468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2324F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0FA4E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F7B0B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046D0" w14:textId="77777777" w:rsidR="0015695E" w:rsidRDefault="001569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5695E" w14:paraId="6D1B96AA" w14:textId="77777777" w:rsidTr="00A80504">
        <w:trPr>
          <w:trHeight w:val="420"/>
        </w:trPr>
        <w:tc>
          <w:tcPr>
            <w:tcW w:w="9029" w:type="dxa"/>
            <w:gridSpan w:val="10"/>
            <w:tcBorders>
              <w:top w:val="single" w:sz="18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BADE9" w14:textId="77777777" w:rsidR="0015695E" w:rsidRDefault="00C23D1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Number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observations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Min: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lowest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observation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Q1:</w:t>
            </w:r>
            <w:r>
              <w:rPr>
                <w:rFonts w:ascii="Calibri" w:eastAsia="Calibri" w:hAnsi="Calibri" w:cs="Calibri"/>
              </w:rPr>
              <w:t xml:space="preserve"> 25th </w:t>
            </w:r>
            <w:proofErr w:type="spellStart"/>
            <w:r>
              <w:rPr>
                <w:rFonts w:ascii="Calibri" w:eastAsia="Calibri" w:hAnsi="Calibri" w:cs="Calibri"/>
              </w:rPr>
              <w:t>percentile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standard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method</w:t>
            </w:r>
            <w:proofErr w:type="spellEnd"/>
            <w:r>
              <w:rPr>
                <w:rFonts w:ascii="Calibri" w:eastAsia="Calibri" w:hAnsi="Calibri" w:cs="Calibri"/>
              </w:rPr>
              <w:t xml:space="preserve">); </w:t>
            </w:r>
            <w:r>
              <w:rPr>
                <w:rFonts w:ascii="Calibri" w:eastAsia="Calibri" w:hAnsi="Calibri" w:cs="Calibri"/>
                <w:b/>
              </w:rPr>
              <w:t>Median: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middle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value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dataset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Q3:</w:t>
            </w:r>
            <w:r>
              <w:rPr>
                <w:rFonts w:ascii="Calibri" w:eastAsia="Calibri" w:hAnsi="Calibri" w:cs="Calibri"/>
              </w:rPr>
              <w:t xml:space="preserve"> 75th </w:t>
            </w:r>
            <w:proofErr w:type="spellStart"/>
            <w:r>
              <w:rPr>
                <w:rFonts w:ascii="Calibri" w:eastAsia="Calibri" w:hAnsi="Calibri" w:cs="Calibri"/>
              </w:rPr>
              <w:t>percentile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standard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method</w:t>
            </w:r>
            <w:proofErr w:type="spellEnd"/>
            <w:r>
              <w:rPr>
                <w:rFonts w:ascii="Calibri" w:eastAsia="Calibri" w:hAnsi="Calibri" w:cs="Calibri"/>
              </w:rPr>
              <w:t xml:space="preserve">); </w:t>
            </w:r>
            <w:r>
              <w:rPr>
                <w:rFonts w:ascii="Calibri" w:eastAsia="Calibri" w:hAnsi="Calibri" w:cs="Calibri"/>
                <w:b/>
              </w:rPr>
              <w:t>Max: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highest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observation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Mean: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arithmetic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mean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SD: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standard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deviation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CV: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coefficient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variation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4C6BD3" w14:paraId="1C441B43" w14:textId="77777777" w:rsidTr="00A80504">
        <w:trPr>
          <w:trHeight w:val="420"/>
        </w:trPr>
        <w:tc>
          <w:tcPr>
            <w:tcW w:w="9029" w:type="dxa"/>
            <w:gridSpan w:val="10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FDB7D" w14:textId="77777777" w:rsidR="004C6BD3" w:rsidRDefault="004C6BD3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89"/>
        <w:gridCol w:w="765"/>
        <w:gridCol w:w="855"/>
        <w:gridCol w:w="905"/>
        <w:gridCol w:w="905"/>
        <w:gridCol w:w="905"/>
        <w:gridCol w:w="905"/>
        <w:gridCol w:w="905"/>
        <w:gridCol w:w="905"/>
      </w:tblGrid>
      <w:tr w:rsidR="0015695E" w14:paraId="70D6A03E" w14:textId="77777777" w:rsidTr="00C23D12">
        <w:tc>
          <w:tcPr>
            <w:tcW w:w="9029" w:type="dxa"/>
            <w:gridSpan w:val="10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68C70" w14:textId="77777777" w:rsidR="0015695E" w:rsidRDefault="00C23D1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Table S4:</w:t>
            </w:r>
            <w:r>
              <w:rPr>
                <w:rFonts w:ascii="Calibri" w:eastAsia="Calibri" w:hAnsi="Calibri" w:cs="Calibri"/>
              </w:rPr>
              <w:t xml:space="preserve"> Statistical </w:t>
            </w:r>
            <w:proofErr w:type="spellStart"/>
            <w:r>
              <w:rPr>
                <w:rFonts w:ascii="Calibri" w:eastAsia="Calibri" w:hAnsi="Calibri" w:cs="Calibri"/>
              </w:rPr>
              <w:t>assessment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alpha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elimination</w:t>
            </w:r>
            <w:proofErr w:type="spellEnd"/>
            <w:r>
              <w:rPr>
                <w:rFonts w:ascii="Calibri" w:eastAsia="Calibri" w:hAnsi="Calibri" w:cs="Calibri"/>
              </w:rPr>
              <w:t xml:space="preserve"> half-</w:t>
            </w:r>
            <w:proofErr w:type="spellStart"/>
            <w:r>
              <w:rPr>
                <w:rFonts w:ascii="Calibri" w:eastAsia="Calibri" w:hAnsi="Calibri" w:cs="Calibri"/>
              </w:rPr>
              <w:t>lives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rates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derived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from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selected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studies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table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="004C6BD3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).</w:t>
            </w:r>
          </w:p>
        </w:tc>
      </w:tr>
      <w:tr w:rsidR="0015695E" w14:paraId="6758B6A1" w14:textId="77777777" w:rsidTr="00C23D12">
        <w:tc>
          <w:tcPr>
            <w:tcW w:w="1590" w:type="dxa"/>
            <w:tcBorders>
              <w:top w:val="single" w:sz="18" w:space="0" w:color="000000"/>
              <w:left w:val="single" w:sz="8" w:space="0" w:color="FFFFFF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E5897" w14:textId="77777777" w:rsidR="0015695E" w:rsidRDefault="0015695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9929E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76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A7151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</w:t>
            </w:r>
          </w:p>
          <w:p w14:paraId="610A19EC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[d]</w:t>
            </w:r>
          </w:p>
        </w:tc>
        <w:tc>
          <w:tcPr>
            <w:tcW w:w="85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16958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Q1</w:t>
            </w:r>
          </w:p>
          <w:p w14:paraId="74834369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[d]</w:t>
            </w:r>
          </w:p>
        </w:tc>
        <w:tc>
          <w:tcPr>
            <w:tcW w:w="9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E094E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Median</w:t>
            </w:r>
          </w:p>
          <w:p w14:paraId="1777E069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[d]</w:t>
            </w:r>
          </w:p>
        </w:tc>
        <w:tc>
          <w:tcPr>
            <w:tcW w:w="9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8E546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Q3</w:t>
            </w:r>
          </w:p>
          <w:p w14:paraId="3DB0930F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[d]</w:t>
            </w:r>
          </w:p>
        </w:tc>
        <w:tc>
          <w:tcPr>
            <w:tcW w:w="9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67E31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</w:t>
            </w:r>
          </w:p>
          <w:p w14:paraId="2623EC2D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[d]</w:t>
            </w:r>
          </w:p>
        </w:tc>
        <w:tc>
          <w:tcPr>
            <w:tcW w:w="9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85409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Mean</w:t>
            </w:r>
          </w:p>
          <w:p w14:paraId="652CC75E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[d]</w:t>
            </w:r>
          </w:p>
        </w:tc>
        <w:tc>
          <w:tcPr>
            <w:tcW w:w="9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942C9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SD</w:t>
            </w:r>
          </w:p>
          <w:p w14:paraId="6CB3C021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[d]</w:t>
            </w:r>
          </w:p>
        </w:tc>
        <w:tc>
          <w:tcPr>
            <w:tcW w:w="905" w:type="dxa"/>
            <w:tcBorders>
              <w:top w:val="single" w:sz="18" w:space="0" w:color="000000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EAB26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CV</w:t>
            </w:r>
          </w:p>
        </w:tc>
      </w:tr>
      <w:tr w:rsidR="00A80504" w14:paraId="794CC4C5" w14:textId="77777777" w:rsidTr="00A80504">
        <w:tc>
          <w:tcPr>
            <w:tcW w:w="1590" w:type="dxa"/>
            <w:tcBorders>
              <w:top w:val="single" w:sz="18" w:space="0" w:color="000000"/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338EC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2378-TCDD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B87E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A994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69D7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2ECC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2DB38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0EB6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2C1A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905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B0BB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</w:t>
            </w:r>
          </w:p>
        </w:tc>
        <w:tc>
          <w:tcPr>
            <w:tcW w:w="905" w:type="dxa"/>
            <w:tcBorders>
              <w:top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D373C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</w:t>
            </w:r>
          </w:p>
        </w:tc>
      </w:tr>
      <w:tr w:rsidR="00A80504" w14:paraId="4B676095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5C0D1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12378-PeCDD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2C02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29B2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6A16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AA06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904F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00DE8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2747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BDF5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2DC3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0.55</w:t>
            </w:r>
          </w:p>
        </w:tc>
      </w:tr>
      <w:tr w:rsidR="00A80504" w14:paraId="05EA957C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100DB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123478-HxCDD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AAB6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E39B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5.4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96DF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C449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046F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F8A6F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EA53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9.4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4B6C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49F94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0.53</w:t>
            </w:r>
          </w:p>
        </w:tc>
      </w:tr>
      <w:tr w:rsidR="00A80504" w14:paraId="500A737F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569AD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123678-HxCDD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3CB18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328DF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39BA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60DD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D9F5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682D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6D284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6EC5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4BB84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0.58</w:t>
            </w:r>
          </w:p>
        </w:tc>
      </w:tr>
      <w:tr w:rsidR="00A80504" w14:paraId="69712EA3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D9FFC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123789-HxCDD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F6004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32848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D402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2E48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59FA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B961F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B2124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341E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46DB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0.47</w:t>
            </w:r>
          </w:p>
        </w:tc>
      </w:tr>
      <w:tr w:rsidR="00A80504" w14:paraId="4F39375E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70F7D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1234678-HpCDD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9F3F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053F8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22EC1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87DE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2CDF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3C49D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A6CB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14.5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96C5D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F1B5A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34A10ED0" w14:textId="77777777" w:rsidTr="00A80504">
        <w:tc>
          <w:tcPr>
            <w:tcW w:w="1590" w:type="dxa"/>
            <w:tcBorders>
              <w:left w:val="single" w:sz="8" w:space="0" w:color="FFFFFF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DEBA9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OCDD</w:t>
            </w:r>
          </w:p>
        </w:tc>
        <w:tc>
          <w:tcPr>
            <w:tcW w:w="389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69C6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6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B8F88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E4C84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A446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E5B0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756A3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39A68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776E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93DB6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0133F755" w14:textId="77777777" w:rsidTr="00A80504">
        <w:tc>
          <w:tcPr>
            <w:tcW w:w="1590" w:type="dxa"/>
            <w:tcBorders>
              <w:top w:val="single" w:sz="18" w:space="0" w:color="000000"/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2150A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2378-TCDF</w:t>
            </w:r>
          </w:p>
        </w:tc>
        <w:tc>
          <w:tcPr>
            <w:tcW w:w="389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DD21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16B5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F97D0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FCAAC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</w:t>
            </w: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F14F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4BB9E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EA5D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</w:t>
            </w:r>
          </w:p>
        </w:tc>
        <w:tc>
          <w:tcPr>
            <w:tcW w:w="905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C21DC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top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BD414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4CC91D5D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43937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12378-PeCDF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3DBC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4578F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FEE1A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E3D87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B34F8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BC829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AC455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AB8E2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3A54C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635B4E00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860EF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23478-PeCDF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B9D18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68D9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3AF7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ED2CC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9DE4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0777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338B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39854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78BCF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0.56</w:t>
            </w:r>
          </w:p>
        </w:tc>
      </w:tr>
      <w:tr w:rsidR="00A80504" w14:paraId="41A568BF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C52FB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123478-HxCDF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8401F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0D66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E120C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72E0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D89F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20D1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CEEB8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EC7A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D73F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0.36</w:t>
            </w:r>
          </w:p>
        </w:tc>
      </w:tr>
      <w:tr w:rsidR="00A80504" w14:paraId="04CFD1B8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047D3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123678-HxCDF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0145C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9FBC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D7A9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465E4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5CBC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72CA4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874E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8CBC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D9A2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</w:tr>
      <w:tr w:rsidR="00A80504" w14:paraId="4CC8245C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D2383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123789-HxCDF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8294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32978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ABF0B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FCE1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1C13C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F112F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3119D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11.8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7903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3B809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11AA0E52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7B743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234678-HxCDF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E570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CE77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927E9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CE16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FD208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95DCA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FE2E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08D9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39863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30741F30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4191C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1234678-HpCDF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41F4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124BD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B2BBE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A03FF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81DBC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995CE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4D7E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A969F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14155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1E6F14CB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D4EF3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1234789-HpCDF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AAA4D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426B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DECAE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DC3DF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03B2C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AD5CF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94355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90B9D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F69EB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1EB91FA8" w14:textId="77777777" w:rsidTr="00A80504">
        <w:tc>
          <w:tcPr>
            <w:tcW w:w="1590" w:type="dxa"/>
            <w:tcBorders>
              <w:left w:val="single" w:sz="8" w:space="0" w:color="FFFFFF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D80F8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OCDF</w:t>
            </w:r>
          </w:p>
        </w:tc>
        <w:tc>
          <w:tcPr>
            <w:tcW w:w="389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9800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6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1C03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81437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C3CB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26EA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B0622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7128D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FA10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0B83E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76B8E727" w14:textId="77777777" w:rsidTr="00A80504">
        <w:tc>
          <w:tcPr>
            <w:tcW w:w="1590" w:type="dxa"/>
            <w:tcBorders>
              <w:top w:val="single" w:sz="18" w:space="0" w:color="000000"/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0308B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PCB-28</w:t>
            </w:r>
          </w:p>
        </w:tc>
        <w:tc>
          <w:tcPr>
            <w:tcW w:w="389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32D6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160E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0006C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CFC0A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DC614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4BAD2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FCC14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4E12C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F40E2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38399D52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8C731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PCB-52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E7EBD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0EDA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91295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A908F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87ACB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B841C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7D441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69049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A3615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767B34E7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51687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PCB-101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DF44F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26E8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77714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01707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03C70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B66D0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3F00A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C6522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0975B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2A9724E8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9809E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PCB-138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83398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0345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503E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3E9B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A1D2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D047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0EB9F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C1AE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148EA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21B21C00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FA157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PCB-153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D3DE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CA2B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AC0DD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5A03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08A0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D071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7.6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4D1B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D6E2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8D6B8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310C335A" w14:textId="77777777" w:rsidTr="00A80504">
        <w:tc>
          <w:tcPr>
            <w:tcW w:w="1590" w:type="dxa"/>
            <w:tcBorders>
              <w:left w:val="single" w:sz="8" w:space="0" w:color="FFFFFF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8E698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PCB-180</w:t>
            </w:r>
          </w:p>
        </w:tc>
        <w:tc>
          <w:tcPr>
            <w:tcW w:w="389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330B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6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06148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</w:t>
            </w:r>
          </w:p>
        </w:tc>
        <w:tc>
          <w:tcPr>
            <w:tcW w:w="85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0AC3F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CC35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F451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949D4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2541C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1870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905" w:type="dxa"/>
            <w:tcBorders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5A448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0.25</w:t>
            </w:r>
          </w:p>
        </w:tc>
      </w:tr>
      <w:tr w:rsidR="00A80504" w14:paraId="5CAB1075" w14:textId="77777777" w:rsidTr="00A80504">
        <w:tc>
          <w:tcPr>
            <w:tcW w:w="1590" w:type="dxa"/>
            <w:tcBorders>
              <w:top w:val="single" w:sz="18" w:space="0" w:color="000000"/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ACB54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PCB-77</w:t>
            </w:r>
          </w:p>
        </w:tc>
        <w:tc>
          <w:tcPr>
            <w:tcW w:w="389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721D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B1F0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17627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E9BA0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4FA5A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5357F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22B12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B1486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F415C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6C86D734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32E86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PCB-81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C923C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2F38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5FD21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CA877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7B007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8CB5F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EB248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A6BE5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9EDDC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2747AF34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ACE45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PCB-105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7E198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6445C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9437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E9928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65458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E926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267F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7.4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BF2BC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BD503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41180A32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932F0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PCB-114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3DAE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0E4B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25D46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133C0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B2730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B3F7E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FA3B4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835EA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91FDB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2F0D6301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C00BF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PCB-118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57E6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ECED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117DF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D87B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CA98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FD03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4C9A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880B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F4BD7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153429CB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BE66B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PCB-123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3748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A613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F8232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2997F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7751A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449BA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D31E6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00969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5FE93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7F038618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402CD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PCB-126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C32D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716B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EE4DD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EB43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4C28D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87EE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10.7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8478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D761D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90F7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0.26</w:t>
            </w:r>
          </w:p>
        </w:tc>
      </w:tr>
      <w:tr w:rsidR="00A80504" w14:paraId="2C259C72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C5190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PCB-156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1CB1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A1484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1E4E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6EFF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0E194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A8E2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B7E0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DA30F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56739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03735436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F97BB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PCB-157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CC45D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5FF0D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65258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1AB6C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A2394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3BA5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0395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50FC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C3112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1CECB67B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258D5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PCB-167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6CC9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3248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C416F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6E74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2C80F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1D5A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EE26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F743D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B0933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6B480D2D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15511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PCB-169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9327C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2999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9ECF8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4E72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3620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3C716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9611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EC83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38812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31537EAD" w14:textId="77777777" w:rsidTr="00A80504">
        <w:tc>
          <w:tcPr>
            <w:tcW w:w="1590" w:type="dxa"/>
            <w:tcBorders>
              <w:left w:val="single" w:sz="8" w:space="0" w:color="FFFFFF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E741A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PCB-189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8F3E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25C7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2.9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2B9E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3410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3005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1C08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5007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EEEB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94330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15695E" w14:paraId="1818A5ED" w14:textId="77777777" w:rsidTr="00C23D12">
        <w:trPr>
          <w:trHeight w:val="420"/>
        </w:trPr>
        <w:tc>
          <w:tcPr>
            <w:tcW w:w="9029" w:type="dxa"/>
            <w:gridSpan w:val="10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F7E99" w14:textId="77777777" w:rsidR="0015695E" w:rsidRDefault="00C23D1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Number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observations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Min: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lowest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observation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Q1:</w:t>
            </w:r>
            <w:r>
              <w:rPr>
                <w:rFonts w:ascii="Calibri" w:eastAsia="Calibri" w:hAnsi="Calibri" w:cs="Calibri"/>
              </w:rPr>
              <w:t xml:space="preserve"> 25th </w:t>
            </w:r>
            <w:proofErr w:type="spellStart"/>
            <w:r>
              <w:rPr>
                <w:rFonts w:ascii="Calibri" w:eastAsia="Calibri" w:hAnsi="Calibri" w:cs="Calibri"/>
              </w:rPr>
              <w:t>percentile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standard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method</w:t>
            </w:r>
            <w:proofErr w:type="spellEnd"/>
            <w:r>
              <w:rPr>
                <w:rFonts w:ascii="Calibri" w:eastAsia="Calibri" w:hAnsi="Calibri" w:cs="Calibri"/>
              </w:rPr>
              <w:t xml:space="preserve">); </w:t>
            </w:r>
            <w:r>
              <w:rPr>
                <w:rFonts w:ascii="Calibri" w:eastAsia="Calibri" w:hAnsi="Calibri" w:cs="Calibri"/>
                <w:b/>
              </w:rPr>
              <w:t>Median: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middle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value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dataset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Q3:</w:t>
            </w:r>
            <w:r>
              <w:rPr>
                <w:rFonts w:ascii="Calibri" w:eastAsia="Calibri" w:hAnsi="Calibri" w:cs="Calibri"/>
              </w:rPr>
              <w:t xml:space="preserve"> 75th </w:t>
            </w:r>
            <w:proofErr w:type="spellStart"/>
            <w:r>
              <w:rPr>
                <w:rFonts w:ascii="Calibri" w:eastAsia="Calibri" w:hAnsi="Calibri" w:cs="Calibri"/>
              </w:rPr>
              <w:t>percentile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standard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method</w:t>
            </w:r>
            <w:proofErr w:type="spellEnd"/>
            <w:r>
              <w:rPr>
                <w:rFonts w:ascii="Calibri" w:eastAsia="Calibri" w:hAnsi="Calibri" w:cs="Calibri"/>
              </w:rPr>
              <w:t xml:space="preserve">); </w:t>
            </w:r>
            <w:r>
              <w:rPr>
                <w:rFonts w:ascii="Calibri" w:eastAsia="Calibri" w:hAnsi="Calibri" w:cs="Calibri"/>
                <w:b/>
              </w:rPr>
              <w:t>Max: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highest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observation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Mean: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arithmetic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mean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SD: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standard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deviation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CV: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coefficient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variation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04A22FC5" w14:textId="77777777" w:rsidR="00A80504" w:rsidRDefault="00A80504" w:rsidP="00A80504">
      <w:r>
        <w:br w:type="page"/>
      </w: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89"/>
        <w:gridCol w:w="765"/>
        <w:gridCol w:w="855"/>
        <w:gridCol w:w="905"/>
        <w:gridCol w:w="905"/>
        <w:gridCol w:w="905"/>
        <w:gridCol w:w="905"/>
        <w:gridCol w:w="905"/>
        <w:gridCol w:w="905"/>
      </w:tblGrid>
      <w:tr w:rsidR="0015695E" w14:paraId="302FA4CC" w14:textId="77777777" w:rsidTr="00A80504">
        <w:tc>
          <w:tcPr>
            <w:tcW w:w="9029" w:type="dxa"/>
            <w:gridSpan w:val="10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F54A8" w14:textId="77777777" w:rsidR="0015695E" w:rsidRDefault="00C23D1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Table S5:</w:t>
            </w:r>
            <w:r>
              <w:rPr>
                <w:rFonts w:ascii="Calibri" w:eastAsia="Calibri" w:hAnsi="Calibri" w:cs="Calibri"/>
              </w:rPr>
              <w:t xml:space="preserve"> Statistical </w:t>
            </w:r>
            <w:proofErr w:type="spellStart"/>
            <w:r>
              <w:rPr>
                <w:rFonts w:ascii="Calibri" w:eastAsia="Calibri" w:hAnsi="Calibri" w:cs="Calibri"/>
              </w:rPr>
              <w:t>assessment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beta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elimination</w:t>
            </w:r>
            <w:proofErr w:type="spellEnd"/>
            <w:r>
              <w:rPr>
                <w:rFonts w:ascii="Calibri" w:eastAsia="Calibri" w:hAnsi="Calibri" w:cs="Calibri"/>
              </w:rPr>
              <w:t xml:space="preserve"> half-</w:t>
            </w:r>
            <w:proofErr w:type="spellStart"/>
            <w:r>
              <w:rPr>
                <w:rFonts w:ascii="Calibri" w:eastAsia="Calibri" w:hAnsi="Calibri" w:cs="Calibri"/>
              </w:rPr>
              <w:t>lives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derived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from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selected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studies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table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="004C6BD3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).</w:t>
            </w:r>
          </w:p>
        </w:tc>
      </w:tr>
      <w:tr w:rsidR="0015695E" w14:paraId="6C141A6C" w14:textId="77777777" w:rsidTr="00A80504">
        <w:tc>
          <w:tcPr>
            <w:tcW w:w="1590" w:type="dxa"/>
            <w:tcBorders>
              <w:top w:val="single" w:sz="18" w:space="0" w:color="000000"/>
              <w:left w:val="single" w:sz="8" w:space="0" w:color="FFFFFF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1F1F0" w14:textId="77777777" w:rsidR="0015695E" w:rsidRDefault="0015695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B5722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76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A901D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</w:t>
            </w:r>
          </w:p>
          <w:p w14:paraId="40C77D6E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[d]</w:t>
            </w:r>
          </w:p>
        </w:tc>
        <w:tc>
          <w:tcPr>
            <w:tcW w:w="85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3B715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Q1</w:t>
            </w:r>
          </w:p>
          <w:p w14:paraId="35337D77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[d]</w:t>
            </w:r>
          </w:p>
        </w:tc>
        <w:tc>
          <w:tcPr>
            <w:tcW w:w="9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11A18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Median</w:t>
            </w:r>
          </w:p>
          <w:p w14:paraId="0F32D8B9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[d]</w:t>
            </w:r>
          </w:p>
        </w:tc>
        <w:tc>
          <w:tcPr>
            <w:tcW w:w="9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0E80E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Q3</w:t>
            </w:r>
          </w:p>
          <w:p w14:paraId="19C3396E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[d]</w:t>
            </w:r>
          </w:p>
        </w:tc>
        <w:tc>
          <w:tcPr>
            <w:tcW w:w="9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EEA5A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</w:t>
            </w:r>
          </w:p>
          <w:p w14:paraId="2CF18425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[d]</w:t>
            </w:r>
          </w:p>
        </w:tc>
        <w:tc>
          <w:tcPr>
            <w:tcW w:w="9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74640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Mean</w:t>
            </w:r>
          </w:p>
          <w:p w14:paraId="3CFED1AD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[d]</w:t>
            </w:r>
          </w:p>
        </w:tc>
        <w:tc>
          <w:tcPr>
            <w:tcW w:w="9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EBE2E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SD</w:t>
            </w:r>
          </w:p>
          <w:p w14:paraId="2E92A681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[d]</w:t>
            </w:r>
          </w:p>
        </w:tc>
        <w:tc>
          <w:tcPr>
            <w:tcW w:w="905" w:type="dxa"/>
            <w:tcBorders>
              <w:top w:val="single" w:sz="18" w:space="0" w:color="000000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A7AC1" w14:textId="77777777" w:rsidR="0015695E" w:rsidRDefault="00C23D1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CV</w:t>
            </w:r>
          </w:p>
        </w:tc>
      </w:tr>
      <w:tr w:rsidR="00A80504" w14:paraId="45041774" w14:textId="77777777" w:rsidTr="00A80504">
        <w:tc>
          <w:tcPr>
            <w:tcW w:w="1590" w:type="dxa"/>
            <w:tcBorders>
              <w:top w:val="single" w:sz="18" w:space="0" w:color="000000"/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6990B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2378-TCDD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A25E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D89E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33.7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135F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37.3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0420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13B8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63.3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5FDC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71.6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6145C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51.2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7EF8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</w:t>
            </w:r>
          </w:p>
        </w:tc>
        <w:tc>
          <w:tcPr>
            <w:tcW w:w="905" w:type="dxa"/>
            <w:tcBorders>
              <w:top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BF8C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0.28</w:t>
            </w:r>
          </w:p>
        </w:tc>
      </w:tr>
      <w:tr w:rsidR="00A80504" w14:paraId="5906A26F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48E36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12378-PeCDD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09BFC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D01B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89EC8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0207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97B5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67.9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CE4C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0DCD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58.3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5E3D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31.8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1F1D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0.55</w:t>
            </w:r>
          </w:p>
        </w:tc>
      </w:tr>
      <w:tr w:rsidR="00A80504" w14:paraId="1551A061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26F69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123478-HxCDD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90F5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E9B1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02EA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83.8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9914F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99.2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84DB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AC41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1994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139.9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2C484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138.3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9AF94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0.99</w:t>
            </w:r>
          </w:p>
        </w:tc>
      </w:tr>
      <w:tr w:rsidR="00A80504" w14:paraId="1CD797C6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26B06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123678-HxCDD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0B17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474BF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FB9C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6BA7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65.7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C69D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4DADC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204.7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CF28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95.1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0FF4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65.4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D552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0.69</w:t>
            </w:r>
          </w:p>
        </w:tc>
      </w:tr>
      <w:tr w:rsidR="00A80504" w14:paraId="65E0C7D6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65708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123789-HxCDD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5880D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132C4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42.3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54D1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58.6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B348F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C3D8C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114.7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1F768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132.9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D189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4269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35.4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9B71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0.40</w:t>
            </w:r>
          </w:p>
        </w:tc>
      </w:tr>
      <w:tr w:rsidR="00A80504" w14:paraId="1DF49020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F5393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1234678-HpCDD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631C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F7C9F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CD2D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24.7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1CF0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29.6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05DF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0BFF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54.3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04EC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AF40C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13.8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13C5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0.43</w:t>
            </w:r>
          </w:p>
        </w:tc>
      </w:tr>
      <w:tr w:rsidR="00A80504" w14:paraId="7FFBDE9C" w14:textId="77777777" w:rsidTr="00A80504">
        <w:tc>
          <w:tcPr>
            <w:tcW w:w="1590" w:type="dxa"/>
            <w:tcBorders>
              <w:left w:val="single" w:sz="8" w:space="0" w:color="FFFFFF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9F025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OCDD</w:t>
            </w:r>
          </w:p>
        </w:tc>
        <w:tc>
          <w:tcPr>
            <w:tcW w:w="389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E911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6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0C41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41.3</w:t>
            </w:r>
          </w:p>
        </w:tc>
        <w:tc>
          <w:tcPr>
            <w:tcW w:w="85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EC088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CDAA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63.0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D09D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E65E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72.6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813C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59.0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B905D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</w:t>
            </w:r>
          </w:p>
        </w:tc>
        <w:tc>
          <w:tcPr>
            <w:tcW w:w="905" w:type="dxa"/>
            <w:tcBorders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DF5C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0.27</w:t>
            </w:r>
          </w:p>
        </w:tc>
      </w:tr>
      <w:tr w:rsidR="00A80504" w14:paraId="5361A91E" w14:textId="77777777" w:rsidTr="00A80504">
        <w:tc>
          <w:tcPr>
            <w:tcW w:w="1590" w:type="dxa"/>
            <w:tcBorders>
              <w:top w:val="single" w:sz="18" w:space="0" w:color="000000"/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813C2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2378-TCDF</w:t>
            </w:r>
          </w:p>
        </w:tc>
        <w:tc>
          <w:tcPr>
            <w:tcW w:w="389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AFAE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6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757E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85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38AB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C591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237A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CA30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8373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A03E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</w:t>
            </w:r>
          </w:p>
        </w:tc>
        <w:tc>
          <w:tcPr>
            <w:tcW w:w="905" w:type="dxa"/>
            <w:tcBorders>
              <w:top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3A79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0.07</w:t>
            </w:r>
          </w:p>
        </w:tc>
      </w:tr>
      <w:tr w:rsidR="00A80504" w14:paraId="1E6E62B7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1CC7F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12378-PeCDF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F13D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98BB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2503C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CFCB1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6E58B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0FE21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222E9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22633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05F8C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1B34B7C9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DCCB1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23478-PeCDF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25D5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3D7E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E982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FE4D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AC95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69.6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A37F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2BFA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58.4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F1BD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39.4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D085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0.67</w:t>
            </w:r>
          </w:p>
        </w:tc>
      </w:tr>
      <w:tr w:rsidR="00A80504" w14:paraId="5CBC3298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B61E0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123478-HxCDF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6AFA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CAAD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32E3C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46.7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180BF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63.4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50E2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88.4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BF3A8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F74E8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79.4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4D24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55.0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4D50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0.69</w:t>
            </w:r>
          </w:p>
        </w:tc>
      </w:tr>
      <w:tr w:rsidR="00A80504" w14:paraId="4E4A3FE5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DEA01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123678-HxCDF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6FAB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CE37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04EA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5925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BE64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107.8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D0C94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84FC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73.2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8454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43.2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5938C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0.59</w:t>
            </w:r>
          </w:p>
        </w:tc>
      </w:tr>
      <w:tr w:rsidR="00A80504" w14:paraId="64A2DCCD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20C76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123789-HxCDF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4BD4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EC974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32D7F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5507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D558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6E387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3707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E1E1C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5D755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017A054C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D874D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234678-HxCDF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C853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F6C9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4CB7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F924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C01E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2507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138.3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5B2A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68.8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2BCAF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44.2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D322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0.64</w:t>
            </w:r>
          </w:p>
        </w:tc>
      </w:tr>
      <w:tr w:rsidR="00A80504" w14:paraId="39138E89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9E34A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1234678-HpCDF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16DF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3969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5B36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33.6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0D42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6E20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A4A4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137.1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FC1C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58.9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90C04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39.5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EB57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0.67</w:t>
            </w:r>
          </w:p>
        </w:tc>
      </w:tr>
      <w:tr w:rsidR="00A80504" w14:paraId="574FF7FB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FF98F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1234789-HpCDF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5A9FC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6E384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44.5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316E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318A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55.3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58BFF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87A7F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64.2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0313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54.8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C7448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5A03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</w:tr>
      <w:tr w:rsidR="00A80504" w14:paraId="679D2247" w14:textId="77777777" w:rsidTr="00A80504">
        <w:tc>
          <w:tcPr>
            <w:tcW w:w="1590" w:type="dxa"/>
            <w:tcBorders>
              <w:left w:val="single" w:sz="8" w:space="0" w:color="FFFFFF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93326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OCDF</w:t>
            </w:r>
          </w:p>
        </w:tc>
        <w:tc>
          <w:tcPr>
            <w:tcW w:w="389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BFFE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6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575F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A98C3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32E2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D982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30D25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C43BF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FC13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52C9C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6D1D03EA" w14:textId="77777777" w:rsidTr="00A80504">
        <w:tc>
          <w:tcPr>
            <w:tcW w:w="1590" w:type="dxa"/>
            <w:tcBorders>
              <w:top w:val="single" w:sz="18" w:space="0" w:color="000000"/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8F42F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PCB-28</w:t>
            </w:r>
          </w:p>
        </w:tc>
        <w:tc>
          <w:tcPr>
            <w:tcW w:w="389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C624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20D6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95F04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F0F8B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42155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FB1E9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9378C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4D219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CD390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0A7190C2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C2897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PCB-52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DD0A4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A0EB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3C5D1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8D17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7D92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3A0BD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A432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E4C5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3690B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7FAE0740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B1A13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PCB-101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41C34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AAD7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C8486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4AC3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ED7C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7B591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D6D3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2D1C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5DAF7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4B65FD9A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91411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PCB-138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3A6B8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FB2D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82.5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BCAD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0E4C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4B3B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FCAD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564.0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4DBD8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259.9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2A33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209.9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B71B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0.81</w:t>
            </w:r>
          </w:p>
        </w:tc>
      </w:tr>
      <w:tr w:rsidR="00A80504" w14:paraId="343460F4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ED669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PCB-153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44F5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4843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1E48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852F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31AB4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450D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E461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175.3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2945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103.2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11D0D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0.59</w:t>
            </w:r>
          </w:p>
        </w:tc>
      </w:tr>
      <w:tr w:rsidR="00A80504" w14:paraId="24CEE9B2" w14:textId="77777777" w:rsidTr="00A80504">
        <w:tc>
          <w:tcPr>
            <w:tcW w:w="1590" w:type="dxa"/>
            <w:tcBorders>
              <w:left w:val="single" w:sz="8" w:space="0" w:color="FFFFFF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83353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PCB-180</w:t>
            </w:r>
          </w:p>
        </w:tc>
        <w:tc>
          <w:tcPr>
            <w:tcW w:w="389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5EA5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6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B063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32.0</w:t>
            </w:r>
          </w:p>
        </w:tc>
        <w:tc>
          <w:tcPr>
            <w:tcW w:w="85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AF95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60.0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CA52C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195.0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95AA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209.0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7B86C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290.0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AD57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157.2</w:t>
            </w:r>
          </w:p>
        </w:tc>
        <w:tc>
          <w:tcPr>
            <w:tcW w:w="905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BDB9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108.2</w:t>
            </w:r>
          </w:p>
        </w:tc>
        <w:tc>
          <w:tcPr>
            <w:tcW w:w="905" w:type="dxa"/>
            <w:tcBorders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52EBD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0.69</w:t>
            </w:r>
          </w:p>
        </w:tc>
      </w:tr>
      <w:tr w:rsidR="00A80504" w14:paraId="258CEB7E" w14:textId="77777777" w:rsidTr="00A80504">
        <w:tc>
          <w:tcPr>
            <w:tcW w:w="1590" w:type="dxa"/>
            <w:tcBorders>
              <w:top w:val="single" w:sz="18" w:space="0" w:color="000000"/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80DC2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PCB-77</w:t>
            </w:r>
          </w:p>
        </w:tc>
        <w:tc>
          <w:tcPr>
            <w:tcW w:w="389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498E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9BB9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D7C9E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2BC85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735B9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4DA58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9172B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AA51E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D10DF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576D0D9F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313C2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PCB-81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9C68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2822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7BE1C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5399D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FFA74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7F361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0B5C5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9FEC3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F6186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7A2ADDB8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07298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PCB-105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8DEED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CFC4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327.0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7AD0D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6A37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9DA9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4462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894.0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3F17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3AEB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24A58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4380906B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8CE2F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PCB-114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AC21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5684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DC640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B8561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8A4F0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C8F10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926AA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D1708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96E7E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1CE8DE7F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13F00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PCB-118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AAC9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B91D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150.0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6CA6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FE7CD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C6C2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DF55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A47B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215.3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E6FB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71.1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1258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0.33</w:t>
            </w:r>
          </w:p>
        </w:tc>
      </w:tr>
      <w:tr w:rsidR="00A80504" w14:paraId="02A80AC6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C61B0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PCB-123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C759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7840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11C05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CC1FC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AC181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E4D59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A4737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AFACD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43A94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3EB1094C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1FA97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PCB-126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7303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1E27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189.0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A1C7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2D94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196.4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6165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2EAA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00E1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9358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</w:t>
            </w: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7B6E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0.07</w:t>
            </w:r>
          </w:p>
        </w:tc>
      </w:tr>
      <w:tr w:rsidR="00A80504" w14:paraId="6C3F0D9D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E7DBB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PCB-156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A2F9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0D10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194.0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0E31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41357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6B65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EEBC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6CFB0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A497D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1FCE0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4A5CB9A3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A43FC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PCB-157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EEF71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4942C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189.0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538D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1AC2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6222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9A8D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ECBB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A319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DC009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4BFB1E01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A8E0A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PCB-167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7EEB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E07EC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259.0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2C4F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B4EEF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015C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0E6F6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9398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274.5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0681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67D8B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6398859C" w14:textId="77777777" w:rsidTr="00A80504">
        <w:tc>
          <w:tcPr>
            <w:tcW w:w="1590" w:type="dxa"/>
            <w:tcBorders>
              <w:lef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AE467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PCB-169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92DA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9C27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6957E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1CE13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B9DCD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16E5B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36B5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38.8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9604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FCA80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A80504" w14:paraId="6BA6BC5B" w14:textId="77777777" w:rsidTr="00A80504">
        <w:tc>
          <w:tcPr>
            <w:tcW w:w="1590" w:type="dxa"/>
            <w:tcBorders>
              <w:left w:val="single" w:sz="8" w:space="0" w:color="FFFFFF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AAE33" w14:textId="77777777" w:rsidR="00A80504" w:rsidRDefault="00A80504" w:rsidP="00A8050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PCB-189</w:t>
            </w:r>
          </w:p>
        </w:tc>
        <w:tc>
          <w:tcPr>
            <w:tcW w:w="3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9D66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2512E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237.0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13AE9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DD762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CA32A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C76E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B0E75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241.0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6665B" w14:textId="77777777" w:rsidR="00A80504" w:rsidRDefault="00A80504" w:rsidP="00A805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1B8AE" w14:textId="77777777" w:rsidR="00A80504" w:rsidRDefault="00A80504" w:rsidP="00A80504">
            <w:pPr>
              <w:jc w:val="center"/>
              <w:rPr>
                <w:sz w:val="20"/>
                <w:szCs w:val="20"/>
              </w:rPr>
            </w:pPr>
          </w:p>
        </w:tc>
      </w:tr>
      <w:tr w:rsidR="0015695E" w14:paraId="490AE1EA" w14:textId="77777777" w:rsidTr="00A80504">
        <w:trPr>
          <w:trHeight w:val="420"/>
        </w:trPr>
        <w:tc>
          <w:tcPr>
            <w:tcW w:w="9029" w:type="dxa"/>
            <w:gridSpan w:val="10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4E465" w14:textId="77777777" w:rsidR="0015695E" w:rsidRDefault="00C23D12" w:rsidP="00C23D1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Number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observations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Min: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lowest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observation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Q1:</w:t>
            </w:r>
            <w:r>
              <w:rPr>
                <w:rFonts w:ascii="Calibri" w:eastAsia="Calibri" w:hAnsi="Calibri" w:cs="Calibri"/>
              </w:rPr>
              <w:t xml:space="preserve"> 25th </w:t>
            </w:r>
            <w:proofErr w:type="spellStart"/>
            <w:r>
              <w:rPr>
                <w:rFonts w:ascii="Calibri" w:eastAsia="Calibri" w:hAnsi="Calibri" w:cs="Calibri"/>
              </w:rPr>
              <w:t>percentile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standard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method</w:t>
            </w:r>
            <w:proofErr w:type="spellEnd"/>
            <w:r>
              <w:rPr>
                <w:rFonts w:ascii="Calibri" w:eastAsia="Calibri" w:hAnsi="Calibri" w:cs="Calibri"/>
              </w:rPr>
              <w:t xml:space="preserve">); </w:t>
            </w:r>
            <w:r>
              <w:rPr>
                <w:rFonts w:ascii="Calibri" w:eastAsia="Calibri" w:hAnsi="Calibri" w:cs="Calibri"/>
                <w:b/>
              </w:rPr>
              <w:t>Median: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middle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value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dataset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Q3:</w:t>
            </w:r>
            <w:r>
              <w:rPr>
                <w:rFonts w:ascii="Calibri" w:eastAsia="Calibri" w:hAnsi="Calibri" w:cs="Calibri"/>
              </w:rPr>
              <w:t xml:space="preserve"> 75th </w:t>
            </w:r>
            <w:proofErr w:type="spellStart"/>
            <w:r>
              <w:rPr>
                <w:rFonts w:ascii="Calibri" w:eastAsia="Calibri" w:hAnsi="Calibri" w:cs="Calibri"/>
              </w:rPr>
              <w:t>percentile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standard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method</w:t>
            </w:r>
            <w:proofErr w:type="spellEnd"/>
            <w:r>
              <w:rPr>
                <w:rFonts w:ascii="Calibri" w:eastAsia="Calibri" w:hAnsi="Calibri" w:cs="Calibri"/>
              </w:rPr>
              <w:t xml:space="preserve">); </w:t>
            </w:r>
            <w:r>
              <w:rPr>
                <w:rFonts w:ascii="Calibri" w:eastAsia="Calibri" w:hAnsi="Calibri" w:cs="Calibri"/>
                <w:b/>
              </w:rPr>
              <w:t>Max: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highest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observation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Mean: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arithmetic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mean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SD: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standard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deviation</w:t>
            </w:r>
            <w:proofErr w:type="spellEnd"/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b/>
              </w:rPr>
              <w:t>CV: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coefficient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variation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4189A526" w14:textId="77777777" w:rsidR="0015695E" w:rsidRDefault="0015695E">
      <w:pPr>
        <w:spacing w:before="280" w:after="159" w:line="360" w:lineRule="auto"/>
        <w:jc w:val="both"/>
      </w:pPr>
    </w:p>
    <w:sectPr w:rsidR="0015695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trition Research Reviews Cop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920wzwzqpvv5rexdzk5a50msdzfdpextezf&quot;&gt;Dioxin&lt;record-ids&gt;&lt;item&gt;31&lt;/item&gt;&lt;item&gt;256&lt;/item&gt;&lt;/record-ids&gt;&lt;/item&gt;&lt;/Libraries&gt;"/>
  </w:docVars>
  <w:rsids>
    <w:rsidRoot w:val="0015695E"/>
    <w:rsid w:val="0015695E"/>
    <w:rsid w:val="003C6885"/>
    <w:rsid w:val="003C734F"/>
    <w:rsid w:val="004C6BD3"/>
    <w:rsid w:val="00954C44"/>
    <w:rsid w:val="00A80504"/>
    <w:rsid w:val="00C23D12"/>
    <w:rsid w:val="00E6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1EC38A"/>
  <w15:docId w15:val="{95B9BFAF-15FF-4B5D-A7B1-8172467A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EndNoteBibliographyTitle">
    <w:name w:val="EndNote Bibliography Title"/>
    <w:basedOn w:val="Standard"/>
    <w:link w:val="EndNoteBibliographyTitleZchn"/>
    <w:rsid w:val="00C23D12"/>
    <w:pPr>
      <w:jc w:val="center"/>
    </w:pPr>
    <w:rPr>
      <w:noProof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C23D12"/>
    <w:rPr>
      <w:sz w:val="52"/>
      <w:szCs w:val="52"/>
    </w:rPr>
  </w:style>
  <w:style w:type="character" w:customStyle="1" w:styleId="EndNoteBibliographyTitleZchn">
    <w:name w:val="EndNote Bibliography Title Zchn"/>
    <w:basedOn w:val="TitelZchn"/>
    <w:link w:val="EndNoteBibliographyTitle"/>
    <w:rsid w:val="00C23D12"/>
    <w:rPr>
      <w:noProof/>
      <w:sz w:val="52"/>
      <w:szCs w:val="52"/>
      <w:lang w:val="de-DE"/>
    </w:rPr>
  </w:style>
  <w:style w:type="paragraph" w:customStyle="1" w:styleId="EndNoteBibliography">
    <w:name w:val="EndNote Bibliography"/>
    <w:basedOn w:val="Standard"/>
    <w:link w:val="EndNoteBibliographyZchn"/>
    <w:rsid w:val="00C23D12"/>
    <w:pPr>
      <w:spacing w:line="240" w:lineRule="auto"/>
    </w:pPr>
    <w:rPr>
      <w:noProof/>
      <w:lang w:val="de-DE"/>
    </w:rPr>
  </w:style>
  <w:style w:type="character" w:customStyle="1" w:styleId="EndNoteBibliographyZchn">
    <w:name w:val="EndNote Bibliography Zchn"/>
    <w:basedOn w:val="TitelZchn"/>
    <w:link w:val="EndNoteBibliography"/>
    <w:rsid w:val="00C23D12"/>
    <w:rPr>
      <w:noProof/>
      <w:sz w:val="52"/>
      <w:szCs w:val="52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5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1339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Krause, Torsten</cp:lastModifiedBy>
  <cp:revision>6</cp:revision>
  <cp:lastPrinted>2022-03-22T05:16:00Z</cp:lastPrinted>
  <dcterms:created xsi:type="dcterms:W3CDTF">2021-10-01T11:49:00Z</dcterms:created>
  <dcterms:modified xsi:type="dcterms:W3CDTF">2022-03-22T05:32:00Z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