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F1811" w14:textId="77777777" w:rsidR="00A669E8" w:rsidRPr="00975053" w:rsidRDefault="00A669E8" w:rsidP="00A669E8">
      <w:pPr>
        <w:spacing w:line="480" w:lineRule="auto"/>
        <w:jc w:val="both"/>
        <w:rPr>
          <w:rFonts w:cs="Times New Roman"/>
          <w:b/>
          <w:bCs/>
          <w:szCs w:val="24"/>
        </w:rPr>
      </w:pPr>
      <w:bookmarkStart w:id="0" w:name="_Hlk15382874"/>
      <w:r w:rsidRPr="00975053">
        <w:rPr>
          <w:rFonts w:cs="Times New Roman"/>
          <w:b/>
          <w:bCs/>
          <w:szCs w:val="24"/>
        </w:rPr>
        <w:t>Supplementary Materials</w:t>
      </w:r>
    </w:p>
    <w:p w14:paraId="31779B29" w14:textId="77777777" w:rsidR="00FD1803" w:rsidRPr="00975053" w:rsidRDefault="00A669E8" w:rsidP="00A669E8">
      <w:pPr>
        <w:spacing w:line="480" w:lineRule="auto"/>
        <w:jc w:val="both"/>
        <w:rPr>
          <w:rFonts w:cs="Times New Roman"/>
          <w:b/>
          <w:bCs/>
          <w:szCs w:val="24"/>
        </w:rPr>
      </w:pPr>
      <w:r w:rsidRPr="00975053">
        <w:rPr>
          <w:rFonts w:cs="Times New Roman"/>
          <w:b/>
          <w:bCs/>
          <w:szCs w:val="24"/>
        </w:rPr>
        <w:t>Sample</w:t>
      </w:r>
    </w:p>
    <w:p w14:paraId="25838D11" w14:textId="5D87773F" w:rsidR="003D3CDE" w:rsidRPr="00975053" w:rsidRDefault="003D3CDE" w:rsidP="00A669E8">
      <w:pPr>
        <w:spacing w:line="480" w:lineRule="auto"/>
        <w:jc w:val="both"/>
        <w:rPr>
          <w:rFonts w:cs="Times New Roman"/>
          <w:szCs w:val="24"/>
        </w:rPr>
      </w:pPr>
      <w:r w:rsidRPr="00975053">
        <w:rPr>
          <w:rFonts w:cs="Times New Roman"/>
          <w:szCs w:val="24"/>
        </w:rPr>
        <w:t>The original target population for the study was all children born in a fou</w:t>
      </w:r>
      <w:bookmarkStart w:id="1" w:name="_GoBack"/>
      <w:bookmarkEnd w:id="1"/>
      <w:r w:rsidRPr="00975053">
        <w:rPr>
          <w:rFonts w:cs="Times New Roman"/>
          <w:szCs w:val="24"/>
        </w:rPr>
        <w:t>r-year period (01/09/2000 and 31/08/2004), living in two London boroughs (inner/outer London), who had a clinical diagnosis of ASD</w:t>
      </w:r>
      <w:r w:rsidR="00844780" w:rsidRPr="00975053">
        <w:rPr>
          <w:rFonts w:cs="Times New Roman"/>
          <w:szCs w:val="24"/>
        </w:rPr>
        <w:t xml:space="preserve"> (see Supplementary Figure 1)</w:t>
      </w:r>
      <w:r w:rsidRPr="00975053">
        <w:rPr>
          <w:rFonts w:cs="Times New Roman"/>
          <w:szCs w:val="24"/>
        </w:rPr>
        <w:t>. Clinical diagnosis was established following a multidisciplinary neurodevelopmental and social communication assessment led by a single community paediatrician for each borough.</w:t>
      </w:r>
    </w:p>
    <w:p w14:paraId="2FF2B9D5" w14:textId="74C4105B" w:rsidR="00D115C6" w:rsidRPr="00975053" w:rsidRDefault="00A669E8" w:rsidP="00A669E8">
      <w:pPr>
        <w:spacing w:line="480" w:lineRule="auto"/>
        <w:jc w:val="both"/>
        <w:rPr>
          <w:rFonts w:cs="Times New Roman"/>
          <w:szCs w:val="24"/>
        </w:rPr>
      </w:pPr>
      <w:r w:rsidRPr="00975053">
        <w:rPr>
          <w:rFonts w:cs="Times New Roman"/>
          <w:szCs w:val="24"/>
        </w:rPr>
        <w:t>As recommended by the project’s lead statistician, the ADI-R was administered</w:t>
      </w:r>
      <w:r w:rsidR="007C5401" w:rsidRPr="00975053">
        <w:rPr>
          <w:rFonts w:cs="Times New Roman"/>
          <w:szCs w:val="24"/>
        </w:rPr>
        <w:t xml:space="preserve"> at Wave 2 to intensive sample participants</w:t>
      </w:r>
      <w:r w:rsidRPr="00975053">
        <w:rPr>
          <w:rFonts w:cs="Times New Roman"/>
          <w:szCs w:val="24"/>
        </w:rPr>
        <w:t xml:space="preserve"> if a) twice the ADOS-2 score plus the SCQ score lay between 12 and 46 inclusive or, b) if twice the ADOS-2 algorithm score minus the SCQ score was less than or equal to -5, or was greater than or equal to 17. This was to capture participants who were not being rated highly by the combined SCQ and ADOS-2 scores, or those in which there was a large discrepancy between the SCQ and the ADOS-2 scores. The ADI-R was required in 66/83 cases. Both the autism cut-offs recommended by </w:t>
      </w:r>
      <w:proofErr w:type="spellStart"/>
      <w:r w:rsidRPr="00975053">
        <w:rPr>
          <w:rFonts w:cs="Times New Roman"/>
          <w:szCs w:val="24"/>
        </w:rPr>
        <w:t>Rutter</w:t>
      </w:r>
      <w:proofErr w:type="spellEnd"/>
      <w:r w:rsidRPr="00975053">
        <w:rPr>
          <w:rFonts w:cs="Times New Roman"/>
          <w:szCs w:val="24"/>
        </w:rPr>
        <w:t xml:space="preserve"> et al. (2003) and the ASD cut-offs recommended by </w:t>
      </w:r>
      <w:proofErr w:type="spellStart"/>
      <w:r w:rsidRPr="00975053">
        <w:rPr>
          <w:rFonts w:cs="Times New Roman"/>
          <w:szCs w:val="24"/>
        </w:rPr>
        <w:t>Risi</w:t>
      </w:r>
      <w:proofErr w:type="spellEnd"/>
      <w:r w:rsidRPr="00975053">
        <w:rPr>
          <w:rFonts w:cs="Times New Roman"/>
          <w:szCs w:val="24"/>
        </w:rPr>
        <w:t xml:space="preserve"> et al. (2006) were applied to the ADI-R data. All participants were above the diagnostic cut-offs for autism or autism spectrum disorder on either or both the ADOS-2 and the ADI-R.</w:t>
      </w:r>
    </w:p>
    <w:p w14:paraId="20B46F11" w14:textId="77777777" w:rsidR="00D115C6" w:rsidRPr="00975053" w:rsidRDefault="00D115C6">
      <w:pPr>
        <w:rPr>
          <w:rFonts w:cs="Times New Roman"/>
          <w:szCs w:val="24"/>
        </w:rPr>
      </w:pPr>
      <w:r w:rsidRPr="00975053">
        <w:rPr>
          <w:rFonts w:cs="Times New Roman"/>
          <w:szCs w:val="24"/>
        </w:rPr>
        <w:br w:type="page"/>
      </w:r>
    </w:p>
    <w:p w14:paraId="57FBDFC3" w14:textId="17FF7C64" w:rsidR="00A669E8" w:rsidRPr="00975053" w:rsidRDefault="00D115C6" w:rsidP="00A669E8">
      <w:pPr>
        <w:spacing w:line="480" w:lineRule="auto"/>
        <w:jc w:val="both"/>
        <w:rPr>
          <w:rFonts w:cs="Times New Roman"/>
          <w:szCs w:val="24"/>
        </w:rPr>
      </w:pPr>
      <w:r w:rsidRPr="00975053">
        <w:rPr>
          <w:noProof/>
          <w:lang w:val="en-IN" w:eastAsia="en-IN"/>
        </w:rPr>
        <w:lastRenderedPageBreak/>
        <mc:AlternateContent>
          <mc:Choice Requires="wpg">
            <w:drawing>
              <wp:anchor distT="0" distB="0" distL="114300" distR="114300" simplePos="0" relativeHeight="251659264" behindDoc="0" locked="0" layoutInCell="1" allowOverlap="1" wp14:anchorId="3F53D4FB" wp14:editId="442C769A">
                <wp:simplePos x="0" y="0"/>
                <wp:positionH relativeFrom="margin">
                  <wp:posOffset>0</wp:posOffset>
                </wp:positionH>
                <wp:positionV relativeFrom="paragraph">
                  <wp:posOffset>0</wp:posOffset>
                </wp:positionV>
                <wp:extent cx="5597306" cy="8557750"/>
                <wp:effectExtent l="0" t="0" r="3810" b="0"/>
                <wp:wrapNone/>
                <wp:docPr id="274" name="Group 274"/>
                <wp:cNvGraphicFramePr/>
                <a:graphic xmlns:a="http://schemas.openxmlformats.org/drawingml/2006/main">
                  <a:graphicData uri="http://schemas.microsoft.com/office/word/2010/wordprocessingGroup">
                    <wpg:wgp>
                      <wpg:cNvGrpSpPr/>
                      <wpg:grpSpPr>
                        <a:xfrm>
                          <a:off x="0" y="0"/>
                          <a:ext cx="5597306" cy="8557750"/>
                          <a:chOff x="507447" y="-49483"/>
                          <a:chExt cx="5597306" cy="8557750"/>
                        </a:xfrm>
                      </wpg:grpSpPr>
                      <wpg:grpSp>
                        <wpg:cNvPr id="259" name="Group 259"/>
                        <wpg:cNvGrpSpPr/>
                        <wpg:grpSpPr>
                          <a:xfrm>
                            <a:off x="507447" y="-49483"/>
                            <a:ext cx="5171106" cy="8159316"/>
                            <a:chOff x="507447" y="-49483"/>
                            <a:chExt cx="5171106" cy="8159316"/>
                          </a:xfrm>
                        </wpg:grpSpPr>
                        <wpg:grpSp>
                          <wpg:cNvPr id="16" name="Group 16"/>
                          <wpg:cNvGrpSpPr/>
                          <wpg:grpSpPr>
                            <a:xfrm>
                              <a:off x="507447" y="-49483"/>
                              <a:ext cx="5171106" cy="8159316"/>
                              <a:chOff x="579939" y="-21994"/>
                              <a:chExt cx="5171106" cy="8160159"/>
                            </a:xfrm>
                          </wpg:grpSpPr>
                          <wpg:grpSp>
                            <wpg:cNvPr id="18" name="Group 18"/>
                            <wpg:cNvGrpSpPr/>
                            <wpg:grpSpPr>
                              <a:xfrm>
                                <a:off x="579939" y="-21994"/>
                                <a:ext cx="5171106" cy="8160159"/>
                                <a:chOff x="579939" y="443468"/>
                                <a:chExt cx="5171106" cy="6515929"/>
                              </a:xfrm>
                            </wpg:grpSpPr>
                            <wpg:grpSp>
                              <wpg:cNvPr id="19" name="Group 19"/>
                              <wpg:cNvGrpSpPr/>
                              <wpg:grpSpPr>
                                <a:xfrm>
                                  <a:off x="579939" y="443468"/>
                                  <a:ext cx="5171106" cy="6515929"/>
                                  <a:chOff x="579939" y="443490"/>
                                  <a:chExt cx="5171106" cy="6516250"/>
                                </a:xfrm>
                              </wpg:grpSpPr>
                              <wpg:grpSp>
                                <wpg:cNvPr id="23" name="Group 23"/>
                                <wpg:cNvGrpSpPr/>
                                <wpg:grpSpPr>
                                  <a:xfrm>
                                    <a:off x="579939" y="443490"/>
                                    <a:ext cx="5171106" cy="6516250"/>
                                    <a:chOff x="526778" y="360065"/>
                                    <a:chExt cx="5171106" cy="6516329"/>
                                  </a:xfrm>
                                </wpg:grpSpPr>
                                <wpg:grpSp>
                                  <wpg:cNvPr id="24" name="Group 24"/>
                                  <wpg:cNvGrpSpPr/>
                                  <wpg:grpSpPr>
                                    <a:xfrm>
                                      <a:off x="526778" y="360065"/>
                                      <a:ext cx="5171106" cy="6516329"/>
                                      <a:chOff x="526778" y="360068"/>
                                      <a:chExt cx="5171106" cy="6516374"/>
                                    </a:xfrm>
                                  </wpg:grpSpPr>
                                  <wpg:grpSp>
                                    <wpg:cNvPr id="30" name="Group 30"/>
                                    <wpg:cNvGrpSpPr>
                                      <a:grpSpLocks noChangeAspect="1"/>
                                    </wpg:cNvGrpSpPr>
                                    <wpg:grpSpPr bwMode="auto">
                                      <a:xfrm>
                                        <a:off x="526778" y="360068"/>
                                        <a:ext cx="5171106" cy="6516374"/>
                                        <a:chOff x="5459" y="472"/>
                                        <a:chExt cx="1070" cy="1484"/>
                                      </a:xfrm>
                                    </wpg:grpSpPr>
                                    <wps:wsp>
                                      <wps:cNvPr id="31" name="AutoShape 3"/>
                                      <wps:cNvSpPr>
                                        <a:spLocks noChangeAspect="1" noChangeArrowheads="1" noTextEdit="1"/>
                                      </wps:cNvSpPr>
                                      <wps:spPr bwMode="auto">
                                        <a:xfrm>
                                          <a:off x="5459" y="472"/>
                                          <a:ext cx="1070" cy="14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Text Box 6"/>
                                      <wps:cNvSpPr txBox="1">
                                        <a:spLocks noChangeArrowheads="1"/>
                                      </wps:cNvSpPr>
                                      <wps:spPr bwMode="auto">
                                        <a:xfrm>
                                          <a:off x="5616" y="710"/>
                                          <a:ext cx="799" cy="118"/>
                                        </a:xfrm>
                                        <a:prstGeom prst="rect">
                                          <a:avLst/>
                                        </a:prstGeom>
                                        <a:solidFill>
                                          <a:srgbClr val="FFFFFF"/>
                                        </a:solidFill>
                                        <a:ln w="9525">
                                          <a:solidFill>
                                            <a:srgbClr val="000000"/>
                                          </a:solidFill>
                                          <a:miter lim="800000"/>
                                          <a:headEnd/>
                                          <a:tailEnd/>
                                        </a:ln>
                                      </wps:spPr>
                                      <wps:txbx>
                                        <w:txbxContent>
                                          <w:p w14:paraId="5D9886F2" w14:textId="77777777" w:rsidR="00D115C6" w:rsidRPr="001E146D" w:rsidRDefault="00D115C6" w:rsidP="00D115C6">
                                            <w:pPr>
                                              <w:spacing w:after="0" w:line="240" w:lineRule="auto"/>
                                              <w:jc w:val="center"/>
                                              <w:rPr>
                                                <w:b/>
                                              </w:rPr>
                                            </w:pPr>
                                            <w:r w:rsidRPr="001E146D">
                                              <w:rPr>
                                                <w:b/>
                                              </w:rPr>
                                              <w:t>Participated in Wave 1</w:t>
                                            </w:r>
                                          </w:p>
                                          <w:p w14:paraId="3F7DCB3B" w14:textId="77777777" w:rsidR="00D115C6" w:rsidRPr="001E146D" w:rsidRDefault="00D115C6" w:rsidP="00D115C6">
                                            <w:pPr>
                                              <w:spacing w:after="0" w:line="240" w:lineRule="auto"/>
                                              <w:jc w:val="center"/>
                                            </w:pPr>
                                            <w:r w:rsidRPr="001E146D">
                                              <w:t>N = 277 (62.0% of target population)</w:t>
                                            </w:r>
                                          </w:p>
                                          <w:p w14:paraId="57EA5DB0" w14:textId="77777777" w:rsidR="00D115C6" w:rsidRPr="001E146D" w:rsidRDefault="00D115C6" w:rsidP="00D115C6">
                                            <w:pPr>
                                              <w:spacing w:line="240" w:lineRule="auto"/>
                                              <w:jc w:val="center"/>
                                            </w:pPr>
                                            <w:r w:rsidRPr="001E146D">
                                              <w:t>82.0% male</w:t>
                                            </w:r>
                                          </w:p>
                                        </w:txbxContent>
                                      </wps:txbx>
                                      <wps:bodyPr rot="0" vert="horz" wrap="square" lIns="91440" tIns="45720" rIns="91440" bIns="45720" anchor="t" anchorCtr="0" upright="1">
                                        <a:noAutofit/>
                                      </wps:bodyPr>
                                    </wps:wsp>
                                    <wps:wsp>
                                      <wps:cNvPr id="193" name="Text Box 193"/>
                                      <wps:cNvSpPr txBox="1">
                                        <a:spLocks noChangeArrowheads="1"/>
                                      </wps:cNvSpPr>
                                      <wps:spPr bwMode="auto">
                                        <a:xfrm>
                                          <a:off x="5970" y="890"/>
                                          <a:ext cx="526" cy="90"/>
                                        </a:xfrm>
                                        <a:prstGeom prst="rect">
                                          <a:avLst/>
                                        </a:prstGeom>
                                        <a:solidFill>
                                          <a:srgbClr val="FFFFFF"/>
                                        </a:solidFill>
                                        <a:ln w="9525">
                                          <a:solidFill>
                                            <a:srgbClr val="000000"/>
                                          </a:solidFill>
                                          <a:miter lim="800000"/>
                                          <a:headEnd/>
                                          <a:tailEnd/>
                                        </a:ln>
                                      </wps:spPr>
                                      <wps:txbx>
                                        <w:txbxContent>
                                          <w:p w14:paraId="3FCDCCF3" w14:textId="77777777" w:rsidR="00D115C6" w:rsidRPr="001E146D" w:rsidRDefault="00D115C6" w:rsidP="00D115C6">
                                            <w:pPr>
                                              <w:spacing w:after="0"/>
                                              <w:jc w:val="center"/>
                                            </w:pPr>
                                            <w:r w:rsidRPr="001E146D">
                                              <w:t>Selected for Wave 1 Intensive assessment</w:t>
                                            </w:r>
                                          </w:p>
                                          <w:p w14:paraId="553C6AAE" w14:textId="77777777" w:rsidR="00D115C6" w:rsidRPr="001E146D" w:rsidRDefault="00D115C6" w:rsidP="00D115C6">
                                            <w:pPr>
                                              <w:spacing w:after="0"/>
                                              <w:jc w:val="center"/>
                                            </w:pPr>
                                            <w:r w:rsidRPr="001E146D">
                                              <w:t>n=131</w:t>
                                            </w:r>
                                          </w:p>
                                          <w:p w14:paraId="09D57E57" w14:textId="77777777" w:rsidR="00D115C6" w:rsidRPr="001E146D" w:rsidRDefault="00D115C6" w:rsidP="00D115C6">
                                            <w:pPr>
                                              <w:jc w:val="center"/>
                                            </w:pPr>
                                          </w:p>
                                        </w:txbxContent>
                                      </wps:txbx>
                                      <wps:bodyPr rot="0" vert="horz" wrap="square" lIns="91440" tIns="45720" rIns="91440" bIns="45720" anchor="t" anchorCtr="0" upright="1">
                                        <a:noAutofit/>
                                      </wps:bodyPr>
                                    </wps:wsp>
                                  </wpg:grpSp>
                                  <wpg:grpSp>
                                    <wpg:cNvPr id="197" name="Group 197"/>
                                    <wpg:cNvGrpSpPr/>
                                    <wpg:grpSpPr>
                                      <a:xfrm>
                                        <a:off x="619164" y="1961243"/>
                                        <a:ext cx="4953468" cy="3738406"/>
                                        <a:chOff x="45006" y="121810"/>
                                        <a:chExt cx="4953468" cy="3738406"/>
                                      </a:xfrm>
                                    </wpg:grpSpPr>
                                    <wps:wsp>
                                      <wps:cNvPr id="198" name="Text Box 2"/>
                                      <wps:cNvSpPr txBox="1">
                                        <a:spLocks noChangeArrowheads="1"/>
                                      </wps:cNvSpPr>
                                      <wps:spPr bwMode="auto">
                                        <a:xfrm>
                                          <a:off x="1530855" y="1094735"/>
                                          <a:ext cx="1800225" cy="339406"/>
                                        </a:xfrm>
                                        <a:prstGeom prst="rect">
                                          <a:avLst/>
                                        </a:prstGeom>
                                        <a:solidFill>
                                          <a:srgbClr val="FFFFFF"/>
                                        </a:solidFill>
                                        <a:ln w="9525">
                                          <a:solidFill>
                                            <a:srgbClr val="000000"/>
                                          </a:solidFill>
                                          <a:miter lim="800000"/>
                                          <a:headEnd/>
                                          <a:tailEnd/>
                                        </a:ln>
                                      </wps:spPr>
                                      <wps:txbx>
                                        <w:txbxContent>
                                          <w:p w14:paraId="1D34B8C7" w14:textId="77777777" w:rsidR="00D115C6" w:rsidRPr="001E146D" w:rsidRDefault="00D115C6" w:rsidP="00D115C6">
                                            <w:pPr>
                                              <w:pStyle w:val="NoSpacing"/>
                                              <w:jc w:val="center"/>
                                            </w:pPr>
                                            <w:r w:rsidRPr="001E146D">
                                              <w:t>Did not participate in Intensive assessment</w:t>
                                            </w:r>
                                          </w:p>
                                        </w:txbxContent>
                                      </wps:txbx>
                                      <wps:bodyPr rot="0" vert="horz" wrap="square" lIns="91440" tIns="45720" rIns="91440" bIns="45720" anchor="t" anchorCtr="0">
                                        <a:noAutofit/>
                                      </wps:bodyPr>
                                    </wps:wsp>
                                    <wps:wsp>
                                      <wps:cNvPr id="200" name="Text Box 2"/>
                                      <wps:cNvSpPr txBox="1">
                                        <a:spLocks noChangeArrowheads="1"/>
                                      </wps:cNvSpPr>
                                      <wps:spPr bwMode="auto">
                                        <a:xfrm>
                                          <a:off x="3560149" y="1067093"/>
                                          <a:ext cx="1403750" cy="361286"/>
                                        </a:xfrm>
                                        <a:prstGeom prst="rect">
                                          <a:avLst/>
                                        </a:prstGeom>
                                        <a:solidFill>
                                          <a:srgbClr val="FFFFFF"/>
                                        </a:solidFill>
                                        <a:ln w="9525">
                                          <a:solidFill>
                                            <a:srgbClr val="000000"/>
                                          </a:solidFill>
                                          <a:miter lim="800000"/>
                                          <a:headEnd/>
                                          <a:tailEnd/>
                                        </a:ln>
                                      </wps:spPr>
                                      <wps:txbx>
                                        <w:txbxContent>
                                          <w:p w14:paraId="6F8DD295" w14:textId="77777777" w:rsidR="00D115C6" w:rsidRPr="001E146D" w:rsidRDefault="00D115C6" w:rsidP="00D115C6">
                                            <w:pPr>
                                              <w:pStyle w:val="NoSpacing"/>
                                              <w:jc w:val="center"/>
                                            </w:pPr>
                                            <w:r w:rsidRPr="001E146D">
                                              <w:t>Assessment completed</w:t>
                                            </w:r>
                                          </w:p>
                                        </w:txbxContent>
                                      </wps:txbx>
                                      <wps:bodyPr rot="0" vert="horz" wrap="square" lIns="91440" tIns="45720" rIns="91440" bIns="45720" anchor="t" anchorCtr="0">
                                        <a:noAutofit/>
                                      </wps:bodyPr>
                                    </wps:wsp>
                                    <wps:wsp>
                                      <wps:cNvPr id="218" name="Straight Arrow Connector 218"/>
                                      <wps:cNvCnPr/>
                                      <wps:spPr>
                                        <a:xfrm flipH="1">
                                          <a:off x="4401879" y="780267"/>
                                          <a:ext cx="2" cy="2688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 name="Straight Arrow Connector 221"/>
                                      <wps:cNvCnPr/>
                                      <wps:spPr>
                                        <a:xfrm>
                                          <a:off x="946161" y="121810"/>
                                          <a:ext cx="13258" cy="15577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2" name="Straight Arrow Connector 222"/>
                                      <wps:cNvCnPr/>
                                      <wps:spPr>
                                        <a:xfrm>
                                          <a:off x="2151095" y="1450803"/>
                                          <a:ext cx="0" cy="252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3" name="Straight Arrow Connector 223"/>
                                      <wps:cNvCnPr/>
                                      <wps:spPr>
                                        <a:xfrm>
                                          <a:off x="4401571" y="1455975"/>
                                          <a:ext cx="0" cy="246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24" name="Group 224"/>
                                      <wpg:cNvGrpSpPr/>
                                      <wpg:grpSpPr>
                                        <a:xfrm>
                                          <a:off x="45006" y="1738010"/>
                                          <a:ext cx="4953468" cy="2122206"/>
                                          <a:chOff x="45006" y="-239646"/>
                                          <a:chExt cx="4953468" cy="2122206"/>
                                        </a:xfrm>
                                      </wpg:grpSpPr>
                                      <wps:wsp>
                                        <wps:cNvPr id="225" name="Text Box 2"/>
                                        <wps:cNvSpPr txBox="1">
                                          <a:spLocks noChangeArrowheads="1"/>
                                        </wps:cNvSpPr>
                                        <wps:spPr bwMode="auto">
                                          <a:xfrm>
                                            <a:off x="2922482" y="-229595"/>
                                            <a:ext cx="2054621" cy="480407"/>
                                          </a:xfrm>
                                          <a:prstGeom prst="rect">
                                            <a:avLst/>
                                          </a:prstGeom>
                                          <a:solidFill>
                                            <a:srgbClr val="FFFFFF"/>
                                          </a:solidFill>
                                          <a:ln w="9525">
                                            <a:solidFill>
                                              <a:srgbClr val="000000"/>
                                            </a:solidFill>
                                            <a:miter lim="800000"/>
                                            <a:headEnd/>
                                            <a:tailEnd/>
                                          </a:ln>
                                        </wps:spPr>
                                        <wps:txbx>
                                          <w:txbxContent>
                                            <w:p w14:paraId="2E2F902D" w14:textId="77777777" w:rsidR="00D115C6" w:rsidRPr="001E146D" w:rsidRDefault="00D115C6" w:rsidP="00D115C6">
                                              <w:pPr>
                                                <w:pStyle w:val="NoSpacing"/>
                                                <w:jc w:val="center"/>
                                                <w:rPr>
                                                  <w:b/>
                                                </w:rPr>
                                              </w:pPr>
                                              <w:r w:rsidRPr="001E146D">
                                                <w:rPr>
                                                  <w:b/>
                                                </w:rPr>
                                                <w:t>Intensive Sample</w:t>
                                              </w:r>
                                            </w:p>
                                            <w:p w14:paraId="71BAD886" w14:textId="170C96A2" w:rsidR="00D115C6" w:rsidRPr="001E146D" w:rsidRDefault="00D115C6" w:rsidP="00D115C6">
                                              <w:pPr>
                                                <w:pStyle w:val="NoSpacing"/>
                                                <w:jc w:val="center"/>
                                              </w:pPr>
                                              <w:r>
                                                <w:t>N</w:t>
                                              </w:r>
                                              <w:r w:rsidRPr="001E146D">
                                                <w:t>=101</w:t>
                                              </w:r>
                                            </w:p>
                                            <w:p w14:paraId="28118624" w14:textId="5B68A437" w:rsidR="00D115C6" w:rsidRPr="001E146D" w:rsidRDefault="00D115C6" w:rsidP="00D115C6">
                                              <w:pPr>
                                                <w:pStyle w:val="NoSpacing"/>
                                                <w:jc w:val="center"/>
                                              </w:pPr>
                                              <w:r w:rsidRPr="001E146D">
                                                <w:t>56% male</w:t>
                                              </w:r>
                                            </w:p>
                                            <w:p w14:paraId="4353D77D" w14:textId="77777777" w:rsidR="00D115C6" w:rsidRPr="001E146D" w:rsidRDefault="00D115C6" w:rsidP="00D115C6">
                                              <w:pPr>
                                                <w:pStyle w:val="NoSpacing"/>
                                                <w:jc w:val="center"/>
                                              </w:pPr>
                                            </w:p>
                                          </w:txbxContent>
                                        </wps:txbx>
                                        <wps:bodyPr rot="0" vert="horz" wrap="square" lIns="91440" tIns="45720" rIns="91440" bIns="45720" anchor="t" anchorCtr="0">
                                          <a:noAutofit/>
                                        </wps:bodyPr>
                                      </wps:wsp>
                                      <wps:wsp>
                                        <wps:cNvPr id="226" name="Text Box 2"/>
                                        <wps:cNvSpPr txBox="1">
                                          <a:spLocks noChangeArrowheads="1"/>
                                        </wps:cNvSpPr>
                                        <wps:spPr bwMode="auto">
                                          <a:xfrm>
                                            <a:off x="53163" y="-239646"/>
                                            <a:ext cx="2383790" cy="490670"/>
                                          </a:xfrm>
                                          <a:prstGeom prst="rect">
                                            <a:avLst/>
                                          </a:prstGeom>
                                          <a:solidFill>
                                            <a:srgbClr val="FFFFFF"/>
                                          </a:solidFill>
                                          <a:ln w="9525">
                                            <a:solidFill>
                                              <a:srgbClr val="000000"/>
                                            </a:solidFill>
                                            <a:miter lim="800000"/>
                                            <a:headEnd/>
                                            <a:tailEnd/>
                                          </a:ln>
                                        </wps:spPr>
                                        <wps:txbx>
                                          <w:txbxContent>
                                            <w:p w14:paraId="504DC3A8" w14:textId="77777777" w:rsidR="00D115C6" w:rsidRPr="001E146D" w:rsidRDefault="00D115C6" w:rsidP="00D115C6">
                                              <w:pPr>
                                                <w:pStyle w:val="NoSpacing"/>
                                                <w:jc w:val="center"/>
                                                <w:rPr>
                                                  <w:b/>
                                                </w:rPr>
                                              </w:pPr>
                                              <w:r w:rsidRPr="001E146D">
                                                <w:rPr>
                                                  <w:b/>
                                                </w:rPr>
                                                <w:t>Extensive Sample</w:t>
                                              </w:r>
                                            </w:p>
                                            <w:p w14:paraId="5257DA33" w14:textId="77777777" w:rsidR="00D115C6" w:rsidRPr="001E146D" w:rsidRDefault="00D115C6" w:rsidP="00D115C6">
                                              <w:pPr>
                                                <w:pStyle w:val="NoSpacing"/>
                                                <w:jc w:val="center"/>
                                              </w:pPr>
                                              <w:r w:rsidRPr="001E146D">
                                                <w:t>N=176</w:t>
                                              </w:r>
                                            </w:p>
                                            <w:p w14:paraId="0F5AC307" w14:textId="3AEE70B3" w:rsidR="00D115C6" w:rsidRPr="001E146D" w:rsidRDefault="00D115C6" w:rsidP="00D115C6">
                                              <w:pPr>
                                                <w:pStyle w:val="NoSpacing"/>
                                                <w:jc w:val="center"/>
                                              </w:pPr>
                                              <w:r w:rsidRPr="001E146D">
                                                <w:t xml:space="preserve">97% male </w:t>
                                              </w:r>
                                            </w:p>
                                          </w:txbxContent>
                                        </wps:txbx>
                                        <wps:bodyPr rot="0" vert="horz" wrap="square" lIns="91440" tIns="45720" rIns="91440" bIns="45720" anchor="t" anchorCtr="0">
                                          <a:noAutofit/>
                                        </wps:bodyPr>
                                      </wps:wsp>
                                      <wps:wsp>
                                        <wps:cNvPr id="227" name="Text Box 2"/>
                                        <wps:cNvSpPr txBox="1">
                                          <a:spLocks noChangeArrowheads="1"/>
                                        </wps:cNvSpPr>
                                        <wps:spPr bwMode="auto">
                                          <a:xfrm>
                                            <a:off x="45006" y="687127"/>
                                            <a:ext cx="4932809" cy="352074"/>
                                          </a:xfrm>
                                          <a:prstGeom prst="rect">
                                            <a:avLst/>
                                          </a:prstGeom>
                                          <a:solidFill>
                                            <a:schemeClr val="bg1">
                                              <a:lumMod val="95000"/>
                                            </a:schemeClr>
                                          </a:solidFill>
                                          <a:ln w="9525">
                                            <a:solidFill>
                                              <a:srgbClr val="000000"/>
                                            </a:solidFill>
                                            <a:miter lim="800000"/>
                                            <a:headEnd/>
                                            <a:tailEnd/>
                                          </a:ln>
                                        </wps:spPr>
                                        <wps:txbx>
                                          <w:txbxContent>
                                            <w:p w14:paraId="06DD6B75" w14:textId="77777777" w:rsidR="00D115C6" w:rsidRPr="001E146D" w:rsidRDefault="00D115C6" w:rsidP="00D115C6">
                                              <w:pPr>
                                                <w:pStyle w:val="NoSpacing"/>
                                                <w:jc w:val="center"/>
                                                <w:rPr>
                                                  <w:b/>
                                                </w:rPr>
                                              </w:pPr>
                                              <w:r w:rsidRPr="001E146D">
                                                <w:rPr>
                                                  <w:b/>
                                                </w:rPr>
                                                <w:t>Eligible for Wave 2</w:t>
                                              </w:r>
                                            </w:p>
                                            <w:p w14:paraId="77701FEC" w14:textId="77777777" w:rsidR="00D115C6" w:rsidRPr="001E146D" w:rsidRDefault="00D115C6" w:rsidP="00D115C6">
                                              <w:pPr>
                                                <w:pStyle w:val="NoSpacing"/>
                                                <w:jc w:val="center"/>
                                              </w:pPr>
                                              <w:r w:rsidRPr="001E146D">
                                                <w:t xml:space="preserve">N=277 (all Wave 1 </w:t>
                                              </w:r>
                                              <w:proofErr w:type="spellStart"/>
                                              <w:r w:rsidRPr="001E146D">
                                                <w:t>ppts</w:t>
                                              </w:r>
                                              <w:proofErr w:type="spellEnd"/>
                                              <w:r w:rsidRPr="001E146D">
                                                <w:t>)</w:t>
                                              </w:r>
                                            </w:p>
                                          </w:txbxContent>
                                        </wps:txbx>
                                        <wps:bodyPr rot="0" vert="horz" wrap="square" lIns="91440" tIns="45720" rIns="91440" bIns="45720" anchor="t" anchorCtr="0">
                                          <a:noAutofit/>
                                        </wps:bodyPr>
                                      </wps:wsp>
                                      <wps:wsp>
                                        <wps:cNvPr id="228" name="Straight Arrow Connector 228"/>
                                        <wps:cNvCnPr/>
                                        <wps:spPr>
                                          <a:xfrm>
                                            <a:off x="1229379" y="1065687"/>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a:off x="4029502" y="1064724"/>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flipH="1">
                                            <a:off x="1244010" y="280208"/>
                                            <a:ext cx="8677" cy="3719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1" name="Straight Arrow Connector 231"/>
                                        <wps:cNvCnPr/>
                                        <wps:spPr>
                                          <a:xfrm>
                                            <a:off x="4039785" y="279994"/>
                                            <a:ext cx="0" cy="3590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32" name="Group 232"/>
                                        <wpg:cNvGrpSpPr/>
                                        <wpg:grpSpPr>
                                          <a:xfrm>
                                            <a:off x="102391" y="1328152"/>
                                            <a:ext cx="4896083" cy="554408"/>
                                            <a:chOff x="102391" y="-341159"/>
                                            <a:chExt cx="4896083" cy="554408"/>
                                          </a:xfrm>
                                        </wpg:grpSpPr>
                                        <wps:wsp>
                                          <wps:cNvPr id="233" name="Text Box 2"/>
                                          <wps:cNvSpPr txBox="1">
                                            <a:spLocks noChangeArrowheads="1"/>
                                          </wps:cNvSpPr>
                                          <wps:spPr bwMode="auto">
                                            <a:xfrm>
                                              <a:off x="102391" y="-301604"/>
                                              <a:ext cx="2355293" cy="370898"/>
                                            </a:xfrm>
                                            <a:prstGeom prst="rect">
                                              <a:avLst/>
                                            </a:prstGeom>
                                            <a:solidFill>
                                              <a:srgbClr val="FFFFFF"/>
                                            </a:solidFill>
                                            <a:ln w="9525">
                                              <a:solidFill>
                                                <a:srgbClr val="000000"/>
                                              </a:solidFill>
                                              <a:miter lim="800000"/>
                                              <a:headEnd/>
                                              <a:tailEnd/>
                                            </a:ln>
                                          </wps:spPr>
                                          <wps:txbx>
                                            <w:txbxContent>
                                              <w:p w14:paraId="573157BB" w14:textId="77777777" w:rsidR="00D115C6" w:rsidRPr="001E146D" w:rsidRDefault="00D115C6" w:rsidP="00D115C6">
                                                <w:pPr>
                                                  <w:pStyle w:val="NoSpacing"/>
                                                  <w:jc w:val="center"/>
                                                  <w:rPr>
                                                    <w:b/>
                                                  </w:rPr>
                                                </w:pPr>
                                                <w:r w:rsidRPr="001E146D">
                                                  <w:rPr>
                                                    <w:b/>
                                                  </w:rPr>
                                                  <w:t>Extensive sample participation</w:t>
                                                </w:r>
                                              </w:p>
                                              <w:p w14:paraId="1AFF87E3" w14:textId="77777777" w:rsidR="00D115C6" w:rsidRPr="001E146D" w:rsidRDefault="00D115C6" w:rsidP="00D115C6">
                                                <w:pPr>
                                                  <w:pStyle w:val="NoSpacing"/>
                                                  <w:jc w:val="center"/>
                                                </w:pPr>
                                                <w:r w:rsidRPr="001E146D">
                                                  <w:t xml:space="preserve">N= 128 (73% of Wave 1 </w:t>
                                                </w:r>
                                                <w:proofErr w:type="spellStart"/>
                                                <w:r w:rsidRPr="001E146D">
                                                  <w:t>ppts</w:t>
                                                </w:r>
                                                <w:proofErr w:type="spellEnd"/>
                                                <w:r w:rsidRPr="001E146D">
                                                  <w:t>)</w:t>
                                                </w:r>
                                              </w:p>
                                            </w:txbxContent>
                                          </wps:txbx>
                                          <wps:bodyPr rot="0" vert="horz" wrap="square" lIns="91440" tIns="45720" rIns="91440" bIns="45720" anchor="t" anchorCtr="0">
                                            <a:noAutofit/>
                                          </wps:bodyPr>
                                        </wps:wsp>
                                        <wps:wsp>
                                          <wps:cNvPr id="234" name="Text Box 2"/>
                                          <wps:cNvSpPr txBox="1">
                                            <a:spLocks noChangeArrowheads="1"/>
                                          </wps:cNvSpPr>
                                          <wps:spPr bwMode="auto">
                                            <a:xfrm>
                                              <a:off x="2940163" y="-341159"/>
                                              <a:ext cx="2058311" cy="554408"/>
                                            </a:xfrm>
                                            <a:prstGeom prst="rect">
                                              <a:avLst/>
                                            </a:prstGeom>
                                            <a:solidFill>
                                              <a:srgbClr val="FFFFFF"/>
                                            </a:solidFill>
                                            <a:ln w="9525">
                                              <a:solidFill>
                                                <a:srgbClr val="000000"/>
                                              </a:solidFill>
                                              <a:miter lim="800000"/>
                                              <a:headEnd/>
                                              <a:tailEnd/>
                                            </a:ln>
                                          </wps:spPr>
                                          <wps:txbx>
                                            <w:txbxContent>
                                              <w:p w14:paraId="2F7224F4" w14:textId="77777777" w:rsidR="00D115C6" w:rsidRPr="001E146D" w:rsidRDefault="00D115C6" w:rsidP="00D115C6">
                                                <w:pPr>
                                                  <w:pStyle w:val="NoSpacing"/>
                                                  <w:jc w:val="center"/>
                                                  <w:rPr>
                                                    <w:b/>
                                                  </w:rPr>
                                                </w:pPr>
                                                <w:r w:rsidRPr="001E146D">
                                                  <w:rPr>
                                                    <w:b/>
                                                  </w:rPr>
                                                  <w:t>Intensive sample participation</w:t>
                                                </w:r>
                                              </w:p>
                                              <w:p w14:paraId="49006DFF" w14:textId="77777777" w:rsidR="00D115C6" w:rsidRPr="001E146D" w:rsidRDefault="00D115C6" w:rsidP="00D115C6">
                                                <w:pPr>
                                                  <w:pStyle w:val="NoSpacing"/>
                                                  <w:jc w:val="center"/>
                                                </w:pPr>
                                                <w:r w:rsidRPr="001E146D">
                                                  <w:t xml:space="preserve">N= 83 (82% of Wave 1 </w:t>
                                                </w:r>
                                                <w:proofErr w:type="spellStart"/>
                                                <w:r w:rsidRPr="001E146D">
                                                  <w:t>ppts</w:t>
                                                </w:r>
                                                <w:proofErr w:type="spellEnd"/>
                                                <w:r w:rsidRPr="001E146D">
                                                  <w:t>)</w:t>
                                                </w:r>
                                              </w:p>
                                            </w:txbxContent>
                                          </wps:txbx>
                                          <wps:bodyPr rot="0" vert="horz" wrap="square" lIns="91440" tIns="45720" rIns="91440" bIns="45720" anchor="t" anchorCtr="0">
                                            <a:noAutofit/>
                                          </wps:bodyPr>
                                        </wps:wsp>
                                      </wpg:grpSp>
                                    </wpg:grpSp>
                                  </wpg:grpSp>
                                </wpg:grpSp>
                                <wps:wsp>
                                  <wps:cNvPr id="235" name="Straight Arrow Connector 235"/>
                                  <wps:cNvCnPr/>
                                  <wps:spPr>
                                    <a:xfrm>
                                      <a:off x="4592749" y="5756507"/>
                                      <a:ext cx="0" cy="3050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6" name="Text Box 2"/>
                                  <wps:cNvSpPr txBox="1">
                                    <a:spLocks noChangeArrowheads="1"/>
                                  </wps:cNvSpPr>
                                  <wps:spPr bwMode="auto">
                                    <a:xfrm>
                                      <a:off x="3514321" y="6118470"/>
                                      <a:ext cx="2075112" cy="681278"/>
                                    </a:xfrm>
                                    <a:prstGeom prst="rect">
                                      <a:avLst/>
                                    </a:prstGeom>
                                    <a:solidFill>
                                      <a:srgbClr val="FFFFFF"/>
                                    </a:solidFill>
                                    <a:ln w="9525">
                                      <a:solidFill>
                                        <a:srgbClr val="000000"/>
                                      </a:solidFill>
                                      <a:miter lim="800000"/>
                                      <a:headEnd/>
                                      <a:tailEnd/>
                                    </a:ln>
                                  </wps:spPr>
                                  <wps:txbx>
                                    <w:txbxContent>
                                      <w:p w14:paraId="53CBDF65" w14:textId="3FA902C8" w:rsidR="00D115C6" w:rsidRPr="007262EF" w:rsidRDefault="00D115C6" w:rsidP="00D115C6">
                                        <w:pPr>
                                          <w:pStyle w:val="NoSpacing"/>
                                          <w:jc w:val="center"/>
                                          <w:rPr>
                                            <w:b/>
                                          </w:rPr>
                                        </w:pPr>
                                        <w:r w:rsidRPr="001E146D">
                                          <w:rPr>
                                            <w:b/>
                                          </w:rPr>
                                          <w:t xml:space="preserve">Completed </w:t>
                                        </w:r>
                                        <w:r>
                                          <w:rPr>
                                            <w:b/>
                                          </w:rPr>
                                          <w:t>eye-tracking</w:t>
                                        </w:r>
                                        <w:r w:rsidRPr="007262EF">
                                          <w:rPr>
                                            <w:b/>
                                          </w:rPr>
                                          <w:t xml:space="preserve"> assessment</w:t>
                                        </w:r>
                                      </w:p>
                                      <w:p w14:paraId="4F45F8F0" w14:textId="34CFA444" w:rsidR="00D115C6" w:rsidRPr="007262EF" w:rsidRDefault="00D115C6" w:rsidP="00D115C6">
                                        <w:pPr>
                                          <w:pStyle w:val="NoSpacing"/>
                                          <w:jc w:val="center"/>
                                        </w:pPr>
                                        <w:r>
                                          <w:t>N= 46 (55</w:t>
                                        </w:r>
                                        <w:r w:rsidRPr="007262EF">
                                          <w:t xml:space="preserve">% of </w:t>
                                        </w:r>
                                        <w:r w:rsidR="00844780">
                                          <w:t xml:space="preserve">Wave 2 </w:t>
                                        </w:r>
                                        <w:r w:rsidRPr="007262EF">
                                          <w:t>intensive sample)</w:t>
                                        </w:r>
                                      </w:p>
                                    </w:txbxContent>
                                  </wps:txbx>
                                  <wps:bodyPr rot="0" vert="horz" wrap="square" lIns="91440" tIns="45720" rIns="91440" bIns="45720" anchor="t" anchorCtr="0">
                                    <a:noAutofit/>
                                  </wps:bodyPr>
                                </wps:wsp>
                              </wpg:grpSp>
                              <wps:wsp>
                                <wps:cNvPr id="237" name="Straight Arrow Connector 237"/>
                                <wps:cNvCnPr/>
                                <wps:spPr>
                                  <a:xfrm>
                                    <a:off x="4166484" y="2023790"/>
                                    <a:ext cx="0" cy="2381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8" name="Straight Arrow Connector 238"/>
                              <wps:cNvCnPr/>
                              <wps:spPr>
                                <a:xfrm>
                                  <a:off x="3360717" y="2713080"/>
                                  <a:ext cx="0" cy="2586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9" name="Text Box 4"/>
                            <wps:cNvSpPr txBox="1">
                              <a:spLocks noChangeArrowheads="1"/>
                            </wps:cNvSpPr>
                            <wps:spPr bwMode="auto">
                              <a:xfrm>
                                <a:off x="748445" y="98868"/>
                                <a:ext cx="4843113" cy="832485"/>
                              </a:xfrm>
                              <a:prstGeom prst="rect">
                                <a:avLst/>
                              </a:prstGeom>
                              <a:solidFill>
                                <a:schemeClr val="bg1">
                                  <a:lumMod val="95000"/>
                                </a:schemeClr>
                              </a:solidFill>
                              <a:ln w="9525">
                                <a:solidFill>
                                  <a:srgbClr val="000000"/>
                                </a:solidFill>
                                <a:miter lim="800000"/>
                                <a:headEnd/>
                                <a:tailEnd/>
                              </a:ln>
                            </wps:spPr>
                            <wps:txbx>
                              <w:txbxContent>
                                <w:p w14:paraId="6D09E769" w14:textId="77777777" w:rsidR="00D115C6" w:rsidRPr="00CB6675" w:rsidRDefault="00D115C6" w:rsidP="00D115C6">
                                  <w:pPr>
                                    <w:spacing w:after="0" w:line="240" w:lineRule="auto"/>
                                    <w:jc w:val="center"/>
                                    <w:rPr>
                                      <w:b/>
                                    </w:rPr>
                                  </w:pPr>
                                  <w:r w:rsidRPr="00CB6675">
                                    <w:rPr>
                                      <w:b/>
                                    </w:rPr>
                                    <w:t>Target population</w:t>
                                  </w:r>
                                </w:p>
                                <w:p w14:paraId="2FFF9C42" w14:textId="77777777" w:rsidR="00D115C6" w:rsidRPr="00CB6675" w:rsidRDefault="00D115C6" w:rsidP="00D115C6">
                                  <w:pPr>
                                    <w:spacing w:after="0" w:line="240" w:lineRule="auto"/>
                                    <w:jc w:val="center"/>
                                  </w:pPr>
                                  <w:r w:rsidRPr="00CB6675">
                                    <w:t xml:space="preserve">Children with an ASD diagnosis, born 01/09/2000- 01/09/2004, living in Bromley or Lewisham </w:t>
                                  </w:r>
                                </w:p>
                                <w:p w14:paraId="7C1A6637" w14:textId="77777777" w:rsidR="00D115C6" w:rsidRPr="00CB6675" w:rsidRDefault="00D115C6" w:rsidP="00D115C6">
                                  <w:pPr>
                                    <w:spacing w:after="0" w:line="240" w:lineRule="auto"/>
                                    <w:jc w:val="center"/>
                                  </w:pPr>
                                  <w:r w:rsidRPr="00CB6675">
                                    <w:t>N=447</w:t>
                                  </w:r>
                                </w:p>
                                <w:p w14:paraId="1BD04ECF" w14:textId="77777777" w:rsidR="00D115C6" w:rsidRPr="00D22D51" w:rsidRDefault="00D115C6" w:rsidP="00D115C6">
                                  <w:pPr>
                                    <w:spacing w:after="0" w:line="240" w:lineRule="auto"/>
                                    <w:jc w:val="center"/>
                                    <w:rPr>
                                      <w:rFonts w:ascii="Arial" w:hAnsi="Arial" w:cs="Arial"/>
                                    </w:rPr>
                                  </w:pPr>
                                </w:p>
                              </w:txbxContent>
                            </wps:txbx>
                            <wps:bodyPr rot="0" vert="horz" wrap="square" lIns="91440" tIns="45720" rIns="91440" bIns="45720" anchor="t" anchorCtr="0" upright="1">
                              <a:noAutofit/>
                            </wps:bodyPr>
                          </wps:wsp>
                        </wpg:grpSp>
                        <wps:wsp>
                          <wps:cNvPr id="240" name="Straight Arrow Connector 240"/>
                          <wps:cNvCnPr/>
                          <wps:spPr>
                            <a:xfrm>
                              <a:off x="3104707" y="903768"/>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73" name="Text Box 273"/>
                        <wps:cNvSpPr txBox="1"/>
                        <wps:spPr>
                          <a:xfrm>
                            <a:off x="548167" y="8206007"/>
                            <a:ext cx="5556586" cy="302260"/>
                          </a:xfrm>
                          <a:prstGeom prst="rect">
                            <a:avLst/>
                          </a:prstGeom>
                          <a:solidFill>
                            <a:prstClr val="white"/>
                          </a:solidFill>
                          <a:ln>
                            <a:noFill/>
                          </a:ln>
                          <a:effectLst/>
                        </wps:spPr>
                        <wps:txbx>
                          <w:txbxContent>
                            <w:p w14:paraId="4A564AB1" w14:textId="39521580" w:rsidR="00D115C6" w:rsidRPr="0024465B" w:rsidRDefault="00844780" w:rsidP="00D115C6">
                              <w:pPr>
                                <w:pStyle w:val="Caption"/>
                                <w:rPr>
                                  <w:b/>
                                  <w:i w:val="0"/>
                                  <w:noProof/>
                                  <w:color w:val="auto"/>
                                  <w:sz w:val="36"/>
                                  <w:szCs w:val="24"/>
                                </w:rPr>
                              </w:pPr>
                              <w:bookmarkStart w:id="2" w:name="_Ref492029401"/>
                              <w:bookmarkStart w:id="3" w:name="_Toc493759721"/>
                              <w:proofErr w:type="gramStart"/>
                              <w:r>
                                <w:rPr>
                                  <w:b/>
                                  <w:i w:val="0"/>
                                  <w:color w:val="auto"/>
                                  <w:sz w:val="24"/>
                                </w:rPr>
                                <w:t xml:space="preserve">Supplementary </w:t>
                              </w:r>
                              <w:r w:rsidR="00D115C6" w:rsidRPr="0024465B">
                                <w:rPr>
                                  <w:b/>
                                  <w:i w:val="0"/>
                                  <w:color w:val="auto"/>
                                  <w:sz w:val="24"/>
                                </w:rPr>
                                <w:t>Figure</w:t>
                              </w:r>
                              <w:bookmarkEnd w:id="2"/>
                              <w:r w:rsidR="00D115C6">
                                <w:rPr>
                                  <w:b/>
                                  <w:i w:val="0"/>
                                  <w:color w:val="auto"/>
                                  <w:sz w:val="24"/>
                                </w:rPr>
                                <w:t xml:space="preserve"> 1.</w:t>
                              </w:r>
                              <w:proofErr w:type="gramEnd"/>
                              <w:r w:rsidR="00D115C6" w:rsidRPr="0024465B">
                                <w:rPr>
                                  <w:b/>
                                  <w:i w:val="0"/>
                                  <w:color w:val="auto"/>
                                  <w:sz w:val="24"/>
                                </w:rPr>
                                <w:t xml:space="preserve"> Summary of QUEST Sample Recruitment and Selection</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group w14:anchorId="3F53D4FB" id="Group 274" o:spid="_x0000_s1026" style="position:absolute;left:0;text-align:left;margin-left:0;margin-top:0;width:440.75pt;height:673.85pt;z-index:251659264;mso-position-horizontal-relative:margin;mso-width-relative:margin;mso-height-relative:margin" coordorigin="5074,-494" coordsize="55973,8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">
                <v:group id="Group 259" o:spid="_x0000_s1027" style="position:absolute;left:5074;top:-494;width:51711;height:81592" coordorigin="5074,-494" coordsize="51711,8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16" o:spid="_x0000_s1028" style="position:absolute;left:5074;top:-494;width:51711;height:81592" coordorigin="5799,-219" coordsize="51711,8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8" o:spid="_x0000_s1029" style="position:absolute;left:5799;top:-219;width:51711;height:81600" coordorigin="5799,4434" coordsize="51711,6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left:5799;top:4434;width:51711;height:65159" coordorigin="5799,4434" coordsize="51711,6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3" o:spid="_x0000_s1031" style="position:absolute;left:5799;top:4434;width:51711;height:65163" coordorigin="5267,3600" coordsize="51711,6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32" style="position:absolute;left:5267;top:3600;width:51711;height:65163" coordorigin="5267,3600" coordsize="51711,6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30" o:spid="_x0000_s1033" style="position:absolute;left:5267;top:3600;width:51711;height:65164" coordorigin="5459,472" coordsize="107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o:lock v:ext="edit" aspectratio="t"/>
                              <v:rect id="AutoShape 3" o:spid="_x0000_s1034" style="position:absolute;left:5459;top:472;width:1070;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o:lock v:ext="edit" aspectratio="t" text="t"/>
                              </v:rect>
                              <v:shapetype id="_x0000_t202" coordsize="21600,21600" o:spt="202" path="m,l,21600r21600,l21600,xe">
                                <v:stroke joinstyle="miter"/>
                                <v:path gradientshapeok="t" o:connecttype="rect"/>
                              </v:shapetype>
                              <v:shape id="Text Box 6" o:spid="_x0000_s1035" type="#_x0000_t202" style="position:absolute;left:5616;top:710;width:799;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14:paraId="5D9886F2" w14:textId="77777777" w:rsidR="00D115C6" w:rsidRPr="001E146D" w:rsidRDefault="00D115C6" w:rsidP="00D115C6">
                                      <w:pPr>
                                        <w:spacing w:after="0" w:line="240" w:lineRule="auto"/>
                                        <w:jc w:val="center"/>
                                        <w:rPr>
                                          <w:b/>
                                        </w:rPr>
                                      </w:pPr>
                                      <w:r w:rsidRPr="001E146D">
                                        <w:rPr>
                                          <w:b/>
                                        </w:rPr>
                                        <w:t>Participated in Wave 1</w:t>
                                      </w:r>
                                    </w:p>
                                    <w:p w14:paraId="3F7DCB3B" w14:textId="77777777" w:rsidR="00D115C6" w:rsidRPr="001E146D" w:rsidRDefault="00D115C6" w:rsidP="00D115C6">
                                      <w:pPr>
                                        <w:spacing w:after="0" w:line="240" w:lineRule="auto"/>
                                        <w:jc w:val="center"/>
                                      </w:pPr>
                                      <w:r w:rsidRPr="001E146D">
                                        <w:t>N = 277 (62.0% of target population)</w:t>
                                      </w:r>
                                    </w:p>
                                    <w:p w14:paraId="57EA5DB0" w14:textId="77777777" w:rsidR="00D115C6" w:rsidRPr="001E146D" w:rsidRDefault="00D115C6" w:rsidP="00D115C6">
                                      <w:pPr>
                                        <w:spacing w:line="240" w:lineRule="auto"/>
                                        <w:jc w:val="center"/>
                                      </w:pPr>
                                      <w:r w:rsidRPr="001E146D">
                                        <w:t>82.0% male</w:t>
                                      </w:r>
                                    </w:p>
                                  </w:txbxContent>
                                </v:textbox>
                              </v:shape>
                              <v:shape id="Text Box 193" o:spid="_x0000_s1036" type="#_x0000_t202" style="position:absolute;left:5970;top:890;width:526;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14:paraId="3FCDCCF3" w14:textId="77777777" w:rsidR="00D115C6" w:rsidRPr="001E146D" w:rsidRDefault="00D115C6" w:rsidP="00D115C6">
                                      <w:pPr>
                                        <w:spacing w:after="0"/>
                                        <w:jc w:val="center"/>
                                      </w:pPr>
                                      <w:r w:rsidRPr="001E146D">
                                        <w:t>Selected for Wave 1 Intensive assessment</w:t>
                                      </w:r>
                                    </w:p>
                                    <w:p w14:paraId="553C6AAE" w14:textId="77777777" w:rsidR="00D115C6" w:rsidRPr="001E146D" w:rsidRDefault="00D115C6" w:rsidP="00D115C6">
                                      <w:pPr>
                                        <w:spacing w:after="0"/>
                                        <w:jc w:val="center"/>
                                      </w:pPr>
                                      <w:r w:rsidRPr="001E146D">
                                        <w:t>n=131</w:t>
                                      </w:r>
                                    </w:p>
                                    <w:p w14:paraId="09D57E57" w14:textId="77777777" w:rsidR="00D115C6" w:rsidRPr="001E146D" w:rsidRDefault="00D115C6" w:rsidP="00D115C6">
                                      <w:pPr>
                                        <w:jc w:val="center"/>
                                      </w:pPr>
                                    </w:p>
                                  </w:txbxContent>
                                </v:textbox>
                              </v:shape>
                            </v:group>
                            <v:group id="Group 197" o:spid="_x0000_s1037" style="position:absolute;left:6191;top:19612;width:49535;height:37384" coordorigin="450,1218" coordsize="49534,3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Text Box 2" o:spid="_x0000_s1038" type="#_x0000_t202" style="position:absolute;left:15308;top:10947;width:18002;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14:paraId="1D34B8C7" w14:textId="77777777" w:rsidR="00D115C6" w:rsidRPr="001E146D" w:rsidRDefault="00D115C6" w:rsidP="00D115C6">
                                      <w:pPr>
                                        <w:pStyle w:val="NoSpacing"/>
                                        <w:jc w:val="center"/>
                                      </w:pPr>
                                      <w:r w:rsidRPr="001E146D">
                                        <w:t>Did not participate in Intensive assessment</w:t>
                                      </w:r>
                                    </w:p>
                                  </w:txbxContent>
                                </v:textbox>
                              </v:shape>
                              <v:shape id="Text Box 2" o:spid="_x0000_s1039" type="#_x0000_t202" style="position:absolute;left:35601;top:10670;width:14037;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">
                                <v:textbox>
                                  <w:txbxContent>
                                    <w:p w14:paraId="6F8DD295" w14:textId="77777777" w:rsidR="00D115C6" w:rsidRPr="001E146D" w:rsidRDefault="00D115C6" w:rsidP="00D115C6">
                                      <w:pPr>
                                        <w:pStyle w:val="NoSpacing"/>
                                        <w:jc w:val="center"/>
                                      </w:pPr>
                                      <w:r w:rsidRPr="001E146D">
                                        <w:t>Assessment completed</w:t>
                                      </w:r>
                                    </w:p>
                                  </w:txbxContent>
                                </v:textbox>
                              </v:shape>
                              <v:shapetype id="_x0000_t32" coordsize="21600,21600" o:spt="32" o:oned="t" path="m,l21600,21600e" filled="f">
                                <v:path arrowok="t" fillok="f" o:connecttype="none"/>
                                <o:lock v:ext="edit" shapetype="t"/>
                              </v:shapetype>
                              <v:shape id="Straight Arrow Connector 218" o:spid="_x0000_s1040" type="#_x0000_t32" style="position:absolute;left:44018;top:7802;width:0;height:26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" strokecolor="black [3213]" strokeweight=".5pt">
                                <v:stroke endarrow="block" joinstyle="miter"/>
                              </v:shape>
                              <v:shape id="Straight Arrow Connector 221" o:spid="_x0000_s1041" type="#_x0000_t32" style="position:absolute;left:9461;top:1218;width:133;height:15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" strokecolor="black [3213]" strokeweight=".5pt">
                                <v:stroke endarrow="block" joinstyle="miter"/>
                              </v:shape>
                              <v:shape id="Straight Arrow Connector 222" o:spid="_x0000_s1042" type="#_x0000_t32" style="position:absolute;left:21510;top:14508;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" strokecolor="black [3213]" strokeweight=".5pt">
                                <v:stroke endarrow="block" joinstyle="miter"/>
                              </v:shape>
                              <v:shape id="Straight Arrow Connector 223" o:spid="_x0000_s1043" type="#_x0000_t32" style="position:absolute;left:44015;top:14559;width:0;height:2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" strokecolor="black [3213]" strokeweight=".5pt">
                                <v:stroke endarrow="block" joinstyle="miter"/>
                              </v:shape>
                              <v:group id="Group 224" o:spid="_x0000_s1044" style="position:absolute;left:450;top:17380;width:49534;height:21222" coordorigin="450,-2396" coordsize="49534,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Text Box 2" o:spid="_x0000_s1045" type="#_x0000_t202" style="position:absolute;left:29224;top:-2295;width:20547;height:4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">
                                  <v:textbox>
                                    <w:txbxContent>
                                      <w:p w14:paraId="2E2F902D" w14:textId="77777777" w:rsidR="00D115C6" w:rsidRPr="001E146D" w:rsidRDefault="00D115C6" w:rsidP="00D115C6">
                                        <w:pPr>
                                          <w:pStyle w:val="NoSpacing"/>
                                          <w:jc w:val="center"/>
                                          <w:rPr>
                                            <w:b/>
                                          </w:rPr>
                                        </w:pPr>
                                        <w:r w:rsidRPr="001E146D">
                                          <w:rPr>
                                            <w:b/>
                                          </w:rPr>
                                          <w:t>Intensive Sample</w:t>
                                        </w:r>
                                      </w:p>
                                      <w:p w14:paraId="71BAD886" w14:textId="170C96A2" w:rsidR="00D115C6" w:rsidRPr="001E146D" w:rsidRDefault="00D115C6" w:rsidP="00D115C6">
                                        <w:pPr>
                                          <w:pStyle w:val="NoSpacing"/>
                                          <w:jc w:val="center"/>
                                        </w:pPr>
                                        <w:r>
                                          <w:t>N</w:t>
                                        </w:r>
                                        <w:r w:rsidRPr="001E146D">
                                          <w:t>=101</w:t>
                                        </w:r>
                                      </w:p>
                                      <w:p w14:paraId="28118624" w14:textId="5B68A437" w:rsidR="00D115C6" w:rsidRPr="001E146D" w:rsidRDefault="00D115C6" w:rsidP="00D115C6">
                                        <w:pPr>
                                          <w:pStyle w:val="NoSpacing"/>
                                          <w:jc w:val="center"/>
                                        </w:pPr>
                                        <w:r w:rsidRPr="001E146D">
                                          <w:t>56% male</w:t>
                                        </w:r>
                                      </w:p>
                                      <w:p w14:paraId="4353D77D" w14:textId="77777777" w:rsidR="00D115C6" w:rsidRPr="001E146D" w:rsidRDefault="00D115C6" w:rsidP="00D115C6">
                                        <w:pPr>
                                          <w:pStyle w:val="NoSpacing"/>
                                          <w:jc w:val="center"/>
                                        </w:pPr>
                                      </w:p>
                                    </w:txbxContent>
                                  </v:textbox>
                                </v:shape>
                                <v:shape id="Text Box 2" o:spid="_x0000_s1046" type="#_x0000_t202" style="position:absolute;left:531;top:-2396;width:23838;height:4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">
                                  <v:textbox>
                                    <w:txbxContent>
                                      <w:p w14:paraId="504DC3A8" w14:textId="77777777" w:rsidR="00D115C6" w:rsidRPr="001E146D" w:rsidRDefault="00D115C6" w:rsidP="00D115C6">
                                        <w:pPr>
                                          <w:pStyle w:val="NoSpacing"/>
                                          <w:jc w:val="center"/>
                                          <w:rPr>
                                            <w:b/>
                                          </w:rPr>
                                        </w:pPr>
                                        <w:r w:rsidRPr="001E146D">
                                          <w:rPr>
                                            <w:b/>
                                          </w:rPr>
                                          <w:t>Extensive Sample</w:t>
                                        </w:r>
                                      </w:p>
                                      <w:p w14:paraId="5257DA33" w14:textId="77777777" w:rsidR="00D115C6" w:rsidRPr="001E146D" w:rsidRDefault="00D115C6" w:rsidP="00D115C6">
                                        <w:pPr>
                                          <w:pStyle w:val="NoSpacing"/>
                                          <w:jc w:val="center"/>
                                        </w:pPr>
                                        <w:r w:rsidRPr="001E146D">
                                          <w:t>N=176</w:t>
                                        </w:r>
                                      </w:p>
                                      <w:p w14:paraId="0F5AC307" w14:textId="3AEE70B3" w:rsidR="00D115C6" w:rsidRPr="001E146D" w:rsidRDefault="00D115C6" w:rsidP="00D115C6">
                                        <w:pPr>
                                          <w:pStyle w:val="NoSpacing"/>
                                          <w:jc w:val="center"/>
                                        </w:pPr>
                                        <w:r w:rsidRPr="001E146D">
                                          <w:t xml:space="preserve">97% male </w:t>
                                        </w:r>
                                      </w:p>
                                    </w:txbxContent>
                                  </v:textbox>
                                </v:shape>
                                <v:shape id="Text Box 2" o:spid="_x0000_s1047" type="#_x0000_t202" style="position:absolute;left:450;top:6871;width:49328;height:3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" fillcolor="#f2f2f2 [3052]">
                                  <v:textbox>
                                    <w:txbxContent>
                                      <w:p w14:paraId="06DD6B75" w14:textId="77777777" w:rsidR="00D115C6" w:rsidRPr="001E146D" w:rsidRDefault="00D115C6" w:rsidP="00D115C6">
                                        <w:pPr>
                                          <w:pStyle w:val="NoSpacing"/>
                                          <w:jc w:val="center"/>
                                          <w:rPr>
                                            <w:b/>
                                          </w:rPr>
                                        </w:pPr>
                                        <w:r w:rsidRPr="001E146D">
                                          <w:rPr>
                                            <w:b/>
                                          </w:rPr>
                                          <w:t>Eligible for Wave 2</w:t>
                                        </w:r>
                                      </w:p>
                                      <w:p w14:paraId="77701FEC" w14:textId="77777777" w:rsidR="00D115C6" w:rsidRPr="001E146D" w:rsidRDefault="00D115C6" w:rsidP="00D115C6">
                                        <w:pPr>
                                          <w:pStyle w:val="NoSpacing"/>
                                          <w:jc w:val="center"/>
                                        </w:pPr>
                                        <w:r w:rsidRPr="001E146D">
                                          <w:t>N=277 (all Wave 1 ppts)</w:t>
                                        </w:r>
                                      </w:p>
                                    </w:txbxContent>
                                  </v:textbox>
                                </v:shape>
                                <v:shape id="Straight Arrow Connector 228" o:spid="_x0000_s1048" type="#_x0000_t32" style="position:absolute;left:12293;top:10656;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" strokecolor="black [3213]" strokeweight=".5pt">
                                  <v:stroke endarrow="block" joinstyle="miter"/>
                                </v:shape>
                                <v:shape id="Straight Arrow Connector 229" o:spid="_x0000_s1049" type="#_x0000_t32" style="position:absolute;left:40295;top:10647;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" strokecolor="black [3213]" strokeweight=".5pt">
                                  <v:stroke endarrow="block" joinstyle="miter"/>
                                </v:shape>
                                <v:shape id="Straight Arrow Connector 230" o:spid="_x0000_s1050" type="#_x0000_t32" style="position:absolute;left:12440;top:2802;width:86;height:37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" strokecolor="black [3213]" strokeweight=".5pt">
                                  <v:stroke endarrow="block" joinstyle="miter"/>
                                </v:shape>
                                <v:shape id="Straight Arrow Connector 231" o:spid="_x0000_s1051" type="#_x0000_t32" style="position:absolute;left:40397;top:2799;width:0;height:3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" strokecolor="black [3213]" strokeweight=".5pt">
                                  <v:stroke endarrow="block" joinstyle="miter"/>
                                </v:shape>
                                <v:group id="Group 232" o:spid="_x0000_s1052" style="position:absolute;left:1023;top:13281;width:48961;height:5544" coordorigin="1023,-3411" coordsize="48960,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Text Box 2" o:spid="_x0000_s1053" type="#_x0000_t202" style="position:absolute;left:1023;top:-3016;width:2355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">
                                    <v:textbox>
                                      <w:txbxContent>
                                        <w:p w14:paraId="573157BB" w14:textId="77777777" w:rsidR="00D115C6" w:rsidRPr="001E146D" w:rsidRDefault="00D115C6" w:rsidP="00D115C6">
                                          <w:pPr>
                                            <w:pStyle w:val="NoSpacing"/>
                                            <w:jc w:val="center"/>
                                            <w:rPr>
                                              <w:b/>
                                            </w:rPr>
                                          </w:pPr>
                                          <w:r w:rsidRPr="001E146D">
                                            <w:rPr>
                                              <w:b/>
                                            </w:rPr>
                                            <w:t>Extensive sample participation</w:t>
                                          </w:r>
                                        </w:p>
                                        <w:p w14:paraId="1AFF87E3" w14:textId="77777777" w:rsidR="00D115C6" w:rsidRPr="001E146D" w:rsidRDefault="00D115C6" w:rsidP="00D115C6">
                                          <w:pPr>
                                            <w:pStyle w:val="NoSpacing"/>
                                            <w:jc w:val="center"/>
                                          </w:pPr>
                                          <w:r w:rsidRPr="001E146D">
                                            <w:t>N= 128 (73% of Wave 1 ppts)</w:t>
                                          </w:r>
                                        </w:p>
                                      </w:txbxContent>
                                    </v:textbox>
                                  </v:shape>
                                  <v:shape id="Text Box 2" o:spid="_x0000_s1054" type="#_x0000_t202" style="position:absolute;left:29401;top:-3411;width:20583;height: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w:txbxContent>
                                        <w:p w14:paraId="2F7224F4" w14:textId="77777777" w:rsidR="00D115C6" w:rsidRPr="001E146D" w:rsidRDefault="00D115C6" w:rsidP="00D115C6">
                                          <w:pPr>
                                            <w:pStyle w:val="NoSpacing"/>
                                            <w:jc w:val="center"/>
                                            <w:rPr>
                                              <w:b/>
                                            </w:rPr>
                                          </w:pPr>
                                          <w:r w:rsidRPr="001E146D">
                                            <w:rPr>
                                              <w:b/>
                                            </w:rPr>
                                            <w:t>Intensive sample participation</w:t>
                                          </w:r>
                                        </w:p>
                                        <w:p w14:paraId="49006DFF" w14:textId="77777777" w:rsidR="00D115C6" w:rsidRPr="001E146D" w:rsidRDefault="00D115C6" w:rsidP="00D115C6">
                                          <w:pPr>
                                            <w:pStyle w:val="NoSpacing"/>
                                            <w:jc w:val="center"/>
                                          </w:pPr>
                                          <w:r w:rsidRPr="001E146D">
                                            <w:t>N= 83 (82% of Wave 1 ppts)</w:t>
                                          </w:r>
                                        </w:p>
                                      </w:txbxContent>
                                    </v:textbox>
                                  </v:shape>
                                </v:group>
                              </v:group>
                            </v:group>
                          </v:group>
                          <v:shape id="Straight Arrow Connector 235" o:spid="_x0000_s1055" type="#_x0000_t32" style="position:absolute;left:45927;top:57565;width:0;height:3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" strokecolor="black [3213]" strokeweight=".5pt">
                            <v:stroke endarrow="block" joinstyle="miter"/>
                          </v:shape>
                          <v:shape id="Text Box 2" o:spid="_x0000_s1056" type="#_x0000_t202" style="position:absolute;left:35143;top:61184;width:20751;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">
                            <v:textbox>
                              <w:txbxContent>
                                <w:p w14:paraId="53CBDF65" w14:textId="3FA902C8" w:rsidR="00D115C6" w:rsidRPr="007262EF" w:rsidRDefault="00D115C6" w:rsidP="00D115C6">
                                  <w:pPr>
                                    <w:pStyle w:val="NoSpacing"/>
                                    <w:jc w:val="center"/>
                                    <w:rPr>
                                      <w:b/>
                                    </w:rPr>
                                  </w:pPr>
                                  <w:r w:rsidRPr="001E146D">
                                    <w:rPr>
                                      <w:b/>
                                    </w:rPr>
                                    <w:t xml:space="preserve">Completed </w:t>
                                  </w:r>
                                  <w:r>
                                    <w:rPr>
                                      <w:b/>
                                    </w:rPr>
                                    <w:t>eye-tracking</w:t>
                                  </w:r>
                                  <w:r w:rsidRPr="007262EF">
                                    <w:rPr>
                                      <w:b/>
                                    </w:rPr>
                                    <w:t xml:space="preserve"> assessment</w:t>
                                  </w:r>
                                </w:p>
                                <w:p w14:paraId="4F45F8F0" w14:textId="34CFA444" w:rsidR="00D115C6" w:rsidRPr="007262EF" w:rsidRDefault="00D115C6" w:rsidP="00D115C6">
                                  <w:pPr>
                                    <w:pStyle w:val="NoSpacing"/>
                                    <w:jc w:val="center"/>
                                  </w:pPr>
                                  <w:r>
                                    <w:t>N= 46 (55</w:t>
                                  </w:r>
                                  <w:r w:rsidRPr="007262EF">
                                    <w:t xml:space="preserve">% of </w:t>
                                  </w:r>
                                  <w:r w:rsidR="00844780">
                                    <w:t xml:space="preserve">Wave 2 </w:t>
                                  </w:r>
                                  <w:r w:rsidRPr="007262EF">
                                    <w:t>intensive sample)</w:t>
                                  </w:r>
                                </w:p>
                              </w:txbxContent>
                            </v:textbox>
                          </v:shape>
                        </v:group>
                        <v:shape id="Straight Arrow Connector 237" o:spid="_x0000_s1057" type="#_x0000_t32" style="position:absolute;left:41664;top:20237;width:0;height:2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" strokecolor="black [3213]" strokeweight=".5pt">
                          <v:stroke endarrow="block" joinstyle="miter"/>
                        </v:shape>
                      </v:group>
                      <v:shape id="Straight Arrow Connector 238" o:spid="_x0000_s1058" type="#_x0000_t32" style="position:absolute;left:33607;top:27130;width:0;height:2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" strokecolor="black [3213]" strokeweight=".5pt">
                        <v:stroke endarrow="block" joinstyle="miter"/>
                      </v:shape>
                    </v:group>
                    <v:shape id="Text Box 4" o:spid="_x0000_s1059" type="#_x0000_t202" style="position:absolute;left:7484;top:988;width:48431;height:8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" fillcolor="#f2f2f2 [3052]">
                      <v:textbox>
                        <w:txbxContent>
                          <w:p w14:paraId="6D09E769" w14:textId="77777777" w:rsidR="00D115C6" w:rsidRPr="00CB6675" w:rsidRDefault="00D115C6" w:rsidP="00D115C6">
                            <w:pPr>
                              <w:spacing w:after="0" w:line="240" w:lineRule="auto"/>
                              <w:jc w:val="center"/>
                              <w:rPr>
                                <w:b/>
                              </w:rPr>
                            </w:pPr>
                            <w:r w:rsidRPr="00CB6675">
                              <w:rPr>
                                <w:b/>
                              </w:rPr>
                              <w:t>Target population</w:t>
                            </w:r>
                          </w:p>
                          <w:p w14:paraId="2FFF9C42" w14:textId="77777777" w:rsidR="00D115C6" w:rsidRPr="00CB6675" w:rsidRDefault="00D115C6" w:rsidP="00D115C6">
                            <w:pPr>
                              <w:spacing w:after="0" w:line="240" w:lineRule="auto"/>
                              <w:jc w:val="center"/>
                            </w:pPr>
                            <w:r w:rsidRPr="00CB6675">
                              <w:t xml:space="preserve">Children with an ASD diagnosis, born 01/09/2000- 01/09/2004, living in Bromley or Lewisham </w:t>
                            </w:r>
                          </w:p>
                          <w:p w14:paraId="7C1A6637" w14:textId="77777777" w:rsidR="00D115C6" w:rsidRPr="00CB6675" w:rsidRDefault="00D115C6" w:rsidP="00D115C6">
                            <w:pPr>
                              <w:spacing w:after="0" w:line="240" w:lineRule="auto"/>
                              <w:jc w:val="center"/>
                            </w:pPr>
                            <w:r w:rsidRPr="00CB6675">
                              <w:t>N=447</w:t>
                            </w:r>
                          </w:p>
                          <w:p w14:paraId="1BD04ECF" w14:textId="77777777" w:rsidR="00D115C6" w:rsidRPr="00D22D51" w:rsidRDefault="00D115C6" w:rsidP="00D115C6">
                            <w:pPr>
                              <w:spacing w:after="0" w:line="240" w:lineRule="auto"/>
                              <w:jc w:val="center"/>
                              <w:rPr>
                                <w:rFonts w:ascii="Arial" w:hAnsi="Arial" w:cs="Arial"/>
                              </w:rPr>
                            </w:pPr>
                          </w:p>
                        </w:txbxContent>
                      </v:textbox>
                    </v:shape>
                  </v:group>
                  <v:shape id="Straight Arrow Connector 240" o:spid="_x0000_s1060" type="#_x0000_t32" style="position:absolute;left:31047;top:9037;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" strokecolor="black [3213]" strokeweight=".5pt">
                    <v:stroke endarrow="block" joinstyle="miter"/>
                  </v:shape>
                </v:group>
                <v:shape id="Text Box 273" o:spid="_x0000_s1061" type="#_x0000_t202" style="position:absolute;left:5481;top:82060;width:5556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" stroked="f">
                  <v:textbox style="mso-fit-shape-to-text:t" inset="0,0,0,0">
                    <w:txbxContent>
                      <w:p w14:paraId="4A564AB1" w14:textId="39521580" w:rsidR="00D115C6" w:rsidRPr="0024465B" w:rsidRDefault="00844780" w:rsidP="00D115C6">
                        <w:pPr>
                          <w:pStyle w:val="Caption"/>
                          <w:rPr>
                            <w:b/>
                            <w:i w:val="0"/>
                            <w:noProof/>
                            <w:color w:val="auto"/>
                            <w:sz w:val="36"/>
                            <w:szCs w:val="24"/>
                          </w:rPr>
                        </w:pPr>
                        <w:bookmarkStart w:id="10" w:name="_Ref492029401"/>
                        <w:bookmarkStart w:id="11" w:name="_Toc493759721"/>
                        <w:r>
                          <w:rPr>
                            <w:b/>
                            <w:i w:val="0"/>
                            <w:color w:val="auto"/>
                            <w:sz w:val="24"/>
                          </w:rPr>
                          <w:t xml:space="preserve">Supplementary </w:t>
                        </w:r>
                        <w:r w:rsidR="00D115C6" w:rsidRPr="0024465B">
                          <w:rPr>
                            <w:b/>
                            <w:i w:val="0"/>
                            <w:color w:val="auto"/>
                            <w:sz w:val="24"/>
                          </w:rPr>
                          <w:t>Figure</w:t>
                        </w:r>
                        <w:bookmarkEnd w:id="10"/>
                        <w:r w:rsidR="00D115C6">
                          <w:rPr>
                            <w:b/>
                            <w:i w:val="0"/>
                            <w:color w:val="auto"/>
                            <w:sz w:val="24"/>
                          </w:rPr>
                          <w:t xml:space="preserve"> 1.</w:t>
                        </w:r>
                        <w:r w:rsidR="00D115C6" w:rsidRPr="0024465B">
                          <w:rPr>
                            <w:b/>
                            <w:i w:val="0"/>
                            <w:color w:val="auto"/>
                            <w:sz w:val="24"/>
                          </w:rPr>
                          <w:t xml:space="preserve"> Summary of QUEST Sample Recruitment and Selection</w:t>
                        </w:r>
                        <w:bookmarkEnd w:id="11"/>
                      </w:p>
                    </w:txbxContent>
                  </v:textbox>
                </v:shape>
                <w10:wrap anchorx="margin"/>
              </v:group>
            </w:pict>
          </mc:Fallback>
        </mc:AlternateContent>
      </w:r>
    </w:p>
    <w:p w14:paraId="1A7D0E9A" w14:textId="799DA5E8" w:rsidR="00A669E8" w:rsidRPr="00975053" w:rsidRDefault="00A669E8">
      <w:pPr>
        <w:rPr>
          <w:rFonts w:ascii="Arial" w:hAnsi="Arial" w:cs="Arial"/>
          <w:szCs w:val="24"/>
        </w:rPr>
      </w:pPr>
    </w:p>
    <w:bookmarkEnd w:id="0"/>
    <w:p w14:paraId="36394E51" w14:textId="4209670E" w:rsidR="00E842DD" w:rsidRPr="00975053" w:rsidRDefault="00FD1803">
      <w:pPr>
        <w:rPr>
          <w:b/>
          <w:bCs/>
        </w:rPr>
      </w:pPr>
      <w:r w:rsidRPr="00975053">
        <w:rPr>
          <w:b/>
          <w:bCs/>
        </w:rPr>
        <w:br w:type="page"/>
      </w:r>
      <w:r w:rsidRPr="00975053">
        <w:rPr>
          <w:b/>
          <w:bCs/>
        </w:rPr>
        <w:lastRenderedPageBreak/>
        <w:t>Additional Information About Emotion Recognition Paradigm</w:t>
      </w:r>
    </w:p>
    <w:p w14:paraId="5D11D9B0" w14:textId="10D90D82" w:rsidR="00FD1803" w:rsidRPr="00975053" w:rsidRDefault="00FD1803"/>
    <w:p w14:paraId="66F609FA" w14:textId="32B8BCFF" w:rsidR="00FD1803" w:rsidRPr="00975053" w:rsidRDefault="00CF23A7" w:rsidP="00FD1803">
      <w:pPr>
        <w:spacing w:line="480" w:lineRule="auto"/>
        <w:rPr>
          <w:rFonts w:cs="Times New Roman"/>
          <w:szCs w:val="24"/>
        </w:rPr>
      </w:pPr>
      <w:r w:rsidRPr="00975053">
        <w:rPr>
          <w:rFonts w:cs="Times New Roman"/>
          <w:szCs w:val="24"/>
          <w:lang w:eastAsia="ja-JP"/>
        </w:rPr>
        <w:t xml:space="preserve">Trials </w:t>
      </w:r>
      <w:r w:rsidR="00FD1803" w:rsidRPr="00975053">
        <w:rPr>
          <w:rFonts w:cs="Times New Roman"/>
          <w:szCs w:val="24"/>
          <w:lang w:eastAsia="ja-JP"/>
        </w:rPr>
        <w:t xml:space="preserve">consisted of </w:t>
      </w:r>
      <w:r w:rsidR="00FD1803" w:rsidRPr="00975053">
        <w:rPr>
          <w:rFonts w:cs="Times New Roman"/>
          <w:szCs w:val="24"/>
        </w:rPr>
        <w:t>a</w:t>
      </w:r>
      <w:r w:rsidR="00A65ADD" w:rsidRPr="00975053">
        <w:rPr>
          <w:rFonts w:cs="Times New Roman"/>
          <w:szCs w:val="24"/>
        </w:rPr>
        <w:t xml:space="preserve">n initial </w:t>
      </w:r>
      <w:r w:rsidR="00FD1803" w:rsidRPr="00975053">
        <w:rPr>
          <w:rFonts w:cs="Times New Roman"/>
          <w:szCs w:val="24"/>
        </w:rPr>
        <w:t xml:space="preserve">fixation cross on a scrambled background (2.5 seconds), followed by a dynamic video of </w:t>
      </w:r>
      <w:r w:rsidRPr="00975053">
        <w:rPr>
          <w:rFonts w:cs="Times New Roman"/>
          <w:szCs w:val="24"/>
        </w:rPr>
        <w:t xml:space="preserve">an </w:t>
      </w:r>
      <w:r w:rsidR="00FD1803" w:rsidRPr="00975053">
        <w:rPr>
          <w:rFonts w:cs="Times New Roman"/>
          <w:szCs w:val="24"/>
        </w:rPr>
        <w:t>acto</w:t>
      </w:r>
      <w:r w:rsidRPr="00975053">
        <w:rPr>
          <w:rFonts w:cs="Times New Roman"/>
          <w:szCs w:val="24"/>
        </w:rPr>
        <w:t>r</w:t>
      </w:r>
      <w:r w:rsidR="00FD1803" w:rsidRPr="00975053">
        <w:rPr>
          <w:rFonts w:cs="Times New Roman"/>
          <w:szCs w:val="24"/>
        </w:rPr>
        <w:t xml:space="preserve"> portraying a specific emotion (1.5 seconds of motion, followed by 1 second freeze-frame static image of the expression), </w:t>
      </w:r>
      <w:r w:rsidRPr="00975053">
        <w:rPr>
          <w:rFonts w:cs="Times New Roman"/>
          <w:szCs w:val="24"/>
        </w:rPr>
        <w:t>a</w:t>
      </w:r>
      <w:r w:rsidR="00FD1803" w:rsidRPr="00975053">
        <w:rPr>
          <w:rFonts w:cs="Times New Roman"/>
          <w:szCs w:val="24"/>
        </w:rPr>
        <w:t xml:space="preserve"> centrally presented fixation cross on </w:t>
      </w:r>
      <w:r w:rsidR="00422246" w:rsidRPr="00975053">
        <w:rPr>
          <w:rFonts w:cs="Times New Roman"/>
          <w:szCs w:val="24"/>
        </w:rPr>
        <w:t xml:space="preserve">the same </w:t>
      </w:r>
      <w:r w:rsidR="00FD1803" w:rsidRPr="00975053">
        <w:rPr>
          <w:rFonts w:cs="Times New Roman"/>
          <w:szCs w:val="24"/>
        </w:rPr>
        <w:t xml:space="preserve">scrambled background (1 second), and then a </w:t>
      </w:r>
      <w:r w:rsidRPr="00975053">
        <w:rPr>
          <w:rFonts w:cs="Times New Roman"/>
          <w:szCs w:val="24"/>
        </w:rPr>
        <w:t>response</w:t>
      </w:r>
      <w:r w:rsidR="00FD1803" w:rsidRPr="00975053">
        <w:rPr>
          <w:rFonts w:cs="Times New Roman"/>
          <w:szCs w:val="24"/>
        </w:rPr>
        <w:t xml:space="preserve"> screen displaying four static pictures of different actors portraying different emotions (8 seconds). </w:t>
      </w:r>
      <w:r w:rsidRPr="00975053">
        <w:rPr>
          <w:rFonts w:cs="Times New Roman"/>
          <w:szCs w:val="24"/>
          <w:lang w:eastAsia="ja-JP"/>
        </w:rPr>
        <w:t>To create the dynamic videos, four female actors were filmed performing different emotional expressions</w:t>
      </w:r>
      <w:r w:rsidR="00422246" w:rsidRPr="00975053">
        <w:rPr>
          <w:rFonts w:cs="Times New Roman"/>
          <w:szCs w:val="24"/>
          <w:lang w:eastAsia="ja-JP"/>
        </w:rPr>
        <w:t>, keeping distance from camera matched across actors</w:t>
      </w:r>
      <w:r w:rsidRPr="00975053">
        <w:rPr>
          <w:rFonts w:cs="Times New Roman"/>
          <w:szCs w:val="24"/>
          <w:lang w:eastAsia="ja-JP"/>
        </w:rPr>
        <w:t xml:space="preserve">. </w:t>
      </w:r>
      <w:r w:rsidR="00FD1803" w:rsidRPr="00975053">
        <w:rPr>
          <w:rFonts w:cs="Times New Roman"/>
          <w:szCs w:val="24"/>
        </w:rPr>
        <w:t xml:space="preserve">The scrambled background </w:t>
      </w:r>
      <w:r w:rsidR="00422246" w:rsidRPr="00975053">
        <w:rPr>
          <w:rFonts w:cs="Times New Roman"/>
          <w:szCs w:val="24"/>
        </w:rPr>
        <w:t xml:space="preserve">for each trial </w:t>
      </w:r>
      <w:r w:rsidR="00FD1803" w:rsidRPr="00975053">
        <w:rPr>
          <w:rFonts w:cs="Times New Roman"/>
          <w:szCs w:val="24"/>
        </w:rPr>
        <w:t xml:space="preserve">was a luminance-matched shuffled pixel version of the </w:t>
      </w:r>
      <w:r w:rsidR="00422246" w:rsidRPr="00975053">
        <w:rPr>
          <w:rFonts w:cs="Times New Roman"/>
          <w:szCs w:val="24"/>
        </w:rPr>
        <w:t xml:space="preserve">freeze-face of the emotional expression presented after the dynamic video. These backgrounds were created </w:t>
      </w:r>
      <w:r w:rsidR="00FD1803" w:rsidRPr="00975053">
        <w:rPr>
          <w:rFonts w:cs="Times New Roman"/>
          <w:szCs w:val="24"/>
        </w:rPr>
        <w:t xml:space="preserve">to eradicate afterimages. </w:t>
      </w:r>
      <w:r w:rsidR="00922D21" w:rsidRPr="00975053">
        <w:rPr>
          <w:rFonts w:cs="Times New Roman"/>
          <w:szCs w:val="24"/>
        </w:rPr>
        <w:t>The only change from the current paradigm to the original developed by Bedford and colleagues was changing the initial fixation cross from being centrally presented to instead being presented on the top of the screen for 50% of trials and at the bottom of the screen for 50% of trials.</w:t>
      </w:r>
    </w:p>
    <w:p w14:paraId="71E7DC29" w14:textId="4A9E9708" w:rsidR="00F54FFD" w:rsidRPr="00975053" w:rsidRDefault="00F54FFD">
      <w:r w:rsidRPr="00975053">
        <w:br w:type="page"/>
      </w:r>
    </w:p>
    <w:p w14:paraId="4114ED24" w14:textId="045E9F21" w:rsidR="00FD1803" w:rsidRPr="00975053" w:rsidRDefault="00F54FFD">
      <w:pPr>
        <w:rPr>
          <w:b/>
        </w:rPr>
      </w:pPr>
      <w:r w:rsidRPr="00975053">
        <w:rPr>
          <w:b/>
        </w:rPr>
        <w:lastRenderedPageBreak/>
        <w:t>References</w:t>
      </w:r>
    </w:p>
    <w:p w14:paraId="3D0B6E75" w14:textId="77777777" w:rsidR="00F54FFD" w:rsidRPr="00975053" w:rsidRDefault="00F54FFD"/>
    <w:p w14:paraId="1DFF03FB" w14:textId="77777777" w:rsidR="00F54FFD" w:rsidRPr="00975053" w:rsidRDefault="00F54FFD" w:rsidP="00F54FFD">
      <w:pPr>
        <w:pStyle w:val="EndNoteBibliography"/>
        <w:spacing w:after="0" w:line="480" w:lineRule="auto"/>
        <w:ind w:left="720" w:hanging="720"/>
        <w:rPr>
          <w:sz w:val="24"/>
          <w:szCs w:val="24"/>
        </w:rPr>
      </w:pPr>
      <w:r w:rsidRPr="00975053">
        <w:rPr>
          <w:sz w:val="24"/>
          <w:szCs w:val="24"/>
        </w:rPr>
        <w:t xml:space="preserve">Rutter, M., Le Couteur, A., &amp; Lord, C. (2003). </w:t>
      </w:r>
      <w:r w:rsidRPr="00975053">
        <w:rPr>
          <w:i/>
          <w:sz w:val="24"/>
          <w:szCs w:val="24"/>
        </w:rPr>
        <w:t>Autism Diagnostic Interview-Revised</w:t>
      </w:r>
      <w:r w:rsidRPr="00975053">
        <w:rPr>
          <w:sz w:val="24"/>
          <w:szCs w:val="24"/>
        </w:rPr>
        <w:t>. Los Angeles, CA: Western Psychological Services.</w:t>
      </w:r>
    </w:p>
    <w:p w14:paraId="67C3C742" w14:textId="77777777" w:rsidR="00F54FFD" w:rsidRDefault="00F54FFD" w:rsidP="00F54FFD">
      <w:pPr>
        <w:spacing w:after="0" w:line="480" w:lineRule="auto"/>
        <w:ind w:left="720" w:hanging="720"/>
        <w:rPr>
          <w:noProof/>
        </w:rPr>
      </w:pPr>
      <w:bookmarkStart w:id="4" w:name="_ENREF_281"/>
      <w:r w:rsidRPr="00975053">
        <w:rPr>
          <w:noProof/>
        </w:rPr>
        <w:t xml:space="preserve">Risi, S., Lord, C., Gotham, K., Corsello, C., Chrysler, C., Szatmari, P., . . . Pickles, A. (2006). Combining information from multiple sources in the diagnosis of autism spectrum disorders. </w:t>
      </w:r>
      <w:r w:rsidRPr="00975053">
        <w:rPr>
          <w:i/>
          <w:noProof/>
        </w:rPr>
        <w:t>Journal of the American Academy of Child &amp; Adolescent Psychiatry, 45</w:t>
      </w:r>
      <w:r w:rsidRPr="00975053">
        <w:rPr>
          <w:noProof/>
        </w:rPr>
        <w:t>(9), 1094-1103.</w:t>
      </w:r>
      <w:r>
        <w:rPr>
          <w:noProof/>
        </w:rPr>
        <w:t xml:space="preserve"> </w:t>
      </w:r>
      <w:bookmarkEnd w:id="4"/>
    </w:p>
    <w:p w14:paraId="6BBF1E6C" w14:textId="77777777" w:rsidR="00F54FFD" w:rsidRDefault="00F54FFD"/>
    <w:sectPr w:rsidR="00F54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font>
  <w:font w:name="Segoe UI">
    <w:altName w:val="Calibri"/>
    <w:panose1 w:val="020B0502040204020203"/>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auto"/>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2F85"/>
    <w:multiLevelType w:val="multilevel"/>
    <w:tmpl w:val="9472794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2E05524"/>
    <w:multiLevelType w:val="multilevel"/>
    <w:tmpl w:val="3D82F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482775B"/>
    <w:multiLevelType w:val="multilevel"/>
    <w:tmpl w:val="98F8DD9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
  </w:num>
  <w:num w:numId="3">
    <w:abstractNumId w:val="2"/>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ter Leno, Virginia">
    <w15:presenceInfo w15:providerId="AD" w15:userId="S::k1776473@kcl.ac.uk::d9bf2c95-5b55-450b-9e06-dd6c93930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E8"/>
    <w:rsid w:val="00051720"/>
    <w:rsid w:val="000F0D96"/>
    <w:rsid w:val="001B1473"/>
    <w:rsid w:val="003B1B5C"/>
    <w:rsid w:val="003D3CDE"/>
    <w:rsid w:val="00422246"/>
    <w:rsid w:val="007C5401"/>
    <w:rsid w:val="00844780"/>
    <w:rsid w:val="00922D21"/>
    <w:rsid w:val="00945CED"/>
    <w:rsid w:val="00975053"/>
    <w:rsid w:val="00A65ADD"/>
    <w:rsid w:val="00A669E8"/>
    <w:rsid w:val="00BB00AC"/>
    <w:rsid w:val="00C75937"/>
    <w:rsid w:val="00CF23A7"/>
    <w:rsid w:val="00D115C6"/>
    <w:rsid w:val="00D27636"/>
    <w:rsid w:val="00EA7119"/>
    <w:rsid w:val="00F44C7B"/>
    <w:rsid w:val="00F54FFD"/>
    <w:rsid w:val="00FD18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3D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27636"/>
    <w:pPr>
      <w:keepNext/>
      <w:keepLines/>
      <w:numPr>
        <w:numId w:val="4"/>
      </w:numPr>
      <w:pBdr>
        <w:bottom w:val="single" w:sz="4" w:space="1" w:color="595959" w:themeColor="text1" w:themeTint="A6"/>
      </w:pBdr>
      <w:spacing w:before="360" w:after="0" w:line="240" w:lineRule="auto"/>
      <w:outlineLvl w:val="0"/>
    </w:pPr>
    <w:rPr>
      <w:rFonts w:eastAsiaTheme="majorEastAsia" w:cstheme="majorBidi"/>
      <w:b/>
      <w:bCs/>
      <w:color w:val="000000" w:themeColor="text1"/>
      <w:sz w:val="36"/>
      <w:szCs w:val="36"/>
      <w:lang w:val="en-US"/>
    </w:rPr>
  </w:style>
  <w:style w:type="paragraph" w:styleId="Heading2">
    <w:name w:val="heading 2"/>
    <w:basedOn w:val="Normal"/>
    <w:next w:val="Normal"/>
    <w:link w:val="Heading2Char"/>
    <w:autoRedefine/>
    <w:uiPriority w:val="9"/>
    <w:unhideWhenUsed/>
    <w:qFormat/>
    <w:rsid w:val="00D27636"/>
    <w:pPr>
      <w:keepNext/>
      <w:keepLines/>
      <w:numPr>
        <w:ilvl w:val="1"/>
        <w:numId w:val="5"/>
      </w:numPr>
      <w:spacing w:before="360" w:after="0" w:line="240" w:lineRule="auto"/>
      <w:ind w:left="576" w:hanging="576"/>
      <w:outlineLvl w:val="1"/>
    </w:pPr>
    <w:rPr>
      <w:rFonts w:eastAsiaTheme="majorEastAsia" w:cstheme="majorBidi"/>
      <w:b/>
      <w:bCs/>
      <w:color w:val="000000" w:themeColor="text1"/>
      <w:sz w:val="28"/>
      <w:szCs w:val="28"/>
      <w:lang w:val="en-US"/>
    </w:rPr>
  </w:style>
  <w:style w:type="paragraph" w:styleId="Heading3">
    <w:name w:val="heading 3"/>
    <w:basedOn w:val="Normal"/>
    <w:next w:val="Normal"/>
    <w:link w:val="Heading3Char"/>
    <w:autoRedefine/>
    <w:uiPriority w:val="9"/>
    <w:unhideWhenUsed/>
    <w:qFormat/>
    <w:rsid w:val="00D27636"/>
    <w:pPr>
      <w:keepNext/>
      <w:keepLines/>
      <w:numPr>
        <w:ilvl w:val="2"/>
        <w:numId w:val="6"/>
      </w:numPr>
      <w:spacing w:before="200" w:after="0" w:line="240" w:lineRule="auto"/>
      <w:ind w:left="720"/>
      <w:outlineLvl w:val="2"/>
    </w:pPr>
    <w:rPr>
      <w:rFonts w:eastAsiaTheme="majorEastAsia" w:cstheme="majorBidi"/>
      <w:b/>
      <w:bCs/>
      <w:i/>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36"/>
    <w:rPr>
      <w:rFonts w:eastAsiaTheme="majorEastAsia" w:cstheme="majorBidi"/>
      <w:b/>
      <w:bCs/>
      <w:color w:val="000000" w:themeColor="text1"/>
      <w:sz w:val="36"/>
      <w:szCs w:val="36"/>
      <w:lang w:val="en-US"/>
    </w:rPr>
  </w:style>
  <w:style w:type="character" w:customStyle="1" w:styleId="Heading2Char">
    <w:name w:val="Heading 2 Char"/>
    <w:basedOn w:val="DefaultParagraphFont"/>
    <w:link w:val="Heading2"/>
    <w:uiPriority w:val="9"/>
    <w:rsid w:val="00D27636"/>
    <w:rPr>
      <w:rFonts w:eastAsiaTheme="majorEastAsia" w:cstheme="majorBidi"/>
      <w:b/>
      <w:bCs/>
      <w:color w:val="000000" w:themeColor="text1"/>
      <w:sz w:val="28"/>
      <w:szCs w:val="28"/>
      <w:lang w:val="en-US"/>
    </w:rPr>
  </w:style>
  <w:style w:type="character" w:customStyle="1" w:styleId="Heading3Char">
    <w:name w:val="Heading 3 Char"/>
    <w:basedOn w:val="DefaultParagraphFont"/>
    <w:link w:val="Heading3"/>
    <w:uiPriority w:val="9"/>
    <w:rsid w:val="00D27636"/>
    <w:rPr>
      <w:rFonts w:eastAsiaTheme="majorEastAsia" w:cstheme="majorBidi"/>
      <w:b/>
      <w:bCs/>
      <w:i/>
      <w:color w:val="000000" w:themeColor="text1"/>
      <w:lang w:val="en-US"/>
    </w:rPr>
  </w:style>
  <w:style w:type="character" w:styleId="CommentReference">
    <w:name w:val="annotation reference"/>
    <w:basedOn w:val="DefaultParagraphFont"/>
    <w:uiPriority w:val="99"/>
    <w:semiHidden/>
    <w:unhideWhenUsed/>
    <w:rsid w:val="00A669E8"/>
    <w:rPr>
      <w:sz w:val="16"/>
      <w:szCs w:val="16"/>
    </w:rPr>
  </w:style>
  <w:style w:type="paragraph" w:styleId="CommentText">
    <w:name w:val="annotation text"/>
    <w:basedOn w:val="Normal"/>
    <w:link w:val="CommentTextChar"/>
    <w:uiPriority w:val="99"/>
    <w:unhideWhenUsed/>
    <w:rsid w:val="00A669E8"/>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669E8"/>
    <w:rPr>
      <w:rFonts w:asciiTheme="minorHAnsi" w:hAnsiTheme="minorHAnsi"/>
      <w:sz w:val="20"/>
      <w:szCs w:val="20"/>
    </w:rPr>
  </w:style>
  <w:style w:type="paragraph" w:styleId="BalloonText">
    <w:name w:val="Balloon Text"/>
    <w:basedOn w:val="Normal"/>
    <w:link w:val="BalloonTextChar"/>
    <w:uiPriority w:val="99"/>
    <w:semiHidden/>
    <w:unhideWhenUsed/>
    <w:rsid w:val="00A66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9E8"/>
    <w:rPr>
      <w:rFonts w:ascii="Segoe UI" w:hAnsi="Segoe UI" w:cs="Segoe UI"/>
      <w:sz w:val="18"/>
      <w:szCs w:val="18"/>
    </w:rPr>
  </w:style>
  <w:style w:type="paragraph" w:styleId="Caption">
    <w:name w:val="caption"/>
    <w:basedOn w:val="Normal"/>
    <w:next w:val="Normal"/>
    <w:uiPriority w:val="35"/>
    <w:unhideWhenUsed/>
    <w:qFormat/>
    <w:rsid w:val="00D115C6"/>
    <w:pPr>
      <w:spacing w:after="200" w:line="240" w:lineRule="auto"/>
    </w:pPr>
    <w:rPr>
      <w:rFonts w:eastAsiaTheme="minorEastAsia" w:cs="Times New Roman"/>
      <w:i/>
      <w:iCs/>
      <w:color w:val="44546A" w:themeColor="text2"/>
      <w:sz w:val="18"/>
      <w:szCs w:val="18"/>
      <w:lang w:eastAsia="en-GB"/>
    </w:rPr>
  </w:style>
  <w:style w:type="paragraph" w:styleId="NoSpacing">
    <w:name w:val="No Spacing"/>
    <w:uiPriority w:val="1"/>
    <w:qFormat/>
    <w:rsid w:val="00D115C6"/>
    <w:pPr>
      <w:spacing w:after="0" w:line="240" w:lineRule="auto"/>
    </w:pPr>
    <w:rPr>
      <w:rFonts w:eastAsiaTheme="minorEastAsia" w:cs="Times New Roman"/>
      <w:szCs w:val="24"/>
      <w:lang w:eastAsia="en-GB"/>
    </w:rPr>
  </w:style>
  <w:style w:type="paragraph" w:customStyle="1" w:styleId="EndNoteBibliography">
    <w:name w:val="EndNote Bibliography"/>
    <w:basedOn w:val="Normal"/>
    <w:link w:val="EndNoteBibliographyChar"/>
    <w:rsid w:val="00F54FFD"/>
    <w:pPr>
      <w:spacing w:line="240" w:lineRule="auto"/>
    </w:pPr>
    <w:rPr>
      <w:rFonts w:ascii="Times" w:hAnsi="Times" w:cs="Times New Roman"/>
      <w:noProof/>
      <w:sz w:val="20"/>
      <w:szCs w:val="20"/>
      <w:lang w:val="en-US"/>
    </w:rPr>
  </w:style>
  <w:style w:type="character" w:customStyle="1" w:styleId="EndNoteBibliographyChar">
    <w:name w:val="EndNote Bibliography Char"/>
    <w:basedOn w:val="DefaultParagraphFont"/>
    <w:link w:val="EndNoteBibliography"/>
    <w:rsid w:val="00F54FFD"/>
    <w:rPr>
      <w:rFonts w:ascii="Times" w:hAnsi="Times" w:cs="Times New Roman"/>
      <w:noProo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27636"/>
    <w:pPr>
      <w:keepNext/>
      <w:keepLines/>
      <w:numPr>
        <w:numId w:val="4"/>
      </w:numPr>
      <w:pBdr>
        <w:bottom w:val="single" w:sz="4" w:space="1" w:color="595959" w:themeColor="text1" w:themeTint="A6"/>
      </w:pBdr>
      <w:spacing w:before="360" w:after="0" w:line="240" w:lineRule="auto"/>
      <w:outlineLvl w:val="0"/>
    </w:pPr>
    <w:rPr>
      <w:rFonts w:eastAsiaTheme="majorEastAsia" w:cstheme="majorBidi"/>
      <w:b/>
      <w:bCs/>
      <w:color w:val="000000" w:themeColor="text1"/>
      <w:sz w:val="36"/>
      <w:szCs w:val="36"/>
      <w:lang w:val="en-US"/>
    </w:rPr>
  </w:style>
  <w:style w:type="paragraph" w:styleId="Heading2">
    <w:name w:val="heading 2"/>
    <w:basedOn w:val="Normal"/>
    <w:next w:val="Normal"/>
    <w:link w:val="Heading2Char"/>
    <w:autoRedefine/>
    <w:uiPriority w:val="9"/>
    <w:unhideWhenUsed/>
    <w:qFormat/>
    <w:rsid w:val="00D27636"/>
    <w:pPr>
      <w:keepNext/>
      <w:keepLines/>
      <w:numPr>
        <w:ilvl w:val="1"/>
        <w:numId w:val="5"/>
      </w:numPr>
      <w:spacing w:before="360" w:after="0" w:line="240" w:lineRule="auto"/>
      <w:ind w:left="576" w:hanging="576"/>
      <w:outlineLvl w:val="1"/>
    </w:pPr>
    <w:rPr>
      <w:rFonts w:eastAsiaTheme="majorEastAsia" w:cstheme="majorBidi"/>
      <w:b/>
      <w:bCs/>
      <w:color w:val="000000" w:themeColor="text1"/>
      <w:sz w:val="28"/>
      <w:szCs w:val="28"/>
      <w:lang w:val="en-US"/>
    </w:rPr>
  </w:style>
  <w:style w:type="paragraph" w:styleId="Heading3">
    <w:name w:val="heading 3"/>
    <w:basedOn w:val="Normal"/>
    <w:next w:val="Normal"/>
    <w:link w:val="Heading3Char"/>
    <w:autoRedefine/>
    <w:uiPriority w:val="9"/>
    <w:unhideWhenUsed/>
    <w:qFormat/>
    <w:rsid w:val="00D27636"/>
    <w:pPr>
      <w:keepNext/>
      <w:keepLines/>
      <w:numPr>
        <w:ilvl w:val="2"/>
        <w:numId w:val="6"/>
      </w:numPr>
      <w:spacing w:before="200" w:after="0" w:line="240" w:lineRule="auto"/>
      <w:ind w:left="720"/>
      <w:outlineLvl w:val="2"/>
    </w:pPr>
    <w:rPr>
      <w:rFonts w:eastAsiaTheme="majorEastAsia" w:cstheme="majorBidi"/>
      <w:b/>
      <w:bCs/>
      <w:i/>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36"/>
    <w:rPr>
      <w:rFonts w:eastAsiaTheme="majorEastAsia" w:cstheme="majorBidi"/>
      <w:b/>
      <w:bCs/>
      <w:color w:val="000000" w:themeColor="text1"/>
      <w:sz w:val="36"/>
      <w:szCs w:val="36"/>
      <w:lang w:val="en-US"/>
    </w:rPr>
  </w:style>
  <w:style w:type="character" w:customStyle="1" w:styleId="Heading2Char">
    <w:name w:val="Heading 2 Char"/>
    <w:basedOn w:val="DefaultParagraphFont"/>
    <w:link w:val="Heading2"/>
    <w:uiPriority w:val="9"/>
    <w:rsid w:val="00D27636"/>
    <w:rPr>
      <w:rFonts w:eastAsiaTheme="majorEastAsia" w:cstheme="majorBidi"/>
      <w:b/>
      <w:bCs/>
      <w:color w:val="000000" w:themeColor="text1"/>
      <w:sz w:val="28"/>
      <w:szCs w:val="28"/>
      <w:lang w:val="en-US"/>
    </w:rPr>
  </w:style>
  <w:style w:type="character" w:customStyle="1" w:styleId="Heading3Char">
    <w:name w:val="Heading 3 Char"/>
    <w:basedOn w:val="DefaultParagraphFont"/>
    <w:link w:val="Heading3"/>
    <w:uiPriority w:val="9"/>
    <w:rsid w:val="00D27636"/>
    <w:rPr>
      <w:rFonts w:eastAsiaTheme="majorEastAsia" w:cstheme="majorBidi"/>
      <w:b/>
      <w:bCs/>
      <w:i/>
      <w:color w:val="000000" w:themeColor="text1"/>
      <w:lang w:val="en-US"/>
    </w:rPr>
  </w:style>
  <w:style w:type="character" w:styleId="CommentReference">
    <w:name w:val="annotation reference"/>
    <w:basedOn w:val="DefaultParagraphFont"/>
    <w:uiPriority w:val="99"/>
    <w:semiHidden/>
    <w:unhideWhenUsed/>
    <w:rsid w:val="00A669E8"/>
    <w:rPr>
      <w:sz w:val="16"/>
      <w:szCs w:val="16"/>
    </w:rPr>
  </w:style>
  <w:style w:type="paragraph" w:styleId="CommentText">
    <w:name w:val="annotation text"/>
    <w:basedOn w:val="Normal"/>
    <w:link w:val="CommentTextChar"/>
    <w:uiPriority w:val="99"/>
    <w:unhideWhenUsed/>
    <w:rsid w:val="00A669E8"/>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669E8"/>
    <w:rPr>
      <w:rFonts w:asciiTheme="minorHAnsi" w:hAnsiTheme="minorHAnsi"/>
      <w:sz w:val="20"/>
      <w:szCs w:val="20"/>
    </w:rPr>
  </w:style>
  <w:style w:type="paragraph" w:styleId="BalloonText">
    <w:name w:val="Balloon Text"/>
    <w:basedOn w:val="Normal"/>
    <w:link w:val="BalloonTextChar"/>
    <w:uiPriority w:val="99"/>
    <w:semiHidden/>
    <w:unhideWhenUsed/>
    <w:rsid w:val="00A66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9E8"/>
    <w:rPr>
      <w:rFonts w:ascii="Segoe UI" w:hAnsi="Segoe UI" w:cs="Segoe UI"/>
      <w:sz w:val="18"/>
      <w:szCs w:val="18"/>
    </w:rPr>
  </w:style>
  <w:style w:type="paragraph" w:styleId="Caption">
    <w:name w:val="caption"/>
    <w:basedOn w:val="Normal"/>
    <w:next w:val="Normal"/>
    <w:uiPriority w:val="35"/>
    <w:unhideWhenUsed/>
    <w:qFormat/>
    <w:rsid w:val="00D115C6"/>
    <w:pPr>
      <w:spacing w:after="200" w:line="240" w:lineRule="auto"/>
    </w:pPr>
    <w:rPr>
      <w:rFonts w:eastAsiaTheme="minorEastAsia" w:cs="Times New Roman"/>
      <w:i/>
      <w:iCs/>
      <w:color w:val="44546A" w:themeColor="text2"/>
      <w:sz w:val="18"/>
      <w:szCs w:val="18"/>
      <w:lang w:eastAsia="en-GB"/>
    </w:rPr>
  </w:style>
  <w:style w:type="paragraph" w:styleId="NoSpacing">
    <w:name w:val="No Spacing"/>
    <w:uiPriority w:val="1"/>
    <w:qFormat/>
    <w:rsid w:val="00D115C6"/>
    <w:pPr>
      <w:spacing w:after="0" w:line="240" w:lineRule="auto"/>
    </w:pPr>
    <w:rPr>
      <w:rFonts w:eastAsiaTheme="minorEastAsia" w:cs="Times New Roman"/>
      <w:szCs w:val="24"/>
      <w:lang w:eastAsia="en-GB"/>
    </w:rPr>
  </w:style>
  <w:style w:type="paragraph" w:customStyle="1" w:styleId="EndNoteBibliography">
    <w:name w:val="EndNote Bibliography"/>
    <w:basedOn w:val="Normal"/>
    <w:link w:val="EndNoteBibliographyChar"/>
    <w:rsid w:val="00F54FFD"/>
    <w:pPr>
      <w:spacing w:line="240" w:lineRule="auto"/>
    </w:pPr>
    <w:rPr>
      <w:rFonts w:ascii="Times" w:hAnsi="Times" w:cs="Times New Roman"/>
      <w:noProof/>
      <w:sz w:val="20"/>
      <w:szCs w:val="20"/>
      <w:lang w:val="en-US"/>
    </w:rPr>
  </w:style>
  <w:style w:type="character" w:customStyle="1" w:styleId="EndNoteBibliographyChar">
    <w:name w:val="EndNote Bibliography Char"/>
    <w:basedOn w:val="DefaultParagraphFont"/>
    <w:link w:val="EndNoteBibliography"/>
    <w:rsid w:val="00F54FFD"/>
    <w:rPr>
      <w:rFonts w:ascii="Times" w:hAnsi="Times" w:cs="Times New Roman"/>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Leno, Virginia</dc:creator>
  <cp:keywords/>
  <dc:description/>
  <cp:lastModifiedBy>HariKrishna S.S.</cp:lastModifiedBy>
  <cp:revision>5</cp:revision>
  <dcterms:created xsi:type="dcterms:W3CDTF">2020-02-04T10:06:00Z</dcterms:created>
  <dcterms:modified xsi:type="dcterms:W3CDTF">2020-06-22T10:53:00Z</dcterms:modified>
</cp:coreProperties>
</file>