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6D938" w14:textId="77777777" w:rsidR="00D415ED" w:rsidRDefault="00D415ED" w:rsidP="00D415ED">
      <w:pPr>
        <w:spacing w:after="0" w:line="48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Supplemental Text S.1</w:t>
      </w:r>
    </w:p>
    <w:p w14:paraId="240831FB" w14:textId="77777777" w:rsidR="00D415ED" w:rsidRPr="002D29C7" w:rsidRDefault="00D415ED" w:rsidP="00D415ED">
      <w:pPr>
        <w:spacing w:after="0" w:line="480" w:lineRule="auto"/>
        <w:rPr>
          <w:rFonts w:ascii="Times New Roman" w:hAnsi="Times New Roman" w:cs="Times New Roman"/>
          <w:sz w:val="24"/>
          <w:szCs w:val="24"/>
        </w:rPr>
      </w:pPr>
      <w:r w:rsidRPr="002D29C7">
        <w:rPr>
          <w:rFonts w:ascii="Times New Roman" w:hAnsi="Times New Roman" w:cs="Times New Roman"/>
          <w:sz w:val="24"/>
          <w:szCs w:val="24"/>
        </w:rPr>
        <w:t xml:space="preserve">We followed the steps clearly outlined by </w:t>
      </w:r>
      <w:proofErr w:type="spellStart"/>
      <w:r w:rsidRPr="002D29C7">
        <w:rPr>
          <w:rFonts w:ascii="Times New Roman" w:hAnsi="Times New Roman" w:cs="Times New Roman"/>
          <w:sz w:val="24"/>
          <w:szCs w:val="24"/>
        </w:rPr>
        <w:t>Widaman</w:t>
      </w:r>
      <w:proofErr w:type="spellEnd"/>
      <w:r w:rsidRPr="002D29C7">
        <w:rPr>
          <w:rFonts w:ascii="Times New Roman" w:hAnsi="Times New Roman" w:cs="Times New Roman"/>
          <w:sz w:val="24"/>
          <w:szCs w:val="24"/>
        </w:rPr>
        <w:t xml:space="preserve"> et al. (2012) and Belsky, </w:t>
      </w:r>
      <w:proofErr w:type="spellStart"/>
      <w:r w:rsidRPr="002D29C7">
        <w:rPr>
          <w:rFonts w:ascii="Times New Roman" w:hAnsi="Times New Roman" w:cs="Times New Roman"/>
          <w:sz w:val="24"/>
          <w:szCs w:val="24"/>
        </w:rPr>
        <w:t>Pluess</w:t>
      </w:r>
      <w:proofErr w:type="spellEnd"/>
      <w:r w:rsidRPr="002D29C7">
        <w:rPr>
          <w:rFonts w:ascii="Times New Roman" w:hAnsi="Times New Roman" w:cs="Times New Roman"/>
          <w:sz w:val="24"/>
          <w:szCs w:val="24"/>
        </w:rPr>
        <w:t xml:space="preserve">, and </w:t>
      </w:r>
      <w:proofErr w:type="spellStart"/>
      <w:r w:rsidRPr="002D29C7">
        <w:rPr>
          <w:rFonts w:ascii="Times New Roman" w:hAnsi="Times New Roman" w:cs="Times New Roman"/>
          <w:sz w:val="24"/>
          <w:szCs w:val="24"/>
        </w:rPr>
        <w:t>Widaman</w:t>
      </w:r>
      <w:proofErr w:type="spellEnd"/>
      <w:r w:rsidRPr="002D29C7">
        <w:rPr>
          <w:rFonts w:ascii="Times New Roman" w:hAnsi="Times New Roman" w:cs="Times New Roman"/>
          <w:sz w:val="24"/>
          <w:szCs w:val="24"/>
        </w:rPr>
        <w:t xml:space="preserve"> (2013). </w:t>
      </w:r>
      <w:r>
        <w:rPr>
          <w:rFonts w:ascii="Times New Roman" w:hAnsi="Times New Roman" w:cs="Times New Roman"/>
          <w:sz w:val="24"/>
          <w:szCs w:val="24"/>
        </w:rPr>
        <w:t xml:space="preserve">Code adapted from </w:t>
      </w:r>
      <w:proofErr w:type="spellStart"/>
      <w:r>
        <w:rPr>
          <w:rFonts w:ascii="Times New Roman" w:hAnsi="Times New Roman" w:cs="Times New Roman"/>
          <w:sz w:val="24"/>
          <w:szCs w:val="24"/>
        </w:rPr>
        <w:t>Widaman</w:t>
      </w:r>
      <w:proofErr w:type="spellEnd"/>
      <w:r>
        <w:rPr>
          <w:rFonts w:ascii="Times New Roman" w:hAnsi="Times New Roman" w:cs="Times New Roman"/>
          <w:sz w:val="24"/>
          <w:szCs w:val="24"/>
        </w:rPr>
        <w:t xml:space="preserve"> et al. (2012) is available upon request.</w:t>
      </w:r>
    </w:p>
    <w:p w14:paraId="69722E97" w14:textId="77777777" w:rsidR="00D415ED" w:rsidRPr="002D29C7" w:rsidRDefault="00D415ED" w:rsidP="00D415ED">
      <w:pPr>
        <w:spacing w:after="0" w:line="480" w:lineRule="auto"/>
        <w:rPr>
          <w:rFonts w:ascii="Times New Roman" w:hAnsi="Times New Roman" w:cs="Times New Roman"/>
          <w:b/>
          <w:sz w:val="24"/>
          <w:szCs w:val="24"/>
        </w:rPr>
      </w:pPr>
      <w:r w:rsidRPr="002D29C7">
        <w:rPr>
          <w:rFonts w:ascii="Times New Roman" w:hAnsi="Times New Roman" w:cs="Times New Roman"/>
          <w:b/>
          <w:sz w:val="24"/>
          <w:szCs w:val="24"/>
        </w:rPr>
        <w:t>Standard regression models</w:t>
      </w:r>
    </w:p>
    <w:p w14:paraId="5C7250D6" w14:textId="77777777" w:rsidR="00D415ED" w:rsidRPr="002D29C7" w:rsidRDefault="00D415ED" w:rsidP="00D415ED">
      <w:pPr>
        <w:spacing w:after="0" w:line="480" w:lineRule="auto"/>
        <w:rPr>
          <w:rFonts w:ascii="Times New Roman" w:hAnsi="Times New Roman" w:cs="Times New Roman"/>
          <w:sz w:val="24"/>
          <w:szCs w:val="24"/>
        </w:rPr>
      </w:pPr>
      <w:r w:rsidRPr="002D29C7">
        <w:rPr>
          <w:rFonts w:ascii="Times New Roman" w:hAnsi="Times New Roman" w:cs="Times New Roman"/>
          <w:sz w:val="24"/>
          <w:szCs w:val="24"/>
        </w:rPr>
        <w:t xml:space="preserve">First, we ran four standard regression models for each child outcome: a main-effects model (model 1) and three </w:t>
      </w:r>
      <w:proofErr w:type="spellStart"/>
      <w:r w:rsidRPr="002D29C7">
        <w:rPr>
          <w:rFonts w:ascii="Times New Roman" w:hAnsi="Times New Roman" w:cs="Times New Roman"/>
          <w:sz w:val="24"/>
          <w:szCs w:val="24"/>
        </w:rPr>
        <w:t>GxE</w:t>
      </w:r>
      <w:proofErr w:type="spellEnd"/>
      <w:r w:rsidRPr="002D29C7">
        <w:rPr>
          <w:rFonts w:ascii="Times New Roman" w:hAnsi="Times New Roman" w:cs="Times New Roman"/>
          <w:sz w:val="24"/>
          <w:szCs w:val="24"/>
        </w:rPr>
        <w:t xml:space="preserve"> models for each environmental exposure (models 2-4). All models contained an intercept, the p-factor, all three environmental exposures and five control variables for a total of 10 parameters. The interaction models contained one additional product term for a total of 11 parameters. Simplified notations omitting the extra environmental effects and control variables for the main effects model (equation 1a) and the interaction models (equation 1b) are as follows: </w:t>
      </w:r>
    </w:p>
    <w:p w14:paraId="289416DB" w14:textId="77777777" w:rsidR="00D415ED" w:rsidRPr="002D29C7" w:rsidRDefault="00D415ED" w:rsidP="00D415ED">
      <w:pPr>
        <w:spacing w:after="0" w:line="480" w:lineRule="auto"/>
        <w:rPr>
          <w:rFonts w:ascii="Times New Roman" w:hAnsi="Times New Roman" w:cs="Times New Roman"/>
          <w:sz w:val="24"/>
          <w:szCs w:val="24"/>
        </w:rPr>
      </w:pPr>
    </w:p>
    <w:p w14:paraId="543DA5BA" w14:textId="77777777" w:rsidR="00D415ED" w:rsidRPr="002D29C7" w:rsidRDefault="00D415ED" w:rsidP="00D415ED">
      <w:pPr>
        <w:spacing w:after="0" w:line="480" w:lineRule="auto"/>
        <w:jc w:val="center"/>
        <w:rPr>
          <w:rFonts w:ascii="Times New Roman" w:eastAsiaTheme="minorEastAsia" w:hAnsi="Times New Roman" w:cs="Times New Roman"/>
          <w:sz w:val="24"/>
          <w:szCs w:val="24"/>
        </w:rPr>
      </w:pPr>
      <m:oMath>
        <m:r>
          <w:rPr>
            <w:rFonts w:ascii="Cambria Math" w:hAnsi="Cambria Math" w:cs="Times New Roman"/>
            <w:sz w:val="24"/>
            <w:szCs w:val="24"/>
          </w:rPr>
          <m:t xml:space="preserve">Y= </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0</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1</m:t>
            </m:r>
          </m:sub>
        </m:sSub>
        <m:d>
          <m:dPr>
            <m:ctrlPr>
              <w:rPr>
                <w:rFonts w:ascii="Cambria Math" w:hAnsi="Cambria Math" w:cs="Times New Roman"/>
                <w:i/>
                <w:sz w:val="24"/>
                <w:szCs w:val="24"/>
              </w:rPr>
            </m:ctrlPr>
          </m:dPr>
          <m:e>
            <m:r>
              <w:rPr>
                <w:rFonts w:ascii="Cambria Math" w:hAnsi="Cambria Math" w:cs="Times New Roman"/>
                <w:sz w:val="24"/>
                <w:szCs w:val="24"/>
              </w:rPr>
              <m:t>P</m:t>
            </m:r>
          </m:e>
        </m:d>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2</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 xml:space="preserve">+E   </m:t>
        </m:r>
      </m:oMath>
      <w:r w:rsidRPr="002D29C7">
        <w:rPr>
          <w:rFonts w:ascii="Times New Roman" w:eastAsiaTheme="minorEastAsia" w:hAnsi="Times New Roman" w:cs="Times New Roman"/>
          <w:sz w:val="24"/>
          <w:szCs w:val="24"/>
        </w:rPr>
        <w:t>(1a)</w:t>
      </w:r>
    </w:p>
    <w:p w14:paraId="5C0BA610" w14:textId="77777777" w:rsidR="00D415ED" w:rsidRPr="002D29C7" w:rsidRDefault="00D415ED" w:rsidP="00D415ED">
      <w:pPr>
        <w:spacing w:after="0" w:line="480" w:lineRule="auto"/>
        <w:jc w:val="center"/>
        <w:rPr>
          <w:rFonts w:ascii="Times New Roman" w:eastAsiaTheme="minorEastAsia" w:hAnsi="Times New Roman" w:cs="Times New Roman"/>
          <w:sz w:val="24"/>
          <w:szCs w:val="24"/>
        </w:rPr>
      </w:pPr>
      <m:oMath>
        <m:r>
          <w:rPr>
            <w:rFonts w:ascii="Cambria Math" w:hAnsi="Cambria Math" w:cs="Times New Roman"/>
            <w:sz w:val="24"/>
            <w:szCs w:val="24"/>
          </w:rPr>
          <m:t xml:space="preserve">Y= </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0</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1</m:t>
            </m:r>
          </m:sub>
        </m:sSub>
        <m:d>
          <m:dPr>
            <m:ctrlPr>
              <w:rPr>
                <w:rFonts w:ascii="Cambria Math" w:hAnsi="Cambria Math" w:cs="Times New Roman"/>
                <w:i/>
                <w:sz w:val="24"/>
                <w:szCs w:val="24"/>
              </w:rPr>
            </m:ctrlPr>
          </m:dPr>
          <m:e>
            <m:r>
              <w:rPr>
                <w:rFonts w:ascii="Cambria Math" w:hAnsi="Cambria Math" w:cs="Times New Roman"/>
                <w:sz w:val="24"/>
                <w:szCs w:val="24"/>
              </w:rPr>
              <m:t>P</m:t>
            </m:r>
          </m:e>
        </m:d>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2</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3</m:t>
            </m:r>
          </m:sub>
        </m:sSub>
        <m:d>
          <m:dPr>
            <m:ctrlPr>
              <w:rPr>
                <w:rFonts w:ascii="Cambria Math" w:hAnsi="Cambria Math" w:cs="Times New Roman"/>
                <w:i/>
                <w:sz w:val="24"/>
                <w:szCs w:val="24"/>
              </w:rPr>
            </m:ctrlPr>
          </m:dPr>
          <m:e>
            <m:r>
              <w:rPr>
                <w:rFonts w:ascii="Cambria Math" w:hAnsi="Cambria Math" w:cs="Times New Roman"/>
                <w:sz w:val="24"/>
                <w:szCs w:val="24"/>
              </w:rPr>
              <m:t>P*X</m:t>
            </m:r>
          </m:e>
        </m:d>
        <m:r>
          <w:rPr>
            <w:rFonts w:ascii="Cambria Math" w:hAnsi="Cambria Math" w:cs="Times New Roman"/>
            <w:sz w:val="24"/>
            <w:szCs w:val="24"/>
          </w:rPr>
          <m:t xml:space="preserve">+E  </m:t>
        </m:r>
      </m:oMath>
      <w:r w:rsidRPr="002D29C7">
        <w:rPr>
          <w:rFonts w:ascii="Times New Roman" w:eastAsiaTheme="minorEastAsia" w:hAnsi="Times New Roman" w:cs="Times New Roman"/>
          <w:sz w:val="24"/>
          <w:szCs w:val="24"/>
        </w:rPr>
        <w:t>(1b)</w:t>
      </w:r>
    </w:p>
    <w:p w14:paraId="45EE9751" w14:textId="77777777" w:rsidR="00D415ED" w:rsidRPr="002D29C7" w:rsidRDefault="00D415ED" w:rsidP="00D415ED">
      <w:pPr>
        <w:spacing w:after="0" w:line="480" w:lineRule="auto"/>
        <w:rPr>
          <w:rFonts w:ascii="Times New Roman" w:hAnsi="Times New Roman" w:cs="Times New Roman"/>
          <w:sz w:val="24"/>
          <w:szCs w:val="24"/>
        </w:rPr>
      </w:pPr>
    </w:p>
    <w:p w14:paraId="6D2FE0A8" w14:textId="77777777" w:rsidR="00D415ED" w:rsidRPr="002D29C7" w:rsidRDefault="00D415ED" w:rsidP="00D415ED">
      <w:pPr>
        <w:spacing w:after="0" w:line="480" w:lineRule="auto"/>
        <w:rPr>
          <w:rFonts w:ascii="Times New Roman" w:hAnsi="Times New Roman" w:cs="Times New Roman"/>
          <w:sz w:val="24"/>
          <w:szCs w:val="24"/>
        </w:rPr>
      </w:pPr>
      <w:r w:rsidRPr="002D29C7">
        <w:rPr>
          <w:rFonts w:ascii="Times New Roman" w:hAnsi="Times New Roman" w:cs="Times New Roman"/>
          <w:sz w:val="24"/>
          <w:szCs w:val="24"/>
        </w:rPr>
        <w:t xml:space="preserve">Where </w:t>
      </w:r>
      <m:oMath>
        <m:r>
          <w:rPr>
            <w:rFonts w:ascii="Cambria Math" w:hAnsi="Cambria Math" w:cs="Times New Roman"/>
            <w:sz w:val="24"/>
            <w:szCs w:val="24"/>
          </w:rPr>
          <m:t>Y</m:t>
        </m:r>
      </m:oMath>
      <w:r w:rsidRPr="002D29C7">
        <w:rPr>
          <w:rFonts w:ascii="Times New Roman" w:hAnsi="Times New Roman" w:cs="Times New Roman"/>
          <w:sz w:val="24"/>
          <w:szCs w:val="24"/>
        </w:rPr>
        <w:t xml:space="preserve"> = the outcome of either child externalizing problems or social competence, </w:t>
      </w:r>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0</m:t>
            </m:r>
          </m:sub>
        </m:sSub>
      </m:oMath>
      <w:r w:rsidRPr="002D29C7">
        <w:rPr>
          <w:rFonts w:ascii="Times New Roman" w:hAnsi="Times New Roman" w:cs="Times New Roman"/>
          <w:sz w:val="24"/>
          <w:szCs w:val="24"/>
        </w:rPr>
        <w:t xml:space="preserve">= the intercept, </w:t>
      </w:r>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1</m:t>
            </m:r>
          </m:sub>
        </m:sSub>
      </m:oMath>
      <w:r w:rsidRPr="002D29C7">
        <w:rPr>
          <w:rFonts w:ascii="Times New Roman" w:hAnsi="Times New Roman" w:cs="Times New Roman"/>
          <w:sz w:val="24"/>
          <w:szCs w:val="24"/>
        </w:rPr>
        <w:t xml:space="preserve">= the parameter estimate for the binary p-factor variable </w:t>
      </w:r>
      <m:oMath>
        <m:r>
          <w:rPr>
            <w:rFonts w:ascii="Cambria Math" w:hAnsi="Cambria Math" w:cs="Times New Roman"/>
            <w:sz w:val="24"/>
            <w:szCs w:val="24"/>
          </w:rPr>
          <m:t>P</m:t>
        </m:r>
      </m:oMath>
      <w:r w:rsidRPr="002D29C7">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2</m:t>
            </m:r>
          </m:sub>
        </m:sSub>
      </m:oMath>
      <w:r w:rsidRPr="002D29C7">
        <w:rPr>
          <w:rFonts w:ascii="Times New Roman" w:hAnsi="Times New Roman" w:cs="Times New Roman"/>
          <w:sz w:val="24"/>
          <w:szCs w:val="24"/>
        </w:rPr>
        <w:t xml:space="preserve">= the parameter estimate for the continuous environmental variable of interest </w:t>
      </w:r>
      <m:oMath>
        <m:r>
          <w:rPr>
            <w:rFonts w:ascii="Cambria Math" w:hAnsi="Cambria Math" w:cs="Times New Roman"/>
            <w:sz w:val="24"/>
            <w:szCs w:val="24"/>
          </w:rPr>
          <m:t>X</m:t>
        </m:r>
      </m:oMath>
      <w:r w:rsidRPr="002D29C7">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3</m:t>
            </m:r>
          </m:sub>
        </m:sSub>
      </m:oMath>
      <w:r w:rsidRPr="002D29C7">
        <w:rPr>
          <w:rFonts w:ascii="Times New Roman" w:eastAsiaTheme="minorEastAsia" w:hAnsi="Times New Roman" w:cs="Times New Roman"/>
          <w:sz w:val="24"/>
          <w:szCs w:val="24"/>
        </w:rPr>
        <w:t xml:space="preserve"> = the parameter estimate of the product term of </w:t>
      </w:r>
      <m:oMath>
        <m:r>
          <w:rPr>
            <w:rFonts w:ascii="Cambria Math" w:hAnsi="Cambria Math" w:cs="Times New Roman"/>
            <w:sz w:val="24"/>
            <w:szCs w:val="24"/>
          </w:rPr>
          <m:t>P</m:t>
        </m:r>
      </m:oMath>
      <w:r w:rsidRPr="002D29C7">
        <w:rPr>
          <w:rFonts w:ascii="Times New Roman" w:eastAsiaTheme="minorEastAsia" w:hAnsi="Times New Roman" w:cs="Times New Roman"/>
          <w:sz w:val="24"/>
          <w:szCs w:val="24"/>
        </w:rPr>
        <w:t xml:space="preserve"> and </w:t>
      </w:r>
      <m:oMath>
        <m:r>
          <w:rPr>
            <w:rFonts w:ascii="Cambria Math" w:hAnsi="Cambria Math" w:cs="Times New Roman"/>
            <w:sz w:val="24"/>
            <w:szCs w:val="24"/>
          </w:rPr>
          <m:t>X</m:t>
        </m:r>
      </m:oMath>
      <w:r w:rsidRPr="002D29C7">
        <w:rPr>
          <w:rFonts w:ascii="Times New Roman" w:eastAsiaTheme="minorEastAsia" w:hAnsi="Times New Roman" w:cs="Times New Roman"/>
          <w:sz w:val="24"/>
          <w:szCs w:val="24"/>
        </w:rPr>
        <w:t xml:space="preserve">, </w:t>
      </w:r>
      <w:r w:rsidRPr="002D29C7">
        <w:rPr>
          <w:rFonts w:ascii="Times New Roman" w:hAnsi="Times New Roman" w:cs="Times New Roman"/>
          <w:sz w:val="24"/>
          <w:szCs w:val="24"/>
        </w:rPr>
        <w:t xml:space="preserve">and </w:t>
      </w:r>
      <m:oMath>
        <m:r>
          <w:rPr>
            <w:rFonts w:ascii="Cambria Math" w:hAnsi="Cambria Math" w:cs="Times New Roman"/>
            <w:sz w:val="24"/>
            <w:szCs w:val="24"/>
          </w:rPr>
          <m:t>E</m:t>
        </m:r>
      </m:oMath>
      <w:r w:rsidRPr="002D29C7">
        <w:rPr>
          <w:rFonts w:ascii="Times New Roman" w:hAnsi="Times New Roman" w:cs="Times New Roman"/>
          <w:sz w:val="24"/>
          <w:szCs w:val="24"/>
        </w:rPr>
        <w:t xml:space="preserve"> = the error term. </w:t>
      </w:r>
    </w:p>
    <w:p w14:paraId="60CA6BE4" w14:textId="77777777" w:rsidR="00D415ED" w:rsidRPr="002D29C7" w:rsidRDefault="00D415ED" w:rsidP="00D415ED">
      <w:pPr>
        <w:spacing w:after="0" w:line="480" w:lineRule="auto"/>
        <w:rPr>
          <w:rFonts w:ascii="Times New Roman" w:hAnsi="Times New Roman" w:cs="Times New Roman"/>
          <w:sz w:val="24"/>
          <w:szCs w:val="24"/>
        </w:rPr>
      </w:pPr>
      <w:r w:rsidRPr="002D29C7">
        <w:rPr>
          <w:rFonts w:ascii="Times New Roman" w:hAnsi="Times New Roman" w:cs="Times New Roman"/>
          <w:sz w:val="24"/>
          <w:szCs w:val="24"/>
        </w:rPr>
        <w:t xml:space="preserve">Second, we calculated a cross-over point </w:t>
      </w:r>
      <m:oMath>
        <m:r>
          <w:rPr>
            <w:rFonts w:ascii="Cambria Math" w:hAnsi="Cambria Math" w:cs="Times New Roman"/>
            <w:sz w:val="24"/>
            <w:szCs w:val="24"/>
          </w:rPr>
          <m:t>C</m:t>
        </m:r>
      </m:oMath>
      <w:r w:rsidRPr="002D29C7">
        <w:rPr>
          <w:rFonts w:ascii="Times New Roman" w:hAnsi="Times New Roman" w:cs="Times New Roman"/>
          <w:sz w:val="24"/>
          <w:szCs w:val="24"/>
        </w:rPr>
        <w:t xml:space="preserve"> on the environmental variable of interest </w:t>
      </w:r>
      <m:oMath>
        <m:r>
          <w:rPr>
            <w:rFonts w:ascii="Cambria Math" w:hAnsi="Cambria Math" w:cs="Times New Roman"/>
            <w:sz w:val="24"/>
            <w:szCs w:val="24"/>
          </w:rPr>
          <m:t>X</m:t>
        </m:r>
      </m:oMath>
      <w:r w:rsidRPr="002D29C7">
        <w:rPr>
          <w:rFonts w:ascii="Times New Roman" w:hAnsi="Times New Roman" w:cs="Times New Roman"/>
          <w:sz w:val="24"/>
          <w:szCs w:val="24"/>
        </w:rPr>
        <w:t xml:space="preserve"> where the predicted p-factor slopes cross from the standard regression models using the equation </w:t>
      </w:r>
      <w:r w:rsidRPr="002D29C7">
        <w:rPr>
          <w:rFonts w:ascii="Times New Roman" w:eastAsiaTheme="minorEastAsia" w:hAnsi="Times New Roman" w:cs="Times New Roman"/>
          <w:sz w:val="24"/>
          <w:szCs w:val="24"/>
        </w:rPr>
        <w:t xml:space="preserve"> </w:t>
      </w:r>
      <m:oMath>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B</m:t>
                </m:r>
              </m:e>
            </m:acc>
          </m:e>
          <m:sub>
            <m:r>
              <w:rPr>
                <w:rFonts w:ascii="Cambria Math" w:eastAsiaTheme="minorEastAsia" w:hAnsi="Cambria Math" w:cs="Times New Roman"/>
                <w:sz w:val="24"/>
                <w:szCs w:val="24"/>
              </w:rPr>
              <m:t>4</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B</m:t>
                </m:r>
              </m:e>
            </m:acc>
          </m:e>
          <m:sub>
            <m:r>
              <w:rPr>
                <w:rFonts w:ascii="Cambria Math" w:eastAsiaTheme="minorEastAsia" w:hAnsi="Cambria Math" w:cs="Times New Roman"/>
                <w:sz w:val="24"/>
                <w:szCs w:val="24"/>
              </w:rPr>
              <m:t>5</m:t>
            </m:r>
          </m:sub>
        </m:sSub>
      </m:oMath>
      <w:r w:rsidRPr="002D29C7">
        <w:rPr>
          <w:rFonts w:ascii="Times New Roman" w:eastAsiaTheme="minorEastAsia" w:hAnsi="Times New Roman" w:cs="Times New Roman"/>
          <w:sz w:val="24"/>
          <w:szCs w:val="24"/>
        </w:rPr>
        <w:t xml:space="preserve"> </w:t>
      </w:r>
      <w:r w:rsidRPr="002D29C7">
        <w:rPr>
          <w:rFonts w:ascii="Times New Roman" w:hAnsi="Times New Roman" w:cs="Times New Roman"/>
          <w:sz w:val="24"/>
          <w:szCs w:val="24"/>
        </w:rPr>
        <w:t xml:space="preserve">for all significant interactions visually in line with differential susceptibility theory (Aiken &amp; West, 1991).  </w:t>
      </w:r>
    </w:p>
    <w:p w14:paraId="5099E22B" w14:textId="77777777" w:rsidR="00D415ED" w:rsidRPr="002D29C7" w:rsidRDefault="00D415ED" w:rsidP="00D415ED">
      <w:pPr>
        <w:spacing w:after="0" w:line="480" w:lineRule="auto"/>
        <w:rPr>
          <w:rFonts w:ascii="Times New Roman" w:hAnsi="Times New Roman" w:cs="Times New Roman"/>
          <w:sz w:val="24"/>
          <w:szCs w:val="24"/>
        </w:rPr>
      </w:pPr>
      <w:r w:rsidRPr="002D29C7">
        <w:rPr>
          <w:rFonts w:ascii="Times New Roman" w:hAnsi="Times New Roman" w:cs="Times New Roman"/>
          <w:b/>
          <w:sz w:val="24"/>
          <w:szCs w:val="24"/>
        </w:rPr>
        <w:lastRenderedPageBreak/>
        <w:t>Re-parameterized models</w:t>
      </w:r>
    </w:p>
    <w:p w14:paraId="3A866B61" w14:textId="77777777" w:rsidR="00D415ED" w:rsidRDefault="00D415ED" w:rsidP="00D415ED">
      <w:pPr>
        <w:spacing w:after="0" w:line="480" w:lineRule="auto"/>
        <w:rPr>
          <w:rFonts w:ascii="Times New Roman" w:hAnsi="Times New Roman" w:cs="Times New Roman"/>
          <w:sz w:val="24"/>
          <w:szCs w:val="24"/>
        </w:rPr>
      </w:pPr>
      <w:r w:rsidRPr="002D29C7">
        <w:rPr>
          <w:rFonts w:ascii="Times New Roman" w:hAnsi="Times New Roman" w:cs="Times New Roman"/>
          <w:sz w:val="24"/>
          <w:szCs w:val="24"/>
        </w:rPr>
        <w:t xml:space="preserve">Third, we tested “strong” and “weak” forms of both DST and diathesis-stress for a total of 4 additional models by re-parameterizing the standard regression equations. The main benefit of re-parameterizing the models was to obtain an associated confidence interval for the cross-over point </w:t>
      </w:r>
      <m:oMath>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oMath>
      <w:r w:rsidRPr="002D29C7">
        <w:rPr>
          <w:rFonts w:ascii="Times New Roman" w:eastAsiaTheme="minorEastAsia" w:hAnsi="Times New Roman" w:cs="Times New Roman"/>
          <w:sz w:val="24"/>
          <w:szCs w:val="24"/>
        </w:rPr>
        <w:t xml:space="preserve"> in order to fully assess whether the interaction is truly disordinal in nature. </w:t>
      </w:r>
      <w:r w:rsidRPr="002D29C7">
        <w:rPr>
          <w:rFonts w:ascii="Times New Roman" w:hAnsi="Times New Roman" w:cs="Times New Roman"/>
          <w:sz w:val="24"/>
          <w:szCs w:val="24"/>
        </w:rPr>
        <w:t xml:space="preserve">A simplified version of the models is written as: </w:t>
      </w:r>
    </w:p>
    <w:p w14:paraId="51D24752" w14:textId="77777777" w:rsidR="00D415ED" w:rsidRPr="002D29C7" w:rsidRDefault="00D415ED" w:rsidP="00D415ED">
      <w:pPr>
        <w:spacing w:after="0" w:line="480" w:lineRule="auto"/>
        <w:rPr>
          <w:rFonts w:ascii="Times New Roman" w:hAnsi="Times New Roman" w:cs="Times New Roman"/>
          <w:sz w:val="24"/>
          <w:szCs w:val="24"/>
        </w:rPr>
      </w:pPr>
    </w:p>
    <w:p w14:paraId="0B0701E3" w14:textId="77777777" w:rsidR="00D415ED" w:rsidRPr="002D29C7" w:rsidRDefault="00D415ED" w:rsidP="00D415ED">
      <w:pPr>
        <w:spacing w:after="0" w:line="480" w:lineRule="auto"/>
        <w:ind w:firstLine="720"/>
        <w:rPr>
          <w:rFonts w:ascii="Times New Roman" w:eastAsiaTheme="minorEastAsia" w:hAnsi="Times New Roman" w:cs="Times New Roman"/>
          <w:sz w:val="24"/>
          <w:szCs w:val="24"/>
        </w:rPr>
      </w:pPr>
      <m:oMath>
        <m:r>
          <w:rPr>
            <w:rFonts w:ascii="Cambria Math" w:hAnsi="Cambria Math" w:cs="Times New Roman"/>
            <w:sz w:val="24"/>
            <w:szCs w:val="24"/>
          </w:rPr>
          <m:t xml:space="preserve">Y: </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 xml:space="preserve">P=0     Y= </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0</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1</m:t>
                    </m:r>
                  </m:sub>
                </m:sSub>
                <m:r>
                  <w:rPr>
                    <w:rFonts w:ascii="Cambria Math" w:hAnsi="Cambria Math" w:cs="Times New Roman"/>
                    <w:sz w:val="24"/>
                    <w:szCs w:val="24"/>
                  </w:rPr>
                  <m:t>(X-</m:t>
                </m:r>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r>
                  <w:rPr>
                    <w:rFonts w:ascii="Cambria Math" w:hAnsi="Cambria Math" w:cs="Times New Roman"/>
                    <w:sz w:val="24"/>
                    <w:szCs w:val="24"/>
                  </w:rPr>
                  <m:t>)+ E</m:t>
                </m:r>
              </m:e>
              <m:e>
                <m:r>
                  <w:rPr>
                    <w:rFonts w:ascii="Cambria Math" w:hAnsi="Cambria Math" w:cs="Times New Roman"/>
                    <w:sz w:val="24"/>
                    <w:szCs w:val="24"/>
                  </w:rPr>
                  <m:t xml:space="preserve">P=1     Y= </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0</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2</m:t>
                    </m:r>
                  </m:sub>
                </m:sSub>
                <m:r>
                  <w:rPr>
                    <w:rFonts w:ascii="Cambria Math" w:hAnsi="Cambria Math" w:cs="Times New Roman"/>
                    <w:sz w:val="24"/>
                    <w:szCs w:val="24"/>
                  </w:rPr>
                  <m:t>(X-</m:t>
                </m:r>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r>
                  <w:rPr>
                    <w:rFonts w:ascii="Cambria Math" w:hAnsi="Cambria Math" w:cs="Times New Roman"/>
                    <w:sz w:val="24"/>
                    <w:szCs w:val="24"/>
                  </w:rPr>
                  <m:t>)+ E</m:t>
                </m:r>
              </m:e>
            </m:eqArr>
          </m:e>
        </m:d>
      </m:oMath>
      <w:r w:rsidRPr="002D29C7">
        <w:rPr>
          <w:rFonts w:ascii="Times New Roman" w:eastAsiaTheme="minorEastAsia" w:hAnsi="Times New Roman" w:cs="Times New Roman"/>
          <w:sz w:val="24"/>
          <w:szCs w:val="24"/>
        </w:rPr>
        <w:t xml:space="preserve">     (2)</w:t>
      </w:r>
    </w:p>
    <w:p w14:paraId="26E026ED" w14:textId="77777777" w:rsidR="00D415ED" w:rsidRPr="002D29C7" w:rsidRDefault="00D415ED" w:rsidP="00D415ED">
      <w:pPr>
        <w:spacing w:after="0" w:line="480" w:lineRule="auto"/>
        <w:ind w:firstLine="720"/>
        <w:rPr>
          <w:rFonts w:ascii="Times New Roman" w:eastAsiaTheme="minorEastAsia" w:hAnsi="Times New Roman" w:cs="Times New Roman"/>
          <w:sz w:val="24"/>
          <w:szCs w:val="24"/>
        </w:rPr>
      </w:pPr>
    </w:p>
    <w:p w14:paraId="00421430" w14:textId="77777777" w:rsidR="00D415ED" w:rsidRPr="002D29C7" w:rsidRDefault="00D415ED" w:rsidP="00D415ED">
      <w:pPr>
        <w:spacing w:after="0" w:line="480" w:lineRule="auto"/>
        <w:rPr>
          <w:rFonts w:ascii="Times New Roman" w:hAnsi="Times New Roman" w:cs="Times New Roman"/>
          <w:sz w:val="24"/>
          <w:szCs w:val="24"/>
        </w:rPr>
      </w:pPr>
      <w:r w:rsidRPr="002D29C7">
        <w:rPr>
          <w:rFonts w:ascii="Times New Roman" w:hAnsi="Times New Roman" w:cs="Times New Roman"/>
          <w:sz w:val="24"/>
          <w:szCs w:val="24"/>
        </w:rPr>
        <w:t xml:space="preserve">Where </w:t>
      </w:r>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0</m:t>
            </m:r>
          </m:sub>
        </m:sSub>
      </m:oMath>
      <w:r w:rsidRPr="002D29C7">
        <w:rPr>
          <w:rFonts w:ascii="Times New Roman" w:eastAsiaTheme="minorEastAsia" w:hAnsi="Times New Roman" w:cs="Times New Roman"/>
          <w:sz w:val="24"/>
          <w:szCs w:val="24"/>
        </w:rPr>
        <w:t xml:space="preserve"> </w:t>
      </w:r>
      <w:r w:rsidRPr="002D29C7">
        <w:rPr>
          <w:rFonts w:ascii="Times New Roman" w:hAnsi="Times New Roman" w:cs="Times New Roman"/>
          <w:sz w:val="24"/>
          <w:szCs w:val="24"/>
        </w:rPr>
        <w:t xml:space="preserve">is the intercept, or the estimated value of </w:t>
      </w:r>
      <m:oMath>
        <m:r>
          <w:rPr>
            <w:rFonts w:ascii="Cambria Math" w:hAnsi="Cambria Math" w:cs="Times New Roman"/>
            <w:sz w:val="24"/>
            <w:szCs w:val="24"/>
          </w:rPr>
          <m:t>Y</m:t>
        </m:r>
      </m:oMath>
      <w:r w:rsidRPr="002D29C7">
        <w:rPr>
          <w:rFonts w:ascii="Times New Roman" w:hAnsi="Times New Roman" w:cs="Times New Roman"/>
          <w:sz w:val="24"/>
          <w:szCs w:val="24"/>
        </w:rPr>
        <w:t xml:space="preserve"> at</w:t>
      </w:r>
      <m:oMath>
        <m:r>
          <w:rPr>
            <w:rFonts w:ascii="Cambria Math" w:hAnsi="Cambria Math" w:cs="Times New Roman"/>
            <w:sz w:val="24"/>
            <w:szCs w:val="24"/>
          </w:rPr>
          <m:t xml:space="preserve"> </m:t>
        </m:r>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oMath>
      <w:r w:rsidRPr="002D29C7">
        <w:rPr>
          <w:rFonts w:ascii="Times New Roman" w:eastAsiaTheme="minorEastAsia" w:hAnsi="Times New Roman" w:cs="Times New Roman"/>
          <w:sz w:val="24"/>
          <w:szCs w:val="24"/>
        </w:rPr>
        <w:t xml:space="preserve"> ,</w:t>
      </w:r>
      <w:r w:rsidRPr="002D29C7">
        <w:rPr>
          <w:rFonts w:ascii="Times New Roman"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1</m:t>
            </m:r>
          </m:sub>
        </m:sSub>
      </m:oMath>
      <w:r w:rsidRPr="002D29C7">
        <w:rPr>
          <w:rFonts w:ascii="Times New Roman" w:eastAsiaTheme="minorEastAsia" w:hAnsi="Times New Roman" w:cs="Times New Roman"/>
          <w:sz w:val="24"/>
          <w:szCs w:val="24"/>
        </w:rPr>
        <w:t xml:space="preserve"> and</w:t>
      </w:r>
      <m:oMath>
        <m:sSub>
          <m:sSubPr>
            <m:ctrlPr>
              <w:rPr>
                <w:rFonts w:ascii="Cambria Math" w:hAnsi="Cambria Math" w:cs="Times New Roman"/>
                <w:i/>
                <w:sz w:val="24"/>
                <w:szCs w:val="24"/>
              </w:rPr>
            </m:ctrlPr>
          </m:sSubPr>
          <m:e>
            <m:r>
              <w:rPr>
                <w:rFonts w:ascii="Cambria Math" w:hAnsi="Cambria Math" w:cs="Times New Roman"/>
                <w:sz w:val="24"/>
                <w:szCs w:val="24"/>
              </w:rPr>
              <m:t xml:space="preserve"> B</m:t>
            </m:r>
          </m:e>
          <m:sub>
            <m:r>
              <w:rPr>
                <w:rFonts w:ascii="Cambria Math" w:hAnsi="Cambria Math" w:cs="Times New Roman"/>
                <w:sz w:val="24"/>
                <w:szCs w:val="24"/>
              </w:rPr>
              <m:t>2</m:t>
            </m:r>
          </m:sub>
        </m:sSub>
      </m:oMath>
      <w:r w:rsidRPr="002D29C7">
        <w:rPr>
          <w:rFonts w:ascii="Times New Roman" w:eastAsiaTheme="minorEastAsia" w:hAnsi="Times New Roman" w:cs="Times New Roman"/>
          <w:sz w:val="24"/>
          <w:szCs w:val="24"/>
        </w:rPr>
        <w:t xml:space="preserve">  are the slopes of the two p-factor groups on the environmental variable </w:t>
      </w:r>
      <m:oMath>
        <m:r>
          <w:rPr>
            <w:rFonts w:ascii="Cambria Math" w:hAnsi="Cambria Math" w:cs="Times New Roman"/>
            <w:sz w:val="24"/>
            <w:szCs w:val="24"/>
          </w:rPr>
          <m:t>X</m:t>
        </m:r>
      </m:oMath>
      <w:r w:rsidRPr="002D29C7">
        <w:rPr>
          <w:rFonts w:ascii="Times New Roman" w:eastAsiaTheme="minorEastAsia" w:hAnsi="Times New Roman" w:cs="Times New Roman"/>
          <w:sz w:val="24"/>
          <w:szCs w:val="24"/>
        </w:rPr>
        <w:t>. All other terms in the model were defined above.</w:t>
      </w:r>
    </w:p>
    <w:p w14:paraId="020D30DC" w14:textId="77777777" w:rsidR="00D415ED" w:rsidRPr="002D29C7" w:rsidRDefault="00D415ED" w:rsidP="00D415ED">
      <w:pPr>
        <w:spacing w:after="0" w:line="480" w:lineRule="auto"/>
        <w:ind w:firstLine="720"/>
        <w:rPr>
          <w:rFonts w:ascii="Times New Roman" w:hAnsi="Times New Roman" w:cs="Times New Roman"/>
          <w:b/>
          <w:sz w:val="24"/>
          <w:szCs w:val="24"/>
        </w:rPr>
      </w:pPr>
      <w:r w:rsidRPr="002D29C7">
        <w:rPr>
          <w:rFonts w:ascii="Times New Roman" w:hAnsi="Times New Roman" w:cs="Times New Roman"/>
          <w:b/>
          <w:sz w:val="24"/>
          <w:szCs w:val="24"/>
        </w:rPr>
        <w:t>Weak DST (model 2b)</w:t>
      </w:r>
    </w:p>
    <w:p w14:paraId="4F181CF9" w14:textId="517774B0" w:rsidR="00D415ED" w:rsidRDefault="00D415ED" w:rsidP="00D415ED">
      <w:pPr>
        <w:spacing w:after="0" w:line="480" w:lineRule="auto"/>
        <w:rPr>
          <w:rFonts w:ascii="Times New Roman" w:hAnsi="Times New Roman" w:cs="Times New Roman"/>
          <w:sz w:val="24"/>
          <w:szCs w:val="24"/>
        </w:rPr>
      </w:pPr>
      <w:r w:rsidRPr="002D29C7">
        <w:rPr>
          <w:rFonts w:ascii="Times New Roman" w:hAnsi="Times New Roman" w:cs="Times New Roman"/>
          <w:sz w:val="24"/>
          <w:szCs w:val="24"/>
        </w:rPr>
        <w:t xml:space="preserve">We subtracted the cross-over point </w:t>
      </w:r>
      <m:oMath>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oMath>
      <w:r w:rsidRPr="002D29C7">
        <w:rPr>
          <w:rFonts w:ascii="Times New Roman" w:hAnsi="Times New Roman" w:cs="Times New Roman"/>
          <w:sz w:val="24"/>
          <w:szCs w:val="24"/>
        </w:rPr>
        <w:t xml:space="preserve"> from the observed value of the environmental variable of interest </w:t>
      </w:r>
      <m:oMath>
        <m:r>
          <w:rPr>
            <w:rFonts w:ascii="Cambria Math" w:hAnsi="Cambria Math" w:cs="Times New Roman"/>
            <w:sz w:val="24"/>
            <w:szCs w:val="24"/>
          </w:rPr>
          <m:t>X</m:t>
        </m:r>
      </m:oMath>
      <w:r w:rsidRPr="002D29C7">
        <w:rPr>
          <w:rFonts w:ascii="Times New Roman" w:hAnsi="Times New Roman" w:cs="Times New Roman"/>
          <w:sz w:val="24"/>
          <w:szCs w:val="24"/>
        </w:rPr>
        <w:t xml:space="preserve"> and re-ran the regression equation</w:t>
      </w:r>
      <w:r>
        <w:rPr>
          <w:rFonts w:ascii="Times New Roman" w:hAnsi="Times New Roman" w:cs="Times New Roman"/>
          <w:sz w:val="24"/>
          <w:szCs w:val="24"/>
        </w:rPr>
        <w:t>.</w:t>
      </w:r>
    </w:p>
    <w:p w14:paraId="6EC45A1A" w14:textId="43DB8AD2" w:rsidR="00715969" w:rsidRDefault="00715969" w:rsidP="00D415ED">
      <w:pPr>
        <w:spacing w:after="0" w:line="480" w:lineRule="auto"/>
        <w:rPr>
          <w:rFonts w:ascii="Times New Roman" w:hAnsi="Times New Roman" w:cs="Times New Roman"/>
          <w:sz w:val="24"/>
          <w:szCs w:val="24"/>
        </w:rPr>
      </w:pPr>
      <w:r>
        <w:rPr>
          <w:noProof/>
        </w:rPr>
        <w:drawing>
          <wp:anchor distT="0" distB="0" distL="114300" distR="114300" simplePos="0" relativeHeight="251658240" behindDoc="1" locked="0" layoutInCell="1" allowOverlap="1" wp14:anchorId="73A441B8" wp14:editId="58696C56">
            <wp:simplePos x="0" y="0"/>
            <wp:positionH relativeFrom="margin">
              <wp:align>left</wp:align>
            </wp:positionH>
            <wp:positionV relativeFrom="paragraph">
              <wp:posOffset>13335</wp:posOffset>
            </wp:positionV>
            <wp:extent cx="3251734" cy="2657475"/>
            <wp:effectExtent l="0" t="0" r="635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251734" cy="2657475"/>
                    </a:xfrm>
                    <a:prstGeom prst="rect">
                      <a:avLst/>
                    </a:prstGeom>
                  </pic:spPr>
                </pic:pic>
              </a:graphicData>
            </a:graphic>
            <wp14:sizeRelH relativeFrom="page">
              <wp14:pctWidth>0</wp14:pctWidth>
            </wp14:sizeRelH>
            <wp14:sizeRelV relativeFrom="page">
              <wp14:pctHeight>0</wp14:pctHeight>
            </wp14:sizeRelV>
          </wp:anchor>
        </w:drawing>
      </w:r>
    </w:p>
    <w:p w14:paraId="063CD48E" w14:textId="6DD6B370" w:rsidR="00715969" w:rsidRDefault="00715969" w:rsidP="00D415ED">
      <w:pPr>
        <w:spacing w:after="0" w:line="480" w:lineRule="auto"/>
        <w:rPr>
          <w:rFonts w:ascii="Times New Roman" w:hAnsi="Times New Roman" w:cs="Times New Roman"/>
          <w:sz w:val="24"/>
          <w:szCs w:val="24"/>
        </w:rPr>
      </w:pPr>
    </w:p>
    <w:p w14:paraId="7E3FFFD7" w14:textId="7846D5E9" w:rsidR="00715969" w:rsidRDefault="00715969" w:rsidP="00D415ED">
      <w:pPr>
        <w:spacing w:after="0" w:line="480" w:lineRule="auto"/>
        <w:rPr>
          <w:rFonts w:ascii="Times New Roman" w:hAnsi="Times New Roman" w:cs="Times New Roman"/>
          <w:sz w:val="24"/>
          <w:szCs w:val="24"/>
        </w:rPr>
      </w:pPr>
    </w:p>
    <w:p w14:paraId="508940C2" w14:textId="6EE0A847" w:rsidR="00715969" w:rsidRDefault="00715969" w:rsidP="00D415ED">
      <w:pPr>
        <w:spacing w:after="0" w:line="480" w:lineRule="auto"/>
        <w:rPr>
          <w:rFonts w:ascii="Times New Roman" w:hAnsi="Times New Roman" w:cs="Times New Roman"/>
          <w:sz w:val="24"/>
          <w:szCs w:val="24"/>
        </w:rPr>
      </w:pPr>
    </w:p>
    <w:p w14:paraId="01D4F74F" w14:textId="5F6DF51C" w:rsidR="00715969" w:rsidRDefault="00715969" w:rsidP="00D415ED">
      <w:pPr>
        <w:spacing w:after="0" w:line="480" w:lineRule="auto"/>
        <w:rPr>
          <w:rFonts w:ascii="Times New Roman" w:hAnsi="Times New Roman" w:cs="Times New Roman"/>
          <w:sz w:val="24"/>
          <w:szCs w:val="24"/>
        </w:rPr>
      </w:pPr>
    </w:p>
    <w:p w14:paraId="18611328" w14:textId="1D311F68" w:rsidR="00715969" w:rsidRDefault="00715969" w:rsidP="00D415ED">
      <w:pPr>
        <w:spacing w:after="0" w:line="480" w:lineRule="auto"/>
        <w:rPr>
          <w:rFonts w:ascii="Times New Roman" w:hAnsi="Times New Roman" w:cs="Times New Roman"/>
          <w:sz w:val="24"/>
          <w:szCs w:val="24"/>
        </w:rPr>
      </w:pPr>
    </w:p>
    <w:p w14:paraId="6B1C5562" w14:textId="56DB2245" w:rsidR="00D415ED" w:rsidRDefault="00D415ED" w:rsidP="00D415ED">
      <w:pPr>
        <w:spacing w:after="0" w:line="480" w:lineRule="auto"/>
        <w:rPr>
          <w:rFonts w:ascii="Times New Roman" w:hAnsi="Times New Roman" w:cs="Times New Roman"/>
          <w:sz w:val="24"/>
          <w:szCs w:val="24"/>
        </w:rPr>
      </w:pPr>
    </w:p>
    <w:p w14:paraId="2FBEA236" w14:textId="77777777" w:rsidR="00715969" w:rsidRPr="002D29C7" w:rsidRDefault="00715969" w:rsidP="00D415ED">
      <w:pPr>
        <w:spacing w:after="0" w:line="480" w:lineRule="auto"/>
        <w:rPr>
          <w:rFonts w:ascii="Times New Roman" w:hAnsi="Times New Roman" w:cs="Times New Roman"/>
          <w:sz w:val="24"/>
          <w:szCs w:val="24"/>
        </w:rPr>
      </w:pPr>
    </w:p>
    <w:p w14:paraId="390481D2" w14:textId="19CFA276" w:rsidR="00D415ED" w:rsidRPr="002D29C7" w:rsidRDefault="00D415ED" w:rsidP="00D415ED">
      <w:pPr>
        <w:spacing w:after="0" w:line="480" w:lineRule="auto"/>
        <w:ind w:firstLine="720"/>
        <w:rPr>
          <w:rFonts w:ascii="Times New Roman" w:hAnsi="Times New Roman" w:cs="Times New Roman"/>
          <w:b/>
          <w:sz w:val="24"/>
          <w:szCs w:val="24"/>
        </w:rPr>
      </w:pPr>
      <w:r w:rsidRPr="002D29C7">
        <w:rPr>
          <w:rFonts w:ascii="Times New Roman" w:hAnsi="Times New Roman" w:cs="Times New Roman"/>
          <w:b/>
          <w:sz w:val="24"/>
          <w:szCs w:val="24"/>
        </w:rPr>
        <w:lastRenderedPageBreak/>
        <w:t>Strong DST (model 2a)</w:t>
      </w:r>
    </w:p>
    <w:p w14:paraId="7CF51A72" w14:textId="4A38307F" w:rsidR="00D415ED" w:rsidRDefault="00D415ED" w:rsidP="00D415ED">
      <w:pPr>
        <w:spacing w:after="0" w:line="480" w:lineRule="auto"/>
        <w:rPr>
          <w:rFonts w:ascii="Times New Roman" w:hAnsi="Times New Roman" w:cs="Times New Roman"/>
          <w:sz w:val="24"/>
          <w:szCs w:val="24"/>
        </w:rPr>
      </w:pPr>
      <w:r w:rsidRPr="002D29C7">
        <w:rPr>
          <w:rFonts w:ascii="Times New Roman" w:hAnsi="Times New Roman" w:cs="Times New Roman"/>
          <w:sz w:val="24"/>
          <w:szCs w:val="24"/>
        </w:rPr>
        <w:t xml:space="preserve">As with the weak DST model, we subtracted the cross-over point </w:t>
      </w:r>
      <m:oMath>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oMath>
      <w:r w:rsidRPr="002D29C7">
        <w:rPr>
          <w:rFonts w:ascii="Times New Roman" w:hAnsi="Times New Roman" w:cs="Times New Roman"/>
          <w:sz w:val="24"/>
          <w:szCs w:val="24"/>
        </w:rPr>
        <w:t xml:space="preserve"> from the observed value of the environmental variable of interest </w:t>
      </w:r>
      <m:oMath>
        <m:r>
          <w:rPr>
            <w:rFonts w:ascii="Cambria Math" w:hAnsi="Cambria Math" w:cs="Times New Roman"/>
            <w:sz w:val="24"/>
            <w:szCs w:val="24"/>
          </w:rPr>
          <m:t>X</m:t>
        </m:r>
      </m:oMath>
      <w:r w:rsidRPr="002D29C7">
        <w:rPr>
          <w:rFonts w:ascii="Times New Roman" w:hAnsi="Times New Roman" w:cs="Times New Roman"/>
          <w:sz w:val="24"/>
          <w:szCs w:val="24"/>
        </w:rPr>
        <w:t>. We then further re-parameterized the model by setting the slope of the low p-factor group to 0 and re-ran the regression equation. This model represents a more extreme form of DST where the low p-factor group is not at all reactive to their home environment.</w:t>
      </w:r>
    </w:p>
    <w:p w14:paraId="62047A5A" w14:textId="7657D2C1" w:rsidR="00D415ED" w:rsidRPr="002D29C7" w:rsidRDefault="00D415ED" w:rsidP="00D415ED">
      <w:pPr>
        <w:spacing w:after="0" w:line="480" w:lineRule="auto"/>
        <w:rPr>
          <w:rFonts w:ascii="Times New Roman" w:hAnsi="Times New Roman" w:cs="Times New Roman"/>
          <w:sz w:val="24"/>
          <w:szCs w:val="24"/>
        </w:rPr>
      </w:pPr>
      <w:r>
        <w:rPr>
          <w:noProof/>
        </w:rPr>
        <w:drawing>
          <wp:anchor distT="0" distB="0" distL="114300" distR="114300" simplePos="0" relativeHeight="251659264" behindDoc="1" locked="0" layoutInCell="1" allowOverlap="1" wp14:anchorId="098FE7BE" wp14:editId="4553BADD">
            <wp:simplePos x="0" y="0"/>
            <wp:positionH relativeFrom="column">
              <wp:posOffset>0</wp:posOffset>
            </wp:positionH>
            <wp:positionV relativeFrom="paragraph">
              <wp:posOffset>-3175</wp:posOffset>
            </wp:positionV>
            <wp:extent cx="3208919" cy="2621280"/>
            <wp:effectExtent l="0" t="0" r="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208919" cy="2621280"/>
                    </a:xfrm>
                    <a:prstGeom prst="rect">
                      <a:avLst/>
                    </a:prstGeom>
                  </pic:spPr>
                </pic:pic>
              </a:graphicData>
            </a:graphic>
            <wp14:sizeRelH relativeFrom="page">
              <wp14:pctWidth>0</wp14:pctWidth>
            </wp14:sizeRelH>
            <wp14:sizeRelV relativeFrom="page">
              <wp14:pctHeight>0</wp14:pctHeight>
            </wp14:sizeRelV>
          </wp:anchor>
        </w:drawing>
      </w:r>
    </w:p>
    <w:p w14:paraId="60D6C11C" w14:textId="396723C0" w:rsidR="00D415ED" w:rsidRDefault="00D415ED" w:rsidP="00D415ED">
      <w:pPr>
        <w:spacing w:after="0" w:line="480" w:lineRule="auto"/>
        <w:ind w:firstLine="720"/>
        <w:rPr>
          <w:rFonts w:ascii="Times New Roman" w:hAnsi="Times New Roman" w:cs="Times New Roman"/>
          <w:b/>
          <w:sz w:val="24"/>
          <w:szCs w:val="24"/>
        </w:rPr>
      </w:pPr>
    </w:p>
    <w:p w14:paraId="44D35697" w14:textId="75B565CB" w:rsidR="00715969" w:rsidRDefault="00715969" w:rsidP="00D415ED">
      <w:pPr>
        <w:spacing w:after="0" w:line="480" w:lineRule="auto"/>
        <w:ind w:firstLine="720"/>
        <w:rPr>
          <w:rFonts w:ascii="Times New Roman" w:hAnsi="Times New Roman" w:cs="Times New Roman"/>
          <w:b/>
          <w:sz w:val="24"/>
          <w:szCs w:val="24"/>
        </w:rPr>
      </w:pPr>
    </w:p>
    <w:p w14:paraId="745A046E" w14:textId="3C68E4A0" w:rsidR="00715969" w:rsidRDefault="00715969" w:rsidP="00D415ED">
      <w:pPr>
        <w:spacing w:after="0" w:line="480" w:lineRule="auto"/>
        <w:ind w:firstLine="720"/>
        <w:rPr>
          <w:rFonts w:ascii="Times New Roman" w:hAnsi="Times New Roman" w:cs="Times New Roman"/>
          <w:b/>
          <w:sz w:val="24"/>
          <w:szCs w:val="24"/>
        </w:rPr>
      </w:pPr>
    </w:p>
    <w:p w14:paraId="1F17A0EC" w14:textId="1D8E0B23" w:rsidR="00715969" w:rsidRDefault="00715969" w:rsidP="00D415ED">
      <w:pPr>
        <w:spacing w:after="0" w:line="480" w:lineRule="auto"/>
        <w:ind w:firstLine="720"/>
        <w:rPr>
          <w:rFonts w:ascii="Times New Roman" w:hAnsi="Times New Roman" w:cs="Times New Roman"/>
          <w:b/>
          <w:sz w:val="24"/>
          <w:szCs w:val="24"/>
        </w:rPr>
      </w:pPr>
    </w:p>
    <w:p w14:paraId="5CD6E715" w14:textId="3B6C085D" w:rsidR="00715969" w:rsidRDefault="00715969" w:rsidP="00D415ED">
      <w:pPr>
        <w:spacing w:after="0" w:line="480" w:lineRule="auto"/>
        <w:ind w:firstLine="720"/>
        <w:rPr>
          <w:rFonts w:ascii="Times New Roman" w:hAnsi="Times New Roman" w:cs="Times New Roman"/>
          <w:b/>
          <w:sz w:val="24"/>
          <w:szCs w:val="24"/>
        </w:rPr>
      </w:pPr>
    </w:p>
    <w:p w14:paraId="3A89BBAA" w14:textId="50F14777" w:rsidR="00715969" w:rsidRDefault="00715969" w:rsidP="00D415ED">
      <w:pPr>
        <w:spacing w:after="0" w:line="480" w:lineRule="auto"/>
        <w:ind w:firstLine="720"/>
        <w:rPr>
          <w:rFonts w:ascii="Times New Roman" w:hAnsi="Times New Roman" w:cs="Times New Roman"/>
          <w:b/>
          <w:sz w:val="24"/>
          <w:szCs w:val="24"/>
        </w:rPr>
      </w:pPr>
    </w:p>
    <w:p w14:paraId="534F90D9" w14:textId="77777777" w:rsidR="00715969" w:rsidRDefault="00715969" w:rsidP="00D415ED">
      <w:pPr>
        <w:spacing w:after="0" w:line="480" w:lineRule="auto"/>
        <w:ind w:firstLine="720"/>
        <w:rPr>
          <w:rFonts w:ascii="Times New Roman" w:hAnsi="Times New Roman" w:cs="Times New Roman"/>
          <w:b/>
          <w:sz w:val="24"/>
          <w:szCs w:val="24"/>
        </w:rPr>
      </w:pPr>
    </w:p>
    <w:p w14:paraId="29BB3706" w14:textId="605E8F39" w:rsidR="00D415ED" w:rsidRPr="002D29C7" w:rsidRDefault="00D415ED" w:rsidP="00D415ED">
      <w:pPr>
        <w:spacing w:after="0" w:line="480" w:lineRule="auto"/>
        <w:ind w:firstLine="720"/>
        <w:rPr>
          <w:rFonts w:ascii="Times New Roman" w:hAnsi="Times New Roman" w:cs="Times New Roman"/>
          <w:b/>
          <w:sz w:val="24"/>
          <w:szCs w:val="24"/>
        </w:rPr>
      </w:pPr>
      <w:r w:rsidRPr="002D29C7">
        <w:rPr>
          <w:rFonts w:ascii="Times New Roman" w:hAnsi="Times New Roman" w:cs="Times New Roman"/>
          <w:b/>
          <w:sz w:val="24"/>
          <w:szCs w:val="24"/>
        </w:rPr>
        <w:t>Weak Diathesis-Stress (model 2d)</w:t>
      </w:r>
    </w:p>
    <w:p w14:paraId="0E3AB195" w14:textId="51464952" w:rsidR="00D415ED" w:rsidRDefault="00D415ED" w:rsidP="00D415ED">
      <w:pPr>
        <w:spacing w:after="0" w:line="480" w:lineRule="auto"/>
        <w:rPr>
          <w:rFonts w:ascii="Times New Roman" w:eastAsiaTheme="minorEastAsia" w:hAnsi="Times New Roman" w:cs="Times New Roman"/>
          <w:sz w:val="24"/>
          <w:szCs w:val="24"/>
        </w:rPr>
      </w:pPr>
      <w:r w:rsidRPr="002D29C7">
        <w:rPr>
          <w:rFonts w:ascii="Times New Roman" w:hAnsi="Times New Roman" w:cs="Times New Roman"/>
          <w:sz w:val="24"/>
          <w:szCs w:val="24"/>
        </w:rPr>
        <w:t xml:space="preserve">Next, we tested weak diathesis-stress by subtracting the most positive extreme value of </w:t>
      </w:r>
      <m:oMath>
        <m:r>
          <w:rPr>
            <w:rFonts w:ascii="Cambria Math" w:hAnsi="Cambria Math" w:cs="Times New Roman"/>
            <w:sz w:val="24"/>
            <w:szCs w:val="24"/>
          </w:rPr>
          <m:t>X</m:t>
        </m:r>
      </m:oMath>
      <w:r w:rsidRPr="002D29C7">
        <w:rPr>
          <w:rFonts w:ascii="Times New Roman" w:hAnsi="Times New Roman" w:cs="Times New Roman"/>
          <w:sz w:val="24"/>
          <w:szCs w:val="24"/>
        </w:rPr>
        <w:t xml:space="preserve"> (or most adaptive environment) from the observed value of the environmental variable of interest and re-ran the regression equation. In the case of diathesis-stress, we would expect the cross-over point to be at the most extreme value of </w:t>
      </w:r>
      <m:oMath>
        <m:r>
          <w:rPr>
            <w:rFonts w:ascii="Cambria Math" w:hAnsi="Cambria Math" w:cs="Times New Roman"/>
            <w:sz w:val="24"/>
            <w:szCs w:val="24"/>
          </w:rPr>
          <m:t>X</m:t>
        </m:r>
      </m:oMath>
      <w:r w:rsidRPr="002D29C7">
        <w:rPr>
          <w:rFonts w:ascii="Times New Roman" w:eastAsiaTheme="minorEastAsia" w:hAnsi="Times New Roman" w:cs="Times New Roman"/>
          <w:sz w:val="24"/>
          <w:szCs w:val="24"/>
        </w:rPr>
        <w:t xml:space="preserve"> where both genetic groups would have similar levels of healthy functioning (see figure 1b). If diathesis-stress is the most likely explanation, difference between genetic groups should only appear as the environment becomes more adverse.</w:t>
      </w:r>
    </w:p>
    <w:p w14:paraId="7CBB50C8" w14:textId="4ADF96BD" w:rsidR="00D415ED" w:rsidRDefault="00D415ED" w:rsidP="00D415ED">
      <w:pPr>
        <w:spacing w:after="0" w:line="480" w:lineRule="auto"/>
        <w:rPr>
          <w:rFonts w:ascii="Times New Roman" w:eastAsiaTheme="minorEastAsia" w:hAnsi="Times New Roman" w:cs="Times New Roman"/>
          <w:sz w:val="24"/>
          <w:szCs w:val="24"/>
        </w:rPr>
      </w:pPr>
    </w:p>
    <w:p w14:paraId="3916F694" w14:textId="740DE951" w:rsidR="00D415ED" w:rsidRPr="002D29C7" w:rsidRDefault="00715969" w:rsidP="00D415ED">
      <w:pPr>
        <w:spacing w:after="0" w:line="480" w:lineRule="auto"/>
        <w:rPr>
          <w:rFonts w:ascii="Times New Roman" w:eastAsiaTheme="minorEastAsia" w:hAnsi="Times New Roman" w:cs="Times New Roman"/>
          <w:sz w:val="24"/>
          <w:szCs w:val="24"/>
        </w:rPr>
      </w:pPr>
      <w:r>
        <w:rPr>
          <w:noProof/>
        </w:rPr>
        <w:lastRenderedPageBreak/>
        <w:drawing>
          <wp:anchor distT="0" distB="0" distL="114300" distR="114300" simplePos="0" relativeHeight="251660288" behindDoc="1" locked="0" layoutInCell="1" allowOverlap="1" wp14:anchorId="2FF0467B" wp14:editId="217E7F9A">
            <wp:simplePos x="0" y="0"/>
            <wp:positionH relativeFrom="margin">
              <wp:posOffset>228600</wp:posOffset>
            </wp:positionH>
            <wp:positionV relativeFrom="paragraph">
              <wp:posOffset>-9525</wp:posOffset>
            </wp:positionV>
            <wp:extent cx="3257550" cy="26346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257550" cy="2634615"/>
                    </a:xfrm>
                    <a:prstGeom prst="rect">
                      <a:avLst/>
                    </a:prstGeom>
                  </pic:spPr>
                </pic:pic>
              </a:graphicData>
            </a:graphic>
            <wp14:sizeRelH relativeFrom="page">
              <wp14:pctWidth>0</wp14:pctWidth>
            </wp14:sizeRelH>
            <wp14:sizeRelV relativeFrom="page">
              <wp14:pctHeight>0</wp14:pctHeight>
            </wp14:sizeRelV>
          </wp:anchor>
        </w:drawing>
      </w:r>
    </w:p>
    <w:p w14:paraId="175AD280" w14:textId="77777777" w:rsidR="00715969" w:rsidRDefault="00715969" w:rsidP="00D415ED">
      <w:pPr>
        <w:spacing w:after="0" w:line="480" w:lineRule="auto"/>
        <w:ind w:firstLine="720"/>
        <w:rPr>
          <w:rFonts w:ascii="Times New Roman" w:hAnsi="Times New Roman" w:cs="Times New Roman"/>
          <w:b/>
          <w:sz w:val="24"/>
          <w:szCs w:val="24"/>
        </w:rPr>
      </w:pPr>
    </w:p>
    <w:p w14:paraId="42A865F1" w14:textId="77777777" w:rsidR="00715969" w:rsidRDefault="00715969" w:rsidP="00D415ED">
      <w:pPr>
        <w:spacing w:after="0" w:line="480" w:lineRule="auto"/>
        <w:ind w:firstLine="720"/>
        <w:rPr>
          <w:rFonts w:ascii="Times New Roman" w:hAnsi="Times New Roman" w:cs="Times New Roman"/>
          <w:b/>
          <w:sz w:val="24"/>
          <w:szCs w:val="24"/>
        </w:rPr>
      </w:pPr>
    </w:p>
    <w:p w14:paraId="429D29EB" w14:textId="77777777" w:rsidR="00715969" w:rsidRDefault="00715969" w:rsidP="00D415ED">
      <w:pPr>
        <w:spacing w:after="0" w:line="480" w:lineRule="auto"/>
        <w:ind w:firstLine="720"/>
        <w:rPr>
          <w:rFonts w:ascii="Times New Roman" w:hAnsi="Times New Roman" w:cs="Times New Roman"/>
          <w:b/>
          <w:sz w:val="24"/>
          <w:szCs w:val="24"/>
        </w:rPr>
      </w:pPr>
    </w:p>
    <w:p w14:paraId="07096655" w14:textId="77777777" w:rsidR="00715969" w:rsidRDefault="00715969" w:rsidP="00D415ED">
      <w:pPr>
        <w:spacing w:after="0" w:line="480" w:lineRule="auto"/>
        <w:ind w:firstLine="720"/>
        <w:rPr>
          <w:rFonts w:ascii="Times New Roman" w:hAnsi="Times New Roman" w:cs="Times New Roman"/>
          <w:b/>
          <w:sz w:val="24"/>
          <w:szCs w:val="24"/>
        </w:rPr>
      </w:pPr>
    </w:p>
    <w:p w14:paraId="495409FE" w14:textId="77777777" w:rsidR="00715969" w:rsidRDefault="00715969" w:rsidP="00D415ED">
      <w:pPr>
        <w:spacing w:after="0" w:line="480" w:lineRule="auto"/>
        <w:ind w:firstLine="720"/>
        <w:rPr>
          <w:rFonts w:ascii="Times New Roman" w:hAnsi="Times New Roman" w:cs="Times New Roman"/>
          <w:b/>
          <w:sz w:val="24"/>
          <w:szCs w:val="24"/>
        </w:rPr>
      </w:pPr>
    </w:p>
    <w:p w14:paraId="5DFDD373" w14:textId="77777777" w:rsidR="00715969" w:rsidRDefault="00715969" w:rsidP="00D415ED">
      <w:pPr>
        <w:spacing w:after="0" w:line="480" w:lineRule="auto"/>
        <w:ind w:firstLine="720"/>
        <w:rPr>
          <w:rFonts w:ascii="Times New Roman" w:hAnsi="Times New Roman" w:cs="Times New Roman"/>
          <w:b/>
          <w:sz w:val="24"/>
          <w:szCs w:val="24"/>
        </w:rPr>
      </w:pPr>
    </w:p>
    <w:p w14:paraId="36C5CF03" w14:textId="77777777" w:rsidR="00715969" w:rsidRDefault="00715969" w:rsidP="00D415ED">
      <w:pPr>
        <w:spacing w:after="0" w:line="480" w:lineRule="auto"/>
        <w:ind w:firstLine="720"/>
        <w:rPr>
          <w:rFonts w:ascii="Times New Roman" w:hAnsi="Times New Roman" w:cs="Times New Roman"/>
          <w:b/>
          <w:sz w:val="24"/>
          <w:szCs w:val="24"/>
        </w:rPr>
      </w:pPr>
    </w:p>
    <w:p w14:paraId="40FE5139" w14:textId="2FCF1783" w:rsidR="00D415ED" w:rsidRPr="002D29C7" w:rsidRDefault="00D415ED" w:rsidP="00D415ED">
      <w:pPr>
        <w:spacing w:after="0" w:line="480" w:lineRule="auto"/>
        <w:ind w:firstLine="720"/>
        <w:rPr>
          <w:rFonts w:ascii="Times New Roman" w:hAnsi="Times New Roman" w:cs="Times New Roman"/>
          <w:b/>
          <w:sz w:val="24"/>
          <w:szCs w:val="24"/>
        </w:rPr>
      </w:pPr>
      <w:r w:rsidRPr="002D29C7">
        <w:rPr>
          <w:rFonts w:ascii="Times New Roman" w:hAnsi="Times New Roman" w:cs="Times New Roman"/>
          <w:b/>
          <w:sz w:val="24"/>
          <w:szCs w:val="24"/>
        </w:rPr>
        <w:t>Strong Diathesis-Stress (model 2c)</w:t>
      </w:r>
    </w:p>
    <w:p w14:paraId="777EE027" w14:textId="0A372FA8" w:rsidR="00D415ED" w:rsidRDefault="00D415ED" w:rsidP="00D415ED">
      <w:pPr>
        <w:spacing w:after="0" w:line="480" w:lineRule="auto"/>
        <w:rPr>
          <w:rFonts w:ascii="Times New Roman" w:hAnsi="Times New Roman" w:cs="Times New Roman"/>
          <w:sz w:val="24"/>
          <w:szCs w:val="24"/>
        </w:rPr>
      </w:pPr>
      <w:r w:rsidRPr="002D29C7">
        <w:rPr>
          <w:rFonts w:ascii="Times New Roman" w:hAnsi="Times New Roman" w:cs="Times New Roman"/>
          <w:sz w:val="24"/>
          <w:szCs w:val="24"/>
        </w:rPr>
        <w:t xml:space="preserve">Finally, we tested strong diathesis-stress by subtracting the most positive extreme value of </w:t>
      </w:r>
      <m:oMath>
        <m:r>
          <w:rPr>
            <w:rFonts w:ascii="Cambria Math" w:hAnsi="Cambria Math" w:cs="Times New Roman"/>
            <w:sz w:val="24"/>
            <w:szCs w:val="24"/>
          </w:rPr>
          <m:t>X</m:t>
        </m:r>
      </m:oMath>
      <w:r w:rsidRPr="002D29C7">
        <w:rPr>
          <w:rFonts w:ascii="Times New Roman" w:hAnsi="Times New Roman" w:cs="Times New Roman"/>
          <w:sz w:val="24"/>
          <w:szCs w:val="24"/>
        </w:rPr>
        <w:t xml:space="preserve"> (or most adaptive environment) from the observed value of the environmental variable of interest. We then further re-parameterized the model by setting the slope of the low p-factor group to 0 and re-ran the regression equation.</w:t>
      </w:r>
    </w:p>
    <w:p w14:paraId="022BFFB9" w14:textId="47956903" w:rsidR="00715969" w:rsidRDefault="00715969" w:rsidP="00D415ED">
      <w:pPr>
        <w:spacing w:after="0" w:line="480" w:lineRule="auto"/>
        <w:rPr>
          <w:rFonts w:ascii="Times New Roman" w:hAnsi="Times New Roman" w:cs="Times New Roman"/>
          <w:sz w:val="24"/>
          <w:szCs w:val="24"/>
        </w:rPr>
      </w:pPr>
      <w:r>
        <w:rPr>
          <w:noProof/>
        </w:rPr>
        <w:drawing>
          <wp:anchor distT="0" distB="0" distL="114300" distR="114300" simplePos="0" relativeHeight="251661312" behindDoc="1" locked="0" layoutInCell="1" allowOverlap="1" wp14:anchorId="5A639148" wp14:editId="4DE53887">
            <wp:simplePos x="0" y="0"/>
            <wp:positionH relativeFrom="column">
              <wp:posOffset>66675</wp:posOffset>
            </wp:positionH>
            <wp:positionV relativeFrom="paragraph">
              <wp:posOffset>10795</wp:posOffset>
            </wp:positionV>
            <wp:extent cx="3291840" cy="2592000"/>
            <wp:effectExtent l="0" t="0" r="381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291840" cy="2592000"/>
                    </a:xfrm>
                    <a:prstGeom prst="rect">
                      <a:avLst/>
                    </a:prstGeom>
                  </pic:spPr>
                </pic:pic>
              </a:graphicData>
            </a:graphic>
            <wp14:sizeRelH relativeFrom="page">
              <wp14:pctWidth>0</wp14:pctWidth>
            </wp14:sizeRelH>
            <wp14:sizeRelV relativeFrom="page">
              <wp14:pctHeight>0</wp14:pctHeight>
            </wp14:sizeRelV>
          </wp:anchor>
        </w:drawing>
      </w:r>
    </w:p>
    <w:p w14:paraId="6BF1241F" w14:textId="37F32140" w:rsidR="00715969" w:rsidRDefault="00715969" w:rsidP="00D415ED">
      <w:pPr>
        <w:spacing w:after="0" w:line="480" w:lineRule="auto"/>
        <w:rPr>
          <w:rFonts w:ascii="Times New Roman" w:hAnsi="Times New Roman" w:cs="Times New Roman"/>
          <w:sz w:val="24"/>
          <w:szCs w:val="24"/>
        </w:rPr>
      </w:pPr>
    </w:p>
    <w:p w14:paraId="324DE338" w14:textId="7112BC4C" w:rsidR="00715969" w:rsidRDefault="00715969" w:rsidP="00D415ED">
      <w:pPr>
        <w:spacing w:after="0" w:line="480" w:lineRule="auto"/>
        <w:rPr>
          <w:rFonts w:ascii="Times New Roman" w:hAnsi="Times New Roman" w:cs="Times New Roman"/>
          <w:sz w:val="24"/>
          <w:szCs w:val="24"/>
        </w:rPr>
      </w:pPr>
    </w:p>
    <w:p w14:paraId="76CEB175" w14:textId="77777777" w:rsidR="00715969" w:rsidRDefault="00715969" w:rsidP="00D415ED">
      <w:pPr>
        <w:spacing w:after="0" w:line="480" w:lineRule="auto"/>
        <w:rPr>
          <w:rFonts w:ascii="Times New Roman" w:hAnsi="Times New Roman" w:cs="Times New Roman"/>
          <w:sz w:val="24"/>
          <w:szCs w:val="24"/>
        </w:rPr>
      </w:pPr>
    </w:p>
    <w:p w14:paraId="596A4050" w14:textId="61EC76C6" w:rsidR="00D415ED" w:rsidRDefault="00D415ED" w:rsidP="00D415ED">
      <w:pPr>
        <w:spacing w:after="0" w:line="480" w:lineRule="auto"/>
        <w:rPr>
          <w:rFonts w:ascii="Times New Roman" w:hAnsi="Times New Roman" w:cs="Times New Roman"/>
          <w:sz w:val="24"/>
          <w:szCs w:val="24"/>
        </w:rPr>
      </w:pPr>
    </w:p>
    <w:p w14:paraId="5C32188C" w14:textId="49EA852F" w:rsidR="00D415ED" w:rsidRDefault="00D415ED" w:rsidP="00D415ED">
      <w:pPr>
        <w:spacing w:after="0" w:line="480" w:lineRule="auto"/>
        <w:rPr>
          <w:rFonts w:ascii="Times New Roman" w:hAnsi="Times New Roman" w:cs="Times New Roman"/>
          <w:sz w:val="24"/>
          <w:szCs w:val="24"/>
        </w:rPr>
      </w:pPr>
    </w:p>
    <w:p w14:paraId="450447E5" w14:textId="037F614D" w:rsidR="00715969" w:rsidRDefault="00715969" w:rsidP="00D415ED">
      <w:pPr>
        <w:spacing w:after="0" w:line="480" w:lineRule="auto"/>
        <w:rPr>
          <w:rFonts w:ascii="Times New Roman" w:hAnsi="Times New Roman" w:cs="Times New Roman"/>
          <w:sz w:val="24"/>
          <w:szCs w:val="24"/>
        </w:rPr>
      </w:pPr>
    </w:p>
    <w:p w14:paraId="48C47042" w14:textId="3313710A" w:rsidR="00715969" w:rsidRDefault="00715969" w:rsidP="00D415ED">
      <w:pPr>
        <w:spacing w:after="0" w:line="480" w:lineRule="auto"/>
        <w:rPr>
          <w:rFonts w:ascii="Times New Roman" w:hAnsi="Times New Roman" w:cs="Times New Roman"/>
          <w:sz w:val="24"/>
          <w:szCs w:val="24"/>
        </w:rPr>
      </w:pPr>
    </w:p>
    <w:p w14:paraId="0BE4570A" w14:textId="77777777" w:rsidR="00715969" w:rsidRDefault="00715969" w:rsidP="00D415ED">
      <w:pPr>
        <w:spacing w:after="0" w:line="480" w:lineRule="auto"/>
        <w:rPr>
          <w:rFonts w:ascii="Times New Roman" w:hAnsi="Times New Roman" w:cs="Times New Roman"/>
          <w:sz w:val="24"/>
          <w:szCs w:val="24"/>
        </w:rPr>
      </w:pPr>
    </w:p>
    <w:p w14:paraId="08E4AAC0" w14:textId="77777777" w:rsidR="00D415ED" w:rsidRPr="002D29C7" w:rsidRDefault="00D415ED" w:rsidP="00D415ED">
      <w:pPr>
        <w:spacing w:after="0" w:line="480" w:lineRule="auto"/>
        <w:rPr>
          <w:rFonts w:ascii="Times New Roman" w:hAnsi="Times New Roman" w:cs="Times New Roman"/>
          <w:sz w:val="24"/>
          <w:szCs w:val="24"/>
        </w:rPr>
      </w:pPr>
    </w:p>
    <w:p w14:paraId="47772CD7" w14:textId="77777777" w:rsidR="00D415ED" w:rsidRPr="002D29C7" w:rsidRDefault="00D415ED" w:rsidP="00D415ED">
      <w:pPr>
        <w:spacing w:after="0" w:line="480" w:lineRule="auto"/>
        <w:rPr>
          <w:rFonts w:ascii="Times New Roman" w:hAnsi="Times New Roman" w:cs="Times New Roman"/>
          <w:sz w:val="24"/>
          <w:szCs w:val="24"/>
        </w:rPr>
      </w:pPr>
      <w:r w:rsidRPr="002D29C7">
        <w:rPr>
          <w:rFonts w:ascii="Times New Roman" w:hAnsi="Times New Roman" w:cs="Times New Roman"/>
          <w:b/>
          <w:sz w:val="24"/>
          <w:szCs w:val="24"/>
        </w:rPr>
        <w:lastRenderedPageBreak/>
        <w:t>Analysis of variance F-test</w:t>
      </w:r>
    </w:p>
    <w:p w14:paraId="42000A93" w14:textId="77777777" w:rsidR="00D415ED" w:rsidRPr="002D29C7" w:rsidRDefault="00D415ED" w:rsidP="00D415ED">
      <w:pPr>
        <w:spacing w:after="0" w:line="480" w:lineRule="auto"/>
        <w:rPr>
          <w:rFonts w:ascii="Times New Roman" w:hAnsi="Times New Roman" w:cs="Times New Roman"/>
          <w:sz w:val="24"/>
          <w:szCs w:val="24"/>
        </w:rPr>
      </w:pPr>
      <w:r w:rsidRPr="002D29C7">
        <w:rPr>
          <w:rFonts w:ascii="Times New Roman" w:hAnsi="Times New Roman" w:cs="Times New Roman"/>
          <w:sz w:val="24"/>
          <w:szCs w:val="24"/>
        </w:rPr>
        <w:t xml:space="preserve">Fourth, we compared the four regression models using the analysis of variance F-test. The strong DST (2a), weak diathesis-stress (2c) and strong diathesis-stress (2d) are all nested within the weak DST (2b) model, and can be directly tested for decreases in explained variance. Additionally, model 6b has one more parameter than model 2a, and Model 2c has one less parameter than model 6a. Both can be tested for a relative decrease or increase in explained variance, respectively. The strong DST (2a) and weak diathesis-stress (2d) models were not nested and could not be directly compared to one-another using the F-test, so total R-squared and the AIC and BIC were used.   </w:t>
      </w:r>
    </w:p>
    <w:p w14:paraId="16A27469" w14:textId="77777777" w:rsidR="00D415ED" w:rsidRDefault="00D415ED" w:rsidP="00D415ED">
      <w:pPr>
        <w:rPr>
          <w:rFonts w:ascii="Times New Roman" w:hAnsi="Times New Roman" w:cs="Times New Roman"/>
        </w:rPr>
      </w:pPr>
      <w:r>
        <w:rPr>
          <w:rFonts w:ascii="Times New Roman" w:hAnsi="Times New Roman" w:cs="Times New Roman"/>
        </w:rPr>
        <w:br w:type="page"/>
      </w:r>
    </w:p>
    <w:p w14:paraId="71588CCD" w14:textId="77777777" w:rsidR="00D415ED" w:rsidRPr="002D29C7" w:rsidRDefault="00D415ED" w:rsidP="00D415ED">
      <w:pPr>
        <w:spacing w:after="0" w:line="360" w:lineRule="auto"/>
        <w:jc w:val="center"/>
        <w:rPr>
          <w:rFonts w:ascii="Times New Roman" w:hAnsi="Times New Roman" w:cs="Times New Roman"/>
          <w:sz w:val="24"/>
          <w:szCs w:val="24"/>
        </w:rPr>
      </w:pPr>
      <w:r w:rsidRPr="002D29C7">
        <w:rPr>
          <w:rFonts w:ascii="Times New Roman" w:hAnsi="Times New Roman" w:cs="Times New Roman"/>
          <w:sz w:val="24"/>
          <w:szCs w:val="24"/>
        </w:rPr>
        <w:lastRenderedPageBreak/>
        <w:t>References</w:t>
      </w:r>
    </w:p>
    <w:p w14:paraId="6D1E7833" w14:textId="77777777" w:rsidR="00D415ED" w:rsidRPr="002D29C7" w:rsidRDefault="00D415ED" w:rsidP="00D415ED">
      <w:pPr>
        <w:spacing w:after="0" w:line="360" w:lineRule="auto"/>
        <w:ind w:left="720" w:hanging="720"/>
        <w:rPr>
          <w:rFonts w:ascii="Times New Roman" w:hAnsi="Times New Roman" w:cs="Times New Roman"/>
          <w:sz w:val="24"/>
          <w:szCs w:val="24"/>
        </w:rPr>
      </w:pPr>
      <w:r w:rsidRPr="002D29C7">
        <w:rPr>
          <w:rFonts w:ascii="Times New Roman" w:hAnsi="Times New Roman" w:cs="Times New Roman"/>
          <w:sz w:val="24"/>
          <w:szCs w:val="24"/>
        </w:rPr>
        <w:t xml:space="preserve">Aiken, L., &amp; West, S. (1991). </w:t>
      </w:r>
      <w:r w:rsidRPr="001B414F">
        <w:rPr>
          <w:rFonts w:ascii="Times New Roman" w:hAnsi="Times New Roman" w:cs="Times New Roman"/>
          <w:i/>
          <w:sz w:val="24"/>
          <w:szCs w:val="24"/>
        </w:rPr>
        <w:t>Multiple regression: Testing and interpreting interactions</w:t>
      </w:r>
      <w:r w:rsidRPr="002D29C7">
        <w:rPr>
          <w:rFonts w:ascii="Times New Roman" w:hAnsi="Times New Roman" w:cs="Times New Roman"/>
          <w:sz w:val="24"/>
          <w:szCs w:val="24"/>
        </w:rPr>
        <w:t>. Newbury Park, CA: Sage.</w:t>
      </w:r>
    </w:p>
    <w:p w14:paraId="44F633BD" w14:textId="77777777" w:rsidR="00D415ED" w:rsidRPr="002D29C7" w:rsidRDefault="00D415ED" w:rsidP="00D415ED">
      <w:pPr>
        <w:spacing w:after="0" w:line="360" w:lineRule="auto"/>
        <w:ind w:left="720" w:hanging="720"/>
        <w:rPr>
          <w:rFonts w:ascii="Times New Roman" w:hAnsi="Times New Roman" w:cs="Times New Roman"/>
          <w:sz w:val="24"/>
          <w:szCs w:val="24"/>
        </w:rPr>
      </w:pPr>
      <w:r w:rsidRPr="002D29C7">
        <w:rPr>
          <w:rFonts w:ascii="Times New Roman" w:hAnsi="Times New Roman" w:cs="Times New Roman"/>
          <w:sz w:val="24"/>
          <w:szCs w:val="24"/>
        </w:rPr>
        <w:t xml:space="preserve">Belsky, J., </w:t>
      </w:r>
      <w:proofErr w:type="spellStart"/>
      <w:r w:rsidRPr="002D29C7">
        <w:rPr>
          <w:rFonts w:ascii="Times New Roman" w:hAnsi="Times New Roman" w:cs="Times New Roman"/>
          <w:sz w:val="24"/>
          <w:szCs w:val="24"/>
        </w:rPr>
        <w:t>Pluess</w:t>
      </w:r>
      <w:proofErr w:type="spellEnd"/>
      <w:r w:rsidRPr="002D29C7">
        <w:rPr>
          <w:rFonts w:ascii="Times New Roman" w:hAnsi="Times New Roman" w:cs="Times New Roman"/>
          <w:sz w:val="24"/>
          <w:szCs w:val="24"/>
        </w:rPr>
        <w:t xml:space="preserve">, M., &amp; </w:t>
      </w:r>
      <w:proofErr w:type="spellStart"/>
      <w:r w:rsidRPr="002D29C7">
        <w:rPr>
          <w:rFonts w:ascii="Times New Roman" w:hAnsi="Times New Roman" w:cs="Times New Roman"/>
          <w:sz w:val="24"/>
          <w:szCs w:val="24"/>
        </w:rPr>
        <w:t>Widaman</w:t>
      </w:r>
      <w:proofErr w:type="spellEnd"/>
      <w:r w:rsidRPr="002D29C7">
        <w:rPr>
          <w:rFonts w:ascii="Times New Roman" w:hAnsi="Times New Roman" w:cs="Times New Roman"/>
          <w:sz w:val="24"/>
          <w:szCs w:val="24"/>
        </w:rPr>
        <w:t xml:space="preserve">, K. F. (2013). Confirmatory and competitive evaluation of alternative gene-environment interaction hypotheses. </w:t>
      </w:r>
      <w:r w:rsidRPr="001B414F">
        <w:rPr>
          <w:rFonts w:ascii="Times New Roman" w:hAnsi="Times New Roman" w:cs="Times New Roman"/>
          <w:i/>
          <w:sz w:val="24"/>
          <w:szCs w:val="24"/>
        </w:rPr>
        <w:t>Journal of Child Psychology and Psychiatry, 54</w:t>
      </w:r>
      <w:r w:rsidRPr="002D29C7">
        <w:rPr>
          <w:rFonts w:ascii="Times New Roman" w:hAnsi="Times New Roman" w:cs="Times New Roman"/>
          <w:sz w:val="24"/>
          <w:szCs w:val="24"/>
        </w:rPr>
        <w:t>(10), 1135-1143. doi:10.1111/jcpp.12075</w:t>
      </w:r>
    </w:p>
    <w:p w14:paraId="342BB333" w14:textId="77777777" w:rsidR="00D415ED" w:rsidRPr="002D29C7" w:rsidRDefault="00D415ED" w:rsidP="00D415ED">
      <w:pPr>
        <w:spacing w:after="0" w:line="360" w:lineRule="auto"/>
        <w:ind w:left="720" w:hanging="720"/>
        <w:rPr>
          <w:rFonts w:ascii="Times New Roman" w:hAnsi="Times New Roman" w:cs="Times New Roman"/>
          <w:sz w:val="24"/>
          <w:szCs w:val="24"/>
        </w:rPr>
      </w:pPr>
      <w:proofErr w:type="spellStart"/>
      <w:r w:rsidRPr="002D29C7">
        <w:rPr>
          <w:rFonts w:ascii="Times New Roman" w:hAnsi="Times New Roman" w:cs="Times New Roman"/>
          <w:sz w:val="24"/>
          <w:szCs w:val="24"/>
        </w:rPr>
        <w:t>Widaman</w:t>
      </w:r>
      <w:proofErr w:type="spellEnd"/>
      <w:r w:rsidRPr="002D29C7">
        <w:rPr>
          <w:rFonts w:ascii="Times New Roman" w:hAnsi="Times New Roman" w:cs="Times New Roman"/>
          <w:sz w:val="24"/>
          <w:szCs w:val="24"/>
        </w:rPr>
        <w:t>, K. F., Helm, J. L., Castro-</w:t>
      </w:r>
      <w:proofErr w:type="spellStart"/>
      <w:r w:rsidRPr="002D29C7">
        <w:rPr>
          <w:rFonts w:ascii="Times New Roman" w:hAnsi="Times New Roman" w:cs="Times New Roman"/>
          <w:sz w:val="24"/>
          <w:szCs w:val="24"/>
        </w:rPr>
        <w:t>Schilo</w:t>
      </w:r>
      <w:proofErr w:type="spellEnd"/>
      <w:r w:rsidRPr="002D29C7">
        <w:rPr>
          <w:rFonts w:ascii="Times New Roman" w:hAnsi="Times New Roman" w:cs="Times New Roman"/>
          <w:sz w:val="24"/>
          <w:szCs w:val="24"/>
        </w:rPr>
        <w:t xml:space="preserve">, L., </w:t>
      </w:r>
      <w:proofErr w:type="spellStart"/>
      <w:r w:rsidRPr="002D29C7">
        <w:rPr>
          <w:rFonts w:ascii="Times New Roman" w:hAnsi="Times New Roman" w:cs="Times New Roman"/>
          <w:sz w:val="24"/>
          <w:szCs w:val="24"/>
        </w:rPr>
        <w:t>Pluess</w:t>
      </w:r>
      <w:proofErr w:type="spellEnd"/>
      <w:r w:rsidRPr="002D29C7">
        <w:rPr>
          <w:rFonts w:ascii="Times New Roman" w:hAnsi="Times New Roman" w:cs="Times New Roman"/>
          <w:sz w:val="24"/>
          <w:szCs w:val="24"/>
        </w:rPr>
        <w:t xml:space="preserve">, M., Stallings, M. C., &amp; Belsky, J. (2012). Distinguishing ordinal and </w:t>
      </w:r>
      <w:proofErr w:type="spellStart"/>
      <w:r w:rsidRPr="002D29C7">
        <w:rPr>
          <w:rFonts w:ascii="Times New Roman" w:hAnsi="Times New Roman" w:cs="Times New Roman"/>
          <w:sz w:val="24"/>
          <w:szCs w:val="24"/>
        </w:rPr>
        <w:t>disordinal</w:t>
      </w:r>
      <w:proofErr w:type="spellEnd"/>
      <w:r w:rsidRPr="002D29C7">
        <w:rPr>
          <w:rFonts w:ascii="Times New Roman" w:hAnsi="Times New Roman" w:cs="Times New Roman"/>
          <w:sz w:val="24"/>
          <w:szCs w:val="24"/>
        </w:rPr>
        <w:t xml:space="preserve"> interactions. </w:t>
      </w:r>
      <w:r w:rsidRPr="001B414F">
        <w:rPr>
          <w:rFonts w:ascii="Times New Roman" w:hAnsi="Times New Roman" w:cs="Times New Roman"/>
          <w:i/>
          <w:sz w:val="24"/>
          <w:szCs w:val="24"/>
        </w:rPr>
        <w:t>Psychological Methods</w:t>
      </w:r>
      <w:r w:rsidRPr="002D29C7">
        <w:rPr>
          <w:rFonts w:ascii="Times New Roman" w:hAnsi="Times New Roman" w:cs="Times New Roman"/>
          <w:sz w:val="24"/>
          <w:szCs w:val="24"/>
        </w:rPr>
        <w:t>,</w:t>
      </w:r>
      <w:r w:rsidRPr="001B414F">
        <w:rPr>
          <w:rFonts w:ascii="Times New Roman" w:hAnsi="Times New Roman" w:cs="Times New Roman"/>
          <w:i/>
          <w:sz w:val="24"/>
          <w:szCs w:val="24"/>
        </w:rPr>
        <w:t xml:space="preserve"> 17</w:t>
      </w:r>
      <w:r w:rsidRPr="002D29C7">
        <w:rPr>
          <w:rFonts w:ascii="Times New Roman" w:hAnsi="Times New Roman" w:cs="Times New Roman"/>
          <w:sz w:val="24"/>
          <w:szCs w:val="24"/>
        </w:rPr>
        <w:t xml:space="preserve">(4), 615-622. </w:t>
      </w:r>
    </w:p>
    <w:p w14:paraId="0B8687B1" w14:textId="77777777" w:rsidR="00D415ED" w:rsidRPr="002D29C7" w:rsidRDefault="00D415ED" w:rsidP="00D415ED">
      <w:pPr>
        <w:spacing w:after="0" w:line="360" w:lineRule="auto"/>
        <w:rPr>
          <w:rFonts w:ascii="Times New Roman" w:hAnsi="Times New Roman" w:cs="Times New Roman"/>
          <w:sz w:val="24"/>
          <w:szCs w:val="24"/>
        </w:rPr>
      </w:pPr>
    </w:p>
    <w:p w14:paraId="431054D0" w14:textId="77777777" w:rsidR="00D415ED" w:rsidRPr="002D29C7" w:rsidRDefault="00D415ED" w:rsidP="00D415ED">
      <w:pPr>
        <w:rPr>
          <w:sz w:val="24"/>
          <w:szCs w:val="24"/>
        </w:rPr>
      </w:pPr>
    </w:p>
    <w:p w14:paraId="64927C4A" w14:textId="77777777" w:rsidR="00D415ED" w:rsidRDefault="00D415ED" w:rsidP="00D415ED">
      <w:pPr>
        <w:rPr>
          <w:rFonts w:ascii="Times New Roman" w:hAnsi="Times New Roman" w:cs="Times New Roman"/>
          <w:sz w:val="24"/>
          <w:szCs w:val="24"/>
        </w:rPr>
      </w:pPr>
    </w:p>
    <w:p w14:paraId="62B6FCB8" w14:textId="77777777" w:rsidR="00D415ED" w:rsidRDefault="00D415ED" w:rsidP="00D415ED">
      <w:pPr>
        <w:rPr>
          <w:rFonts w:ascii="Times New Roman" w:hAnsi="Times New Roman" w:cs="Times New Roman"/>
          <w:sz w:val="24"/>
          <w:szCs w:val="24"/>
        </w:rPr>
      </w:pPr>
    </w:p>
    <w:p w14:paraId="00951DC8" w14:textId="42201147" w:rsidR="00FC255F" w:rsidRPr="00AE46EE" w:rsidRDefault="00803C21">
      <w:pPr>
        <w:rPr>
          <w:rFonts w:ascii="Times New Roman" w:hAnsi="Times New Roman" w:cs="Times New Roman"/>
          <w:sz w:val="24"/>
          <w:szCs w:val="24"/>
        </w:rPr>
      </w:pPr>
    </w:p>
    <w:sectPr w:rsidR="00FC255F" w:rsidRPr="00AE46EE" w:rsidSect="000F7A3A">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1DEBE" w14:textId="77777777" w:rsidR="00803C21" w:rsidRDefault="00803C21">
      <w:pPr>
        <w:spacing w:after="0" w:line="240" w:lineRule="auto"/>
      </w:pPr>
      <w:r>
        <w:separator/>
      </w:r>
    </w:p>
  </w:endnote>
  <w:endnote w:type="continuationSeparator" w:id="0">
    <w:p w14:paraId="4FCF40EB" w14:textId="77777777" w:rsidR="00803C21" w:rsidRDefault="00803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8737325"/>
      <w:docPartObj>
        <w:docPartGallery w:val="Page Numbers (Bottom of Page)"/>
        <w:docPartUnique/>
      </w:docPartObj>
    </w:sdtPr>
    <w:sdtEndPr>
      <w:rPr>
        <w:noProof/>
      </w:rPr>
    </w:sdtEndPr>
    <w:sdtContent>
      <w:p w14:paraId="51A94422" w14:textId="77777777" w:rsidR="000F7A3A" w:rsidRDefault="00D415ED">
        <w:pPr>
          <w:pStyle w:val="Footer"/>
          <w:jc w:val="center"/>
        </w:pPr>
        <w:r>
          <w:fldChar w:fldCharType="begin"/>
        </w:r>
        <w:r>
          <w:instrText xml:space="preserve"> PAGE   \* MERGEFORMAT </w:instrText>
        </w:r>
        <w:r>
          <w:fldChar w:fldCharType="separate"/>
        </w:r>
        <w:r w:rsidR="00AA5BE6">
          <w:rPr>
            <w:noProof/>
          </w:rPr>
          <w:t>10</w:t>
        </w:r>
        <w:r>
          <w:rPr>
            <w:noProof/>
          </w:rPr>
          <w:fldChar w:fldCharType="end"/>
        </w:r>
      </w:p>
    </w:sdtContent>
  </w:sdt>
  <w:p w14:paraId="65A79C00" w14:textId="77777777" w:rsidR="000D2678" w:rsidRDefault="00803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F0EE6" w14:textId="77777777" w:rsidR="00803C21" w:rsidRDefault="00803C21">
      <w:pPr>
        <w:spacing w:after="0" w:line="240" w:lineRule="auto"/>
      </w:pPr>
      <w:r>
        <w:separator/>
      </w:r>
    </w:p>
  </w:footnote>
  <w:footnote w:type="continuationSeparator" w:id="0">
    <w:p w14:paraId="58E95A61" w14:textId="77777777" w:rsidR="00803C21" w:rsidRDefault="00803C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4188"/>
    </w:tblGrid>
    <w:tr w:rsidR="00E87A7D" w:rsidRPr="00E87A7D" w14:paraId="23CA7A3F" w14:textId="77777777" w:rsidTr="00E87A7D">
      <w:trPr>
        <w:tblCellSpacing w:w="15" w:type="dxa"/>
      </w:trPr>
      <w:tc>
        <w:tcPr>
          <w:tcW w:w="0" w:type="auto"/>
          <w:vAlign w:val="center"/>
          <w:hideMark/>
        </w:tcPr>
        <w:p w14:paraId="697EF28E" w14:textId="77777777" w:rsidR="00E87A7D" w:rsidRPr="00E87A7D" w:rsidRDefault="00E87A7D" w:rsidP="00E87A7D">
          <w:pPr>
            <w:spacing w:after="0" w:line="240" w:lineRule="auto"/>
            <w:rPr>
              <w:rFonts w:ascii="Times New Roman" w:eastAsia="Times New Roman" w:hAnsi="Times New Roman" w:cs="Times New Roman"/>
              <w:sz w:val="24"/>
              <w:szCs w:val="24"/>
            </w:rPr>
          </w:pPr>
        </w:p>
      </w:tc>
      <w:tc>
        <w:tcPr>
          <w:tcW w:w="0" w:type="auto"/>
          <w:vAlign w:val="center"/>
          <w:hideMark/>
        </w:tcPr>
        <w:p w14:paraId="462C1265" w14:textId="77777777" w:rsidR="00E87A7D" w:rsidRPr="00E87A7D" w:rsidRDefault="00E87A7D" w:rsidP="00E87A7D">
          <w:pPr>
            <w:spacing w:before="100" w:beforeAutospacing="1" w:after="100" w:afterAutospacing="1" w:line="240" w:lineRule="auto"/>
            <w:rPr>
              <w:rFonts w:ascii="Times New Roman" w:eastAsia="Times New Roman" w:hAnsi="Times New Roman" w:cs="Times New Roman"/>
              <w:sz w:val="24"/>
              <w:szCs w:val="24"/>
            </w:rPr>
          </w:pPr>
          <w:r w:rsidRPr="00E87A7D">
            <w:rPr>
              <w:rFonts w:ascii="Times New Roman" w:eastAsia="Times New Roman" w:hAnsi="Times New Roman" w:cs="Times New Roman"/>
              <w:sz w:val="24"/>
              <w:szCs w:val="24"/>
            </w:rPr>
            <w:t>Adoption design to test genetic differences</w:t>
          </w:r>
        </w:p>
      </w:tc>
    </w:tr>
  </w:tbl>
  <w:p w14:paraId="4DF18D61" w14:textId="77777777" w:rsidR="00E87A7D" w:rsidRDefault="00E87A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c0t7CwMDA1MzE0tDBU0lEKTi0uzszPAykwqgUAknuAiiwAAAA="/>
  </w:docVars>
  <w:rsids>
    <w:rsidRoot w:val="007C4D13"/>
    <w:rsid w:val="00030690"/>
    <w:rsid w:val="001B2C84"/>
    <w:rsid w:val="001E350C"/>
    <w:rsid w:val="00353906"/>
    <w:rsid w:val="00385338"/>
    <w:rsid w:val="003A5B68"/>
    <w:rsid w:val="00400622"/>
    <w:rsid w:val="00715969"/>
    <w:rsid w:val="0072248F"/>
    <w:rsid w:val="007C4D13"/>
    <w:rsid w:val="00803C21"/>
    <w:rsid w:val="008162C5"/>
    <w:rsid w:val="009665E6"/>
    <w:rsid w:val="009A5484"/>
    <w:rsid w:val="00AA5BE6"/>
    <w:rsid w:val="00AE46EE"/>
    <w:rsid w:val="00B16F87"/>
    <w:rsid w:val="00B7143E"/>
    <w:rsid w:val="00D415ED"/>
    <w:rsid w:val="00E03AAC"/>
    <w:rsid w:val="00E87A7D"/>
    <w:rsid w:val="00FA0446"/>
    <w:rsid w:val="00FE4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E4986"/>
  <w15:chartTrackingRefBased/>
  <w15:docId w15:val="{451BE8AA-DAD7-483C-89FE-680378ECC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53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853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338"/>
  </w:style>
  <w:style w:type="paragraph" w:styleId="Header">
    <w:name w:val="header"/>
    <w:basedOn w:val="Normal"/>
    <w:link w:val="HeaderChar"/>
    <w:uiPriority w:val="99"/>
    <w:unhideWhenUsed/>
    <w:rsid w:val="00E87A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A7D"/>
  </w:style>
  <w:style w:type="paragraph" w:styleId="NormalWeb">
    <w:name w:val="Normal (Web)"/>
    <w:basedOn w:val="Normal"/>
    <w:uiPriority w:val="99"/>
    <w:semiHidden/>
    <w:unhideWhenUsed/>
    <w:rsid w:val="00E87A7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834316">
      <w:bodyDiv w:val="1"/>
      <w:marLeft w:val="0"/>
      <w:marRight w:val="0"/>
      <w:marTop w:val="0"/>
      <w:marBottom w:val="0"/>
      <w:divBdr>
        <w:top w:val="none" w:sz="0" w:space="0" w:color="auto"/>
        <w:left w:val="none" w:sz="0" w:space="0" w:color="auto"/>
        <w:bottom w:val="none" w:sz="0" w:space="0" w:color="auto"/>
        <w:right w:val="none" w:sz="0" w:space="0" w:color="auto"/>
      </w:divBdr>
      <w:divsChild>
        <w:div w:id="1286110534">
          <w:marLeft w:val="0"/>
          <w:marRight w:val="0"/>
          <w:marTop w:val="0"/>
          <w:marBottom w:val="0"/>
          <w:divBdr>
            <w:top w:val="none" w:sz="0" w:space="0" w:color="auto"/>
            <w:left w:val="none" w:sz="0" w:space="0" w:color="auto"/>
            <w:bottom w:val="none" w:sz="0" w:space="0" w:color="auto"/>
            <w:right w:val="none" w:sz="0" w:space="0" w:color="auto"/>
          </w:divBdr>
          <w:divsChild>
            <w:div w:id="137897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776</Words>
  <Characters>4426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dc:creator>
  <cp:keywords/>
  <dc:description/>
  <cp:lastModifiedBy>Cree, Robyn (CDC/DDNID/NCBDDD/DHDD)</cp:lastModifiedBy>
  <cp:revision>2</cp:revision>
  <dcterms:created xsi:type="dcterms:W3CDTF">2019-11-10T22:01:00Z</dcterms:created>
  <dcterms:modified xsi:type="dcterms:W3CDTF">2019-11-10T22:01:00Z</dcterms:modified>
</cp:coreProperties>
</file>