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7413" w14:textId="77777777" w:rsidR="003D1C09" w:rsidRPr="00C0699E" w:rsidRDefault="0092461F" w:rsidP="00924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9E">
        <w:rPr>
          <w:rFonts w:ascii="Times New Roman" w:hAnsi="Times New Roman" w:cs="Times New Roman"/>
          <w:b/>
          <w:sz w:val="24"/>
          <w:szCs w:val="24"/>
        </w:rPr>
        <w:t>Supplemental Materials 2: Longitudinal Measurement Invariance</w:t>
      </w:r>
    </w:p>
    <w:p w14:paraId="13C5D94B" w14:textId="77777777" w:rsidR="0092461F" w:rsidRDefault="0092461F" w:rsidP="00924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61F">
        <w:rPr>
          <w:rFonts w:ascii="Times New Roman" w:hAnsi="Times New Roman" w:cs="Times New Roman"/>
          <w:b/>
          <w:sz w:val="24"/>
          <w:szCs w:val="24"/>
        </w:rPr>
        <w:t>Early Adolescence Models (W2 and W3)</w:t>
      </w:r>
    </w:p>
    <w:p w14:paraId="282DC44D" w14:textId="77777777" w:rsidR="00C17DE2" w:rsidRDefault="0092461F" w:rsidP="009D0F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Bifactor Model. </w:t>
      </w:r>
      <w:r>
        <w:rPr>
          <w:rFonts w:ascii="Times New Roman" w:hAnsi="Times New Roman" w:cs="Times New Roman"/>
          <w:sz w:val="24"/>
          <w:szCs w:val="24"/>
        </w:rPr>
        <w:t>The configural invariance combined W2 and W3 bifactor model provided an adequate fit to the data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=638.28(374), p&lt;.001, CFI=.92, TLI=.90, RMSEA=.04, SRMR=.06). A nested model test supported full metric invariance </w:t>
      </w:r>
      <w:r w:rsidR="00E8453B">
        <w:rPr>
          <w:rFonts w:ascii="Times New Roman" w:hAnsi="Times New Roman" w:cs="Times New Roman"/>
          <w:sz w:val="24"/>
          <w:szCs w:val="24"/>
        </w:rPr>
        <w:t>(χ</w:t>
      </w:r>
      <w:r w:rsidR="00E845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453B">
        <w:rPr>
          <w:rFonts w:ascii="Times New Roman" w:hAnsi="Times New Roman" w:cs="Times New Roman"/>
          <w:sz w:val="24"/>
          <w:szCs w:val="24"/>
        </w:rPr>
        <w:t xml:space="preserve">=28.73(21), </w:t>
      </w:r>
      <w:r w:rsidR="00E8453B" w:rsidRPr="000D03F7">
        <w:rPr>
          <w:rFonts w:ascii="Times New Roman" w:hAnsi="Times New Roman" w:cs="Times New Roman"/>
          <w:i/>
          <w:sz w:val="24"/>
          <w:szCs w:val="24"/>
        </w:rPr>
        <w:t>p</w:t>
      </w:r>
      <w:r w:rsidR="00E8453B">
        <w:rPr>
          <w:rFonts w:ascii="Times New Roman" w:hAnsi="Times New Roman" w:cs="Times New Roman"/>
          <w:sz w:val="24"/>
          <w:szCs w:val="24"/>
        </w:rPr>
        <w:t>=.12). Constraining indicator intercepts to be equal across W2 and W3 resulted in a significant decrement in model fit (χ</w:t>
      </w:r>
      <w:r w:rsidR="00E845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453B">
        <w:rPr>
          <w:rFonts w:ascii="Times New Roman" w:hAnsi="Times New Roman" w:cs="Times New Roman"/>
          <w:sz w:val="24"/>
          <w:szCs w:val="24"/>
        </w:rPr>
        <w:t xml:space="preserve">=51.48 (12), </w:t>
      </w:r>
      <w:r w:rsidR="00E8453B" w:rsidRPr="000D03F7">
        <w:rPr>
          <w:rFonts w:ascii="Times New Roman" w:hAnsi="Times New Roman" w:cs="Times New Roman"/>
          <w:i/>
          <w:sz w:val="24"/>
          <w:szCs w:val="24"/>
        </w:rPr>
        <w:t>p</w:t>
      </w:r>
      <w:r w:rsidR="00E8453B">
        <w:rPr>
          <w:rFonts w:ascii="Times New Roman" w:hAnsi="Times New Roman" w:cs="Times New Roman"/>
          <w:sz w:val="24"/>
          <w:szCs w:val="24"/>
        </w:rPr>
        <w:t>&lt;.001).</w:t>
      </w:r>
      <w:r w:rsidR="007E314C">
        <w:rPr>
          <w:rFonts w:ascii="Times New Roman" w:hAnsi="Times New Roman" w:cs="Times New Roman"/>
          <w:sz w:val="24"/>
          <w:szCs w:val="24"/>
        </w:rPr>
        <w:t xml:space="preserve"> </w:t>
      </w:r>
      <w:r w:rsidR="00AA7A4B">
        <w:rPr>
          <w:rFonts w:ascii="Times New Roman" w:hAnsi="Times New Roman" w:cs="Times New Roman"/>
          <w:sz w:val="24"/>
          <w:szCs w:val="24"/>
        </w:rPr>
        <w:t>Partial metric invariance was supported after a</w:t>
      </w:r>
      <w:r w:rsidR="007E314C">
        <w:rPr>
          <w:rFonts w:ascii="Times New Roman" w:hAnsi="Times New Roman" w:cs="Times New Roman"/>
          <w:sz w:val="24"/>
          <w:szCs w:val="24"/>
        </w:rPr>
        <w:t>llowing the</w:t>
      </w:r>
      <w:r w:rsidR="00E8453B">
        <w:rPr>
          <w:rFonts w:ascii="Times New Roman" w:hAnsi="Times New Roman" w:cs="Times New Roman"/>
          <w:sz w:val="24"/>
          <w:szCs w:val="24"/>
        </w:rPr>
        <w:t xml:space="preserve"> intercepts for the first and second rule-breaking parcels to freely vary across time (χ</w:t>
      </w:r>
      <w:r w:rsidR="00E845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453B">
        <w:rPr>
          <w:rFonts w:ascii="Times New Roman" w:hAnsi="Times New Roman" w:cs="Times New Roman"/>
          <w:sz w:val="24"/>
          <w:szCs w:val="24"/>
        </w:rPr>
        <w:t xml:space="preserve">=16.76 (10), </w:t>
      </w:r>
      <w:r w:rsidR="00E8453B" w:rsidRPr="000D03F7">
        <w:rPr>
          <w:rFonts w:ascii="Times New Roman" w:hAnsi="Times New Roman" w:cs="Times New Roman"/>
          <w:i/>
          <w:sz w:val="24"/>
          <w:szCs w:val="24"/>
        </w:rPr>
        <w:t>p</w:t>
      </w:r>
      <w:r w:rsidR="00E8453B">
        <w:rPr>
          <w:rFonts w:ascii="Times New Roman" w:hAnsi="Times New Roman" w:cs="Times New Roman"/>
          <w:sz w:val="24"/>
          <w:szCs w:val="24"/>
        </w:rPr>
        <w:t>=.07).</w:t>
      </w:r>
      <w:r w:rsidR="007E314C">
        <w:rPr>
          <w:rFonts w:ascii="Times New Roman" w:hAnsi="Times New Roman" w:cs="Times New Roman"/>
          <w:sz w:val="24"/>
          <w:szCs w:val="24"/>
        </w:rPr>
        <w:t xml:space="preserve"> </w:t>
      </w:r>
      <w:r w:rsidR="00AA7A4B">
        <w:rPr>
          <w:rFonts w:ascii="Times New Roman" w:hAnsi="Times New Roman" w:cs="Times New Roman"/>
          <w:sz w:val="24"/>
          <w:szCs w:val="24"/>
        </w:rPr>
        <w:t>Constraining all indicator residual invariances to be equal across time led to a significant decrement in model fit (χ</w:t>
      </w:r>
      <w:r w:rsidR="00AA7A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A7A4B">
        <w:rPr>
          <w:rFonts w:ascii="Times New Roman" w:hAnsi="Times New Roman" w:cs="Times New Roman"/>
          <w:sz w:val="24"/>
          <w:szCs w:val="24"/>
        </w:rPr>
        <w:t xml:space="preserve">=70.85(14), </w:t>
      </w:r>
      <w:r w:rsidR="00AA7A4B" w:rsidRPr="000D03F7">
        <w:rPr>
          <w:rFonts w:ascii="Times New Roman" w:hAnsi="Times New Roman" w:cs="Times New Roman"/>
          <w:i/>
          <w:sz w:val="24"/>
          <w:szCs w:val="24"/>
        </w:rPr>
        <w:t>p</w:t>
      </w:r>
      <w:r w:rsidR="00AA7A4B">
        <w:rPr>
          <w:rFonts w:ascii="Times New Roman" w:hAnsi="Times New Roman" w:cs="Times New Roman"/>
          <w:sz w:val="24"/>
          <w:szCs w:val="24"/>
        </w:rPr>
        <w:t xml:space="preserve">&lt;.001). Partial residual invariance was supported after allowing the residual variances for past year cigarette frequency and past year marijuana frequency to be </w:t>
      </w:r>
      <w:r w:rsidR="0042134D">
        <w:rPr>
          <w:rFonts w:ascii="Times New Roman" w:hAnsi="Times New Roman" w:cs="Times New Roman"/>
          <w:sz w:val="24"/>
          <w:szCs w:val="24"/>
        </w:rPr>
        <w:t>freely estimated</w:t>
      </w:r>
      <w:r w:rsidR="00AA7A4B">
        <w:rPr>
          <w:rFonts w:ascii="Times New Roman" w:hAnsi="Times New Roman" w:cs="Times New Roman"/>
          <w:sz w:val="24"/>
          <w:szCs w:val="24"/>
        </w:rPr>
        <w:t xml:space="preserve"> (χ</w:t>
      </w:r>
      <w:r w:rsidR="00AA7A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A7A4B">
        <w:rPr>
          <w:rFonts w:ascii="Times New Roman" w:hAnsi="Times New Roman" w:cs="Times New Roman"/>
          <w:sz w:val="24"/>
          <w:szCs w:val="24"/>
        </w:rPr>
        <w:t xml:space="preserve">=11.69(12), </w:t>
      </w:r>
      <w:r w:rsidR="00AA7A4B" w:rsidRPr="000D03F7">
        <w:rPr>
          <w:rFonts w:ascii="Times New Roman" w:hAnsi="Times New Roman" w:cs="Times New Roman"/>
          <w:i/>
          <w:sz w:val="24"/>
          <w:szCs w:val="24"/>
        </w:rPr>
        <w:t>p</w:t>
      </w:r>
      <w:r w:rsidR="00AA7A4B">
        <w:rPr>
          <w:rFonts w:ascii="Times New Roman" w:hAnsi="Times New Roman" w:cs="Times New Roman"/>
          <w:sz w:val="24"/>
          <w:szCs w:val="24"/>
        </w:rPr>
        <w:t xml:space="preserve">=.47). The final model provided an adequate fit the data </w:t>
      </w:r>
      <w:r w:rsidR="00C17DE2">
        <w:rPr>
          <w:rFonts w:ascii="Times New Roman" w:hAnsi="Times New Roman" w:cs="Times New Roman"/>
          <w:sz w:val="24"/>
          <w:szCs w:val="24"/>
        </w:rPr>
        <w:t>(χ</w:t>
      </w:r>
      <w:r w:rsidR="00C17D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17DE2">
        <w:rPr>
          <w:rFonts w:ascii="Times New Roman" w:hAnsi="Times New Roman" w:cs="Times New Roman"/>
          <w:sz w:val="24"/>
          <w:szCs w:val="24"/>
        </w:rPr>
        <w:t>=628.79(414), p&lt;.001, CFI=.93 TLI=.93, RMSEA=.03, SRMR=.08).</w:t>
      </w:r>
    </w:p>
    <w:p w14:paraId="7ED07E55" w14:textId="77777777" w:rsidR="00AA7A4B" w:rsidRDefault="00C17DE2" w:rsidP="009D0F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7DE2">
        <w:rPr>
          <w:rFonts w:ascii="Times New Roman" w:hAnsi="Times New Roman" w:cs="Times New Roman"/>
          <w:i/>
          <w:sz w:val="24"/>
          <w:szCs w:val="24"/>
        </w:rPr>
        <w:t>Effortful Control Model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7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configural invariance combined W2 and W3 effortful control model provided a good fit to the data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=2.58(6), p=.86, CFI=1</w:t>
      </w:r>
      <w:r w:rsidR="00306C5B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, TLI=1.01, RMSEA=.00, SRMR=.01). Nested model tests supported full metric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 w:rsidR="00306C5B">
        <w:rPr>
          <w:rFonts w:ascii="Times New Roman" w:hAnsi="Times New Roman" w:cs="Times New Roman"/>
          <w:sz w:val="24"/>
          <w:szCs w:val="24"/>
        </w:rPr>
        <w:t>1.06</w:t>
      </w:r>
      <w:r>
        <w:rPr>
          <w:rFonts w:ascii="Times New Roman" w:hAnsi="Times New Roman" w:cs="Times New Roman"/>
          <w:sz w:val="24"/>
          <w:szCs w:val="24"/>
        </w:rPr>
        <w:t>(</w:t>
      </w:r>
      <w:r w:rsidR="00306C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0D03F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=.</w:t>
      </w:r>
      <w:r w:rsidR="00306C5B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), scalar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 w:rsidR="00306C5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06C5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</w:t>
      </w:r>
      <w:r w:rsidR="00306C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0D03F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</w:t>
      </w:r>
      <w:r w:rsidR="00306C5B">
        <w:rPr>
          <w:rFonts w:ascii="Times New Roman" w:hAnsi="Times New Roman" w:cs="Times New Roman"/>
          <w:sz w:val="24"/>
          <w:szCs w:val="24"/>
        </w:rPr>
        <w:t>.50</w:t>
      </w:r>
      <w:r>
        <w:rPr>
          <w:rFonts w:ascii="Times New Roman" w:hAnsi="Times New Roman" w:cs="Times New Roman"/>
          <w:sz w:val="24"/>
          <w:szCs w:val="24"/>
        </w:rPr>
        <w:t>), and residual invariance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 w:rsidR="00306C5B">
        <w:rPr>
          <w:rFonts w:ascii="Times New Roman" w:hAnsi="Times New Roman" w:cs="Times New Roman"/>
          <w:sz w:val="24"/>
          <w:szCs w:val="24"/>
        </w:rPr>
        <w:t xml:space="preserve">1.10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06C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0D03F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=.</w:t>
      </w:r>
      <w:r w:rsidR="00306C5B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). The final mo</w:t>
      </w:r>
      <w:r w:rsidR="00306C5B">
        <w:rPr>
          <w:rFonts w:ascii="Times New Roman" w:hAnsi="Times New Roman" w:cs="Times New Roman"/>
          <w:sz w:val="24"/>
          <w:szCs w:val="24"/>
        </w:rPr>
        <w:t>del provided a good</w:t>
      </w:r>
      <w:r>
        <w:rPr>
          <w:rFonts w:ascii="Times New Roman" w:hAnsi="Times New Roman" w:cs="Times New Roman"/>
          <w:sz w:val="24"/>
          <w:szCs w:val="24"/>
        </w:rPr>
        <w:t xml:space="preserve"> fit </w:t>
      </w:r>
      <w:r w:rsidR="00CB1EB0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the data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 w:rsidR="00306C5B">
        <w:rPr>
          <w:rFonts w:ascii="Times New Roman" w:hAnsi="Times New Roman" w:cs="Times New Roman"/>
          <w:sz w:val="24"/>
          <w:szCs w:val="24"/>
        </w:rPr>
        <w:t>7.12</w:t>
      </w:r>
      <w:r>
        <w:rPr>
          <w:rFonts w:ascii="Times New Roman" w:hAnsi="Times New Roman" w:cs="Times New Roman"/>
          <w:sz w:val="24"/>
          <w:szCs w:val="24"/>
        </w:rPr>
        <w:t>(14</w:t>
      </w:r>
      <w:r w:rsidR="00306C5B">
        <w:rPr>
          <w:rFonts w:ascii="Times New Roman" w:hAnsi="Times New Roman" w:cs="Times New Roman"/>
          <w:sz w:val="24"/>
          <w:szCs w:val="24"/>
        </w:rPr>
        <w:t>), p=.93</w:t>
      </w:r>
      <w:r>
        <w:rPr>
          <w:rFonts w:ascii="Times New Roman" w:hAnsi="Times New Roman" w:cs="Times New Roman"/>
          <w:sz w:val="24"/>
          <w:szCs w:val="24"/>
        </w:rPr>
        <w:t>, CFI</w:t>
      </w:r>
      <w:r w:rsidR="00306C5B">
        <w:rPr>
          <w:rFonts w:ascii="Times New Roman" w:hAnsi="Times New Roman" w:cs="Times New Roman"/>
          <w:sz w:val="24"/>
          <w:szCs w:val="24"/>
        </w:rPr>
        <w:t>=1.00 TLI=1.01, RMSEA=.00, SRMR=.03</w:t>
      </w:r>
      <w:r>
        <w:rPr>
          <w:rFonts w:ascii="Times New Roman" w:hAnsi="Times New Roman" w:cs="Times New Roman"/>
          <w:sz w:val="24"/>
          <w:szCs w:val="24"/>
        </w:rPr>
        <w:t>).</w:t>
      </w:r>
      <w:r w:rsidR="00306C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B8435" w14:textId="0DA1DC46" w:rsidR="00306C5B" w:rsidRDefault="00306C5B" w:rsidP="00C17DE2">
      <w:pPr>
        <w:rPr>
          <w:rFonts w:ascii="Times New Roman" w:hAnsi="Times New Roman" w:cs="Times New Roman"/>
          <w:b/>
          <w:sz w:val="24"/>
          <w:szCs w:val="24"/>
        </w:rPr>
      </w:pPr>
      <w:r w:rsidRPr="00306C5B">
        <w:rPr>
          <w:rFonts w:ascii="Times New Roman" w:hAnsi="Times New Roman" w:cs="Times New Roman"/>
          <w:b/>
          <w:sz w:val="24"/>
          <w:szCs w:val="24"/>
        </w:rPr>
        <w:t>Late Adolescence Models (W7, W8, and W9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58C3243" w14:textId="67FC522D" w:rsidR="00BE1731" w:rsidRPr="00BE1731" w:rsidRDefault="00BE1731" w:rsidP="00BE17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Bifactor Model. </w:t>
      </w:r>
      <w:r>
        <w:rPr>
          <w:rFonts w:ascii="Times New Roman" w:hAnsi="Times New Roman" w:cs="Times New Roman"/>
          <w:sz w:val="24"/>
          <w:szCs w:val="24"/>
        </w:rPr>
        <w:t>The configural invariance combined W</w:t>
      </w:r>
      <w:r>
        <w:rPr>
          <w:rFonts w:ascii="Times New Roman" w:hAnsi="Times New Roman" w:cs="Times New Roman"/>
          <w:sz w:val="24"/>
          <w:szCs w:val="24"/>
        </w:rPr>
        <w:t>7, W8,</w:t>
      </w:r>
      <w:r>
        <w:rPr>
          <w:rFonts w:ascii="Times New Roman" w:hAnsi="Times New Roman" w:cs="Times New Roman"/>
          <w:sz w:val="24"/>
          <w:szCs w:val="24"/>
        </w:rPr>
        <w:t xml:space="preserve"> and W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bifactor model provided an adequate fit to the data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=1519.92(857), p&lt;.001, CFI=.93, TLI=.92, RMSEA=.04, SRMR=.07). A nested model test supported full metric invariance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=36.07(38), </w:t>
      </w:r>
      <w:r w:rsidRPr="000D03F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=.55). Constraining indicator intercepts to be equal across W</w:t>
      </w:r>
      <w:r>
        <w:rPr>
          <w:rFonts w:ascii="Times New Roman" w:hAnsi="Times New Roman" w:cs="Times New Roman"/>
          <w:sz w:val="24"/>
          <w:szCs w:val="24"/>
        </w:rPr>
        <w:t>7, W8,</w:t>
      </w:r>
      <w:r>
        <w:rPr>
          <w:rFonts w:ascii="Times New Roman" w:hAnsi="Times New Roman" w:cs="Times New Roman"/>
          <w:sz w:val="24"/>
          <w:szCs w:val="24"/>
        </w:rPr>
        <w:t xml:space="preserve"> and W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resulted in a significant </w:t>
      </w:r>
      <w:r>
        <w:rPr>
          <w:rFonts w:ascii="Times New Roman" w:hAnsi="Times New Roman" w:cs="Times New Roman"/>
          <w:sz w:val="24"/>
          <w:szCs w:val="24"/>
        </w:rPr>
        <w:lastRenderedPageBreak/>
        <w:t>decrement in model fit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=57.04 (24), </w:t>
      </w:r>
      <w:r w:rsidRPr="000D03F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&lt;.001). Partial metric invariance was supported after allowing the intercept for the second rule-breaking parcel to be freely estimated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=34.01 (23), </w:t>
      </w:r>
      <w:r w:rsidRPr="000D03F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=.05). Constraining all indicator residual invariances to be equal across time led to a significant decrement in model fit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=56.08(30), </w:t>
      </w:r>
      <w:r w:rsidRPr="000D03F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=.002). Partial residual invariance was supported after allowing the residual variances for the first rule-breaking parcel at W7 and W9 past year marijuana frequency to be freely estimated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=33.45(28), </w:t>
      </w:r>
      <w:r w:rsidRPr="000D03F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=.21). Lastly, a nested model test was conducted to determine whether across time error covariances for the same items could be constrained to be equal. Constraining all across time error covariances resulted in a significant decrement in model fit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=82.10(29), </w:t>
      </w:r>
      <w:r w:rsidRPr="000D03F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&lt;.001). Freeing the fifth parcel for aggressive behavior from W8 to W9, the fifth rule-breaking parcel from W8 to W9, and frequency of cigarette use from W8 to W9, and frequency of marijuana use from W8 to W9 resulted in a non-significant decrement in fit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=36.17(25), </w:t>
      </w:r>
      <w:r w:rsidRPr="000D03F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=.06). The final model provided an adequate fit the data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=1649.43(917), p&lt;.001, CFI=.93 TLI=.93, RMSEA=.04, SRMR=.07).</w:t>
      </w:r>
    </w:p>
    <w:p w14:paraId="4835DE3A" w14:textId="4D4D602E" w:rsidR="00D45725" w:rsidRDefault="00CB1EB0" w:rsidP="008559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7DE2">
        <w:rPr>
          <w:rFonts w:ascii="Times New Roman" w:hAnsi="Times New Roman" w:cs="Times New Roman"/>
          <w:i/>
          <w:sz w:val="24"/>
          <w:szCs w:val="24"/>
        </w:rPr>
        <w:t>Effortful Control Model</w:t>
      </w:r>
      <w:r>
        <w:rPr>
          <w:rFonts w:ascii="Times New Roman" w:hAnsi="Times New Roman" w:cs="Times New Roman"/>
          <w:sz w:val="24"/>
          <w:szCs w:val="24"/>
        </w:rPr>
        <w:t>. The configural invariance combined W</w:t>
      </w:r>
      <w:r w:rsidR="00F8663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F8663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and W9 effortful control model provided a good fit to the data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=27.41(18), p=.07, CFI=.99, TLI=.99, RMSEA=.03, SRMR=.02). Nested model tests supported full metric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=2.68(4), </w:t>
      </w:r>
      <w:r w:rsidRPr="000D03F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=.61), scalar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=2.60(6), </w:t>
      </w:r>
      <w:r w:rsidRPr="000D03F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=.86), and residual invariance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=7.91(6), </w:t>
      </w:r>
      <w:r w:rsidRPr="000D03F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=.24). The final model provided a good fit to the data (χ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=40.98(34), p=.19, CFI=.99 TLI=.99, RMSEA=.02, SRMR=.06). </w:t>
      </w:r>
    </w:p>
    <w:p w14:paraId="2BBB2789" w14:textId="29ED3629" w:rsidR="00D45725" w:rsidRPr="00D45725" w:rsidRDefault="00D45725" w:rsidP="00D4572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 Path Model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8E7354C" w14:textId="7394BA47" w:rsidR="00D45725" w:rsidRPr="00D45725" w:rsidRDefault="00D45725" w:rsidP="008E632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45725">
        <w:rPr>
          <w:rFonts w:ascii="Times New Roman" w:eastAsia="Times New Roman" w:hAnsi="Times New Roman" w:cs="Times New Roman"/>
          <w:sz w:val="24"/>
          <w:szCs w:val="24"/>
        </w:rPr>
        <w:t>The inclusion of prospective paths from the externalizing general factor and aggressive behavior and substance use specific factors to EC led to a significant improvement in model fit (</w:t>
      </w:r>
      <w:r w:rsidRPr="00D45725">
        <w:rPr>
          <w:rFonts w:ascii="Times New Roman" w:eastAsia="Times New Roman" w:hAnsi="Times New Roman" w:cs="Times New Roman"/>
          <w:color w:val="000000"/>
          <w:sz w:val="24"/>
          <w:szCs w:val="24"/>
        </w:rPr>
        <w:t>∆</w:t>
      </w:r>
      <w:r w:rsidRPr="00D45725">
        <w:rPr>
          <w:rFonts w:ascii="Times New Roman" w:eastAsia="Times New Roman" w:hAnsi="Times New Roman" w:cs="Times New Roman"/>
          <w:sz w:val="24"/>
          <w:szCs w:val="24"/>
        </w:rPr>
        <w:t>χ</w:t>
      </w:r>
      <w:r w:rsidRPr="00D457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45725">
        <w:rPr>
          <w:rFonts w:ascii="Times New Roman" w:eastAsia="Times New Roman" w:hAnsi="Times New Roman" w:cs="Times New Roman"/>
          <w:sz w:val="24"/>
          <w:szCs w:val="24"/>
        </w:rPr>
        <w:t xml:space="preserve">=30.70(12), </w:t>
      </w:r>
      <w:r w:rsidRPr="00D4572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D45725">
        <w:rPr>
          <w:rFonts w:ascii="Times New Roman" w:eastAsia="Times New Roman" w:hAnsi="Times New Roman" w:cs="Times New Roman"/>
          <w:sz w:val="24"/>
          <w:szCs w:val="24"/>
        </w:rPr>
        <w:t>=.002). A nested model test supported constraining prospective paths to be equal across time (</w:t>
      </w:r>
      <w:r w:rsidRPr="00D45725">
        <w:rPr>
          <w:rFonts w:ascii="Times New Roman" w:eastAsia="Times New Roman" w:hAnsi="Times New Roman" w:cs="Times New Roman"/>
          <w:color w:val="000000"/>
          <w:sz w:val="24"/>
          <w:szCs w:val="24"/>
        </w:rPr>
        <w:t>∆</w:t>
      </w:r>
      <w:r w:rsidRPr="00D45725">
        <w:rPr>
          <w:rFonts w:ascii="Times New Roman" w:eastAsia="Times New Roman" w:hAnsi="Times New Roman" w:cs="Times New Roman"/>
          <w:sz w:val="24"/>
          <w:szCs w:val="24"/>
        </w:rPr>
        <w:t>χ</w:t>
      </w:r>
      <w:r w:rsidRPr="00D457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45725">
        <w:rPr>
          <w:rFonts w:ascii="Times New Roman" w:eastAsia="Times New Roman" w:hAnsi="Times New Roman" w:cs="Times New Roman"/>
          <w:sz w:val="24"/>
          <w:szCs w:val="24"/>
        </w:rPr>
        <w:t xml:space="preserve">=6.85(6), </w:t>
      </w:r>
      <w:r w:rsidRPr="00D4572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D45725">
        <w:rPr>
          <w:rFonts w:ascii="Times New Roman" w:eastAsia="Times New Roman" w:hAnsi="Times New Roman" w:cs="Times New Roman"/>
          <w:sz w:val="24"/>
          <w:szCs w:val="24"/>
        </w:rPr>
        <w:t xml:space="preserve">=.33). Next, prospective paths from EC to the externalizing </w:t>
      </w:r>
      <w:r w:rsidRPr="00D45725">
        <w:rPr>
          <w:rFonts w:ascii="Times New Roman" w:eastAsia="Times New Roman" w:hAnsi="Times New Roman" w:cs="Times New Roman"/>
          <w:sz w:val="24"/>
          <w:szCs w:val="24"/>
        </w:rPr>
        <w:lastRenderedPageBreak/>
        <w:t>general factor and aggressive behavior and substance use specific factors were estimated and these paths resulted in a significant improvement in model fit (</w:t>
      </w:r>
      <w:r w:rsidRPr="00D45725">
        <w:rPr>
          <w:rFonts w:ascii="Times New Roman" w:eastAsia="Times New Roman" w:hAnsi="Times New Roman" w:cs="Times New Roman"/>
          <w:color w:val="000000"/>
          <w:sz w:val="24"/>
          <w:szCs w:val="24"/>
        </w:rPr>
        <w:t>∆</w:t>
      </w:r>
      <w:r w:rsidRPr="00D45725">
        <w:rPr>
          <w:rFonts w:ascii="Times New Roman" w:eastAsia="Times New Roman" w:hAnsi="Times New Roman" w:cs="Times New Roman"/>
          <w:sz w:val="24"/>
          <w:szCs w:val="24"/>
        </w:rPr>
        <w:t>χ</w:t>
      </w:r>
      <w:r w:rsidRPr="00D457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45725">
        <w:rPr>
          <w:rFonts w:ascii="Times New Roman" w:eastAsia="Times New Roman" w:hAnsi="Times New Roman" w:cs="Times New Roman"/>
          <w:sz w:val="24"/>
          <w:szCs w:val="24"/>
        </w:rPr>
        <w:t xml:space="preserve">=35.03(12), </w:t>
      </w:r>
      <w:r w:rsidRPr="00D4572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D45725">
        <w:rPr>
          <w:rFonts w:ascii="Times New Roman" w:eastAsia="Times New Roman" w:hAnsi="Times New Roman" w:cs="Times New Roman"/>
          <w:sz w:val="24"/>
          <w:szCs w:val="24"/>
        </w:rPr>
        <w:t>=.0004). A nested model test supported constraining these prospective paths to be equal across time (</w:t>
      </w:r>
      <w:r w:rsidRPr="00D45725">
        <w:rPr>
          <w:rFonts w:ascii="Times New Roman" w:eastAsia="Times New Roman" w:hAnsi="Times New Roman" w:cs="Times New Roman"/>
          <w:color w:val="000000"/>
          <w:sz w:val="24"/>
          <w:szCs w:val="24"/>
        </w:rPr>
        <w:t>∆</w:t>
      </w:r>
      <w:r w:rsidRPr="00D45725">
        <w:rPr>
          <w:rFonts w:ascii="Times New Roman" w:eastAsia="Times New Roman" w:hAnsi="Times New Roman" w:cs="Times New Roman"/>
          <w:sz w:val="24"/>
          <w:szCs w:val="24"/>
        </w:rPr>
        <w:t>χ</w:t>
      </w:r>
      <w:r w:rsidRPr="00D457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45725">
        <w:rPr>
          <w:rFonts w:ascii="Times New Roman" w:eastAsia="Times New Roman" w:hAnsi="Times New Roman" w:cs="Times New Roman"/>
          <w:sz w:val="24"/>
          <w:szCs w:val="24"/>
        </w:rPr>
        <w:t xml:space="preserve">=4.14(6), </w:t>
      </w:r>
      <w:r w:rsidRPr="00D4572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D45725">
        <w:rPr>
          <w:rFonts w:ascii="Times New Roman" w:eastAsia="Times New Roman" w:hAnsi="Times New Roman" w:cs="Times New Roman"/>
          <w:sz w:val="24"/>
          <w:szCs w:val="24"/>
        </w:rPr>
        <w:t>=.65). Modification indices suggested estimating stability paths from the aggressive behavior specific factors from W2 to W7, W2 to W9, and W7 to W9 as well as a stability from W3 EC to W9 EC. The inclusion of these paths led to a significant improvement in model fit (</w:t>
      </w:r>
      <w:r w:rsidRPr="00D45725">
        <w:rPr>
          <w:rFonts w:ascii="Times New Roman" w:eastAsia="Times New Roman" w:hAnsi="Times New Roman" w:cs="Times New Roman"/>
          <w:color w:val="000000"/>
          <w:sz w:val="24"/>
          <w:szCs w:val="24"/>
        </w:rPr>
        <w:t>∆</w:t>
      </w:r>
      <w:r w:rsidRPr="00D45725">
        <w:rPr>
          <w:rFonts w:ascii="Times New Roman" w:eastAsia="Times New Roman" w:hAnsi="Times New Roman" w:cs="Times New Roman"/>
          <w:sz w:val="24"/>
          <w:szCs w:val="24"/>
        </w:rPr>
        <w:t>χ</w:t>
      </w:r>
      <w:r w:rsidRPr="00D457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45725">
        <w:rPr>
          <w:rFonts w:ascii="Times New Roman" w:eastAsia="Times New Roman" w:hAnsi="Times New Roman" w:cs="Times New Roman"/>
          <w:sz w:val="24"/>
          <w:szCs w:val="24"/>
        </w:rPr>
        <w:t xml:space="preserve">=116.22 (4), </w:t>
      </w:r>
      <w:r w:rsidRPr="00D4572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D45725">
        <w:rPr>
          <w:rFonts w:ascii="Times New Roman" w:eastAsia="Times New Roman" w:hAnsi="Times New Roman" w:cs="Times New Roman"/>
          <w:sz w:val="24"/>
          <w:szCs w:val="24"/>
        </w:rPr>
        <w:t>&lt;.001).</w:t>
      </w:r>
    </w:p>
    <w:p w14:paraId="06A3B9D6" w14:textId="77777777" w:rsidR="0092461F" w:rsidRPr="0092461F" w:rsidRDefault="0092461F" w:rsidP="00E845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461F" w:rsidRPr="00924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A9"/>
    <w:rsid w:val="00291C25"/>
    <w:rsid w:val="00306C5B"/>
    <w:rsid w:val="00394FFB"/>
    <w:rsid w:val="0042134D"/>
    <w:rsid w:val="004540CE"/>
    <w:rsid w:val="007E314C"/>
    <w:rsid w:val="00811491"/>
    <w:rsid w:val="00855995"/>
    <w:rsid w:val="008E6322"/>
    <w:rsid w:val="0092461F"/>
    <w:rsid w:val="009D0FAE"/>
    <w:rsid w:val="00A36309"/>
    <w:rsid w:val="00AA7A4B"/>
    <w:rsid w:val="00BE1731"/>
    <w:rsid w:val="00C0699E"/>
    <w:rsid w:val="00C17DE2"/>
    <w:rsid w:val="00C63DA9"/>
    <w:rsid w:val="00CB1EB0"/>
    <w:rsid w:val="00D45725"/>
    <w:rsid w:val="00E8453B"/>
    <w:rsid w:val="00F67127"/>
    <w:rsid w:val="00F8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55C8"/>
  <w15:chartTrackingRefBased/>
  <w15:docId w15:val="{ED890992-DC48-468E-A178-947E0710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5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72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2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8663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C2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C2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Meisel</dc:creator>
  <cp:keywords/>
  <dc:description/>
  <cp:lastModifiedBy>Microsoft Office User</cp:lastModifiedBy>
  <cp:revision>19</cp:revision>
  <dcterms:created xsi:type="dcterms:W3CDTF">2019-06-17T12:32:00Z</dcterms:created>
  <dcterms:modified xsi:type="dcterms:W3CDTF">2019-09-19T16:09:00Z</dcterms:modified>
</cp:coreProperties>
</file>