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41235" w14:textId="77777777" w:rsidR="008772D4" w:rsidRPr="00E82581" w:rsidRDefault="008772D4" w:rsidP="008772D4">
      <w:pPr>
        <w:jc w:val="center"/>
        <w:rPr>
          <w:b/>
          <w:sz w:val="28"/>
          <w:szCs w:val="28"/>
        </w:rPr>
      </w:pPr>
      <w:r w:rsidRPr="00E82581">
        <w:rPr>
          <w:b/>
          <w:sz w:val="28"/>
          <w:szCs w:val="28"/>
        </w:rPr>
        <w:t>ONLINE SUPPLEMENT</w:t>
      </w:r>
    </w:p>
    <w:p w14:paraId="0C7B51CD" w14:textId="77777777" w:rsidR="00E479A6" w:rsidRDefault="00E479A6" w:rsidP="00E479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eTable </w:t>
      </w:r>
      <w:proofErr w:type="gramStart"/>
      <w:r>
        <w:rPr>
          <w:rFonts w:ascii="Arial" w:hAnsi="Arial" w:cs="Arial"/>
          <w:b/>
        </w:rPr>
        <w:t xml:space="preserve">1  </w:t>
      </w:r>
      <w:r w:rsidRPr="00E82581">
        <w:rPr>
          <w:rFonts w:ascii="Arial" w:hAnsi="Arial" w:cs="Arial"/>
        </w:rPr>
        <w:t>Model</w:t>
      </w:r>
      <w:proofErr w:type="gramEnd"/>
      <w:r w:rsidRPr="00E82581">
        <w:rPr>
          <w:rFonts w:ascii="Arial" w:hAnsi="Arial" w:cs="Arial"/>
        </w:rPr>
        <w:t xml:space="preserve"> adequacy tests for the </w:t>
      </w:r>
      <w:r>
        <w:rPr>
          <w:rFonts w:ascii="Arial" w:hAnsi="Arial" w:cs="Arial"/>
        </w:rPr>
        <w:t>4</w:t>
      </w:r>
      <w:r w:rsidRPr="00E82581">
        <w:rPr>
          <w:rFonts w:ascii="Arial" w:hAnsi="Arial" w:cs="Arial"/>
        </w:rPr>
        <w:t xml:space="preserve"> group model and two next best fitting models</w:t>
      </w:r>
    </w:p>
    <w:p w14:paraId="71FDD114" w14:textId="77777777" w:rsidR="00006AC8" w:rsidRDefault="00006AC8" w:rsidP="00006AC8">
      <w:r w:rsidRPr="00A5292A">
        <w:rPr>
          <w:rFonts w:ascii="Arial" w:hAnsi="Arial" w:cs="Arial"/>
          <w:b/>
        </w:rPr>
        <w:t xml:space="preserve">eTable </w:t>
      </w:r>
      <w:proofErr w:type="gramStart"/>
      <w:r w:rsidR="00E479A6">
        <w:rPr>
          <w:rFonts w:ascii="Arial" w:hAnsi="Arial" w:cs="Arial"/>
          <w:b/>
        </w:rPr>
        <w:t>2</w:t>
      </w:r>
      <w:r w:rsidRPr="003956F2">
        <w:t xml:space="preserve"> </w:t>
      </w:r>
      <w:r>
        <w:t xml:space="preserve"> </w:t>
      </w:r>
      <w:r w:rsidRPr="003956F2">
        <w:rPr>
          <w:rFonts w:ascii="Arial" w:hAnsi="Arial" w:cs="Arial"/>
        </w:rPr>
        <w:t>Missing</w:t>
      </w:r>
      <w:proofErr w:type="gramEnd"/>
      <w:r w:rsidRPr="003956F2">
        <w:rPr>
          <w:rFonts w:ascii="Arial" w:hAnsi="Arial" w:cs="Arial"/>
        </w:rPr>
        <w:t xml:space="preserve"> data pattern for child behavior, IQ and family adversity at baseline</w:t>
      </w:r>
      <w:r>
        <w:rPr>
          <w:rFonts w:ascii="Arial" w:hAnsi="Arial" w:cs="Arial"/>
        </w:rPr>
        <w:t xml:space="preserve">  </w:t>
      </w:r>
    </w:p>
    <w:p w14:paraId="314AE188" w14:textId="77777777" w:rsidR="008772D4" w:rsidRDefault="008772D4" w:rsidP="008772D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eTable </w:t>
      </w:r>
      <w:proofErr w:type="gramStart"/>
      <w:r w:rsidR="00006AC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</w:t>
      </w:r>
      <w:r w:rsidR="00484C9A">
        <w:rPr>
          <w:rFonts w:ascii="Arial" w:hAnsi="Arial" w:cs="Arial"/>
        </w:rPr>
        <w:t>Bivariate</w:t>
      </w:r>
      <w:proofErr w:type="gramEnd"/>
      <w:r w:rsidR="00484C9A">
        <w:rPr>
          <w:rFonts w:ascii="Arial" w:hAnsi="Arial" w:cs="Arial"/>
        </w:rPr>
        <w:t xml:space="preserve"> associations between </w:t>
      </w:r>
      <w:r w:rsidR="00484C9A" w:rsidRPr="003956F2">
        <w:rPr>
          <w:rFonts w:ascii="Arial" w:hAnsi="Arial" w:cs="Arial"/>
        </w:rPr>
        <w:t>child behavior, IQ and family adversity at baseline</w:t>
      </w:r>
      <w:r w:rsidR="00484C9A">
        <w:rPr>
          <w:rFonts w:ascii="Arial" w:hAnsi="Arial" w:cs="Arial"/>
        </w:rPr>
        <w:t xml:space="preserve">  </w:t>
      </w:r>
    </w:p>
    <w:p w14:paraId="20BADC39" w14:textId="77777777" w:rsidR="008772D4" w:rsidRDefault="008772D4" w:rsidP="008772D4">
      <w:pPr>
        <w:rPr>
          <w:rFonts w:ascii="Arial" w:hAnsi="Arial" w:cs="Arial"/>
          <w:b/>
          <w:sz w:val="24"/>
          <w:szCs w:val="24"/>
        </w:rPr>
      </w:pPr>
    </w:p>
    <w:p w14:paraId="3B9F4AED" w14:textId="77777777" w:rsidR="008772D4" w:rsidRDefault="008772D4" w:rsidP="008772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0A463A" w14:textId="77777777" w:rsidR="00E479A6" w:rsidRPr="00FE2F9F" w:rsidRDefault="00E479A6" w:rsidP="00E479A6">
      <w:pPr>
        <w:rPr>
          <w:rFonts w:ascii="Arial" w:hAnsi="Arial" w:cs="Arial"/>
          <w:sz w:val="24"/>
          <w:szCs w:val="24"/>
        </w:rPr>
      </w:pPr>
      <w:r w:rsidRPr="00007566">
        <w:rPr>
          <w:rFonts w:ascii="Arial" w:hAnsi="Arial" w:cs="Arial"/>
          <w:b/>
          <w:sz w:val="24"/>
          <w:szCs w:val="24"/>
        </w:rPr>
        <w:lastRenderedPageBreak/>
        <w:t xml:space="preserve">eTable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Pr="00007566">
        <w:rPr>
          <w:rFonts w:ascii="Arial" w:hAnsi="Arial" w:cs="Arial"/>
          <w:b/>
          <w:sz w:val="24"/>
          <w:szCs w:val="24"/>
        </w:rPr>
        <w:t xml:space="preserve">  </w:t>
      </w:r>
      <w:bookmarkStart w:id="0" w:name="_Hlk492827121"/>
      <w:r w:rsidRPr="00007566">
        <w:rPr>
          <w:rFonts w:ascii="Arial" w:hAnsi="Arial" w:cs="Arial"/>
          <w:sz w:val="24"/>
          <w:szCs w:val="24"/>
        </w:rPr>
        <w:t>Model</w:t>
      </w:r>
      <w:proofErr w:type="gramEnd"/>
      <w:r w:rsidRPr="00007566">
        <w:rPr>
          <w:rFonts w:ascii="Arial" w:hAnsi="Arial" w:cs="Arial"/>
          <w:sz w:val="24"/>
          <w:szCs w:val="24"/>
        </w:rPr>
        <w:t xml:space="preserve"> adequacy tests for the </w:t>
      </w:r>
      <w:r>
        <w:rPr>
          <w:rFonts w:ascii="Arial" w:hAnsi="Arial" w:cs="Arial"/>
          <w:sz w:val="24"/>
          <w:szCs w:val="24"/>
        </w:rPr>
        <w:t>4</w:t>
      </w:r>
      <w:r w:rsidRPr="00007566">
        <w:rPr>
          <w:rFonts w:ascii="Arial" w:hAnsi="Arial" w:cs="Arial"/>
          <w:sz w:val="24"/>
          <w:szCs w:val="24"/>
        </w:rPr>
        <w:t xml:space="preserve"> group model and two next best fitting models</w:t>
      </w:r>
      <w:r w:rsidRPr="00FE2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(n=2960)</w:t>
      </w:r>
    </w:p>
    <w:tbl>
      <w:tblPr>
        <w:tblStyle w:val="TableGrid"/>
        <w:tblpPr w:leftFromText="180" w:rightFromText="180" w:vertAnchor="text" w:horzAnchor="margin" w:tblpY="283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560"/>
        <w:gridCol w:w="1464"/>
        <w:gridCol w:w="1323"/>
        <w:gridCol w:w="1323"/>
      </w:tblGrid>
      <w:tr w:rsidR="00E479A6" w:rsidRPr="00FC4F78" w14:paraId="5847CBC5" w14:textId="77777777" w:rsidTr="00F64F92">
        <w:trPr>
          <w:trHeight w:val="52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bookmarkEnd w:id="0"/>
          <w:p w14:paraId="4A3520FF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Model</w:t>
            </w:r>
          </w:p>
          <w:p w14:paraId="733FAF20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BIC / AIC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2E4C51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Group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32BCA2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7B5A68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Posterior probability of group membership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483388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Odds of correct classification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EDA387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Probability observed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A73194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 xml:space="preserve">Probability </w:t>
            </w:r>
          </w:p>
          <w:p w14:paraId="7C25FC2A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expected</w:t>
            </w:r>
          </w:p>
        </w:tc>
      </w:tr>
      <w:tr w:rsidR="00E479A6" w:rsidRPr="00FC4F78" w14:paraId="357E7A19" w14:textId="77777777" w:rsidTr="00F64F92">
        <w:tc>
          <w:tcPr>
            <w:tcW w:w="1985" w:type="dxa"/>
            <w:tcBorders>
              <w:right w:val="single" w:sz="4" w:space="0" w:color="auto"/>
            </w:tcBorders>
          </w:tcPr>
          <w:p w14:paraId="55612FCA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3 Group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0C732F74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39F02B2A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81.2%</w:t>
            </w:r>
          </w:p>
        </w:tc>
        <w:tc>
          <w:tcPr>
            <w:tcW w:w="1560" w:type="dxa"/>
          </w:tcPr>
          <w:p w14:paraId="4DB4C2AC" w14:textId="77777777" w:rsidR="00E479A6" w:rsidRPr="00FC4F78" w:rsidRDefault="00E479A6" w:rsidP="00F64F92">
            <w:pPr>
              <w:spacing w:line="276" w:lineRule="auto"/>
            </w:pPr>
            <w:r w:rsidRPr="00FC4F78">
              <w:t>99</w:t>
            </w:r>
            <w:r>
              <w:t>.0</w:t>
            </w:r>
          </w:p>
        </w:tc>
        <w:tc>
          <w:tcPr>
            <w:tcW w:w="1464" w:type="dxa"/>
          </w:tcPr>
          <w:p w14:paraId="2A9D2736" w14:textId="77777777" w:rsidR="00E479A6" w:rsidRPr="00FC4F78" w:rsidRDefault="00E479A6" w:rsidP="00F64F92">
            <w:pPr>
              <w:spacing w:line="276" w:lineRule="auto"/>
            </w:pPr>
            <w:r w:rsidRPr="00FC4F78">
              <w:t>23.1</w:t>
            </w:r>
          </w:p>
        </w:tc>
        <w:tc>
          <w:tcPr>
            <w:tcW w:w="1323" w:type="dxa"/>
          </w:tcPr>
          <w:p w14:paraId="69F61D94" w14:textId="77777777" w:rsidR="00E479A6" w:rsidRPr="00FC4F78" w:rsidRDefault="00E479A6" w:rsidP="00F64F92">
            <w:pPr>
              <w:spacing w:line="276" w:lineRule="auto"/>
            </w:pPr>
            <w:r w:rsidRPr="00FC4F78">
              <w:t>81.4</w:t>
            </w:r>
          </w:p>
        </w:tc>
        <w:tc>
          <w:tcPr>
            <w:tcW w:w="1323" w:type="dxa"/>
          </w:tcPr>
          <w:p w14:paraId="21D9A43D" w14:textId="77777777" w:rsidR="00E479A6" w:rsidRPr="00FC4F78" w:rsidRDefault="00E479A6" w:rsidP="00F64F92">
            <w:pPr>
              <w:spacing w:line="276" w:lineRule="auto"/>
            </w:pPr>
            <w:r w:rsidRPr="00FC4F78">
              <w:t>81.2</w:t>
            </w:r>
          </w:p>
        </w:tc>
      </w:tr>
      <w:tr w:rsidR="00E479A6" w:rsidRPr="00FC4F78" w14:paraId="44123CEB" w14:textId="77777777" w:rsidTr="00F64F92">
        <w:tc>
          <w:tcPr>
            <w:tcW w:w="1985" w:type="dxa"/>
            <w:tcBorders>
              <w:right w:val="single" w:sz="4" w:space="0" w:color="auto"/>
            </w:tcBorders>
          </w:tcPr>
          <w:p w14:paraId="501EE4ED" w14:textId="77777777" w:rsidR="00E479A6" w:rsidRPr="00FC4F78" w:rsidRDefault="00E479A6" w:rsidP="00F64F92">
            <w:pPr>
              <w:tabs>
                <w:tab w:val="left" w:pos="2047"/>
              </w:tabs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 xml:space="preserve">BIC= -7851.49 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4C413BC0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7D9E24EA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12.2%</w:t>
            </w:r>
          </w:p>
        </w:tc>
        <w:tc>
          <w:tcPr>
            <w:tcW w:w="1560" w:type="dxa"/>
          </w:tcPr>
          <w:p w14:paraId="36FB21FD" w14:textId="77777777" w:rsidR="00E479A6" w:rsidRPr="00FC4F78" w:rsidRDefault="00E479A6" w:rsidP="00F64F92">
            <w:pPr>
              <w:spacing w:line="276" w:lineRule="auto"/>
            </w:pPr>
            <w:r w:rsidRPr="00FC4F78">
              <w:t>92.4</w:t>
            </w:r>
          </w:p>
        </w:tc>
        <w:tc>
          <w:tcPr>
            <w:tcW w:w="1464" w:type="dxa"/>
          </w:tcPr>
          <w:p w14:paraId="5B53BFD9" w14:textId="77777777" w:rsidR="00E479A6" w:rsidRPr="00FC4F78" w:rsidRDefault="00E479A6" w:rsidP="00F64F92">
            <w:pPr>
              <w:spacing w:line="276" w:lineRule="auto"/>
            </w:pPr>
            <w:r w:rsidRPr="00FC4F78">
              <w:t>88.4</w:t>
            </w:r>
          </w:p>
        </w:tc>
        <w:tc>
          <w:tcPr>
            <w:tcW w:w="1323" w:type="dxa"/>
          </w:tcPr>
          <w:p w14:paraId="36F3D8FA" w14:textId="77777777" w:rsidR="00E479A6" w:rsidRPr="00FC4F78" w:rsidRDefault="00E479A6" w:rsidP="00F64F92">
            <w:pPr>
              <w:spacing w:line="276" w:lineRule="auto"/>
            </w:pPr>
            <w:r w:rsidRPr="00FC4F78">
              <w:t>12.1</w:t>
            </w:r>
          </w:p>
        </w:tc>
        <w:tc>
          <w:tcPr>
            <w:tcW w:w="1323" w:type="dxa"/>
          </w:tcPr>
          <w:p w14:paraId="43D7ACF0" w14:textId="77777777" w:rsidR="00E479A6" w:rsidRPr="00FC4F78" w:rsidRDefault="00E479A6" w:rsidP="00F64F92">
            <w:pPr>
              <w:spacing w:line="276" w:lineRule="auto"/>
            </w:pPr>
            <w:r w:rsidRPr="00FC4F78">
              <w:t>12.2</w:t>
            </w:r>
          </w:p>
        </w:tc>
      </w:tr>
      <w:tr w:rsidR="00E479A6" w:rsidRPr="00FC4F78" w14:paraId="43428D21" w14:textId="77777777" w:rsidTr="00F64F92"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14:paraId="0AB7D306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 xml:space="preserve">AIC= -7824.53  </w:t>
            </w:r>
          </w:p>
          <w:p w14:paraId="492743E1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14:paraId="0263D925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B8E2214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6.6%</w:t>
            </w:r>
          </w:p>
        </w:tc>
        <w:tc>
          <w:tcPr>
            <w:tcW w:w="1560" w:type="dxa"/>
            <w:tcBorders>
              <w:bottom w:val="nil"/>
            </w:tcBorders>
          </w:tcPr>
          <w:p w14:paraId="26BE379B" w14:textId="77777777" w:rsidR="00E479A6" w:rsidRPr="00FC4F78" w:rsidRDefault="00E479A6" w:rsidP="00F64F92">
            <w:pPr>
              <w:spacing w:line="276" w:lineRule="auto"/>
            </w:pPr>
            <w:r w:rsidRPr="00FC4F78">
              <w:t>95.4</w:t>
            </w:r>
          </w:p>
        </w:tc>
        <w:tc>
          <w:tcPr>
            <w:tcW w:w="1464" w:type="dxa"/>
            <w:tcBorders>
              <w:bottom w:val="nil"/>
            </w:tcBorders>
          </w:tcPr>
          <w:p w14:paraId="6A67F3B9" w14:textId="77777777" w:rsidR="00E479A6" w:rsidRPr="00FC4F78" w:rsidRDefault="00E479A6" w:rsidP="00F64F92">
            <w:pPr>
              <w:spacing w:line="276" w:lineRule="auto"/>
            </w:pPr>
            <w:r w:rsidRPr="00FC4F78">
              <w:t>297.1</w:t>
            </w:r>
          </w:p>
        </w:tc>
        <w:tc>
          <w:tcPr>
            <w:tcW w:w="1323" w:type="dxa"/>
            <w:tcBorders>
              <w:bottom w:val="nil"/>
            </w:tcBorders>
          </w:tcPr>
          <w:p w14:paraId="30FDE5D0" w14:textId="77777777" w:rsidR="00E479A6" w:rsidRPr="00FC4F78" w:rsidRDefault="00E479A6" w:rsidP="00F64F92">
            <w:pPr>
              <w:spacing w:line="276" w:lineRule="auto"/>
            </w:pPr>
            <w:r w:rsidRPr="00FC4F78">
              <w:t>6.6</w:t>
            </w:r>
          </w:p>
        </w:tc>
        <w:tc>
          <w:tcPr>
            <w:tcW w:w="1323" w:type="dxa"/>
            <w:tcBorders>
              <w:bottom w:val="nil"/>
            </w:tcBorders>
          </w:tcPr>
          <w:p w14:paraId="17661BBB" w14:textId="77777777" w:rsidR="00E479A6" w:rsidRPr="00FC4F78" w:rsidRDefault="00E479A6" w:rsidP="00F64F92">
            <w:pPr>
              <w:spacing w:line="276" w:lineRule="auto"/>
            </w:pPr>
            <w:r w:rsidRPr="00FC4F78">
              <w:t>6.6</w:t>
            </w:r>
          </w:p>
        </w:tc>
      </w:tr>
      <w:tr w:rsidR="00E479A6" w:rsidRPr="00FC4F78" w14:paraId="0058B3BA" w14:textId="77777777" w:rsidTr="00F64F92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B2D0DAB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4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723B6D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4B5EAA6D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80.3%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9BCEBAC" w14:textId="77777777" w:rsidR="00E479A6" w:rsidRPr="00FC4F78" w:rsidRDefault="00E479A6" w:rsidP="00F64F92">
            <w:pPr>
              <w:spacing w:line="276" w:lineRule="auto"/>
            </w:pPr>
            <w:r w:rsidRPr="00FC4F78">
              <w:t>90.3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2FA9D152" w14:textId="77777777" w:rsidR="00E479A6" w:rsidRPr="00FC4F78" w:rsidRDefault="00E479A6" w:rsidP="00F64F92">
            <w:pPr>
              <w:spacing w:line="276" w:lineRule="auto"/>
            </w:pPr>
            <w:r w:rsidRPr="00FC4F78">
              <w:t>97.8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20CFF43C" w14:textId="77777777" w:rsidR="00E479A6" w:rsidRPr="00FC4F78" w:rsidRDefault="00E479A6" w:rsidP="00F64F92">
            <w:pPr>
              <w:spacing w:line="276" w:lineRule="auto"/>
            </w:pPr>
            <w:r w:rsidRPr="00FC4F78">
              <w:t>8.7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4D9532C" w14:textId="77777777" w:rsidR="00E479A6" w:rsidRPr="00FC4F78" w:rsidRDefault="00E479A6" w:rsidP="00F64F92">
            <w:pPr>
              <w:spacing w:line="276" w:lineRule="auto"/>
            </w:pPr>
            <w:r w:rsidRPr="00FC4F78">
              <w:t>8.8</w:t>
            </w:r>
          </w:p>
        </w:tc>
      </w:tr>
      <w:tr w:rsidR="00E479A6" w:rsidRPr="00FC4F78" w14:paraId="0C085896" w14:textId="77777777" w:rsidTr="00F64F92">
        <w:tc>
          <w:tcPr>
            <w:tcW w:w="1985" w:type="dxa"/>
            <w:tcBorders>
              <w:right w:val="single" w:sz="4" w:space="0" w:color="auto"/>
            </w:tcBorders>
          </w:tcPr>
          <w:p w14:paraId="65F399E5" w14:textId="77777777" w:rsidR="00E479A6" w:rsidRPr="00FC4F78" w:rsidRDefault="00E479A6" w:rsidP="00F64F92">
            <w:pPr>
              <w:tabs>
                <w:tab w:val="left" w:pos="2047"/>
              </w:tabs>
              <w:spacing w:line="276" w:lineRule="auto"/>
              <w:rPr>
                <w:rFonts w:cstheme="minorHAnsi"/>
                <w:highlight w:val="yellow"/>
              </w:rPr>
            </w:pPr>
            <w:r w:rsidRPr="00FC4F78">
              <w:t xml:space="preserve">BIC= -7526.94 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4D63D04A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093A96E7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8.8%</w:t>
            </w:r>
          </w:p>
        </w:tc>
        <w:tc>
          <w:tcPr>
            <w:tcW w:w="1560" w:type="dxa"/>
          </w:tcPr>
          <w:p w14:paraId="27BBE49A" w14:textId="77777777" w:rsidR="00E479A6" w:rsidRPr="00FC4F78" w:rsidRDefault="00E479A6" w:rsidP="00F64F92">
            <w:pPr>
              <w:spacing w:line="276" w:lineRule="auto"/>
            </w:pPr>
            <w:r w:rsidRPr="00FC4F78">
              <w:t>99.2</w:t>
            </w:r>
          </w:p>
        </w:tc>
        <w:tc>
          <w:tcPr>
            <w:tcW w:w="1464" w:type="dxa"/>
          </w:tcPr>
          <w:p w14:paraId="6E3DA2C3" w14:textId="77777777" w:rsidR="00E479A6" w:rsidRPr="00FC4F78" w:rsidRDefault="00E479A6" w:rsidP="00F64F92">
            <w:pPr>
              <w:spacing w:line="276" w:lineRule="auto"/>
            </w:pPr>
            <w:r w:rsidRPr="00FC4F78">
              <w:t>27.6</w:t>
            </w:r>
          </w:p>
        </w:tc>
        <w:tc>
          <w:tcPr>
            <w:tcW w:w="1323" w:type="dxa"/>
          </w:tcPr>
          <w:p w14:paraId="4D9A033B" w14:textId="77777777" w:rsidR="00E479A6" w:rsidRPr="00FC4F78" w:rsidRDefault="00E479A6" w:rsidP="00F64F92">
            <w:pPr>
              <w:spacing w:line="276" w:lineRule="auto"/>
            </w:pPr>
            <w:r w:rsidRPr="00FC4F78">
              <w:t>80.9</w:t>
            </w:r>
          </w:p>
        </w:tc>
        <w:tc>
          <w:tcPr>
            <w:tcW w:w="1323" w:type="dxa"/>
          </w:tcPr>
          <w:p w14:paraId="287AD9F5" w14:textId="77777777" w:rsidR="00E479A6" w:rsidRPr="00FC4F78" w:rsidRDefault="00E479A6" w:rsidP="00F64F92">
            <w:pPr>
              <w:spacing w:line="276" w:lineRule="auto"/>
            </w:pPr>
            <w:r w:rsidRPr="00FC4F78">
              <w:t>80.8</w:t>
            </w:r>
          </w:p>
        </w:tc>
      </w:tr>
      <w:tr w:rsidR="00E479A6" w:rsidRPr="00FC4F78" w14:paraId="570B569F" w14:textId="77777777" w:rsidTr="00F64F92"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14:paraId="373B1808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t xml:space="preserve">AIC= -7482.01  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14:paraId="7115C4D1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6B2C84ED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5.2%</w:t>
            </w:r>
          </w:p>
        </w:tc>
        <w:tc>
          <w:tcPr>
            <w:tcW w:w="1560" w:type="dxa"/>
            <w:tcBorders>
              <w:bottom w:val="nil"/>
            </w:tcBorders>
          </w:tcPr>
          <w:p w14:paraId="25F473CE" w14:textId="77777777" w:rsidR="00E479A6" w:rsidRPr="00FC4F78" w:rsidRDefault="00E479A6" w:rsidP="00F64F92">
            <w:pPr>
              <w:spacing w:line="276" w:lineRule="auto"/>
            </w:pPr>
            <w:r w:rsidRPr="00FC4F78">
              <w:t>90.8</w:t>
            </w:r>
          </w:p>
        </w:tc>
        <w:tc>
          <w:tcPr>
            <w:tcW w:w="1464" w:type="dxa"/>
            <w:tcBorders>
              <w:bottom w:val="nil"/>
            </w:tcBorders>
          </w:tcPr>
          <w:p w14:paraId="2E0B7B7B" w14:textId="77777777" w:rsidR="00E479A6" w:rsidRPr="00FC4F78" w:rsidRDefault="00E479A6" w:rsidP="00F64F92">
            <w:pPr>
              <w:spacing w:line="276" w:lineRule="auto"/>
            </w:pPr>
            <w:r w:rsidRPr="00FC4F78">
              <w:t>186.3</w:t>
            </w:r>
          </w:p>
        </w:tc>
        <w:tc>
          <w:tcPr>
            <w:tcW w:w="1323" w:type="dxa"/>
            <w:tcBorders>
              <w:bottom w:val="nil"/>
            </w:tcBorders>
          </w:tcPr>
          <w:p w14:paraId="098CE8C4" w14:textId="77777777" w:rsidR="00E479A6" w:rsidRPr="00FC4F78" w:rsidRDefault="00E479A6" w:rsidP="00F64F92">
            <w:pPr>
              <w:spacing w:line="276" w:lineRule="auto"/>
            </w:pPr>
            <w:r w:rsidRPr="00FC4F78">
              <w:t>5</w:t>
            </w:r>
          </w:p>
        </w:tc>
        <w:tc>
          <w:tcPr>
            <w:tcW w:w="1323" w:type="dxa"/>
            <w:tcBorders>
              <w:bottom w:val="nil"/>
            </w:tcBorders>
          </w:tcPr>
          <w:p w14:paraId="7DCA5AD3" w14:textId="77777777" w:rsidR="00E479A6" w:rsidRPr="00FC4F78" w:rsidRDefault="00E479A6" w:rsidP="00F64F92">
            <w:pPr>
              <w:spacing w:line="276" w:lineRule="auto"/>
            </w:pPr>
            <w:r w:rsidRPr="00FC4F78">
              <w:t>5.1</w:t>
            </w:r>
          </w:p>
        </w:tc>
      </w:tr>
      <w:tr w:rsidR="00E479A6" w:rsidRPr="00FC4F78" w14:paraId="106C5838" w14:textId="77777777" w:rsidTr="00F64F92"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070945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</w:p>
          <w:p w14:paraId="4DFB9167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6077E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4D5A35E7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5.4%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8D2C38D" w14:textId="77777777" w:rsidR="00E479A6" w:rsidRPr="00FC4F78" w:rsidRDefault="00E479A6" w:rsidP="00F64F92">
            <w:pPr>
              <w:spacing w:line="276" w:lineRule="auto"/>
            </w:pPr>
            <w:r w:rsidRPr="00FC4F78">
              <w:t>93.7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14:paraId="68A4A986" w14:textId="77777777" w:rsidR="00E479A6" w:rsidRPr="00FC4F78" w:rsidRDefault="00E479A6" w:rsidP="00F64F92">
            <w:pPr>
              <w:spacing w:line="276" w:lineRule="auto"/>
            </w:pPr>
            <w:r w:rsidRPr="00FC4F78">
              <w:t>264.1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14:paraId="10086774" w14:textId="77777777" w:rsidR="00E479A6" w:rsidRPr="00FC4F78" w:rsidRDefault="00E479A6" w:rsidP="00F64F92">
            <w:pPr>
              <w:spacing w:line="276" w:lineRule="auto"/>
            </w:pPr>
            <w:r w:rsidRPr="00FC4F78">
              <w:t>5.3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14:paraId="2D758497" w14:textId="77777777" w:rsidR="00E479A6" w:rsidRPr="00FC4F78" w:rsidRDefault="00E479A6" w:rsidP="00F64F92">
            <w:pPr>
              <w:spacing w:line="276" w:lineRule="auto"/>
            </w:pPr>
            <w:r w:rsidRPr="00FC4F78">
              <w:t>5.3</w:t>
            </w:r>
          </w:p>
        </w:tc>
      </w:tr>
      <w:tr w:rsidR="00E479A6" w:rsidRPr="00FC4F78" w14:paraId="3CA74706" w14:textId="77777777" w:rsidTr="00F64F92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7811B23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5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FAC96F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160E7840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5.6%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427E952" w14:textId="77777777" w:rsidR="00E479A6" w:rsidRPr="00FC4F78" w:rsidRDefault="00E479A6" w:rsidP="00F64F92">
            <w:pPr>
              <w:spacing w:line="276" w:lineRule="auto"/>
            </w:pPr>
            <w:r w:rsidRPr="00FC4F78">
              <w:t>90.4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4A2EBFDC" w14:textId="77777777" w:rsidR="00E479A6" w:rsidRPr="00FC4F78" w:rsidRDefault="00E479A6" w:rsidP="00F64F92">
            <w:pPr>
              <w:spacing w:line="276" w:lineRule="auto"/>
            </w:pPr>
            <w:r w:rsidRPr="00FC4F78">
              <w:t>160.7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7E83494A" w14:textId="77777777" w:rsidR="00E479A6" w:rsidRPr="00FC4F78" w:rsidRDefault="00E479A6" w:rsidP="00F64F92">
            <w:pPr>
              <w:spacing w:line="276" w:lineRule="auto"/>
            </w:pPr>
            <w:r w:rsidRPr="00FC4F78">
              <w:t>5.5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D9F8B14" w14:textId="77777777" w:rsidR="00E479A6" w:rsidRPr="00FC4F78" w:rsidRDefault="00E479A6" w:rsidP="00F64F92">
            <w:pPr>
              <w:spacing w:line="276" w:lineRule="auto"/>
            </w:pPr>
            <w:r w:rsidRPr="00FC4F78">
              <w:t>5.6</w:t>
            </w:r>
          </w:p>
        </w:tc>
      </w:tr>
      <w:tr w:rsidR="00E479A6" w:rsidRPr="00FC4F78" w14:paraId="41AC8E68" w14:textId="77777777" w:rsidTr="00F64F92">
        <w:tc>
          <w:tcPr>
            <w:tcW w:w="1985" w:type="dxa"/>
            <w:tcBorders>
              <w:right w:val="single" w:sz="4" w:space="0" w:color="auto"/>
            </w:tcBorders>
          </w:tcPr>
          <w:p w14:paraId="785C72F7" w14:textId="77777777" w:rsidR="00E479A6" w:rsidRPr="00FC4F78" w:rsidRDefault="00E479A6" w:rsidP="00F64F92">
            <w:pPr>
              <w:tabs>
                <w:tab w:val="left" w:pos="2047"/>
              </w:tabs>
              <w:spacing w:line="276" w:lineRule="auto"/>
              <w:rPr>
                <w:rFonts w:cstheme="minorHAnsi"/>
              </w:rPr>
            </w:pPr>
            <w:r w:rsidRPr="00FC4F78">
              <w:t xml:space="preserve">BIC= -7388.77  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0DB35A01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34909DF9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79.9%</w:t>
            </w:r>
          </w:p>
        </w:tc>
        <w:tc>
          <w:tcPr>
            <w:tcW w:w="1560" w:type="dxa"/>
          </w:tcPr>
          <w:p w14:paraId="2B09297B" w14:textId="77777777" w:rsidR="00E479A6" w:rsidRPr="00FC4F78" w:rsidRDefault="00E479A6" w:rsidP="00F64F92">
            <w:pPr>
              <w:spacing w:line="276" w:lineRule="auto"/>
            </w:pPr>
            <w:r w:rsidRPr="00FC4F78">
              <w:t>98.8</w:t>
            </w:r>
          </w:p>
        </w:tc>
        <w:tc>
          <w:tcPr>
            <w:tcW w:w="1464" w:type="dxa"/>
          </w:tcPr>
          <w:p w14:paraId="19892D3A" w14:textId="77777777" w:rsidR="00E479A6" w:rsidRPr="00FC4F78" w:rsidRDefault="00E479A6" w:rsidP="00F64F92">
            <w:pPr>
              <w:spacing w:line="276" w:lineRule="auto"/>
            </w:pPr>
            <w:r w:rsidRPr="00FC4F78">
              <w:t>20.5</w:t>
            </w:r>
          </w:p>
        </w:tc>
        <w:tc>
          <w:tcPr>
            <w:tcW w:w="1323" w:type="dxa"/>
          </w:tcPr>
          <w:p w14:paraId="3E98BFDF" w14:textId="77777777" w:rsidR="00E479A6" w:rsidRPr="00FC4F78" w:rsidRDefault="00E479A6" w:rsidP="00F64F92">
            <w:pPr>
              <w:spacing w:line="276" w:lineRule="auto"/>
            </w:pPr>
            <w:r w:rsidRPr="00FC4F78">
              <w:t>80.4</w:t>
            </w:r>
          </w:p>
        </w:tc>
        <w:tc>
          <w:tcPr>
            <w:tcW w:w="1323" w:type="dxa"/>
          </w:tcPr>
          <w:p w14:paraId="05059187" w14:textId="77777777" w:rsidR="00E479A6" w:rsidRPr="00FC4F78" w:rsidRDefault="00E479A6" w:rsidP="00F64F92">
            <w:pPr>
              <w:spacing w:line="276" w:lineRule="auto"/>
            </w:pPr>
            <w:r w:rsidRPr="00FC4F78">
              <w:t>79.9</w:t>
            </w:r>
          </w:p>
        </w:tc>
      </w:tr>
      <w:tr w:rsidR="00E479A6" w:rsidRPr="00FC4F78" w14:paraId="638CB486" w14:textId="77777777" w:rsidTr="00F64F92">
        <w:tc>
          <w:tcPr>
            <w:tcW w:w="1985" w:type="dxa"/>
            <w:tcBorders>
              <w:right w:val="single" w:sz="4" w:space="0" w:color="auto"/>
            </w:tcBorders>
          </w:tcPr>
          <w:p w14:paraId="13E005A0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t xml:space="preserve">AIC= -7337.84  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14447670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218059B7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6.3%</w:t>
            </w:r>
          </w:p>
        </w:tc>
        <w:tc>
          <w:tcPr>
            <w:tcW w:w="1560" w:type="dxa"/>
          </w:tcPr>
          <w:p w14:paraId="53FE8FB4" w14:textId="77777777" w:rsidR="00E479A6" w:rsidRPr="00FC4F78" w:rsidRDefault="00E479A6" w:rsidP="00F64F92">
            <w:pPr>
              <w:spacing w:line="276" w:lineRule="auto"/>
            </w:pPr>
            <w:r w:rsidRPr="00FC4F78">
              <w:t>89.2</w:t>
            </w:r>
          </w:p>
        </w:tc>
        <w:tc>
          <w:tcPr>
            <w:tcW w:w="1464" w:type="dxa"/>
          </w:tcPr>
          <w:p w14:paraId="67DBDE81" w14:textId="77777777" w:rsidR="00E479A6" w:rsidRPr="00FC4F78" w:rsidRDefault="00E479A6" w:rsidP="00F64F92">
            <w:pPr>
              <w:spacing w:line="276" w:lineRule="auto"/>
            </w:pPr>
            <w:r w:rsidRPr="00FC4F78">
              <w:t>130.9</w:t>
            </w:r>
          </w:p>
        </w:tc>
        <w:tc>
          <w:tcPr>
            <w:tcW w:w="1323" w:type="dxa"/>
          </w:tcPr>
          <w:p w14:paraId="78F3ED33" w14:textId="77777777" w:rsidR="00E479A6" w:rsidRPr="00FC4F78" w:rsidRDefault="00E479A6" w:rsidP="00F64F92">
            <w:pPr>
              <w:spacing w:line="276" w:lineRule="auto"/>
            </w:pPr>
            <w:r w:rsidRPr="00FC4F78">
              <w:t>6</w:t>
            </w:r>
          </w:p>
        </w:tc>
        <w:tc>
          <w:tcPr>
            <w:tcW w:w="1323" w:type="dxa"/>
          </w:tcPr>
          <w:p w14:paraId="40DFC4C6" w14:textId="77777777" w:rsidR="00E479A6" w:rsidRPr="00FC4F78" w:rsidRDefault="00E479A6" w:rsidP="00F64F92">
            <w:pPr>
              <w:spacing w:line="276" w:lineRule="auto"/>
            </w:pPr>
            <w:r w:rsidRPr="00FC4F78">
              <w:t>6.3</w:t>
            </w:r>
          </w:p>
        </w:tc>
      </w:tr>
      <w:tr w:rsidR="00E479A6" w:rsidRPr="00FC4F78" w14:paraId="0D5FFB79" w14:textId="77777777" w:rsidTr="00F64F92">
        <w:tc>
          <w:tcPr>
            <w:tcW w:w="1985" w:type="dxa"/>
            <w:tcBorders>
              <w:right w:val="single" w:sz="4" w:space="0" w:color="auto"/>
            </w:tcBorders>
          </w:tcPr>
          <w:p w14:paraId="27F6554B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3032E534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4</w:t>
            </w:r>
          </w:p>
        </w:tc>
        <w:tc>
          <w:tcPr>
            <w:tcW w:w="992" w:type="dxa"/>
            <w:tcBorders>
              <w:left w:val="nil"/>
            </w:tcBorders>
          </w:tcPr>
          <w:p w14:paraId="2B8FD641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4.6%</w:t>
            </w:r>
          </w:p>
        </w:tc>
        <w:tc>
          <w:tcPr>
            <w:tcW w:w="1560" w:type="dxa"/>
          </w:tcPr>
          <w:p w14:paraId="481B57B3" w14:textId="77777777" w:rsidR="00E479A6" w:rsidRPr="00FC4F78" w:rsidRDefault="00E479A6" w:rsidP="00F64F92">
            <w:pPr>
              <w:spacing w:line="276" w:lineRule="auto"/>
            </w:pPr>
            <w:r w:rsidRPr="00FC4F78">
              <w:t>89.2</w:t>
            </w:r>
          </w:p>
        </w:tc>
        <w:tc>
          <w:tcPr>
            <w:tcW w:w="1464" w:type="dxa"/>
          </w:tcPr>
          <w:p w14:paraId="5C0050EE" w14:textId="77777777" w:rsidR="00E479A6" w:rsidRPr="00FC4F78" w:rsidRDefault="00E479A6" w:rsidP="00F64F92">
            <w:pPr>
              <w:spacing w:line="276" w:lineRule="auto"/>
            </w:pPr>
            <w:r w:rsidRPr="00FC4F78">
              <w:t>180.4</w:t>
            </w:r>
          </w:p>
        </w:tc>
        <w:tc>
          <w:tcPr>
            <w:tcW w:w="1323" w:type="dxa"/>
          </w:tcPr>
          <w:p w14:paraId="132DB1AD" w14:textId="77777777" w:rsidR="00E479A6" w:rsidRPr="00FC4F78" w:rsidRDefault="00E479A6" w:rsidP="00F64F92">
            <w:pPr>
              <w:spacing w:line="276" w:lineRule="auto"/>
            </w:pPr>
            <w:r w:rsidRPr="00FC4F78">
              <w:t>4.4</w:t>
            </w:r>
          </w:p>
        </w:tc>
        <w:tc>
          <w:tcPr>
            <w:tcW w:w="1323" w:type="dxa"/>
          </w:tcPr>
          <w:p w14:paraId="5B05ECF3" w14:textId="77777777" w:rsidR="00E479A6" w:rsidRPr="00FC4F78" w:rsidRDefault="00E479A6" w:rsidP="00F64F92">
            <w:pPr>
              <w:spacing w:line="276" w:lineRule="auto"/>
            </w:pPr>
            <w:r w:rsidRPr="00FC4F78">
              <w:t>4.6</w:t>
            </w:r>
          </w:p>
        </w:tc>
      </w:tr>
      <w:tr w:rsidR="00E479A6" w:rsidRPr="00FC4F78" w14:paraId="4C9EADD9" w14:textId="77777777" w:rsidTr="00F64F92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63F1897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</w:p>
          <w:p w14:paraId="2D9F2535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D633F9D" w14:textId="77777777" w:rsidR="00E479A6" w:rsidRPr="00FC4F78" w:rsidRDefault="00E479A6" w:rsidP="00F64F92">
            <w:pPr>
              <w:spacing w:line="276" w:lineRule="auto"/>
              <w:rPr>
                <w:rFonts w:cstheme="minorHAnsi"/>
                <w:b/>
              </w:rPr>
            </w:pPr>
            <w:r w:rsidRPr="00FC4F78">
              <w:rPr>
                <w:rFonts w:cstheme="minorHAnsi"/>
                <w:b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</w:tcPr>
          <w:p w14:paraId="738C504F" w14:textId="77777777" w:rsidR="00E479A6" w:rsidRPr="00FC4F78" w:rsidRDefault="00E479A6" w:rsidP="00F64F92">
            <w:pPr>
              <w:spacing w:line="276" w:lineRule="auto"/>
              <w:rPr>
                <w:rFonts w:cstheme="minorHAnsi"/>
              </w:rPr>
            </w:pPr>
            <w:r w:rsidRPr="00FC4F78">
              <w:rPr>
                <w:rFonts w:cstheme="minorHAnsi"/>
              </w:rPr>
              <w:t>3.7%</w:t>
            </w:r>
          </w:p>
        </w:tc>
        <w:tc>
          <w:tcPr>
            <w:tcW w:w="1560" w:type="dxa"/>
          </w:tcPr>
          <w:p w14:paraId="68F1E494" w14:textId="77777777" w:rsidR="00E479A6" w:rsidRPr="00FC4F78" w:rsidRDefault="00E479A6" w:rsidP="00F64F92">
            <w:pPr>
              <w:spacing w:line="276" w:lineRule="auto"/>
            </w:pPr>
            <w:r w:rsidRPr="00FC4F78">
              <w:t>92.5</w:t>
            </w:r>
          </w:p>
        </w:tc>
        <w:tc>
          <w:tcPr>
            <w:tcW w:w="1464" w:type="dxa"/>
          </w:tcPr>
          <w:p w14:paraId="22DAE19A" w14:textId="77777777" w:rsidR="00E479A6" w:rsidRPr="00FC4F78" w:rsidRDefault="00E479A6" w:rsidP="00F64F92">
            <w:pPr>
              <w:spacing w:line="276" w:lineRule="auto"/>
            </w:pPr>
            <w:r w:rsidRPr="00FC4F78">
              <w:t>318.6</w:t>
            </w:r>
          </w:p>
        </w:tc>
        <w:tc>
          <w:tcPr>
            <w:tcW w:w="1323" w:type="dxa"/>
          </w:tcPr>
          <w:p w14:paraId="420D90A2" w14:textId="77777777" w:rsidR="00E479A6" w:rsidRPr="00FC4F78" w:rsidRDefault="00E479A6" w:rsidP="00F64F92">
            <w:pPr>
              <w:spacing w:line="276" w:lineRule="auto"/>
            </w:pPr>
            <w:r w:rsidRPr="00FC4F78">
              <w:t>3.7</w:t>
            </w:r>
          </w:p>
        </w:tc>
        <w:tc>
          <w:tcPr>
            <w:tcW w:w="1323" w:type="dxa"/>
          </w:tcPr>
          <w:p w14:paraId="1D727FD4" w14:textId="77777777" w:rsidR="00E479A6" w:rsidRPr="00FC4F78" w:rsidRDefault="00E479A6" w:rsidP="00F64F92">
            <w:pPr>
              <w:spacing w:line="276" w:lineRule="auto"/>
            </w:pPr>
            <w:r w:rsidRPr="00FC4F78">
              <w:t>3.7</w:t>
            </w:r>
          </w:p>
        </w:tc>
      </w:tr>
    </w:tbl>
    <w:p w14:paraId="7E8042C2" w14:textId="77777777" w:rsidR="00E479A6" w:rsidRPr="00DB089A" w:rsidRDefault="00E479A6" w:rsidP="00E479A6">
      <w:pPr>
        <w:tabs>
          <w:tab w:val="left" w:pos="2047"/>
        </w:tabs>
        <w:spacing w:line="276" w:lineRule="auto"/>
        <w:rPr>
          <w:rFonts w:cstheme="minorHAnsi"/>
          <w:sz w:val="16"/>
          <w:szCs w:val="16"/>
        </w:rPr>
      </w:pPr>
      <w:bookmarkStart w:id="1" w:name="_Hlk527367671"/>
      <w:bookmarkStart w:id="2" w:name="_Hlk527383735"/>
    </w:p>
    <w:bookmarkEnd w:id="1"/>
    <w:bookmarkEnd w:id="2"/>
    <w:p w14:paraId="77A376E3" w14:textId="77777777" w:rsidR="00E479A6" w:rsidRDefault="00E479A6" w:rsidP="00E479A6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514CFB6" w14:textId="77777777" w:rsidR="00E479A6" w:rsidRDefault="00E479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714CAA" w14:textId="77777777" w:rsidR="00006AC8" w:rsidRPr="00CC50D0" w:rsidRDefault="00006AC8" w:rsidP="00006AC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CC50D0">
        <w:rPr>
          <w:rFonts w:ascii="Arial" w:hAnsi="Arial" w:cs="Arial"/>
          <w:b/>
        </w:rPr>
        <w:lastRenderedPageBreak/>
        <w:t>eTABLE</w:t>
      </w:r>
      <w:proofErr w:type="spellEnd"/>
      <w:r w:rsidRPr="00CC50D0">
        <w:rPr>
          <w:rFonts w:ascii="Arial" w:hAnsi="Arial" w:cs="Arial"/>
          <w:b/>
        </w:rPr>
        <w:t xml:space="preserve"> </w:t>
      </w:r>
      <w:r w:rsidR="00E479A6">
        <w:rPr>
          <w:rFonts w:ascii="Arial" w:hAnsi="Arial" w:cs="Arial"/>
          <w:b/>
        </w:rPr>
        <w:t>2</w:t>
      </w:r>
      <w:r w:rsidRPr="00CC50D0">
        <w:rPr>
          <w:rFonts w:ascii="Arial" w:hAnsi="Arial" w:cs="Arial"/>
        </w:rPr>
        <w:t xml:space="preserve">   </w:t>
      </w:r>
      <w:bookmarkStart w:id="3" w:name="_Hlk9387580"/>
      <w:r w:rsidRPr="00DF6719">
        <w:rPr>
          <w:rFonts w:ascii="Arial" w:hAnsi="Arial" w:cs="Arial"/>
        </w:rPr>
        <w:t xml:space="preserve">Missing data pattern for </w:t>
      </w:r>
      <w:r>
        <w:rPr>
          <w:rFonts w:ascii="Arial" w:hAnsi="Arial" w:cs="Arial"/>
        </w:rPr>
        <w:t>child</w:t>
      </w:r>
      <w:r w:rsidRPr="00DF6719">
        <w:rPr>
          <w:rFonts w:ascii="Arial" w:hAnsi="Arial" w:cs="Arial"/>
        </w:rPr>
        <w:t xml:space="preserve"> behavior, IQ and family </w:t>
      </w:r>
      <w:r>
        <w:rPr>
          <w:rFonts w:ascii="Arial" w:hAnsi="Arial" w:cs="Arial"/>
        </w:rPr>
        <w:t>adversity at baseline</w:t>
      </w:r>
      <w:bookmarkEnd w:id="3"/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417"/>
      </w:tblGrid>
      <w:tr w:rsidR="00006AC8" w:rsidRPr="00B81A72" w14:paraId="2A17F15B" w14:textId="77777777" w:rsidTr="00DC4C78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796DD8B" w14:textId="77777777" w:rsidR="00006AC8" w:rsidRPr="00B81A72" w:rsidRDefault="00006AC8" w:rsidP="00DC4C78">
            <w:pPr>
              <w:pStyle w:val="NoSpacing"/>
              <w:tabs>
                <w:tab w:val="left" w:pos="965"/>
              </w:tabs>
              <w:spacing w:line="276" w:lineRule="auto"/>
              <w:rPr>
                <w:b/>
              </w:rPr>
            </w:pPr>
            <w:r w:rsidRPr="00B81A72">
              <w:t>Characteristic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DD16C" w14:textId="77777777" w:rsidR="00006AC8" w:rsidRPr="0072174B" w:rsidRDefault="00006AC8" w:rsidP="00DC4C78">
            <w:pPr>
              <w:pStyle w:val="NoSpacing"/>
              <w:spacing w:line="276" w:lineRule="auto"/>
              <w:rPr>
                <w:b/>
              </w:rPr>
            </w:pPr>
            <w:r w:rsidRPr="0072174B">
              <w:rPr>
                <w:b/>
              </w:rPr>
              <w:t>Study sample (n=</w:t>
            </w:r>
            <w:r w:rsidR="0072174B" w:rsidRPr="0072174B">
              <w:rPr>
                <w:b/>
              </w:rPr>
              <w:t>2960</w:t>
            </w:r>
            <w:r w:rsidRPr="0072174B">
              <w:rPr>
                <w:b/>
              </w:rPr>
              <w:t>)</w:t>
            </w:r>
          </w:p>
        </w:tc>
      </w:tr>
      <w:tr w:rsidR="00006AC8" w:rsidRPr="00182616" w14:paraId="143698B5" w14:textId="77777777" w:rsidTr="00DC4C78">
        <w:tc>
          <w:tcPr>
            <w:tcW w:w="6379" w:type="dxa"/>
            <w:tcBorders>
              <w:top w:val="single" w:sz="4" w:space="0" w:color="auto"/>
            </w:tcBorders>
          </w:tcPr>
          <w:p w14:paraId="7392F0B8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Inattention</w:t>
            </w:r>
            <w:r w:rsidRPr="00B81A72">
              <w:t>, mean</w:t>
            </w:r>
            <w:r>
              <w:t xml:space="preserve"> (SD)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29B9AE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C52559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9218A">
              <w:t>0</w:t>
            </w:r>
            <w:r>
              <w:t>%</w:t>
            </w:r>
          </w:p>
        </w:tc>
      </w:tr>
      <w:tr w:rsidR="00006AC8" w:rsidRPr="00182616" w14:paraId="0A478700" w14:textId="77777777" w:rsidTr="00DC4C78">
        <w:tc>
          <w:tcPr>
            <w:tcW w:w="6379" w:type="dxa"/>
          </w:tcPr>
          <w:p w14:paraId="0D8D1546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Hyperactivity</w:t>
            </w:r>
            <w:r w:rsidRPr="00B81A72">
              <w:t>, mean</w:t>
            </w:r>
            <w:r>
              <w:t xml:space="preserve"> (SD)</w:t>
            </w:r>
          </w:p>
        </w:tc>
        <w:tc>
          <w:tcPr>
            <w:tcW w:w="1276" w:type="dxa"/>
          </w:tcPr>
          <w:p w14:paraId="7875D6C6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10</w:t>
            </w:r>
          </w:p>
        </w:tc>
        <w:tc>
          <w:tcPr>
            <w:tcW w:w="1417" w:type="dxa"/>
          </w:tcPr>
          <w:p w14:paraId="5BBD5A8C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&lt;1%</w:t>
            </w:r>
          </w:p>
        </w:tc>
      </w:tr>
      <w:tr w:rsidR="00006AC8" w:rsidRPr="00182616" w14:paraId="5E518941" w14:textId="77777777" w:rsidTr="00DC4C78">
        <w:tc>
          <w:tcPr>
            <w:tcW w:w="6379" w:type="dxa"/>
          </w:tcPr>
          <w:p w14:paraId="7512D22E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Aggression</w:t>
            </w:r>
            <w:r w:rsidRPr="00B81A72">
              <w:t>, mean</w:t>
            </w:r>
            <w:r>
              <w:t xml:space="preserve"> (SD) </w:t>
            </w:r>
          </w:p>
        </w:tc>
        <w:tc>
          <w:tcPr>
            <w:tcW w:w="1276" w:type="dxa"/>
          </w:tcPr>
          <w:p w14:paraId="6E161DFA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B78FB">
              <w:t>0</w:t>
            </w:r>
          </w:p>
        </w:tc>
        <w:tc>
          <w:tcPr>
            <w:tcW w:w="1417" w:type="dxa"/>
          </w:tcPr>
          <w:p w14:paraId="6188F5FB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9218A">
              <w:t>0</w:t>
            </w:r>
            <w:r>
              <w:t>%</w:t>
            </w:r>
          </w:p>
        </w:tc>
      </w:tr>
      <w:tr w:rsidR="00006AC8" w:rsidRPr="00182616" w14:paraId="70661455" w14:textId="77777777" w:rsidTr="00DC4C78">
        <w:tc>
          <w:tcPr>
            <w:tcW w:w="6379" w:type="dxa"/>
          </w:tcPr>
          <w:p w14:paraId="790B721A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Opposition</w:t>
            </w:r>
            <w:r w:rsidRPr="00B81A72">
              <w:t>, mean</w:t>
            </w:r>
            <w:r>
              <w:t xml:space="preserve"> (SD) </w:t>
            </w:r>
          </w:p>
        </w:tc>
        <w:tc>
          <w:tcPr>
            <w:tcW w:w="1276" w:type="dxa"/>
          </w:tcPr>
          <w:p w14:paraId="47255A70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B78FB">
              <w:t>0</w:t>
            </w:r>
          </w:p>
        </w:tc>
        <w:tc>
          <w:tcPr>
            <w:tcW w:w="1417" w:type="dxa"/>
          </w:tcPr>
          <w:p w14:paraId="7F0B526D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9218A">
              <w:t>0</w:t>
            </w:r>
            <w:r>
              <w:t>%</w:t>
            </w:r>
          </w:p>
        </w:tc>
      </w:tr>
      <w:tr w:rsidR="00006AC8" w:rsidRPr="00182616" w14:paraId="115E12E7" w14:textId="77777777" w:rsidTr="00DC4C78">
        <w:tc>
          <w:tcPr>
            <w:tcW w:w="6379" w:type="dxa"/>
          </w:tcPr>
          <w:p w14:paraId="17270116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Anxiety</w:t>
            </w:r>
            <w:r w:rsidRPr="00B81A72">
              <w:t>, mean</w:t>
            </w:r>
            <w:r>
              <w:t xml:space="preserve"> (SD) </w:t>
            </w:r>
          </w:p>
        </w:tc>
        <w:tc>
          <w:tcPr>
            <w:tcW w:w="1276" w:type="dxa"/>
          </w:tcPr>
          <w:p w14:paraId="4E615460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B78FB">
              <w:t>0</w:t>
            </w:r>
          </w:p>
        </w:tc>
        <w:tc>
          <w:tcPr>
            <w:tcW w:w="1417" w:type="dxa"/>
          </w:tcPr>
          <w:p w14:paraId="06EEC73D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9218A">
              <w:t>0</w:t>
            </w:r>
            <w:r>
              <w:t>%</w:t>
            </w:r>
          </w:p>
        </w:tc>
      </w:tr>
      <w:tr w:rsidR="00006AC8" w:rsidRPr="00B81A72" w14:paraId="2C0D7F49" w14:textId="77777777" w:rsidTr="00DC4C78">
        <w:tc>
          <w:tcPr>
            <w:tcW w:w="6379" w:type="dxa"/>
          </w:tcPr>
          <w:p w14:paraId="6107F40B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Prosociality</w:t>
            </w:r>
            <w:r w:rsidRPr="00B81A72">
              <w:t>, mean</w:t>
            </w:r>
            <w:r>
              <w:t xml:space="preserve"> (SD) </w:t>
            </w:r>
          </w:p>
        </w:tc>
        <w:tc>
          <w:tcPr>
            <w:tcW w:w="1276" w:type="dxa"/>
          </w:tcPr>
          <w:p w14:paraId="092A38D2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B78FB">
              <w:t>0</w:t>
            </w:r>
          </w:p>
        </w:tc>
        <w:tc>
          <w:tcPr>
            <w:tcW w:w="1417" w:type="dxa"/>
          </w:tcPr>
          <w:p w14:paraId="33D27634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9218A">
              <w:t>0</w:t>
            </w:r>
            <w:r>
              <w:t>%</w:t>
            </w:r>
          </w:p>
        </w:tc>
      </w:tr>
      <w:tr w:rsidR="00006AC8" w:rsidRPr="00B81A72" w14:paraId="12EE9365" w14:textId="77777777" w:rsidTr="00DC4C78">
        <w:tc>
          <w:tcPr>
            <w:tcW w:w="6379" w:type="dxa"/>
          </w:tcPr>
          <w:p w14:paraId="1CD8D78F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 xml:space="preserve">Child </w:t>
            </w:r>
            <w:r w:rsidRPr="00182616">
              <w:t>IQ</w:t>
            </w:r>
            <w:r w:rsidRPr="00B81A72">
              <w:t>, mean</w:t>
            </w:r>
            <w:r>
              <w:t xml:space="preserve"> (SD)</w:t>
            </w:r>
          </w:p>
        </w:tc>
        <w:tc>
          <w:tcPr>
            <w:tcW w:w="1276" w:type="dxa"/>
          </w:tcPr>
          <w:p w14:paraId="45D239BA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1290</w:t>
            </w:r>
          </w:p>
        </w:tc>
        <w:tc>
          <w:tcPr>
            <w:tcW w:w="1417" w:type="dxa"/>
          </w:tcPr>
          <w:p w14:paraId="2CFD77ED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(42.9%)</w:t>
            </w:r>
          </w:p>
        </w:tc>
      </w:tr>
      <w:tr w:rsidR="00006AC8" w:rsidRPr="00B81A72" w14:paraId="40297954" w14:textId="77777777" w:rsidTr="00DC4C78">
        <w:tc>
          <w:tcPr>
            <w:tcW w:w="6379" w:type="dxa"/>
          </w:tcPr>
          <w:p w14:paraId="65994A6D" w14:textId="77777777" w:rsidR="00006AC8" w:rsidRPr="00182616" w:rsidRDefault="00006AC8" w:rsidP="00DC4C78">
            <w:pPr>
              <w:pStyle w:val="NoSpacing"/>
              <w:spacing w:line="276" w:lineRule="auto"/>
            </w:pPr>
            <w:r w:rsidRPr="00182616">
              <w:t>Family adversity index</w:t>
            </w:r>
            <w:r w:rsidRPr="00B81A72">
              <w:t>, mean</w:t>
            </w:r>
            <w:r>
              <w:t xml:space="preserve"> (SD)</w:t>
            </w:r>
          </w:p>
        </w:tc>
        <w:tc>
          <w:tcPr>
            <w:tcW w:w="1276" w:type="dxa"/>
          </w:tcPr>
          <w:p w14:paraId="44C93567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150</w:t>
            </w:r>
          </w:p>
        </w:tc>
        <w:tc>
          <w:tcPr>
            <w:tcW w:w="1417" w:type="dxa"/>
          </w:tcPr>
          <w:p w14:paraId="76128948" w14:textId="77777777" w:rsidR="00006AC8" w:rsidRPr="00182616" w:rsidRDefault="00006AC8" w:rsidP="00DC4C78">
            <w:pPr>
              <w:pStyle w:val="NoSpacing"/>
              <w:spacing w:line="276" w:lineRule="auto"/>
            </w:pPr>
            <w:r>
              <w:t>(5.2%)</w:t>
            </w:r>
          </w:p>
        </w:tc>
      </w:tr>
    </w:tbl>
    <w:p w14:paraId="12207432" w14:textId="77777777" w:rsidR="00006AC8" w:rsidRDefault="00006AC8" w:rsidP="005937DF">
      <w:pPr>
        <w:spacing w:before="240" w:line="276" w:lineRule="auto"/>
      </w:pPr>
      <w:r>
        <w:t>D</w:t>
      </w:r>
      <w:r w:rsidRPr="0046288B">
        <w:t>isplayed counts are rounded to base 10 and pe</w:t>
      </w:r>
      <w:r>
        <w:t>rcentages to one decimal point</w:t>
      </w:r>
      <w:r w:rsidR="00E17092">
        <w:t xml:space="preserve"> in accordance with Statistics Canada data protection (non-disclosure) agreements</w:t>
      </w:r>
      <w:r>
        <w:t xml:space="preserve">. Missing data were handled using multiple imputations by chained equations. </w:t>
      </w:r>
      <w:r w:rsidRPr="00C811BC">
        <w:t xml:space="preserve">Models were estimated across </w:t>
      </w:r>
      <w:r>
        <w:t>80</w:t>
      </w:r>
      <w:r w:rsidRPr="00C811BC">
        <w:t xml:space="preserve"> datasets and the results pooled. </w:t>
      </w:r>
      <w:r>
        <w:t>Due to missing data in the IQ variable, we conducted a</w:t>
      </w:r>
      <w:r w:rsidR="005937DF">
        <w:t xml:space="preserve"> </w:t>
      </w:r>
      <w:r>
        <w:t xml:space="preserve">sensitivity analysis in which teacher-ratings of the child’s academic </w:t>
      </w:r>
      <w:r w:rsidRPr="005937DF">
        <w:t xml:space="preserve">performance </w:t>
      </w:r>
      <w:r w:rsidR="00430559">
        <w:t xml:space="preserve">in </w:t>
      </w:r>
      <w:r w:rsidRPr="005937DF">
        <w:t>reading, writing, and maths at age 8</w:t>
      </w:r>
      <w:r w:rsidR="00430559">
        <w:t xml:space="preserve"> </w:t>
      </w:r>
      <w:r w:rsidRPr="005937DF">
        <w:t xml:space="preserve">years </w:t>
      </w:r>
      <w:r w:rsidR="00B513BA">
        <w:t xml:space="preserve">replaced </w:t>
      </w:r>
      <w:r w:rsidR="00572D35">
        <w:t xml:space="preserve">the </w:t>
      </w:r>
      <w:r w:rsidR="00B513BA">
        <w:t xml:space="preserve">IQ </w:t>
      </w:r>
      <w:r w:rsidR="00572D35">
        <w:t xml:space="preserve">variable </w:t>
      </w:r>
      <w:r w:rsidR="00B513BA">
        <w:t>in the model</w:t>
      </w:r>
      <w:r w:rsidRPr="005937DF">
        <w:t xml:space="preserve">. </w:t>
      </w:r>
      <w:r w:rsidR="00430559">
        <w:t xml:space="preserve">To derive </w:t>
      </w:r>
      <w:r w:rsidR="00572D35">
        <w:t>the academic performance measure</w:t>
      </w:r>
      <w:r w:rsidR="00430559">
        <w:t xml:space="preserve">, the child’s performance </w:t>
      </w:r>
      <w:r w:rsidR="00572D35">
        <w:t xml:space="preserve">in each subject </w:t>
      </w:r>
      <w:r w:rsidR="00430559">
        <w:t xml:space="preserve">was ranked on a five-point scale (very below, slightly below, average, slightly above, very above) and then averaged across the three </w:t>
      </w:r>
      <w:r w:rsidR="00DE1749">
        <w:t>subjects,</w:t>
      </w:r>
      <w:r w:rsidR="00430559">
        <w:t xml:space="preserve"> which </w:t>
      </w:r>
      <w:r w:rsidR="00DE1749">
        <w:t xml:space="preserve">were </w:t>
      </w:r>
      <w:r w:rsidR="00430559">
        <w:t xml:space="preserve">highly </w:t>
      </w:r>
      <w:r w:rsidR="00DE1749">
        <w:t xml:space="preserve">correlated </w:t>
      </w:r>
      <w:r w:rsidR="00430559">
        <w:t xml:space="preserve">(r=.83, r=72, r=.72). </w:t>
      </w:r>
      <w:r w:rsidRPr="005937DF">
        <w:t xml:space="preserve">The results </w:t>
      </w:r>
      <w:r w:rsidR="003120A9">
        <w:t xml:space="preserve">from this analysis </w:t>
      </w:r>
      <w:r w:rsidRPr="005937DF">
        <w:t>did not significantly differ from the main analysis.</w:t>
      </w:r>
      <w:r>
        <w:t xml:space="preserve"> </w:t>
      </w:r>
    </w:p>
    <w:p w14:paraId="02164C21" w14:textId="77777777" w:rsidR="00006AC8" w:rsidRDefault="00006AC8" w:rsidP="008772D4">
      <w:pPr>
        <w:rPr>
          <w:rFonts w:ascii="Arial" w:hAnsi="Arial" w:cs="Arial"/>
          <w:b/>
          <w:sz w:val="24"/>
          <w:szCs w:val="24"/>
        </w:rPr>
      </w:pPr>
    </w:p>
    <w:p w14:paraId="2C7336AD" w14:textId="77777777" w:rsidR="008772D4" w:rsidRPr="00E479A6" w:rsidRDefault="008772D4" w:rsidP="008772D4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14:paraId="5B055687" w14:textId="77777777" w:rsidR="00ED02F7" w:rsidRDefault="00ED02F7" w:rsidP="008772D4">
      <w:pPr>
        <w:spacing w:line="276" w:lineRule="auto"/>
        <w:rPr>
          <w:rFonts w:ascii="Arial" w:eastAsia="Calibri" w:hAnsi="Arial" w:cs="Arial"/>
          <w:b/>
          <w:sz w:val="24"/>
          <w:szCs w:val="24"/>
        </w:rPr>
        <w:sectPr w:rsidR="00ED02F7" w:rsidSect="00A24E7E">
          <w:footerReference w:type="default" r:id="rId7"/>
          <w:pgSz w:w="11906" w:h="16838"/>
          <w:pgMar w:top="1418" w:right="1361" w:bottom="1474" w:left="1361" w:header="709" w:footer="709" w:gutter="0"/>
          <w:cols w:space="708"/>
          <w:docGrid w:linePitch="360"/>
        </w:sectPr>
      </w:pPr>
    </w:p>
    <w:p w14:paraId="76D5550D" w14:textId="77777777" w:rsidR="008772D4" w:rsidRPr="00495AF1" w:rsidRDefault="008772D4" w:rsidP="008772D4">
      <w:pPr>
        <w:spacing w:line="276" w:lineRule="auto"/>
        <w:rPr>
          <w:rFonts w:ascii="Arial" w:eastAsia="Calibri" w:hAnsi="Arial" w:cs="Arial"/>
        </w:rPr>
      </w:pPr>
      <w:r w:rsidRPr="00495AF1">
        <w:rPr>
          <w:rFonts w:ascii="Arial" w:eastAsia="Calibri" w:hAnsi="Arial" w:cs="Arial"/>
          <w:b/>
        </w:rPr>
        <w:lastRenderedPageBreak/>
        <w:t xml:space="preserve">eTable </w:t>
      </w:r>
      <w:proofErr w:type="gramStart"/>
      <w:r w:rsidR="00006AC8" w:rsidRPr="00495AF1">
        <w:rPr>
          <w:rFonts w:ascii="Arial" w:eastAsia="Calibri" w:hAnsi="Arial" w:cs="Arial"/>
          <w:b/>
        </w:rPr>
        <w:t>3</w:t>
      </w:r>
      <w:r w:rsidRPr="00495AF1">
        <w:rPr>
          <w:rFonts w:ascii="Arial" w:eastAsia="Calibri" w:hAnsi="Arial" w:cs="Arial"/>
        </w:rPr>
        <w:t xml:space="preserve">  Correlations</w:t>
      </w:r>
      <w:proofErr w:type="gramEnd"/>
      <w:r w:rsidRPr="00495AF1">
        <w:rPr>
          <w:rFonts w:ascii="Arial" w:eastAsia="Calibri" w:hAnsi="Arial" w:cs="Arial"/>
        </w:rPr>
        <w:t xml:space="preserve"> between child baseline family and characteristics</w:t>
      </w:r>
    </w:p>
    <w:tbl>
      <w:tblPr>
        <w:tblStyle w:val="TableGrid"/>
        <w:tblW w:w="128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1340"/>
        <w:gridCol w:w="1123"/>
        <w:gridCol w:w="1265"/>
        <w:gridCol w:w="1532"/>
        <w:gridCol w:w="1405"/>
        <w:gridCol w:w="1041"/>
        <w:gridCol w:w="1392"/>
        <w:gridCol w:w="1117"/>
      </w:tblGrid>
      <w:tr w:rsidR="008772D4" w:rsidRPr="00495AF1" w14:paraId="1ABE9C7E" w14:textId="77777777" w:rsidTr="008A2D31">
        <w:trPr>
          <w:trHeight w:val="785"/>
        </w:trPr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14:paraId="712CD605" w14:textId="77777777" w:rsidR="008772D4" w:rsidRPr="00495AF1" w:rsidRDefault="008772D4" w:rsidP="008A2D31"/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B7939" w14:textId="77777777" w:rsidR="008772D4" w:rsidRPr="00495AF1" w:rsidRDefault="008772D4" w:rsidP="008A2D31">
            <w:r w:rsidRPr="00495AF1">
              <w:t>Trajectory Group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19065FD8" w14:textId="77777777" w:rsidR="008A2D31" w:rsidRDefault="008A2D31" w:rsidP="008A2D31"/>
          <w:p w14:paraId="249796AB" w14:textId="77777777" w:rsidR="008772D4" w:rsidRPr="00495AF1" w:rsidRDefault="008772D4" w:rsidP="008A2D31">
            <w:r w:rsidRPr="00495AF1">
              <w:t xml:space="preserve">Sex </w:t>
            </w:r>
            <w:r w:rsidR="008B3948" w:rsidRPr="00495AF1">
              <w:t>(m)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BF69C" w14:textId="77777777" w:rsidR="008772D4" w:rsidRPr="00495AF1" w:rsidRDefault="008772D4" w:rsidP="008A2D31">
            <w:r w:rsidRPr="00495AF1">
              <w:t>Inattention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0AC5E" w14:textId="77777777" w:rsidR="008772D4" w:rsidRPr="00495AF1" w:rsidRDefault="008772D4" w:rsidP="008A2D31">
            <w:r w:rsidRPr="00495AF1">
              <w:t>Hyperactivity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68FD" w14:textId="77777777" w:rsidR="008772D4" w:rsidRPr="00495AF1" w:rsidRDefault="008772D4" w:rsidP="008A2D31">
            <w:r w:rsidRPr="00495AF1">
              <w:t>Aggression-opposition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59FC1" w14:textId="77777777" w:rsidR="008772D4" w:rsidRPr="00495AF1" w:rsidRDefault="008772D4" w:rsidP="008A2D31">
            <w:r w:rsidRPr="00495AF1">
              <w:t>Anxiety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E93E4" w14:textId="77777777" w:rsidR="008772D4" w:rsidRPr="00495AF1" w:rsidRDefault="008772D4" w:rsidP="008A2D31">
            <w:r w:rsidRPr="00495AF1">
              <w:t>Prosociality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C776F" w14:textId="77777777" w:rsidR="008772D4" w:rsidRPr="00495AF1" w:rsidRDefault="00392058" w:rsidP="008A2D31">
            <w:r w:rsidRPr="00495AF1">
              <w:t xml:space="preserve">Child </w:t>
            </w:r>
            <w:r w:rsidR="008772D4" w:rsidRPr="00495AF1">
              <w:t>IQ</w:t>
            </w:r>
          </w:p>
        </w:tc>
      </w:tr>
      <w:tr w:rsidR="008772D4" w:rsidRPr="00495AF1" w14:paraId="204182E1" w14:textId="77777777" w:rsidTr="008A2D31">
        <w:trPr>
          <w:trHeight w:val="381"/>
        </w:trPr>
        <w:tc>
          <w:tcPr>
            <w:tcW w:w="2598" w:type="dxa"/>
            <w:tcBorders>
              <w:top w:val="single" w:sz="4" w:space="0" w:color="auto"/>
            </w:tcBorders>
            <w:vAlign w:val="center"/>
          </w:tcPr>
          <w:p w14:paraId="1D8645F9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Sex</w:t>
            </w:r>
            <w:r w:rsidR="008B3948" w:rsidRPr="00495AF1">
              <w:t xml:space="preserve"> (m)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43371DC6" w14:textId="77777777" w:rsidR="008772D4" w:rsidRPr="00495AF1" w:rsidRDefault="008772D4" w:rsidP="003760B1">
            <w:r w:rsidRPr="00495AF1">
              <w:t>0.02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347E173D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14:paraId="644E3E9F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28C55432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353BD45D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534EB13A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CF1D5D1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4A45AF0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</w:tr>
      <w:tr w:rsidR="008772D4" w:rsidRPr="00495AF1" w14:paraId="0E093E9B" w14:textId="77777777" w:rsidTr="008A2D31">
        <w:trPr>
          <w:trHeight w:val="393"/>
        </w:trPr>
        <w:tc>
          <w:tcPr>
            <w:tcW w:w="2598" w:type="dxa"/>
            <w:vAlign w:val="center"/>
          </w:tcPr>
          <w:p w14:paraId="0C46B57A" w14:textId="77777777" w:rsidR="008772D4" w:rsidRPr="00495AF1" w:rsidRDefault="001446E9" w:rsidP="003760B1">
            <w:pPr>
              <w:pStyle w:val="NoSpacing"/>
              <w:spacing w:line="360" w:lineRule="auto"/>
            </w:pPr>
            <w:r w:rsidRPr="00495AF1">
              <w:t>Inattention</w:t>
            </w:r>
          </w:p>
        </w:tc>
        <w:tc>
          <w:tcPr>
            <w:tcW w:w="1340" w:type="dxa"/>
          </w:tcPr>
          <w:p w14:paraId="0FACC498" w14:textId="77777777" w:rsidR="008772D4" w:rsidRPr="00495AF1" w:rsidRDefault="008772D4" w:rsidP="003760B1">
            <w:r w:rsidRPr="00495AF1">
              <w:t>0.18**</w:t>
            </w:r>
          </w:p>
        </w:tc>
        <w:tc>
          <w:tcPr>
            <w:tcW w:w="1123" w:type="dxa"/>
            <w:vAlign w:val="center"/>
          </w:tcPr>
          <w:p w14:paraId="71FEA254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0.20</w:t>
            </w:r>
            <w:r w:rsidRPr="00495AF1">
              <w:t>**</w:t>
            </w:r>
          </w:p>
        </w:tc>
        <w:tc>
          <w:tcPr>
            <w:tcW w:w="1265" w:type="dxa"/>
          </w:tcPr>
          <w:p w14:paraId="50A669AD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1</w:t>
            </w:r>
          </w:p>
        </w:tc>
        <w:tc>
          <w:tcPr>
            <w:tcW w:w="1532" w:type="dxa"/>
          </w:tcPr>
          <w:p w14:paraId="1B30E0C0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405" w:type="dxa"/>
          </w:tcPr>
          <w:p w14:paraId="3D2AE37E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041" w:type="dxa"/>
          </w:tcPr>
          <w:p w14:paraId="31662607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392" w:type="dxa"/>
          </w:tcPr>
          <w:p w14:paraId="36CD986F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117" w:type="dxa"/>
          </w:tcPr>
          <w:p w14:paraId="085DB584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</w:tr>
      <w:tr w:rsidR="008772D4" w:rsidRPr="00495AF1" w14:paraId="56EA9321" w14:textId="77777777" w:rsidTr="008A2D31">
        <w:trPr>
          <w:trHeight w:val="393"/>
        </w:trPr>
        <w:tc>
          <w:tcPr>
            <w:tcW w:w="2598" w:type="dxa"/>
            <w:vAlign w:val="center"/>
          </w:tcPr>
          <w:p w14:paraId="13B375E3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Hyperactivity</w:t>
            </w:r>
          </w:p>
        </w:tc>
        <w:tc>
          <w:tcPr>
            <w:tcW w:w="1340" w:type="dxa"/>
          </w:tcPr>
          <w:p w14:paraId="66BE3411" w14:textId="77777777" w:rsidR="008772D4" w:rsidRPr="00495AF1" w:rsidRDefault="008772D4" w:rsidP="003760B1">
            <w:r w:rsidRPr="00495AF1">
              <w:t>0.14**</w:t>
            </w:r>
          </w:p>
        </w:tc>
        <w:tc>
          <w:tcPr>
            <w:tcW w:w="1123" w:type="dxa"/>
            <w:vAlign w:val="center"/>
          </w:tcPr>
          <w:p w14:paraId="29E06FA1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0.26</w:t>
            </w:r>
            <w:r w:rsidRPr="00495AF1">
              <w:t>**</w:t>
            </w:r>
          </w:p>
        </w:tc>
        <w:tc>
          <w:tcPr>
            <w:tcW w:w="1265" w:type="dxa"/>
          </w:tcPr>
          <w:p w14:paraId="22274C35" w14:textId="77777777" w:rsidR="008772D4" w:rsidRPr="00495AF1" w:rsidRDefault="008772D4" w:rsidP="003760B1">
            <w:r w:rsidRPr="00495AF1">
              <w:t>0.49**</w:t>
            </w:r>
          </w:p>
        </w:tc>
        <w:tc>
          <w:tcPr>
            <w:tcW w:w="1532" w:type="dxa"/>
          </w:tcPr>
          <w:p w14:paraId="58A34320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1</w:t>
            </w:r>
          </w:p>
        </w:tc>
        <w:tc>
          <w:tcPr>
            <w:tcW w:w="1405" w:type="dxa"/>
          </w:tcPr>
          <w:p w14:paraId="0A531378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041" w:type="dxa"/>
          </w:tcPr>
          <w:p w14:paraId="301EAB33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392" w:type="dxa"/>
          </w:tcPr>
          <w:p w14:paraId="239A9DBE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117" w:type="dxa"/>
          </w:tcPr>
          <w:p w14:paraId="7DA2502C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</w:tr>
      <w:tr w:rsidR="008772D4" w:rsidRPr="00495AF1" w14:paraId="7CF2DA67" w14:textId="77777777" w:rsidTr="008A2D31">
        <w:trPr>
          <w:trHeight w:val="393"/>
        </w:trPr>
        <w:tc>
          <w:tcPr>
            <w:tcW w:w="2598" w:type="dxa"/>
            <w:vAlign w:val="center"/>
          </w:tcPr>
          <w:p w14:paraId="001B4F9B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Aggression-opposition</w:t>
            </w:r>
          </w:p>
        </w:tc>
        <w:tc>
          <w:tcPr>
            <w:tcW w:w="1340" w:type="dxa"/>
          </w:tcPr>
          <w:p w14:paraId="32C98F07" w14:textId="77777777" w:rsidR="008772D4" w:rsidRPr="00495AF1" w:rsidRDefault="008772D4" w:rsidP="003760B1">
            <w:r w:rsidRPr="00495AF1">
              <w:t>0.21**</w:t>
            </w:r>
          </w:p>
        </w:tc>
        <w:tc>
          <w:tcPr>
            <w:tcW w:w="1123" w:type="dxa"/>
            <w:vAlign w:val="center"/>
          </w:tcPr>
          <w:p w14:paraId="7980CF57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0.24</w:t>
            </w:r>
            <w:r w:rsidRPr="00495AF1">
              <w:t>**</w:t>
            </w:r>
          </w:p>
        </w:tc>
        <w:tc>
          <w:tcPr>
            <w:tcW w:w="1265" w:type="dxa"/>
          </w:tcPr>
          <w:p w14:paraId="5D9F35FD" w14:textId="77777777" w:rsidR="008772D4" w:rsidRPr="00495AF1" w:rsidRDefault="008772D4" w:rsidP="003760B1">
            <w:r w:rsidRPr="00495AF1">
              <w:t>0.42**</w:t>
            </w:r>
          </w:p>
        </w:tc>
        <w:tc>
          <w:tcPr>
            <w:tcW w:w="1532" w:type="dxa"/>
          </w:tcPr>
          <w:p w14:paraId="3FE70EA4" w14:textId="77777777" w:rsidR="008772D4" w:rsidRPr="00495AF1" w:rsidRDefault="008772D4" w:rsidP="003760B1">
            <w:r w:rsidRPr="00495AF1">
              <w:t>0.60**</w:t>
            </w:r>
          </w:p>
        </w:tc>
        <w:tc>
          <w:tcPr>
            <w:tcW w:w="1405" w:type="dxa"/>
          </w:tcPr>
          <w:p w14:paraId="1E297A5A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1</w:t>
            </w:r>
          </w:p>
        </w:tc>
        <w:tc>
          <w:tcPr>
            <w:tcW w:w="1041" w:type="dxa"/>
          </w:tcPr>
          <w:p w14:paraId="3847A131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392" w:type="dxa"/>
          </w:tcPr>
          <w:p w14:paraId="2EFFAE1E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117" w:type="dxa"/>
          </w:tcPr>
          <w:p w14:paraId="21C77C28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</w:tr>
      <w:tr w:rsidR="008772D4" w:rsidRPr="00495AF1" w14:paraId="63E2599C" w14:textId="77777777" w:rsidTr="008A2D31">
        <w:trPr>
          <w:trHeight w:val="393"/>
        </w:trPr>
        <w:tc>
          <w:tcPr>
            <w:tcW w:w="2598" w:type="dxa"/>
            <w:vAlign w:val="center"/>
          </w:tcPr>
          <w:p w14:paraId="0BB19363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Anxiety</w:t>
            </w:r>
          </w:p>
        </w:tc>
        <w:tc>
          <w:tcPr>
            <w:tcW w:w="1340" w:type="dxa"/>
          </w:tcPr>
          <w:p w14:paraId="366FFB15" w14:textId="77777777" w:rsidR="008772D4" w:rsidRPr="00495AF1" w:rsidRDefault="008772D4" w:rsidP="003760B1">
            <w:r w:rsidRPr="00495AF1">
              <w:t>0.07**</w:t>
            </w:r>
          </w:p>
        </w:tc>
        <w:tc>
          <w:tcPr>
            <w:tcW w:w="1123" w:type="dxa"/>
            <w:vAlign w:val="center"/>
          </w:tcPr>
          <w:p w14:paraId="01001E5D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0.09</w:t>
            </w:r>
            <w:r w:rsidRPr="00495AF1">
              <w:t>**</w:t>
            </w:r>
          </w:p>
        </w:tc>
        <w:tc>
          <w:tcPr>
            <w:tcW w:w="1265" w:type="dxa"/>
          </w:tcPr>
          <w:p w14:paraId="7C997F11" w14:textId="77777777" w:rsidR="008772D4" w:rsidRPr="00495AF1" w:rsidRDefault="008772D4" w:rsidP="003760B1">
            <w:r w:rsidRPr="00495AF1">
              <w:t>0.39**</w:t>
            </w:r>
          </w:p>
        </w:tc>
        <w:tc>
          <w:tcPr>
            <w:tcW w:w="1532" w:type="dxa"/>
          </w:tcPr>
          <w:p w14:paraId="27ACB29A" w14:textId="77777777" w:rsidR="008772D4" w:rsidRPr="00495AF1" w:rsidRDefault="008772D4" w:rsidP="003760B1">
            <w:r w:rsidRPr="00495AF1">
              <w:t>0.17**</w:t>
            </w:r>
          </w:p>
        </w:tc>
        <w:tc>
          <w:tcPr>
            <w:tcW w:w="1405" w:type="dxa"/>
          </w:tcPr>
          <w:p w14:paraId="274C93E4" w14:textId="77777777" w:rsidR="008772D4" w:rsidRPr="00495AF1" w:rsidRDefault="008772D4" w:rsidP="003760B1">
            <w:r w:rsidRPr="00495AF1">
              <w:t>0.14**</w:t>
            </w:r>
          </w:p>
        </w:tc>
        <w:tc>
          <w:tcPr>
            <w:tcW w:w="1041" w:type="dxa"/>
            <w:vAlign w:val="center"/>
          </w:tcPr>
          <w:p w14:paraId="3FD2526B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1</w:t>
            </w:r>
          </w:p>
        </w:tc>
        <w:tc>
          <w:tcPr>
            <w:tcW w:w="1392" w:type="dxa"/>
          </w:tcPr>
          <w:p w14:paraId="02B09C61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  <w:tc>
          <w:tcPr>
            <w:tcW w:w="1117" w:type="dxa"/>
          </w:tcPr>
          <w:p w14:paraId="4C6BEFFB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</w:tr>
      <w:tr w:rsidR="008772D4" w:rsidRPr="00495AF1" w14:paraId="389BA058" w14:textId="77777777" w:rsidTr="008A2D31">
        <w:trPr>
          <w:trHeight w:val="381"/>
        </w:trPr>
        <w:tc>
          <w:tcPr>
            <w:tcW w:w="2598" w:type="dxa"/>
            <w:vAlign w:val="center"/>
          </w:tcPr>
          <w:p w14:paraId="7D9495F4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Prosociality</w:t>
            </w:r>
          </w:p>
        </w:tc>
        <w:tc>
          <w:tcPr>
            <w:tcW w:w="1340" w:type="dxa"/>
          </w:tcPr>
          <w:p w14:paraId="48499B24" w14:textId="77777777" w:rsidR="008772D4" w:rsidRPr="00495AF1" w:rsidRDefault="008772D4" w:rsidP="003760B1">
            <w:r w:rsidRPr="00495AF1">
              <w:t>-0.12**</w:t>
            </w:r>
          </w:p>
        </w:tc>
        <w:tc>
          <w:tcPr>
            <w:tcW w:w="1123" w:type="dxa"/>
            <w:vAlign w:val="center"/>
          </w:tcPr>
          <w:p w14:paraId="4AD18453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-0.2</w:t>
            </w:r>
            <w:r w:rsidR="008E4D35">
              <w:rPr>
                <w:rFonts w:eastAsia="Times New Roman" w:cs="Times New Roman"/>
                <w:lang w:eastAsia="fr-CA"/>
              </w:rPr>
              <w:t>0</w:t>
            </w:r>
            <w:r w:rsidRPr="00495AF1">
              <w:t>**</w:t>
            </w:r>
          </w:p>
        </w:tc>
        <w:tc>
          <w:tcPr>
            <w:tcW w:w="1265" w:type="dxa"/>
          </w:tcPr>
          <w:p w14:paraId="62CE5298" w14:textId="77777777" w:rsidR="008772D4" w:rsidRPr="00495AF1" w:rsidRDefault="008772D4" w:rsidP="003760B1">
            <w:r w:rsidRPr="00495AF1">
              <w:t>-0.25**</w:t>
            </w:r>
          </w:p>
        </w:tc>
        <w:tc>
          <w:tcPr>
            <w:tcW w:w="1532" w:type="dxa"/>
          </w:tcPr>
          <w:p w14:paraId="20438762" w14:textId="77777777" w:rsidR="008772D4" w:rsidRPr="00495AF1" w:rsidRDefault="008772D4" w:rsidP="003760B1">
            <w:r w:rsidRPr="00495AF1">
              <w:t>-0.16**</w:t>
            </w:r>
          </w:p>
        </w:tc>
        <w:tc>
          <w:tcPr>
            <w:tcW w:w="1405" w:type="dxa"/>
          </w:tcPr>
          <w:p w14:paraId="59AD7F3C" w14:textId="77777777" w:rsidR="008772D4" w:rsidRPr="00495AF1" w:rsidRDefault="008772D4" w:rsidP="003760B1">
            <w:r w:rsidRPr="00495AF1">
              <w:t>-0.27**</w:t>
            </w:r>
          </w:p>
        </w:tc>
        <w:tc>
          <w:tcPr>
            <w:tcW w:w="1041" w:type="dxa"/>
            <w:vAlign w:val="center"/>
          </w:tcPr>
          <w:p w14:paraId="6FF70952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-0.07</w:t>
            </w:r>
            <w:r w:rsidRPr="00495AF1">
              <w:t>**</w:t>
            </w:r>
          </w:p>
        </w:tc>
        <w:tc>
          <w:tcPr>
            <w:tcW w:w="1392" w:type="dxa"/>
            <w:vAlign w:val="center"/>
          </w:tcPr>
          <w:p w14:paraId="732D7789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1</w:t>
            </w:r>
          </w:p>
        </w:tc>
        <w:tc>
          <w:tcPr>
            <w:tcW w:w="1117" w:type="dxa"/>
          </w:tcPr>
          <w:p w14:paraId="324FC093" w14:textId="77777777" w:rsidR="008772D4" w:rsidRPr="00495AF1" w:rsidRDefault="008772D4" w:rsidP="003760B1">
            <w:pPr>
              <w:pStyle w:val="NoSpacing"/>
              <w:spacing w:line="360" w:lineRule="auto"/>
            </w:pPr>
          </w:p>
        </w:tc>
      </w:tr>
      <w:tr w:rsidR="008772D4" w:rsidRPr="00495AF1" w14:paraId="26269960" w14:textId="77777777" w:rsidTr="008A2D31">
        <w:trPr>
          <w:trHeight w:val="393"/>
        </w:trPr>
        <w:tc>
          <w:tcPr>
            <w:tcW w:w="2598" w:type="dxa"/>
            <w:vAlign w:val="center"/>
          </w:tcPr>
          <w:p w14:paraId="45631ABF" w14:textId="77777777" w:rsidR="008772D4" w:rsidRPr="00495AF1" w:rsidRDefault="00484C9A" w:rsidP="003760B1">
            <w:pPr>
              <w:pStyle w:val="NoSpacing"/>
              <w:spacing w:line="360" w:lineRule="auto"/>
            </w:pPr>
            <w:r w:rsidRPr="00495AF1">
              <w:t>Child I</w:t>
            </w:r>
            <w:r w:rsidR="008772D4" w:rsidRPr="00495AF1">
              <w:t>Q</w:t>
            </w:r>
          </w:p>
        </w:tc>
        <w:tc>
          <w:tcPr>
            <w:tcW w:w="1340" w:type="dxa"/>
          </w:tcPr>
          <w:p w14:paraId="0605F5DF" w14:textId="77777777" w:rsidR="008772D4" w:rsidRPr="00495AF1" w:rsidRDefault="008772D4" w:rsidP="003760B1">
            <w:r w:rsidRPr="00495AF1">
              <w:t>-0.16**</w:t>
            </w:r>
          </w:p>
        </w:tc>
        <w:tc>
          <w:tcPr>
            <w:tcW w:w="1123" w:type="dxa"/>
            <w:vAlign w:val="center"/>
          </w:tcPr>
          <w:p w14:paraId="2DB60F61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0.03</w:t>
            </w:r>
          </w:p>
        </w:tc>
        <w:tc>
          <w:tcPr>
            <w:tcW w:w="1265" w:type="dxa"/>
          </w:tcPr>
          <w:p w14:paraId="3C78CBE3" w14:textId="77777777" w:rsidR="008772D4" w:rsidRPr="00495AF1" w:rsidRDefault="008772D4" w:rsidP="003760B1">
            <w:r w:rsidRPr="00495AF1">
              <w:t>-0.18**</w:t>
            </w:r>
          </w:p>
        </w:tc>
        <w:tc>
          <w:tcPr>
            <w:tcW w:w="1532" w:type="dxa"/>
          </w:tcPr>
          <w:p w14:paraId="0132A088" w14:textId="77777777" w:rsidR="008772D4" w:rsidRPr="00495AF1" w:rsidRDefault="008772D4" w:rsidP="003760B1">
            <w:r w:rsidRPr="00495AF1">
              <w:t>-0.07**</w:t>
            </w:r>
          </w:p>
        </w:tc>
        <w:tc>
          <w:tcPr>
            <w:tcW w:w="1405" w:type="dxa"/>
          </w:tcPr>
          <w:p w14:paraId="0E452573" w14:textId="77777777" w:rsidR="008772D4" w:rsidRPr="00495AF1" w:rsidRDefault="008772D4" w:rsidP="003760B1">
            <w:r w:rsidRPr="00495AF1">
              <w:t>-0.05*</w:t>
            </w:r>
          </w:p>
        </w:tc>
        <w:tc>
          <w:tcPr>
            <w:tcW w:w="1041" w:type="dxa"/>
            <w:vAlign w:val="center"/>
          </w:tcPr>
          <w:p w14:paraId="0DBA6E6B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-0.05</w:t>
            </w:r>
          </w:p>
        </w:tc>
        <w:tc>
          <w:tcPr>
            <w:tcW w:w="1392" w:type="dxa"/>
          </w:tcPr>
          <w:p w14:paraId="442AC258" w14:textId="77777777" w:rsidR="008772D4" w:rsidRPr="00495AF1" w:rsidRDefault="008772D4" w:rsidP="003760B1">
            <w:r w:rsidRPr="00495AF1">
              <w:t>0.09**</w:t>
            </w:r>
          </w:p>
        </w:tc>
        <w:tc>
          <w:tcPr>
            <w:tcW w:w="1117" w:type="dxa"/>
            <w:vAlign w:val="center"/>
          </w:tcPr>
          <w:p w14:paraId="376E8665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1</w:t>
            </w:r>
          </w:p>
        </w:tc>
      </w:tr>
      <w:tr w:rsidR="008772D4" w:rsidRPr="00495AF1" w14:paraId="1E2FB637" w14:textId="77777777" w:rsidTr="008A2D31">
        <w:trPr>
          <w:trHeight w:val="393"/>
        </w:trPr>
        <w:tc>
          <w:tcPr>
            <w:tcW w:w="2598" w:type="dxa"/>
            <w:vAlign w:val="center"/>
          </w:tcPr>
          <w:p w14:paraId="31D6B2B2" w14:textId="77777777" w:rsidR="008772D4" w:rsidRPr="00495AF1" w:rsidRDefault="008772D4" w:rsidP="003760B1">
            <w:pPr>
              <w:pStyle w:val="NoSpacing"/>
              <w:spacing w:line="360" w:lineRule="auto"/>
            </w:pPr>
            <w:r w:rsidRPr="00495AF1">
              <w:t>Family adversity</w:t>
            </w:r>
          </w:p>
        </w:tc>
        <w:tc>
          <w:tcPr>
            <w:tcW w:w="1340" w:type="dxa"/>
          </w:tcPr>
          <w:p w14:paraId="149220B2" w14:textId="77777777" w:rsidR="008772D4" w:rsidRPr="00495AF1" w:rsidRDefault="008772D4" w:rsidP="003760B1">
            <w:r w:rsidRPr="00495AF1">
              <w:t>0.24**</w:t>
            </w:r>
          </w:p>
        </w:tc>
        <w:tc>
          <w:tcPr>
            <w:tcW w:w="1123" w:type="dxa"/>
            <w:vAlign w:val="center"/>
          </w:tcPr>
          <w:p w14:paraId="44FD11D3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-0.01</w:t>
            </w:r>
          </w:p>
        </w:tc>
        <w:tc>
          <w:tcPr>
            <w:tcW w:w="1265" w:type="dxa"/>
          </w:tcPr>
          <w:p w14:paraId="3BA1983B" w14:textId="77777777" w:rsidR="008772D4" w:rsidRPr="00495AF1" w:rsidRDefault="008772D4" w:rsidP="003760B1">
            <w:r w:rsidRPr="00495AF1">
              <w:t>0.14**</w:t>
            </w:r>
          </w:p>
        </w:tc>
        <w:tc>
          <w:tcPr>
            <w:tcW w:w="1532" w:type="dxa"/>
          </w:tcPr>
          <w:p w14:paraId="4159DB56" w14:textId="77777777" w:rsidR="008772D4" w:rsidRPr="00495AF1" w:rsidRDefault="008772D4" w:rsidP="003760B1">
            <w:r w:rsidRPr="00495AF1">
              <w:t>0.09**</w:t>
            </w:r>
          </w:p>
        </w:tc>
        <w:tc>
          <w:tcPr>
            <w:tcW w:w="1405" w:type="dxa"/>
          </w:tcPr>
          <w:p w14:paraId="2F404C28" w14:textId="77777777" w:rsidR="008772D4" w:rsidRPr="00495AF1" w:rsidRDefault="008772D4" w:rsidP="003760B1">
            <w:r w:rsidRPr="00495AF1">
              <w:t>0.13**</w:t>
            </w:r>
          </w:p>
        </w:tc>
        <w:tc>
          <w:tcPr>
            <w:tcW w:w="1041" w:type="dxa"/>
            <w:vAlign w:val="center"/>
          </w:tcPr>
          <w:p w14:paraId="50B6732C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0.001</w:t>
            </w:r>
          </w:p>
        </w:tc>
        <w:tc>
          <w:tcPr>
            <w:tcW w:w="1392" w:type="dxa"/>
          </w:tcPr>
          <w:p w14:paraId="026D3442" w14:textId="77777777" w:rsidR="008772D4" w:rsidRPr="00495AF1" w:rsidRDefault="008772D4" w:rsidP="003760B1">
            <w:r w:rsidRPr="00495AF1">
              <w:t>-0.07**</w:t>
            </w:r>
          </w:p>
        </w:tc>
        <w:tc>
          <w:tcPr>
            <w:tcW w:w="1117" w:type="dxa"/>
            <w:vAlign w:val="center"/>
          </w:tcPr>
          <w:p w14:paraId="327A7037" w14:textId="77777777" w:rsidR="008772D4" w:rsidRPr="00495AF1" w:rsidRDefault="008772D4" w:rsidP="003760B1">
            <w:pPr>
              <w:rPr>
                <w:rFonts w:eastAsia="Times New Roman" w:cs="Times New Roman"/>
                <w:lang w:eastAsia="fr-CA"/>
              </w:rPr>
            </w:pPr>
            <w:r w:rsidRPr="00495AF1">
              <w:rPr>
                <w:rFonts w:eastAsia="Times New Roman" w:cs="Times New Roman"/>
                <w:lang w:eastAsia="fr-CA"/>
              </w:rPr>
              <w:t>-0.13</w:t>
            </w:r>
            <w:r w:rsidRPr="00495AF1">
              <w:t>**</w:t>
            </w:r>
          </w:p>
        </w:tc>
      </w:tr>
    </w:tbl>
    <w:p w14:paraId="276E2A5B" w14:textId="77777777" w:rsidR="00495AF1" w:rsidRDefault="008772D4" w:rsidP="00FC4F78">
      <w:pPr>
        <w:pStyle w:val="NoSpacing"/>
        <w:spacing w:line="276" w:lineRule="auto"/>
      </w:pPr>
      <w:r w:rsidRPr="00495AF1">
        <w:t>Trajectory groups coded 0</w:t>
      </w:r>
      <w:r w:rsidR="00A24E7E" w:rsidRPr="00495AF1">
        <w:t xml:space="preserve"> to </w:t>
      </w:r>
      <w:r w:rsidRPr="00495AF1">
        <w:t xml:space="preserve">3 </w:t>
      </w:r>
      <w:r w:rsidR="00A24E7E" w:rsidRPr="00495AF1">
        <w:t>reflecting</w:t>
      </w:r>
      <w:r w:rsidRPr="00495AF1">
        <w:t xml:space="preserve"> low, declining, rising, chronic</w:t>
      </w:r>
      <w:r w:rsidR="00A24E7E" w:rsidRPr="00495AF1">
        <w:t xml:space="preserve"> groups respectively</w:t>
      </w:r>
      <w:r w:rsidRPr="00495AF1">
        <w:t xml:space="preserve">. </w:t>
      </w:r>
    </w:p>
    <w:p w14:paraId="485BBEBF" w14:textId="77777777" w:rsidR="00495AF1" w:rsidRDefault="00B70849" w:rsidP="00495AF1">
      <w:pPr>
        <w:pStyle w:val="NoSpacing"/>
        <w:spacing w:line="276" w:lineRule="auto"/>
        <w:rPr>
          <w:sz w:val="24"/>
          <w:szCs w:val="24"/>
        </w:rPr>
        <w:sectPr w:rsidR="00495AF1" w:rsidSect="00495AF1">
          <w:pgSz w:w="16838" w:h="11906" w:orient="landscape"/>
          <w:pgMar w:top="1361" w:right="1418" w:bottom="1361" w:left="1474" w:header="709" w:footer="709" w:gutter="0"/>
          <w:cols w:space="708"/>
          <w:docGrid w:linePitch="360"/>
        </w:sectPr>
      </w:pPr>
      <w:r w:rsidRPr="00495AF1">
        <w:t>Sex coded as males=1, females=0</w:t>
      </w:r>
      <w:r w:rsidR="0022404E">
        <w:t xml:space="preserve">. </w:t>
      </w:r>
      <w:r w:rsidR="0022404E" w:rsidRPr="00495AF1">
        <w:t>** Significant at the .01 level.</w:t>
      </w:r>
    </w:p>
    <w:p w14:paraId="02B18F7D" w14:textId="77777777" w:rsidR="00613161" w:rsidRDefault="00613161"/>
    <w:sectPr w:rsidR="00613161" w:rsidSect="00A24E7E">
      <w:pgSz w:w="11906" w:h="16838"/>
      <w:pgMar w:top="1418" w:right="136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DF40A" w14:textId="77777777" w:rsidR="00FD7517" w:rsidRDefault="00FD7517" w:rsidP="00006AC8">
      <w:pPr>
        <w:spacing w:after="0" w:line="240" w:lineRule="auto"/>
      </w:pPr>
      <w:r>
        <w:separator/>
      </w:r>
    </w:p>
  </w:endnote>
  <w:endnote w:type="continuationSeparator" w:id="0">
    <w:p w14:paraId="2E69CE08" w14:textId="77777777" w:rsidR="00FD7517" w:rsidRDefault="00FD7517" w:rsidP="0000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57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63A85" w14:textId="77777777" w:rsidR="00006AC8" w:rsidRDefault="00006A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FA6AF" w14:textId="77777777" w:rsidR="00006AC8" w:rsidRDefault="00006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34AFD" w14:textId="77777777" w:rsidR="00FD7517" w:rsidRDefault="00FD7517" w:rsidP="00006AC8">
      <w:pPr>
        <w:spacing w:after="0" w:line="240" w:lineRule="auto"/>
      </w:pPr>
      <w:r>
        <w:separator/>
      </w:r>
    </w:p>
  </w:footnote>
  <w:footnote w:type="continuationSeparator" w:id="0">
    <w:p w14:paraId="514A0B02" w14:textId="77777777" w:rsidR="00FD7517" w:rsidRDefault="00FD7517" w:rsidP="0000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25A2"/>
    <w:multiLevelType w:val="hybridMultilevel"/>
    <w:tmpl w:val="8E2247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183"/>
    <w:multiLevelType w:val="hybridMultilevel"/>
    <w:tmpl w:val="9FFE5D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0A"/>
    <w:rsid w:val="00006AC8"/>
    <w:rsid w:val="0003731F"/>
    <w:rsid w:val="000E0F56"/>
    <w:rsid w:val="000E4E0B"/>
    <w:rsid w:val="001446E9"/>
    <w:rsid w:val="0022404E"/>
    <w:rsid w:val="00232B13"/>
    <w:rsid w:val="002457CE"/>
    <w:rsid w:val="00247FAF"/>
    <w:rsid w:val="00261A5E"/>
    <w:rsid w:val="002906A9"/>
    <w:rsid w:val="002F05E1"/>
    <w:rsid w:val="003120A9"/>
    <w:rsid w:val="00312FF1"/>
    <w:rsid w:val="00392058"/>
    <w:rsid w:val="003956F2"/>
    <w:rsid w:val="003A3525"/>
    <w:rsid w:val="003E4A51"/>
    <w:rsid w:val="00430559"/>
    <w:rsid w:val="00484C9A"/>
    <w:rsid w:val="00495AF1"/>
    <w:rsid w:val="004B3658"/>
    <w:rsid w:val="004E45DB"/>
    <w:rsid w:val="004F42BB"/>
    <w:rsid w:val="00552168"/>
    <w:rsid w:val="00572D35"/>
    <w:rsid w:val="005937DF"/>
    <w:rsid w:val="005B0A58"/>
    <w:rsid w:val="005B1DED"/>
    <w:rsid w:val="005F058B"/>
    <w:rsid w:val="005F6295"/>
    <w:rsid w:val="00613161"/>
    <w:rsid w:val="006949C4"/>
    <w:rsid w:val="006C49C5"/>
    <w:rsid w:val="0072174B"/>
    <w:rsid w:val="007269B5"/>
    <w:rsid w:val="00741D6B"/>
    <w:rsid w:val="00786937"/>
    <w:rsid w:val="007B2E08"/>
    <w:rsid w:val="00810BAE"/>
    <w:rsid w:val="008237ED"/>
    <w:rsid w:val="008772D4"/>
    <w:rsid w:val="008851E2"/>
    <w:rsid w:val="008A2D31"/>
    <w:rsid w:val="008B3948"/>
    <w:rsid w:val="008B5324"/>
    <w:rsid w:val="008E4D35"/>
    <w:rsid w:val="00906118"/>
    <w:rsid w:val="0091023B"/>
    <w:rsid w:val="00973D87"/>
    <w:rsid w:val="00990727"/>
    <w:rsid w:val="009C2313"/>
    <w:rsid w:val="009F359A"/>
    <w:rsid w:val="00A24E7E"/>
    <w:rsid w:val="00A33740"/>
    <w:rsid w:val="00A63EF9"/>
    <w:rsid w:val="00AD424E"/>
    <w:rsid w:val="00AD6D1F"/>
    <w:rsid w:val="00B05CF7"/>
    <w:rsid w:val="00B513BA"/>
    <w:rsid w:val="00B70849"/>
    <w:rsid w:val="00C06AEE"/>
    <w:rsid w:val="00C2260A"/>
    <w:rsid w:val="00CA11A9"/>
    <w:rsid w:val="00CD49D7"/>
    <w:rsid w:val="00CF4968"/>
    <w:rsid w:val="00D36B16"/>
    <w:rsid w:val="00D66189"/>
    <w:rsid w:val="00D839CB"/>
    <w:rsid w:val="00D8560C"/>
    <w:rsid w:val="00DD1B00"/>
    <w:rsid w:val="00DE1749"/>
    <w:rsid w:val="00DE4318"/>
    <w:rsid w:val="00E17092"/>
    <w:rsid w:val="00E45546"/>
    <w:rsid w:val="00E479A6"/>
    <w:rsid w:val="00E92541"/>
    <w:rsid w:val="00ED02F7"/>
    <w:rsid w:val="00F81498"/>
    <w:rsid w:val="00FC4F78"/>
    <w:rsid w:val="00FD7517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8ADB"/>
  <w15:chartTrackingRefBased/>
  <w15:docId w15:val="{CD5CFC56-D6FA-45DA-B7EE-B08D1C3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D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2D4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39"/>
    <w:rsid w:val="008772D4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39"/>
    <w:rsid w:val="0061316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C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0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C8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Vergunst</dc:creator>
  <cp:keywords/>
  <dc:description/>
  <cp:lastModifiedBy>Vergunst Francis</cp:lastModifiedBy>
  <cp:revision>3</cp:revision>
  <dcterms:created xsi:type="dcterms:W3CDTF">2021-04-21T19:09:00Z</dcterms:created>
  <dcterms:modified xsi:type="dcterms:W3CDTF">2021-04-22T08:08:00Z</dcterms:modified>
</cp:coreProperties>
</file>