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306B" w14:textId="77777777" w:rsidR="00244FBE" w:rsidRPr="005052AB" w:rsidRDefault="00244FBE" w:rsidP="00244FBE">
      <w:pPr>
        <w:rPr>
          <w:b/>
          <w:bCs/>
          <w:rtl/>
          <w:lang w:bidi="he-IL"/>
        </w:rPr>
      </w:pPr>
      <w:r w:rsidRPr="005052AB">
        <w:rPr>
          <w:b/>
          <w:bCs/>
          <w:lang w:bidi="he-IL"/>
        </w:rPr>
        <w:t xml:space="preserve">Table </w:t>
      </w:r>
      <w:r>
        <w:rPr>
          <w:b/>
          <w:bCs/>
          <w:lang w:bidi="he-IL"/>
        </w:rPr>
        <w:t>S</w:t>
      </w:r>
      <w:r w:rsidRPr="005052AB">
        <w:rPr>
          <w:b/>
          <w:bCs/>
          <w:lang w:bidi="he-IL"/>
        </w:rPr>
        <w:t>1</w:t>
      </w:r>
    </w:p>
    <w:p w14:paraId="13384633" w14:textId="77777777" w:rsidR="00244FBE" w:rsidRPr="00C169E2" w:rsidRDefault="00244FBE" w:rsidP="00244FBE">
      <w:pPr>
        <w:rPr>
          <w:i/>
          <w:iCs/>
          <w:lang w:bidi="he-IL"/>
        </w:rPr>
      </w:pPr>
      <w:r w:rsidRPr="00C169E2">
        <w:rPr>
          <w:i/>
          <w:iCs/>
          <w:lang w:bidi="he-IL"/>
        </w:rPr>
        <w:t xml:space="preserve">Means, Standard Deviations, and </w:t>
      </w:r>
      <w:r>
        <w:rPr>
          <w:i/>
          <w:iCs/>
          <w:lang w:bidi="he-IL"/>
        </w:rPr>
        <w:t>C</w:t>
      </w:r>
      <w:r w:rsidRPr="00C169E2">
        <w:rPr>
          <w:i/>
          <w:iCs/>
          <w:lang w:bidi="he-IL"/>
        </w:rPr>
        <w:t xml:space="preserve">orrelations between Study 1’s Variables </w:t>
      </w:r>
      <w:r>
        <w:rPr>
          <w:i/>
          <w:iCs/>
          <w:lang w:bidi="he-IL"/>
        </w:rPr>
        <w:t>(N = 1041)</w:t>
      </w:r>
    </w:p>
    <w:tbl>
      <w:tblPr>
        <w:tblStyle w:val="TableGrid"/>
        <w:tblW w:w="94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242"/>
        <w:gridCol w:w="1242"/>
        <w:gridCol w:w="1242"/>
        <w:gridCol w:w="1242"/>
        <w:gridCol w:w="1242"/>
      </w:tblGrid>
      <w:tr w:rsidR="00244FBE" w14:paraId="661D00EA" w14:textId="77777777" w:rsidTr="001557E8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70E9D762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5F8C808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41EB771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9705067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4C95DE8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C2442A2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</w:tr>
      <w:tr w:rsidR="00244FBE" w14:paraId="5B10A168" w14:textId="77777777" w:rsidTr="001557E8">
        <w:tc>
          <w:tcPr>
            <w:tcW w:w="3235" w:type="dxa"/>
            <w:tcBorders>
              <w:top w:val="single" w:sz="4" w:space="0" w:color="auto"/>
            </w:tcBorders>
          </w:tcPr>
          <w:p w14:paraId="01B8F677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r>
              <w:rPr>
                <w:lang w:bidi="he-IL"/>
              </w:rPr>
              <w:t>EC difficulties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2FD3E476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6EF0434E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2530046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53E3781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0EE3FA93" w14:textId="77777777" w:rsidR="00244FBE" w:rsidRDefault="00244FBE" w:rsidP="001557E8">
            <w:pPr>
              <w:rPr>
                <w:lang w:bidi="he-IL"/>
              </w:rPr>
            </w:pPr>
          </w:p>
        </w:tc>
      </w:tr>
      <w:tr w:rsidR="00244FBE" w14:paraId="3E0C3FCB" w14:textId="77777777" w:rsidTr="001557E8">
        <w:tc>
          <w:tcPr>
            <w:tcW w:w="3235" w:type="dxa"/>
          </w:tcPr>
          <w:p w14:paraId="280D01FA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r>
              <w:rPr>
                <w:lang w:bidi="he-IL"/>
              </w:rPr>
              <w:t>Childhood unpredictability</w:t>
            </w:r>
          </w:p>
        </w:tc>
        <w:tc>
          <w:tcPr>
            <w:tcW w:w="1242" w:type="dxa"/>
          </w:tcPr>
          <w:p w14:paraId="16119C94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.13***</w:t>
            </w:r>
          </w:p>
        </w:tc>
        <w:tc>
          <w:tcPr>
            <w:tcW w:w="1242" w:type="dxa"/>
          </w:tcPr>
          <w:p w14:paraId="3CB09B8E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5E4C5C7E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328539AC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3C02448A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</w:tr>
      <w:tr w:rsidR="00244FBE" w14:paraId="091262EA" w14:textId="77777777" w:rsidTr="001557E8">
        <w:tc>
          <w:tcPr>
            <w:tcW w:w="3235" w:type="dxa"/>
          </w:tcPr>
          <w:p w14:paraId="76F82A88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r>
              <w:rPr>
                <w:lang w:bidi="he-IL"/>
              </w:rPr>
              <w:t>Childhood harshness</w:t>
            </w:r>
          </w:p>
        </w:tc>
        <w:tc>
          <w:tcPr>
            <w:tcW w:w="1242" w:type="dxa"/>
          </w:tcPr>
          <w:p w14:paraId="298490CE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1242" w:type="dxa"/>
          </w:tcPr>
          <w:p w14:paraId="5DB3E9CE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.19***</w:t>
            </w:r>
          </w:p>
        </w:tc>
        <w:tc>
          <w:tcPr>
            <w:tcW w:w="1242" w:type="dxa"/>
          </w:tcPr>
          <w:p w14:paraId="5A1D5BCD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3357AAC1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453E7B70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</w:tr>
      <w:tr w:rsidR="00244FBE" w14:paraId="284E3CA4" w14:textId="77777777" w:rsidTr="001557E8">
        <w:tc>
          <w:tcPr>
            <w:tcW w:w="3235" w:type="dxa"/>
          </w:tcPr>
          <w:p w14:paraId="21695BB7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r>
              <w:rPr>
                <w:lang w:bidi="he-IL"/>
              </w:rPr>
              <w:t>Current harshness</w:t>
            </w:r>
          </w:p>
        </w:tc>
        <w:tc>
          <w:tcPr>
            <w:tcW w:w="1242" w:type="dxa"/>
          </w:tcPr>
          <w:p w14:paraId="61F03181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.09**</w:t>
            </w:r>
          </w:p>
        </w:tc>
        <w:tc>
          <w:tcPr>
            <w:tcW w:w="1242" w:type="dxa"/>
          </w:tcPr>
          <w:p w14:paraId="56A7FA47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.20***</w:t>
            </w:r>
          </w:p>
        </w:tc>
        <w:tc>
          <w:tcPr>
            <w:tcW w:w="1242" w:type="dxa"/>
          </w:tcPr>
          <w:p w14:paraId="05395C86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.50***</w:t>
            </w:r>
          </w:p>
        </w:tc>
        <w:tc>
          <w:tcPr>
            <w:tcW w:w="1242" w:type="dxa"/>
          </w:tcPr>
          <w:p w14:paraId="049F3549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  <w:tc>
          <w:tcPr>
            <w:tcW w:w="1242" w:type="dxa"/>
          </w:tcPr>
          <w:p w14:paraId="6ACBD243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</w:tr>
      <w:tr w:rsidR="00244FBE" w14:paraId="546B8756" w14:textId="77777777" w:rsidTr="001557E8">
        <w:tc>
          <w:tcPr>
            <w:tcW w:w="3235" w:type="dxa"/>
          </w:tcPr>
          <w:p w14:paraId="5C79336C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r>
              <w:rPr>
                <w:lang w:bidi="he-IL"/>
              </w:rPr>
              <w:t>Age</w:t>
            </w:r>
          </w:p>
        </w:tc>
        <w:tc>
          <w:tcPr>
            <w:tcW w:w="1242" w:type="dxa"/>
          </w:tcPr>
          <w:p w14:paraId="30B699E4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1242" w:type="dxa"/>
          </w:tcPr>
          <w:p w14:paraId="683A89A1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1242" w:type="dxa"/>
          </w:tcPr>
          <w:p w14:paraId="28BEE278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.06*</w:t>
            </w:r>
          </w:p>
        </w:tc>
        <w:tc>
          <w:tcPr>
            <w:tcW w:w="1242" w:type="dxa"/>
          </w:tcPr>
          <w:p w14:paraId="3E02EE89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.05</w:t>
            </w:r>
          </w:p>
        </w:tc>
        <w:tc>
          <w:tcPr>
            <w:tcW w:w="1242" w:type="dxa"/>
          </w:tcPr>
          <w:p w14:paraId="1185C88D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</w:p>
        </w:tc>
      </w:tr>
      <w:tr w:rsidR="00244FBE" w14:paraId="07B4FA11" w14:textId="77777777" w:rsidTr="001557E8">
        <w:tc>
          <w:tcPr>
            <w:tcW w:w="3235" w:type="dxa"/>
          </w:tcPr>
          <w:p w14:paraId="3C33DE56" w14:textId="77777777" w:rsidR="00244FBE" w:rsidRDefault="00244FBE" w:rsidP="001557E8">
            <w:pPr>
              <w:pStyle w:val="ListParagraph"/>
              <w:numPr>
                <w:ilvl w:val="0"/>
                <w:numId w:val="1"/>
              </w:numPr>
              <w:ind w:left="360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Gender</w:t>
            </w:r>
            <w:r>
              <w:rPr>
                <w:vertAlign w:val="superscript"/>
                <w:lang w:bidi="he-IL"/>
              </w:rPr>
              <w:t>a</w:t>
            </w:r>
            <w:proofErr w:type="spellEnd"/>
          </w:p>
        </w:tc>
        <w:tc>
          <w:tcPr>
            <w:tcW w:w="1242" w:type="dxa"/>
          </w:tcPr>
          <w:p w14:paraId="2CE558E4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-.09**</w:t>
            </w:r>
          </w:p>
        </w:tc>
        <w:tc>
          <w:tcPr>
            <w:tcW w:w="1242" w:type="dxa"/>
          </w:tcPr>
          <w:p w14:paraId="758FFFE3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.02</w:t>
            </w:r>
          </w:p>
        </w:tc>
        <w:tc>
          <w:tcPr>
            <w:tcW w:w="1242" w:type="dxa"/>
          </w:tcPr>
          <w:p w14:paraId="3058983C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-.05</w:t>
            </w:r>
          </w:p>
        </w:tc>
        <w:tc>
          <w:tcPr>
            <w:tcW w:w="1242" w:type="dxa"/>
          </w:tcPr>
          <w:p w14:paraId="51D4F782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-.07*</w:t>
            </w:r>
          </w:p>
        </w:tc>
        <w:tc>
          <w:tcPr>
            <w:tcW w:w="1242" w:type="dxa"/>
          </w:tcPr>
          <w:p w14:paraId="72281B87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.02</w:t>
            </w:r>
          </w:p>
        </w:tc>
      </w:tr>
      <w:tr w:rsidR="00244FBE" w14:paraId="36512E36" w14:textId="77777777" w:rsidTr="001557E8">
        <w:tc>
          <w:tcPr>
            <w:tcW w:w="3235" w:type="dxa"/>
          </w:tcPr>
          <w:p w14:paraId="44EA0091" w14:textId="77777777" w:rsidR="00244FBE" w:rsidRPr="009C460D" w:rsidRDefault="00244FBE" w:rsidP="001557E8">
            <w:pPr>
              <w:rPr>
                <w:i/>
                <w:iCs/>
                <w:lang w:bidi="he-IL"/>
              </w:rPr>
            </w:pPr>
            <w:r w:rsidRPr="009C460D">
              <w:rPr>
                <w:i/>
                <w:iCs/>
                <w:lang w:bidi="he-IL"/>
              </w:rPr>
              <w:t>M</w:t>
            </w:r>
          </w:p>
        </w:tc>
        <w:tc>
          <w:tcPr>
            <w:tcW w:w="1242" w:type="dxa"/>
          </w:tcPr>
          <w:p w14:paraId="6024A2D3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2.56</w:t>
            </w:r>
          </w:p>
        </w:tc>
        <w:tc>
          <w:tcPr>
            <w:tcW w:w="1242" w:type="dxa"/>
          </w:tcPr>
          <w:p w14:paraId="788764EC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1.7</w:t>
            </w:r>
            <w:r>
              <w:rPr>
                <w:rFonts w:hint="cs"/>
                <w:rtl/>
                <w:lang w:bidi="he-IL"/>
              </w:rPr>
              <w:t>4</w:t>
            </w:r>
          </w:p>
        </w:tc>
        <w:tc>
          <w:tcPr>
            <w:tcW w:w="1242" w:type="dxa"/>
          </w:tcPr>
          <w:p w14:paraId="7D379DA1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2.42</w:t>
            </w:r>
          </w:p>
        </w:tc>
        <w:tc>
          <w:tcPr>
            <w:tcW w:w="1242" w:type="dxa"/>
          </w:tcPr>
          <w:p w14:paraId="59A718E8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2.14</w:t>
            </w:r>
          </w:p>
        </w:tc>
        <w:tc>
          <w:tcPr>
            <w:tcW w:w="1242" w:type="dxa"/>
          </w:tcPr>
          <w:p w14:paraId="7A735A03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14.45</w:t>
            </w:r>
          </w:p>
        </w:tc>
      </w:tr>
      <w:tr w:rsidR="00244FBE" w14:paraId="4D9FFDCF" w14:textId="77777777" w:rsidTr="001557E8">
        <w:tc>
          <w:tcPr>
            <w:tcW w:w="3235" w:type="dxa"/>
          </w:tcPr>
          <w:p w14:paraId="636690AD" w14:textId="77777777" w:rsidR="00244FBE" w:rsidRPr="009C460D" w:rsidRDefault="00244FBE" w:rsidP="001557E8">
            <w:pPr>
              <w:rPr>
                <w:i/>
                <w:iCs/>
                <w:lang w:bidi="he-IL"/>
              </w:rPr>
            </w:pPr>
            <w:r w:rsidRPr="009C460D">
              <w:rPr>
                <w:i/>
                <w:iCs/>
                <w:lang w:bidi="he-IL"/>
              </w:rPr>
              <w:t>SD</w:t>
            </w:r>
          </w:p>
        </w:tc>
        <w:tc>
          <w:tcPr>
            <w:tcW w:w="1242" w:type="dxa"/>
          </w:tcPr>
          <w:p w14:paraId="70C92C7D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1.18</w:t>
            </w:r>
          </w:p>
        </w:tc>
        <w:tc>
          <w:tcPr>
            <w:tcW w:w="1242" w:type="dxa"/>
          </w:tcPr>
          <w:p w14:paraId="70BCA9F9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1.47</w:t>
            </w:r>
          </w:p>
        </w:tc>
        <w:tc>
          <w:tcPr>
            <w:tcW w:w="1242" w:type="dxa"/>
          </w:tcPr>
          <w:p w14:paraId="10D1AB53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0.77</w:t>
            </w:r>
          </w:p>
        </w:tc>
        <w:tc>
          <w:tcPr>
            <w:tcW w:w="1242" w:type="dxa"/>
          </w:tcPr>
          <w:p w14:paraId="56A637FD" w14:textId="77777777" w:rsidR="00244FBE" w:rsidRDefault="00244FBE" w:rsidP="001557E8">
            <w:pPr>
              <w:tabs>
                <w:tab w:val="decimal" w:pos="292"/>
              </w:tabs>
              <w:rPr>
                <w:lang w:bidi="he-IL"/>
              </w:rPr>
            </w:pPr>
            <w:r>
              <w:rPr>
                <w:lang w:bidi="he-IL"/>
              </w:rPr>
              <w:t>0.81</w:t>
            </w:r>
          </w:p>
        </w:tc>
        <w:tc>
          <w:tcPr>
            <w:tcW w:w="1242" w:type="dxa"/>
          </w:tcPr>
          <w:p w14:paraId="41BEBE86" w14:textId="77777777" w:rsidR="00244FBE" w:rsidRDefault="00244FBE" w:rsidP="001557E8">
            <w:pPr>
              <w:tabs>
                <w:tab w:val="decimal" w:pos="292"/>
              </w:tabs>
              <w:rPr>
                <w:rtl/>
                <w:lang w:bidi="he-IL"/>
              </w:rPr>
            </w:pPr>
            <w:r>
              <w:rPr>
                <w:lang w:bidi="he-IL"/>
              </w:rPr>
              <w:t>1.16</w:t>
            </w:r>
          </w:p>
        </w:tc>
      </w:tr>
    </w:tbl>
    <w:p w14:paraId="0DD8D3F5" w14:textId="77777777" w:rsidR="00244FBE" w:rsidRPr="00276F1A" w:rsidRDefault="00244FBE" w:rsidP="00244FBE">
      <w:pPr>
        <w:rPr>
          <w:lang w:bidi="he-IL"/>
        </w:rPr>
      </w:pPr>
      <w:r w:rsidRPr="00276F1A">
        <w:rPr>
          <w:i/>
          <w:iCs/>
          <w:lang w:bidi="he-IL"/>
        </w:rPr>
        <w:t>Note.</w:t>
      </w:r>
      <w:r>
        <w:rPr>
          <w:lang w:bidi="he-IL"/>
        </w:rPr>
        <w:t xml:space="preserve"> EC = Emotional control</w:t>
      </w:r>
    </w:p>
    <w:p w14:paraId="524804BE" w14:textId="77777777" w:rsidR="00244FBE" w:rsidRDefault="00244FBE" w:rsidP="00244FBE">
      <w:pPr>
        <w:rPr>
          <w:lang w:bidi="he-IL"/>
        </w:rPr>
      </w:pPr>
      <w:r w:rsidRPr="00DC2E50">
        <w:rPr>
          <w:vertAlign w:val="superscript"/>
          <w:lang w:bidi="he-IL"/>
        </w:rPr>
        <w:t>a</w:t>
      </w:r>
      <w:r>
        <w:rPr>
          <w:lang w:bidi="he-IL"/>
        </w:rPr>
        <w:t xml:space="preserve"> Girls = -1, Boys = 1</w:t>
      </w:r>
    </w:p>
    <w:p w14:paraId="2FEAC358" w14:textId="77777777" w:rsidR="00244FBE" w:rsidRDefault="00244FBE" w:rsidP="00244FBE">
      <w:pPr>
        <w:rPr>
          <w:lang w:bidi="he-IL"/>
        </w:rPr>
      </w:pPr>
      <w:r>
        <w:rPr>
          <w:lang w:bidi="he-IL"/>
        </w:rPr>
        <w:t xml:space="preserve">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.05. 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.01. ***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.001</w:t>
      </w:r>
    </w:p>
    <w:p w14:paraId="26DB30D6" w14:textId="69C4DFC0" w:rsidR="00386BA9" w:rsidRPr="00155BA8" w:rsidRDefault="00386BA9" w:rsidP="00386BA9">
      <w:pPr>
        <w:pageBreakBefore/>
        <w:rPr>
          <w:b/>
          <w:bCs/>
          <w:lang w:bidi="he-IL"/>
        </w:rPr>
      </w:pPr>
      <w:r w:rsidRPr="00155BA8">
        <w:rPr>
          <w:b/>
          <w:bCs/>
          <w:lang w:bidi="he-IL"/>
        </w:rPr>
        <w:lastRenderedPageBreak/>
        <w:t xml:space="preserve">Table </w:t>
      </w:r>
      <w:r w:rsidR="00244FBE">
        <w:rPr>
          <w:b/>
          <w:bCs/>
          <w:lang w:bidi="he-IL"/>
        </w:rPr>
        <w:t>S2</w:t>
      </w:r>
    </w:p>
    <w:p w14:paraId="36EF60F3" w14:textId="5CF55621" w:rsidR="00386BA9" w:rsidRPr="005909D1" w:rsidRDefault="005909D1" w:rsidP="00B92D50">
      <w:pPr>
        <w:rPr>
          <w:i/>
          <w:iCs/>
          <w:lang w:bidi="he-IL"/>
        </w:rPr>
      </w:pPr>
      <w:r w:rsidRPr="005909D1">
        <w:rPr>
          <w:i/>
          <w:iCs/>
          <w:lang w:bidi="he-IL"/>
        </w:rPr>
        <w:t xml:space="preserve">Simple </w:t>
      </w:r>
      <w:r w:rsidR="008A2B03">
        <w:rPr>
          <w:i/>
          <w:iCs/>
          <w:lang w:bidi="he-IL"/>
        </w:rPr>
        <w:t xml:space="preserve">Standardized </w:t>
      </w:r>
      <w:r w:rsidRPr="005909D1">
        <w:rPr>
          <w:i/>
          <w:iCs/>
          <w:lang w:bidi="he-IL"/>
        </w:rPr>
        <w:t xml:space="preserve">Childhood Unpredictability </w:t>
      </w:r>
      <w:r w:rsidR="00B92D50">
        <w:rPr>
          <w:i/>
          <w:iCs/>
          <w:lang w:bidi="he-IL"/>
        </w:rPr>
        <w:t xml:space="preserve">and Childhood Harshness </w:t>
      </w:r>
      <w:r w:rsidRPr="005909D1">
        <w:rPr>
          <w:i/>
          <w:iCs/>
          <w:lang w:bidi="he-IL"/>
        </w:rPr>
        <w:t xml:space="preserve">Slopes Predicting Emotional Control Difficulties in Different Ages </w:t>
      </w:r>
      <w:r w:rsidR="008A2B03">
        <w:rPr>
          <w:i/>
          <w:iCs/>
          <w:lang w:bidi="he-IL"/>
        </w:rPr>
        <w:t>(Study 1)</w:t>
      </w:r>
      <w:r w:rsidRPr="005909D1">
        <w:rPr>
          <w:i/>
          <w:iCs/>
          <w:lang w:bidi="he-IL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22"/>
        <w:gridCol w:w="923"/>
        <w:gridCol w:w="923"/>
        <w:gridCol w:w="923"/>
        <w:gridCol w:w="270"/>
        <w:gridCol w:w="1012"/>
        <w:gridCol w:w="1013"/>
        <w:gridCol w:w="1012"/>
        <w:gridCol w:w="1013"/>
      </w:tblGrid>
      <w:tr w:rsidR="00B92D50" w14:paraId="70113BFB" w14:textId="77777777" w:rsidTr="00427077"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1EDFE2DA" w14:textId="77777777" w:rsidR="00B92D50" w:rsidRDefault="00B92D50" w:rsidP="00386BA9">
            <w:pPr>
              <w:rPr>
                <w:lang w:bidi="he-IL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6FCDB0" w14:textId="51AAEBC5" w:rsidR="00B92D50" w:rsidRPr="00301B03" w:rsidRDefault="00B92D50" w:rsidP="00386BA9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>Childhood unpredictability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1C9F7CF" w14:textId="77777777" w:rsidR="00B92D50" w:rsidRPr="00301B03" w:rsidRDefault="00B92D50" w:rsidP="00386BA9">
            <w:pPr>
              <w:jc w:val="center"/>
              <w:rPr>
                <w:rFonts w:cstheme="majorBidi"/>
                <w:szCs w:val="24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0F2BD4" w14:textId="454CC609" w:rsidR="00B92D50" w:rsidRPr="00301B03" w:rsidRDefault="00B92D50" w:rsidP="00386BA9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>Childhood harshness</w:t>
            </w:r>
          </w:p>
        </w:tc>
      </w:tr>
      <w:tr w:rsidR="00B92D50" w14:paraId="122B6824" w14:textId="6FE2DF30" w:rsidTr="00B92D50"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14:paraId="1A0D650C" w14:textId="77777777" w:rsidR="00B92D50" w:rsidRDefault="00B92D50" w:rsidP="00B92D50">
            <w:pPr>
              <w:rPr>
                <w:lang w:bidi="he-I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0EEA339C" w14:textId="0B3BDD01" w:rsidR="00B92D50" w:rsidRDefault="00B92D50" w:rsidP="00B92D50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β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9CAAEA1" w14:textId="129A23BE" w:rsidR="00B92D50" w:rsidRDefault="00B92D50" w:rsidP="00B92D50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i/>
                <w:iCs/>
                <w:szCs w:val="24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F9A30D9" w14:textId="3E59E23A" w:rsidR="00B92D50" w:rsidRDefault="00B92D50" w:rsidP="00B92D50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LO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950F748" w14:textId="19489960" w:rsidR="00B92D50" w:rsidRDefault="00B92D50" w:rsidP="00B92D50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HI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EF11F4D" w14:textId="77777777" w:rsidR="00B92D50" w:rsidRPr="00301B03" w:rsidRDefault="00B92D50" w:rsidP="00B92D50">
            <w:pPr>
              <w:jc w:val="center"/>
              <w:rPr>
                <w:rFonts w:cstheme="majorBidi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D992D98" w14:textId="6C34C186" w:rsidR="00B92D50" w:rsidRPr="00301B03" w:rsidRDefault="00B92D50" w:rsidP="00B92D50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β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2877157C" w14:textId="2B5A68B4" w:rsidR="00B92D50" w:rsidRPr="00301B03" w:rsidRDefault="00B92D50" w:rsidP="00B92D50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i/>
                <w:iCs/>
                <w:szCs w:val="24"/>
              </w:rPr>
              <w:t>p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7B7FF3DC" w14:textId="466F9E3A" w:rsidR="00B92D50" w:rsidRPr="00301B03" w:rsidRDefault="00B92D50" w:rsidP="00B92D50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LO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76BB3980" w14:textId="4315F2EF" w:rsidR="00B92D50" w:rsidRPr="00301B03" w:rsidRDefault="00B92D50" w:rsidP="00B92D50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HI</w:t>
            </w:r>
          </w:p>
        </w:tc>
      </w:tr>
      <w:tr w:rsidR="00B92D50" w14:paraId="659D11FD" w14:textId="0799EA00" w:rsidTr="00B92D50">
        <w:tc>
          <w:tcPr>
            <w:tcW w:w="1169" w:type="dxa"/>
            <w:tcBorders>
              <w:top w:val="single" w:sz="4" w:space="0" w:color="auto"/>
            </w:tcBorders>
          </w:tcPr>
          <w:p w14:paraId="2646DE88" w14:textId="5B758656" w:rsidR="00B92D50" w:rsidRDefault="00B92D50" w:rsidP="00B92D50">
            <w:pPr>
              <w:rPr>
                <w:lang w:bidi="he-IL"/>
              </w:rPr>
            </w:pPr>
            <w:r>
              <w:rPr>
                <w:lang w:bidi="he-IL"/>
              </w:rPr>
              <w:t>Age 12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07D3DCC1" w14:textId="3F197256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5C88751" w14:textId="4DB00315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.727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58FC18E6" w14:textId="025A802B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-.17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5A540DAA" w14:textId="7B01072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.12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072DC4F" w14:textId="777777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36B2B746" w14:textId="434A9CEC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-.25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012DD7E4" w14:textId="212EE3DE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.004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56C0090A" w14:textId="1EE86DA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-.41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20279BDA" w14:textId="55C272E2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-.08</w:t>
            </w:r>
          </w:p>
        </w:tc>
      </w:tr>
      <w:tr w:rsidR="00B92D50" w14:paraId="47BB7E2E" w14:textId="2A92C99F" w:rsidTr="00B92D50">
        <w:tc>
          <w:tcPr>
            <w:tcW w:w="1169" w:type="dxa"/>
          </w:tcPr>
          <w:p w14:paraId="55C811F1" w14:textId="78D54915" w:rsidR="00B92D50" w:rsidRDefault="00B92D50" w:rsidP="00B92D50">
            <w:pPr>
              <w:rPr>
                <w:lang w:bidi="he-IL"/>
              </w:rPr>
            </w:pPr>
            <w:r>
              <w:rPr>
                <w:lang w:bidi="he-IL"/>
              </w:rPr>
              <w:t>Age 13</w:t>
            </w:r>
          </w:p>
        </w:tc>
        <w:tc>
          <w:tcPr>
            <w:tcW w:w="922" w:type="dxa"/>
          </w:tcPr>
          <w:p w14:paraId="77652E21" w14:textId="6F3EBB04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923" w:type="dxa"/>
          </w:tcPr>
          <w:p w14:paraId="7FA7912F" w14:textId="51126693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.573</w:t>
            </w:r>
          </w:p>
        </w:tc>
        <w:tc>
          <w:tcPr>
            <w:tcW w:w="923" w:type="dxa"/>
          </w:tcPr>
          <w:p w14:paraId="5A79B92D" w14:textId="4A9D0846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-.07</w:t>
            </w:r>
          </w:p>
        </w:tc>
        <w:tc>
          <w:tcPr>
            <w:tcW w:w="923" w:type="dxa"/>
          </w:tcPr>
          <w:p w14:paraId="0AC1CBFE" w14:textId="749C39D8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.13</w:t>
            </w:r>
          </w:p>
        </w:tc>
        <w:tc>
          <w:tcPr>
            <w:tcW w:w="270" w:type="dxa"/>
          </w:tcPr>
          <w:p w14:paraId="030BA2E7" w14:textId="777777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5C4DA0EB" w14:textId="717A7C9E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-.16</w:t>
            </w:r>
          </w:p>
        </w:tc>
        <w:tc>
          <w:tcPr>
            <w:tcW w:w="1013" w:type="dxa"/>
          </w:tcPr>
          <w:p w14:paraId="29232E24" w14:textId="5CF2232B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.005</w:t>
            </w:r>
          </w:p>
        </w:tc>
        <w:tc>
          <w:tcPr>
            <w:tcW w:w="1012" w:type="dxa"/>
          </w:tcPr>
          <w:p w14:paraId="45ADDB97" w14:textId="503C147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-.28</w:t>
            </w:r>
          </w:p>
        </w:tc>
        <w:tc>
          <w:tcPr>
            <w:tcW w:w="1013" w:type="dxa"/>
          </w:tcPr>
          <w:p w14:paraId="39CE18C1" w14:textId="2BE91B8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-.05</w:t>
            </w:r>
          </w:p>
        </w:tc>
      </w:tr>
      <w:tr w:rsidR="00B92D50" w14:paraId="212D0393" w14:textId="32988958" w:rsidTr="00B92D50">
        <w:tc>
          <w:tcPr>
            <w:tcW w:w="1169" w:type="dxa"/>
          </w:tcPr>
          <w:p w14:paraId="7EE4794F" w14:textId="492BFD54" w:rsidR="00B92D50" w:rsidRDefault="00B92D50" w:rsidP="00B92D50">
            <w:pPr>
              <w:rPr>
                <w:lang w:bidi="he-IL"/>
              </w:rPr>
            </w:pPr>
            <w:r>
              <w:rPr>
                <w:lang w:bidi="he-IL"/>
              </w:rPr>
              <w:t>Age 14</w:t>
            </w:r>
          </w:p>
        </w:tc>
        <w:tc>
          <w:tcPr>
            <w:tcW w:w="922" w:type="dxa"/>
          </w:tcPr>
          <w:p w14:paraId="1E0EBA4C" w14:textId="79B45D08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.08</w:t>
            </w:r>
          </w:p>
        </w:tc>
        <w:tc>
          <w:tcPr>
            <w:tcW w:w="923" w:type="dxa"/>
          </w:tcPr>
          <w:p w14:paraId="360DACFB" w14:textId="2217D244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.015</w:t>
            </w:r>
          </w:p>
        </w:tc>
        <w:tc>
          <w:tcPr>
            <w:tcW w:w="923" w:type="dxa"/>
          </w:tcPr>
          <w:p w14:paraId="45B1FBF0" w14:textId="1F1E29A3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.02</w:t>
            </w:r>
          </w:p>
        </w:tc>
        <w:tc>
          <w:tcPr>
            <w:tcW w:w="923" w:type="dxa"/>
          </w:tcPr>
          <w:p w14:paraId="581B0F76" w14:textId="7FBC68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.15</w:t>
            </w:r>
          </w:p>
        </w:tc>
        <w:tc>
          <w:tcPr>
            <w:tcW w:w="270" w:type="dxa"/>
          </w:tcPr>
          <w:p w14:paraId="589EA3EB" w14:textId="777777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20D9B7A8" w14:textId="707521CD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-.08</w:t>
            </w:r>
          </w:p>
        </w:tc>
        <w:tc>
          <w:tcPr>
            <w:tcW w:w="1013" w:type="dxa"/>
          </w:tcPr>
          <w:p w14:paraId="5B6774D5" w14:textId="7012A89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.034</w:t>
            </w:r>
          </w:p>
        </w:tc>
        <w:tc>
          <w:tcPr>
            <w:tcW w:w="1012" w:type="dxa"/>
          </w:tcPr>
          <w:p w14:paraId="2AF9F030" w14:textId="16D9B398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-.16</w:t>
            </w:r>
          </w:p>
        </w:tc>
        <w:tc>
          <w:tcPr>
            <w:tcW w:w="1013" w:type="dxa"/>
          </w:tcPr>
          <w:p w14:paraId="51802EFD" w14:textId="38CB9DDE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-.01</w:t>
            </w:r>
          </w:p>
        </w:tc>
      </w:tr>
      <w:tr w:rsidR="00B92D50" w14:paraId="72467D23" w14:textId="3D9779AD" w:rsidTr="00B92D50">
        <w:tc>
          <w:tcPr>
            <w:tcW w:w="1169" w:type="dxa"/>
          </w:tcPr>
          <w:p w14:paraId="56EEF2D8" w14:textId="259D0157" w:rsidR="00B92D50" w:rsidRDefault="00B92D50" w:rsidP="00B92D50">
            <w:pPr>
              <w:rPr>
                <w:lang w:bidi="he-IL"/>
              </w:rPr>
            </w:pPr>
            <w:r>
              <w:rPr>
                <w:lang w:bidi="he-IL"/>
              </w:rPr>
              <w:t>Age 15</w:t>
            </w:r>
          </w:p>
        </w:tc>
        <w:tc>
          <w:tcPr>
            <w:tcW w:w="922" w:type="dxa"/>
          </w:tcPr>
          <w:p w14:paraId="27E73D82" w14:textId="65AED63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.14</w:t>
            </w:r>
          </w:p>
        </w:tc>
        <w:tc>
          <w:tcPr>
            <w:tcW w:w="923" w:type="dxa"/>
          </w:tcPr>
          <w:p w14:paraId="6D2F736C" w14:textId="6E31B516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&lt; .001</w:t>
            </w:r>
          </w:p>
        </w:tc>
        <w:tc>
          <w:tcPr>
            <w:tcW w:w="923" w:type="dxa"/>
          </w:tcPr>
          <w:p w14:paraId="506BF636" w14:textId="203FB73C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.07</w:t>
            </w:r>
          </w:p>
        </w:tc>
        <w:tc>
          <w:tcPr>
            <w:tcW w:w="923" w:type="dxa"/>
          </w:tcPr>
          <w:p w14:paraId="58D158BF" w14:textId="1B1CD076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.21</w:t>
            </w:r>
          </w:p>
        </w:tc>
        <w:tc>
          <w:tcPr>
            <w:tcW w:w="270" w:type="dxa"/>
          </w:tcPr>
          <w:p w14:paraId="6FEA3AC9" w14:textId="777777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7723AC8C" w14:textId="5903553F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-.00</w:t>
            </w:r>
          </w:p>
        </w:tc>
        <w:tc>
          <w:tcPr>
            <w:tcW w:w="1013" w:type="dxa"/>
          </w:tcPr>
          <w:p w14:paraId="2E9F7ABC" w14:textId="61975285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.979</w:t>
            </w:r>
          </w:p>
        </w:tc>
        <w:tc>
          <w:tcPr>
            <w:tcW w:w="1012" w:type="dxa"/>
          </w:tcPr>
          <w:p w14:paraId="37344C26" w14:textId="0545A065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-.08</w:t>
            </w:r>
          </w:p>
        </w:tc>
        <w:tc>
          <w:tcPr>
            <w:tcW w:w="1013" w:type="dxa"/>
          </w:tcPr>
          <w:p w14:paraId="6C5A1D14" w14:textId="5B2701A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.08</w:t>
            </w:r>
          </w:p>
        </w:tc>
      </w:tr>
      <w:tr w:rsidR="00B92D50" w14:paraId="145966D7" w14:textId="581A68D9" w:rsidTr="00B92D50">
        <w:tc>
          <w:tcPr>
            <w:tcW w:w="1169" w:type="dxa"/>
          </w:tcPr>
          <w:p w14:paraId="153B9B2F" w14:textId="13DA3B8F" w:rsidR="00B92D50" w:rsidRDefault="00B92D50" w:rsidP="00B92D50">
            <w:pPr>
              <w:rPr>
                <w:lang w:bidi="he-IL"/>
              </w:rPr>
            </w:pPr>
            <w:r>
              <w:rPr>
                <w:lang w:bidi="he-IL"/>
              </w:rPr>
              <w:t>Age 16</w:t>
            </w:r>
          </w:p>
        </w:tc>
        <w:tc>
          <w:tcPr>
            <w:tcW w:w="922" w:type="dxa"/>
          </w:tcPr>
          <w:p w14:paraId="2ABD0A1B" w14:textId="4EB8DF42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.19</w:t>
            </w:r>
          </w:p>
        </w:tc>
        <w:tc>
          <w:tcPr>
            <w:tcW w:w="923" w:type="dxa"/>
          </w:tcPr>
          <w:p w14:paraId="313971D8" w14:textId="235ADD71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&lt; .001</w:t>
            </w:r>
          </w:p>
        </w:tc>
        <w:tc>
          <w:tcPr>
            <w:tcW w:w="923" w:type="dxa"/>
          </w:tcPr>
          <w:p w14:paraId="03D1429D" w14:textId="10AADC3B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.10</w:t>
            </w:r>
          </w:p>
        </w:tc>
        <w:tc>
          <w:tcPr>
            <w:tcW w:w="923" w:type="dxa"/>
          </w:tcPr>
          <w:p w14:paraId="0DF53E08" w14:textId="260D680D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.29</w:t>
            </w:r>
          </w:p>
        </w:tc>
        <w:tc>
          <w:tcPr>
            <w:tcW w:w="270" w:type="dxa"/>
          </w:tcPr>
          <w:p w14:paraId="6E085802" w14:textId="777777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08352BEB" w14:textId="07DE1640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.08</w:t>
            </w:r>
          </w:p>
        </w:tc>
        <w:tc>
          <w:tcPr>
            <w:tcW w:w="1013" w:type="dxa"/>
          </w:tcPr>
          <w:p w14:paraId="7AE29D1A" w14:textId="1453DCE9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.181</w:t>
            </w:r>
          </w:p>
        </w:tc>
        <w:tc>
          <w:tcPr>
            <w:tcW w:w="1012" w:type="dxa"/>
          </w:tcPr>
          <w:p w14:paraId="62B1DA44" w14:textId="704E9177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-.04</w:t>
            </w:r>
          </w:p>
        </w:tc>
        <w:tc>
          <w:tcPr>
            <w:tcW w:w="1013" w:type="dxa"/>
          </w:tcPr>
          <w:p w14:paraId="5C0F4B3A" w14:textId="112F6344" w:rsidR="00B92D50" w:rsidRDefault="00B92D50" w:rsidP="00B92D50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.20</w:t>
            </w:r>
          </w:p>
        </w:tc>
      </w:tr>
    </w:tbl>
    <w:p w14:paraId="17DA9F47" w14:textId="71451041" w:rsidR="00386BA9" w:rsidRDefault="00386BA9" w:rsidP="00130531">
      <w:pPr>
        <w:rPr>
          <w:lang w:bidi="he-IL"/>
        </w:rPr>
      </w:pPr>
    </w:p>
    <w:p w14:paraId="140E8533" w14:textId="77777777" w:rsidR="00130531" w:rsidRDefault="00130531" w:rsidP="003B6647">
      <w:pPr>
        <w:rPr>
          <w:lang w:bidi="he-IL"/>
        </w:rPr>
      </w:pPr>
    </w:p>
    <w:p w14:paraId="1473E654" w14:textId="7F475D03" w:rsidR="00244FBE" w:rsidRPr="00546B6E" w:rsidRDefault="00244FBE" w:rsidP="00244FBE">
      <w:pPr>
        <w:pageBreakBefore/>
        <w:rPr>
          <w:b/>
          <w:bCs/>
          <w:lang w:bidi="he-IL"/>
        </w:rPr>
      </w:pPr>
      <w:r w:rsidRPr="00546B6E">
        <w:rPr>
          <w:b/>
          <w:bCs/>
          <w:lang w:bidi="he-IL"/>
        </w:rPr>
        <w:t xml:space="preserve">Table </w:t>
      </w:r>
      <w:r>
        <w:rPr>
          <w:b/>
          <w:bCs/>
          <w:lang w:bidi="he-IL"/>
        </w:rPr>
        <w:t>S</w:t>
      </w:r>
      <w:r w:rsidR="00A43879">
        <w:rPr>
          <w:b/>
          <w:bCs/>
          <w:lang w:bidi="he-IL"/>
        </w:rPr>
        <w:t>3</w:t>
      </w:r>
    </w:p>
    <w:p w14:paraId="3D57D6A5" w14:textId="77777777" w:rsidR="00244FBE" w:rsidRPr="00C169E2" w:rsidRDefault="00244FBE" w:rsidP="00244FBE">
      <w:pPr>
        <w:rPr>
          <w:i/>
          <w:iCs/>
          <w:lang w:bidi="he-IL"/>
        </w:rPr>
      </w:pPr>
      <w:r w:rsidRPr="00C169E2">
        <w:rPr>
          <w:i/>
          <w:iCs/>
          <w:lang w:bidi="he-IL"/>
        </w:rPr>
        <w:t xml:space="preserve">Means, Standard Deviations, and </w:t>
      </w:r>
      <w:r>
        <w:rPr>
          <w:i/>
          <w:iCs/>
          <w:lang w:bidi="he-IL"/>
        </w:rPr>
        <w:t>C</w:t>
      </w:r>
      <w:r w:rsidRPr="00C169E2">
        <w:rPr>
          <w:i/>
          <w:iCs/>
          <w:lang w:bidi="he-IL"/>
        </w:rPr>
        <w:t xml:space="preserve">orrelations between Study </w:t>
      </w:r>
      <w:r>
        <w:rPr>
          <w:i/>
          <w:iCs/>
          <w:lang w:bidi="he-IL"/>
        </w:rPr>
        <w:t>2</w:t>
      </w:r>
      <w:r w:rsidRPr="00C169E2">
        <w:rPr>
          <w:i/>
          <w:iCs/>
          <w:lang w:bidi="he-IL"/>
        </w:rPr>
        <w:t xml:space="preserve">’s Variables </w:t>
      </w:r>
      <w:r>
        <w:rPr>
          <w:i/>
          <w:iCs/>
          <w:lang w:bidi="he-IL"/>
        </w:rPr>
        <w:t>(N = 327)</w:t>
      </w:r>
    </w:p>
    <w:tbl>
      <w:tblPr>
        <w:tblStyle w:val="TableGrid"/>
        <w:tblW w:w="9725" w:type="dxa"/>
        <w:tblInd w:w="-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244FBE" w14:paraId="41F466D4" w14:textId="77777777" w:rsidTr="001557E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D23F45" w14:textId="77777777" w:rsidR="00244FBE" w:rsidRDefault="00244FBE" w:rsidP="001557E8">
            <w:pPr>
              <w:rPr>
                <w:lang w:bidi="he-IL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5D23746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C9F3FFC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466924B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4E0728BA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3B24D7A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A52F5FE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BB405B7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44BFB4D" w14:textId="77777777" w:rsidR="00244FBE" w:rsidRDefault="00244FBE" w:rsidP="001557E8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244FBE" w14:paraId="05269BB4" w14:textId="77777777" w:rsidTr="001557E8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819B326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Rel. Quality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14:paraId="6CFA945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</w:tcPr>
          <w:p w14:paraId="641AB2A3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14:paraId="6F4404F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</w:tcPr>
          <w:p w14:paraId="1F80155C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14:paraId="0FC02DC9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</w:tcPr>
          <w:p w14:paraId="5AA936CF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14:paraId="28A8854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</w:tcPr>
          <w:p w14:paraId="640DEC1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67ADAC73" w14:textId="77777777" w:rsidTr="001557E8">
        <w:tc>
          <w:tcPr>
            <w:tcW w:w="1985" w:type="dxa"/>
            <w:tcBorders>
              <w:top w:val="nil"/>
            </w:tcBorders>
          </w:tcPr>
          <w:p w14:paraId="352FF31A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 xml:space="preserve">EC difficulties </w:t>
            </w:r>
          </w:p>
        </w:tc>
        <w:tc>
          <w:tcPr>
            <w:tcW w:w="967" w:type="dxa"/>
            <w:tcBorders>
              <w:top w:val="nil"/>
            </w:tcBorders>
          </w:tcPr>
          <w:p w14:paraId="0B8DF47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-.17</w:t>
            </w:r>
            <w:r w:rsidRPr="00317EC4">
              <w:rPr>
                <w:vertAlign w:val="superscript"/>
                <w:lang w:bidi="he-IL"/>
              </w:rPr>
              <w:t>**</w:t>
            </w:r>
          </w:p>
        </w:tc>
        <w:tc>
          <w:tcPr>
            <w:tcW w:w="968" w:type="dxa"/>
            <w:tcBorders>
              <w:top w:val="nil"/>
            </w:tcBorders>
          </w:tcPr>
          <w:p w14:paraId="5FE7CEF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5AFBEF36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0E14D2C5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4FE69579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5C012ED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346F509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2D7474B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798CD154" w14:textId="77777777" w:rsidTr="001557E8">
        <w:tc>
          <w:tcPr>
            <w:tcW w:w="1985" w:type="dxa"/>
          </w:tcPr>
          <w:p w14:paraId="0CBDA52D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Childhood UP</w:t>
            </w:r>
          </w:p>
        </w:tc>
        <w:tc>
          <w:tcPr>
            <w:tcW w:w="967" w:type="dxa"/>
          </w:tcPr>
          <w:p w14:paraId="62766A50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-.04</w:t>
            </w:r>
          </w:p>
        </w:tc>
        <w:tc>
          <w:tcPr>
            <w:tcW w:w="968" w:type="dxa"/>
          </w:tcPr>
          <w:p w14:paraId="73D97D6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.27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7" w:type="dxa"/>
          </w:tcPr>
          <w:p w14:paraId="79AC489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616A561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4774E2C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6A2DD2BF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7AFAE863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06B2199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645E4178" w14:textId="77777777" w:rsidTr="001557E8">
        <w:tc>
          <w:tcPr>
            <w:tcW w:w="1985" w:type="dxa"/>
          </w:tcPr>
          <w:p w14:paraId="2A47800C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Childhood H</w:t>
            </w:r>
          </w:p>
        </w:tc>
        <w:tc>
          <w:tcPr>
            <w:tcW w:w="967" w:type="dxa"/>
          </w:tcPr>
          <w:p w14:paraId="14082201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-.10</w:t>
            </w:r>
          </w:p>
        </w:tc>
        <w:tc>
          <w:tcPr>
            <w:tcW w:w="968" w:type="dxa"/>
          </w:tcPr>
          <w:p w14:paraId="170D4B7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967" w:type="dxa"/>
          </w:tcPr>
          <w:p w14:paraId="74140809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.38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3F85473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770AE6A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78402375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4F9D2AB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5B7CF8B6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406BB542" w14:textId="77777777" w:rsidTr="001557E8">
        <w:tc>
          <w:tcPr>
            <w:tcW w:w="1985" w:type="dxa"/>
          </w:tcPr>
          <w:p w14:paraId="0F029341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Current UP</w:t>
            </w:r>
          </w:p>
        </w:tc>
        <w:tc>
          <w:tcPr>
            <w:tcW w:w="967" w:type="dxa"/>
          </w:tcPr>
          <w:p w14:paraId="70D7E559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-.08</w:t>
            </w:r>
          </w:p>
        </w:tc>
        <w:tc>
          <w:tcPr>
            <w:tcW w:w="968" w:type="dxa"/>
          </w:tcPr>
          <w:p w14:paraId="25868523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.23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7" w:type="dxa"/>
          </w:tcPr>
          <w:p w14:paraId="34AE68A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.39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21F1BFD0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.06</w:t>
            </w:r>
          </w:p>
        </w:tc>
        <w:tc>
          <w:tcPr>
            <w:tcW w:w="967" w:type="dxa"/>
          </w:tcPr>
          <w:p w14:paraId="52584CA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208278F1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48668533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2010D297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570EBBA8" w14:textId="77777777" w:rsidTr="001557E8">
        <w:tc>
          <w:tcPr>
            <w:tcW w:w="1985" w:type="dxa"/>
          </w:tcPr>
          <w:p w14:paraId="7F158CF9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Current H</w:t>
            </w:r>
          </w:p>
        </w:tc>
        <w:tc>
          <w:tcPr>
            <w:tcW w:w="967" w:type="dxa"/>
          </w:tcPr>
          <w:p w14:paraId="78CE3127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-.26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1940996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.11</w:t>
            </w:r>
            <w:r w:rsidRPr="00317EC4">
              <w:rPr>
                <w:vertAlign w:val="superscript"/>
                <w:lang w:bidi="he-IL"/>
              </w:rPr>
              <w:t>*</w:t>
            </w:r>
          </w:p>
        </w:tc>
        <w:tc>
          <w:tcPr>
            <w:tcW w:w="967" w:type="dxa"/>
          </w:tcPr>
          <w:p w14:paraId="5E4913F3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.14</w:t>
            </w:r>
            <w:r w:rsidRPr="00317EC4">
              <w:rPr>
                <w:vertAlign w:val="superscript"/>
                <w:lang w:bidi="he-IL"/>
              </w:rPr>
              <w:t>*</w:t>
            </w:r>
          </w:p>
        </w:tc>
        <w:tc>
          <w:tcPr>
            <w:tcW w:w="968" w:type="dxa"/>
          </w:tcPr>
          <w:p w14:paraId="348F38D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.14</w:t>
            </w:r>
            <w:r w:rsidRPr="00317EC4">
              <w:rPr>
                <w:vertAlign w:val="superscript"/>
                <w:lang w:bidi="he-IL"/>
              </w:rPr>
              <w:t>*</w:t>
            </w:r>
          </w:p>
        </w:tc>
        <w:tc>
          <w:tcPr>
            <w:tcW w:w="967" w:type="dxa"/>
          </w:tcPr>
          <w:p w14:paraId="7583F7E7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.23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62CA3F6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7" w:type="dxa"/>
          </w:tcPr>
          <w:p w14:paraId="03EFD84C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234988B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2C94307D" w14:textId="77777777" w:rsidTr="001557E8">
        <w:tc>
          <w:tcPr>
            <w:tcW w:w="1985" w:type="dxa"/>
          </w:tcPr>
          <w:p w14:paraId="6B41FA70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Education</w:t>
            </w:r>
          </w:p>
        </w:tc>
        <w:tc>
          <w:tcPr>
            <w:tcW w:w="967" w:type="dxa"/>
          </w:tcPr>
          <w:p w14:paraId="5D3195C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968" w:type="dxa"/>
          </w:tcPr>
          <w:p w14:paraId="524C775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67" w:type="dxa"/>
          </w:tcPr>
          <w:p w14:paraId="5A8C3D3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-.06</w:t>
            </w:r>
          </w:p>
        </w:tc>
        <w:tc>
          <w:tcPr>
            <w:tcW w:w="968" w:type="dxa"/>
          </w:tcPr>
          <w:p w14:paraId="51147E2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-.05</w:t>
            </w:r>
          </w:p>
        </w:tc>
        <w:tc>
          <w:tcPr>
            <w:tcW w:w="967" w:type="dxa"/>
          </w:tcPr>
          <w:p w14:paraId="1A3899F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968" w:type="dxa"/>
          </w:tcPr>
          <w:p w14:paraId="0876DBD1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-.16</w:t>
            </w:r>
            <w:r w:rsidRPr="00317EC4">
              <w:rPr>
                <w:vertAlign w:val="superscript"/>
                <w:lang w:bidi="he-IL"/>
              </w:rPr>
              <w:t>**</w:t>
            </w:r>
          </w:p>
        </w:tc>
        <w:tc>
          <w:tcPr>
            <w:tcW w:w="967" w:type="dxa"/>
          </w:tcPr>
          <w:p w14:paraId="52DBA0E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  <w:tc>
          <w:tcPr>
            <w:tcW w:w="968" w:type="dxa"/>
          </w:tcPr>
          <w:p w14:paraId="4EB90F7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09E52163" w14:textId="77777777" w:rsidTr="001557E8">
        <w:tc>
          <w:tcPr>
            <w:tcW w:w="1985" w:type="dxa"/>
          </w:tcPr>
          <w:p w14:paraId="4C14EB79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r>
              <w:rPr>
                <w:lang w:bidi="he-IL"/>
              </w:rPr>
              <w:t>Age</w:t>
            </w:r>
          </w:p>
        </w:tc>
        <w:tc>
          <w:tcPr>
            <w:tcW w:w="967" w:type="dxa"/>
          </w:tcPr>
          <w:p w14:paraId="599A6669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968" w:type="dxa"/>
          </w:tcPr>
          <w:p w14:paraId="1357A1B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-.36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7" w:type="dxa"/>
          </w:tcPr>
          <w:p w14:paraId="23E4901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-.19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1278F10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.10</w:t>
            </w:r>
          </w:p>
        </w:tc>
        <w:tc>
          <w:tcPr>
            <w:tcW w:w="967" w:type="dxa"/>
          </w:tcPr>
          <w:p w14:paraId="44C2E970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-.31</w:t>
            </w:r>
            <w:r w:rsidRPr="00317EC4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68" w:type="dxa"/>
          </w:tcPr>
          <w:p w14:paraId="0482565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.02</w:t>
            </w:r>
          </w:p>
        </w:tc>
        <w:tc>
          <w:tcPr>
            <w:tcW w:w="967" w:type="dxa"/>
          </w:tcPr>
          <w:p w14:paraId="1737FE1C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.09</w:t>
            </w:r>
          </w:p>
        </w:tc>
        <w:tc>
          <w:tcPr>
            <w:tcW w:w="968" w:type="dxa"/>
          </w:tcPr>
          <w:p w14:paraId="5A1C473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</w:p>
        </w:tc>
      </w:tr>
      <w:tr w:rsidR="00244FBE" w14:paraId="55FCF919" w14:textId="77777777" w:rsidTr="001557E8">
        <w:tc>
          <w:tcPr>
            <w:tcW w:w="1985" w:type="dxa"/>
          </w:tcPr>
          <w:p w14:paraId="363E97FA" w14:textId="77777777" w:rsidR="00244FBE" w:rsidRDefault="00244FBE" w:rsidP="001557E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Gender</w:t>
            </w:r>
            <w:r w:rsidRPr="00546B6E">
              <w:rPr>
                <w:vertAlign w:val="superscript"/>
                <w:lang w:bidi="he-IL"/>
              </w:rPr>
              <w:t>a</w:t>
            </w:r>
            <w:proofErr w:type="spellEnd"/>
          </w:p>
        </w:tc>
        <w:tc>
          <w:tcPr>
            <w:tcW w:w="967" w:type="dxa"/>
          </w:tcPr>
          <w:p w14:paraId="1A591077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.14</w:t>
            </w:r>
            <w:r w:rsidRPr="00317EC4">
              <w:rPr>
                <w:vertAlign w:val="superscript"/>
                <w:lang w:bidi="he-IL"/>
              </w:rPr>
              <w:t>*</w:t>
            </w:r>
          </w:p>
        </w:tc>
        <w:tc>
          <w:tcPr>
            <w:tcW w:w="968" w:type="dxa"/>
          </w:tcPr>
          <w:p w14:paraId="65D9530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67" w:type="dxa"/>
          </w:tcPr>
          <w:p w14:paraId="5D527341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968" w:type="dxa"/>
          </w:tcPr>
          <w:p w14:paraId="3F1C644C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-.00</w:t>
            </w:r>
          </w:p>
        </w:tc>
        <w:tc>
          <w:tcPr>
            <w:tcW w:w="967" w:type="dxa"/>
          </w:tcPr>
          <w:p w14:paraId="3F408FBA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68" w:type="dxa"/>
          </w:tcPr>
          <w:p w14:paraId="2AD69D6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967" w:type="dxa"/>
          </w:tcPr>
          <w:p w14:paraId="066223AF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68" w:type="dxa"/>
          </w:tcPr>
          <w:p w14:paraId="7DFFB62E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-.01</w:t>
            </w:r>
          </w:p>
        </w:tc>
      </w:tr>
      <w:tr w:rsidR="00244FBE" w14:paraId="37EBCF2A" w14:textId="77777777" w:rsidTr="001557E8">
        <w:tc>
          <w:tcPr>
            <w:tcW w:w="1985" w:type="dxa"/>
          </w:tcPr>
          <w:p w14:paraId="64ED0D9F" w14:textId="77777777" w:rsidR="00244FBE" w:rsidRDefault="00244FBE" w:rsidP="001557E8">
            <w:pPr>
              <w:rPr>
                <w:lang w:bidi="he-IL"/>
              </w:rPr>
            </w:pPr>
            <w:r w:rsidRPr="009C460D">
              <w:rPr>
                <w:i/>
                <w:iCs/>
                <w:lang w:bidi="he-IL"/>
              </w:rPr>
              <w:t>M</w:t>
            </w:r>
          </w:p>
        </w:tc>
        <w:tc>
          <w:tcPr>
            <w:tcW w:w="967" w:type="dxa"/>
          </w:tcPr>
          <w:p w14:paraId="753068EC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5.96</w:t>
            </w:r>
          </w:p>
        </w:tc>
        <w:tc>
          <w:tcPr>
            <w:tcW w:w="968" w:type="dxa"/>
          </w:tcPr>
          <w:p w14:paraId="5D360F9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2.03</w:t>
            </w:r>
          </w:p>
        </w:tc>
        <w:tc>
          <w:tcPr>
            <w:tcW w:w="967" w:type="dxa"/>
          </w:tcPr>
          <w:p w14:paraId="7E01A07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3.94</w:t>
            </w:r>
          </w:p>
        </w:tc>
        <w:tc>
          <w:tcPr>
            <w:tcW w:w="968" w:type="dxa"/>
          </w:tcPr>
          <w:p w14:paraId="1F7622C4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3.64</w:t>
            </w:r>
          </w:p>
        </w:tc>
        <w:tc>
          <w:tcPr>
            <w:tcW w:w="967" w:type="dxa"/>
          </w:tcPr>
          <w:p w14:paraId="122086C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4.85</w:t>
            </w:r>
          </w:p>
        </w:tc>
        <w:tc>
          <w:tcPr>
            <w:tcW w:w="968" w:type="dxa"/>
          </w:tcPr>
          <w:p w14:paraId="04DE73E2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4.13</w:t>
            </w:r>
          </w:p>
        </w:tc>
        <w:tc>
          <w:tcPr>
            <w:tcW w:w="967" w:type="dxa"/>
          </w:tcPr>
          <w:p w14:paraId="65104971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3.77</w:t>
            </w:r>
          </w:p>
        </w:tc>
        <w:tc>
          <w:tcPr>
            <w:tcW w:w="968" w:type="dxa"/>
          </w:tcPr>
          <w:p w14:paraId="3CDE5190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38.53</w:t>
            </w:r>
          </w:p>
        </w:tc>
      </w:tr>
      <w:tr w:rsidR="00244FBE" w14:paraId="78863EC5" w14:textId="77777777" w:rsidTr="001557E8">
        <w:tc>
          <w:tcPr>
            <w:tcW w:w="1985" w:type="dxa"/>
          </w:tcPr>
          <w:p w14:paraId="6C774D88" w14:textId="77777777" w:rsidR="00244FBE" w:rsidRPr="009C460D" w:rsidRDefault="00244FBE" w:rsidP="001557E8">
            <w:pPr>
              <w:rPr>
                <w:i/>
                <w:iCs/>
                <w:lang w:bidi="he-IL"/>
              </w:rPr>
            </w:pPr>
            <w:r w:rsidRPr="009C460D">
              <w:rPr>
                <w:i/>
                <w:iCs/>
                <w:lang w:bidi="he-IL"/>
              </w:rPr>
              <w:t>SD</w:t>
            </w:r>
          </w:p>
        </w:tc>
        <w:tc>
          <w:tcPr>
            <w:tcW w:w="967" w:type="dxa"/>
          </w:tcPr>
          <w:p w14:paraId="37E63AFD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1.09</w:t>
            </w:r>
          </w:p>
        </w:tc>
        <w:tc>
          <w:tcPr>
            <w:tcW w:w="968" w:type="dxa"/>
          </w:tcPr>
          <w:p w14:paraId="1671DAFF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0.91</w:t>
            </w:r>
          </w:p>
        </w:tc>
        <w:tc>
          <w:tcPr>
            <w:tcW w:w="967" w:type="dxa"/>
          </w:tcPr>
          <w:p w14:paraId="28EB2F5F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3.80</w:t>
            </w:r>
          </w:p>
        </w:tc>
        <w:tc>
          <w:tcPr>
            <w:tcW w:w="968" w:type="dxa"/>
          </w:tcPr>
          <w:p w14:paraId="618514F8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1.47</w:t>
            </w:r>
          </w:p>
        </w:tc>
        <w:tc>
          <w:tcPr>
            <w:tcW w:w="967" w:type="dxa"/>
          </w:tcPr>
          <w:p w14:paraId="4982568B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3.81</w:t>
            </w:r>
          </w:p>
        </w:tc>
        <w:tc>
          <w:tcPr>
            <w:tcW w:w="968" w:type="dxa"/>
          </w:tcPr>
          <w:p w14:paraId="283EF447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1.57</w:t>
            </w:r>
          </w:p>
        </w:tc>
        <w:tc>
          <w:tcPr>
            <w:tcW w:w="967" w:type="dxa"/>
          </w:tcPr>
          <w:p w14:paraId="122E2335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1.17</w:t>
            </w:r>
          </w:p>
        </w:tc>
        <w:tc>
          <w:tcPr>
            <w:tcW w:w="968" w:type="dxa"/>
          </w:tcPr>
          <w:p w14:paraId="0F0972D0" w14:textId="77777777" w:rsidR="00244FBE" w:rsidRDefault="00244FBE" w:rsidP="001557E8">
            <w:pPr>
              <w:tabs>
                <w:tab w:val="decimal" w:pos="144"/>
              </w:tabs>
              <w:rPr>
                <w:lang w:bidi="he-IL"/>
              </w:rPr>
            </w:pPr>
            <w:r>
              <w:rPr>
                <w:lang w:bidi="he-IL"/>
              </w:rPr>
              <w:t>13.18</w:t>
            </w:r>
          </w:p>
        </w:tc>
      </w:tr>
    </w:tbl>
    <w:p w14:paraId="51230806" w14:textId="77777777" w:rsidR="00244FBE" w:rsidRPr="00457283" w:rsidRDefault="00244FBE" w:rsidP="00244FBE">
      <w:pPr>
        <w:rPr>
          <w:lang w:bidi="he-IL"/>
        </w:rPr>
      </w:pPr>
      <w:r w:rsidRPr="00445333">
        <w:rPr>
          <w:i/>
          <w:iCs/>
          <w:lang w:bidi="he-IL"/>
        </w:rPr>
        <w:t>Note.</w:t>
      </w:r>
      <w:r>
        <w:rPr>
          <w:lang w:bidi="he-IL"/>
        </w:rPr>
        <w:t xml:space="preserve"> EC = Emotional control, UP = Unpredictability, H = Harshness; Relationship Quality </w:t>
      </w:r>
      <w:r w:rsidRPr="00317EC4">
        <w:rPr>
          <w:i/>
          <w:iCs/>
          <w:lang w:bidi="he-IL"/>
        </w:rPr>
        <w:t>N</w:t>
      </w:r>
      <w:r>
        <w:rPr>
          <w:lang w:bidi="he-IL"/>
        </w:rPr>
        <w:t xml:space="preserve"> = 252</w:t>
      </w:r>
    </w:p>
    <w:p w14:paraId="47F79CC8" w14:textId="77777777" w:rsidR="00244FBE" w:rsidRDefault="00244FBE" w:rsidP="00244FBE">
      <w:pPr>
        <w:rPr>
          <w:lang w:bidi="he-IL"/>
        </w:rPr>
      </w:pPr>
      <w:r w:rsidRPr="00DC2E50">
        <w:rPr>
          <w:vertAlign w:val="superscript"/>
          <w:lang w:bidi="he-IL"/>
        </w:rPr>
        <w:t>a</w:t>
      </w:r>
      <w:r>
        <w:rPr>
          <w:lang w:bidi="he-IL"/>
        </w:rPr>
        <w:t xml:space="preserve"> Girls = -1, Boys = 1 (</w:t>
      </w:r>
      <w:r w:rsidRPr="00457283">
        <w:rPr>
          <w:i/>
          <w:iCs/>
          <w:lang w:bidi="he-IL"/>
        </w:rPr>
        <w:t>N</w:t>
      </w:r>
      <w:r>
        <w:rPr>
          <w:lang w:bidi="he-IL"/>
        </w:rPr>
        <w:t xml:space="preserve"> = 324)</w:t>
      </w:r>
    </w:p>
    <w:p w14:paraId="01466CE4" w14:textId="77777777" w:rsidR="00244FBE" w:rsidRDefault="00244FBE" w:rsidP="00244FBE">
      <w:pPr>
        <w:rPr>
          <w:lang w:bidi="he-IL"/>
        </w:rPr>
      </w:pPr>
      <w:r>
        <w:rPr>
          <w:lang w:bidi="he-IL"/>
        </w:rPr>
        <w:t xml:space="preserve">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.05. 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.01. ***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.001</w:t>
      </w:r>
    </w:p>
    <w:p w14:paraId="596BEA85" w14:textId="410BD2A9" w:rsidR="00A43879" w:rsidRPr="00155BA8" w:rsidRDefault="00A43879" w:rsidP="00A43879">
      <w:pPr>
        <w:pageBreakBefore/>
        <w:rPr>
          <w:b/>
          <w:bCs/>
          <w:lang w:bidi="he-IL"/>
        </w:rPr>
      </w:pPr>
      <w:r w:rsidRPr="00155BA8">
        <w:rPr>
          <w:b/>
          <w:bCs/>
          <w:lang w:bidi="he-IL"/>
        </w:rPr>
        <w:t xml:space="preserve">Table </w:t>
      </w:r>
      <w:r>
        <w:rPr>
          <w:b/>
          <w:bCs/>
          <w:lang w:bidi="he-IL"/>
        </w:rPr>
        <w:t>S</w:t>
      </w:r>
      <w:r>
        <w:rPr>
          <w:b/>
          <w:bCs/>
          <w:lang w:bidi="he-IL"/>
        </w:rPr>
        <w:t>4</w:t>
      </w:r>
    </w:p>
    <w:p w14:paraId="1C10E43C" w14:textId="1F32F09B" w:rsidR="00A43879" w:rsidRPr="005909D1" w:rsidRDefault="00A43879" w:rsidP="00A43879">
      <w:pPr>
        <w:rPr>
          <w:i/>
          <w:iCs/>
          <w:lang w:bidi="he-IL"/>
        </w:rPr>
      </w:pPr>
      <w:r w:rsidRPr="005909D1">
        <w:rPr>
          <w:i/>
          <w:iCs/>
          <w:lang w:bidi="he-IL"/>
        </w:rPr>
        <w:t xml:space="preserve">Simple </w:t>
      </w:r>
      <w:r>
        <w:rPr>
          <w:i/>
          <w:iCs/>
          <w:lang w:bidi="he-IL"/>
        </w:rPr>
        <w:t xml:space="preserve">Standardized </w:t>
      </w:r>
      <w:r w:rsidRPr="005909D1">
        <w:rPr>
          <w:i/>
          <w:iCs/>
          <w:lang w:bidi="he-IL"/>
        </w:rPr>
        <w:t xml:space="preserve">Childhood Unpredictability </w:t>
      </w:r>
      <w:r>
        <w:rPr>
          <w:i/>
          <w:iCs/>
          <w:lang w:bidi="he-IL"/>
        </w:rPr>
        <w:t xml:space="preserve">and Childhood Harshness </w:t>
      </w:r>
      <w:r w:rsidRPr="005909D1">
        <w:rPr>
          <w:i/>
          <w:iCs/>
          <w:lang w:bidi="he-IL"/>
        </w:rPr>
        <w:t xml:space="preserve">Slopes Predicting Emotional Control Difficulties in Different Ages </w:t>
      </w:r>
      <w:r>
        <w:rPr>
          <w:i/>
          <w:iCs/>
          <w:lang w:bidi="he-IL"/>
        </w:rPr>
        <w:t xml:space="preserve">(Study </w:t>
      </w:r>
      <w:r>
        <w:rPr>
          <w:i/>
          <w:iCs/>
          <w:lang w:bidi="he-IL"/>
        </w:rPr>
        <w:t>2</w:t>
      </w:r>
      <w:r>
        <w:rPr>
          <w:i/>
          <w:iCs/>
          <w:lang w:bidi="he-IL"/>
        </w:rPr>
        <w:t>)</w:t>
      </w:r>
      <w:r w:rsidRPr="005909D1">
        <w:rPr>
          <w:i/>
          <w:iCs/>
          <w:lang w:bidi="he-IL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22"/>
        <w:gridCol w:w="923"/>
        <w:gridCol w:w="923"/>
        <w:gridCol w:w="923"/>
        <w:gridCol w:w="270"/>
        <w:gridCol w:w="1012"/>
        <w:gridCol w:w="1013"/>
        <w:gridCol w:w="1012"/>
        <w:gridCol w:w="1013"/>
      </w:tblGrid>
      <w:tr w:rsidR="00A43879" w14:paraId="278F6F8E" w14:textId="77777777" w:rsidTr="00151884"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14:paraId="4F108532" w14:textId="77777777" w:rsidR="00A43879" w:rsidRDefault="00A43879" w:rsidP="00151884">
            <w:pPr>
              <w:rPr>
                <w:lang w:bidi="he-IL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D2C03B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>Childhood unpredictability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B2574F1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0435C3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>
              <w:rPr>
                <w:rFonts w:cstheme="majorBidi"/>
                <w:szCs w:val="24"/>
              </w:rPr>
              <w:t>Childhood harshness</w:t>
            </w:r>
          </w:p>
        </w:tc>
      </w:tr>
      <w:tr w:rsidR="00A43879" w14:paraId="1E72ABA4" w14:textId="77777777" w:rsidTr="00151884"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14:paraId="44B75BC6" w14:textId="77777777" w:rsidR="00A43879" w:rsidRDefault="00A43879" w:rsidP="00151884">
            <w:pPr>
              <w:rPr>
                <w:lang w:bidi="he-IL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494895D1" w14:textId="77777777" w:rsidR="00A43879" w:rsidRDefault="00A43879" w:rsidP="00151884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β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0A8596F" w14:textId="77777777" w:rsidR="00A43879" w:rsidRDefault="00A43879" w:rsidP="00151884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i/>
                <w:iCs/>
                <w:szCs w:val="24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57B9705" w14:textId="77777777" w:rsidR="00A43879" w:rsidRDefault="00A43879" w:rsidP="00151884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LO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15D6E4B" w14:textId="77777777" w:rsidR="00A43879" w:rsidRDefault="00A43879" w:rsidP="00151884">
            <w:pPr>
              <w:jc w:val="center"/>
              <w:rPr>
                <w:lang w:bidi="he-IL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HI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85CD928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D03D04A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β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365A7688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i/>
                <w:iCs/>
                <w:szCs w:val="24"/>
              </w:rPr>
              <w:t>p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47821C78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LO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658AF1FF" w14:textId="77777777" w:rsidR="00A43879" w:rsidRPr="00301B03" w:rsidRDefault="00A43879" w:rsidP="00151884">
            <w:pPr>
              <w:jc w:val="center"/>
              <w:rPr>
                <w:rFonts w:cstheme="majorBidi"/>
                <w:szCs w:val="24"/>
              </w:rPr>
            </w:pPr>
            <w:r w:rsidRPr="00301B03">
              <w:rPr>
                <w:rFonts w:cstheme="majorBidi"/>
                <w:szCs w:val="24"/>
              </w:rPr>
              <w:t>CI</w:t>
            </w:r>
            <w:r w:rsidRPr="00301B03">
              <w:rPr>
                <w:rFonts w:cstheme="majorBidi"/>
                <w:szCs w:val="24"/>
                <w:vertAlign w:val="subscript"/>
              </w:rPr>
              <w:t>HI</w:t>
            </w:r>
          </w:p>
        </w:tc>
      </w:tr>
      <w:tr w:rsidR="00A43879" w14:paraId="684C4CF2" w14:textId="77777777" w:rsidTr="00151884">
        <w:tc>
          <w:tcPr>
            <w:tcW w:w="1169" w:type="dxa"/>
            <w:tcBorders>
              <w:top w:val="single" w:sz="4" w:space="0" w:color="auto"/>
            </w:tcBorders>
          </w:tcPr>
          <w:p w14:paraId="302F6A8D" w14:textId="2CF51C73" w:rsidR="00A43879" w:rsidRDefault="00A43879" w:rsidP="00A43879">
            <w:pPr>
              <w:rPr>
                <w:lang w:bidi="he-IL"/>
              </w:rPr>
            </w:pPr>
            <w:r>
              <w:rPr>
                <w:lang w:bidi="he-IL"/>
              </w:rPr>
              <w:t>Age 25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26177100" w14:textId="52513314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.36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C56D54E" w14:textId="1021752A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&lt;.001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5A41F60A" w14:textId="6E987923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.20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F88BC45" w14:textId="6A6C2C59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.52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BAB665B" w14:textId="77777777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698268E1" w14:textId="705BCA0E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-.17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4AFE65F1" w14:textId="0C6374EC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.028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1C999F1A" w14:textId="5E8942B2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-.33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4C796609" w14:textId="52D09302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-.02</w:t>
            </w:r>
          </w:p>
        </w:tc>
      </w:tr>
      <w:tr w:rsidR="00A43879" w14:paraId="3092E08D" w14:textId="77777777" w:rsidTr="00151884">
        <w:tc>
          <w:tcPr>
            <w:tcW w:w="1169" w:type="dxa"/>
          </w:tcPr>
          <w:p w14:paraId="5230CC69" w14:textId="52EE3D41" w:rsidR="00A43879" w:rsidRDefault="00A43879" w:rsidP="00A43879">
            <w:pPr>
              <w:rPr>
                <w:lang w:bidi="he-IL"/>
              </w:rPr>
            </w:pPr>
            <w:r>
              <w:rPr>
                <w:lang w:bidi="he-IL"/>
              </w:rPr>
              <w:t>Age 40</w:t>
            </w:r>
          </w:p>
        </w:tc>
        <w:tc>
          <w:tcPr>
            <w:tcW w:w="922" w:type="dxa"/>
          </w:tcPr>
          <w:p w14:paraId="351EB295" w14:textId="18B0C82C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.17</w:t>
            </w:r>
          </w:p>
        </w:tc>
        <w:tc>
          <w:tcPr>
            <w:tcW w:w="923" w:type="dxa"/>
          </w:tcPr>
          <w:p w14:paraId="75B5E12E" w14:textId="50FC067E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.007</w:t>
            </w:r>
          </w:p>
        </w:tc>
        <w:tc>
          <w:tcPr>
            <w:tcW w:w="923" w:type="dxa"/>
          </w:tcPr>
          <w:p w14:paraId="5D8CA6DB" w14:textId="6F91E6B0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.05</w:t>
            </w:r>
          </w:p>
        </w:tc>
        <w:tc>
          <w:tcPr>
            <w:tcW w:w="923" w:type="dxa"/>
          </w:tcPr>
          <w:p w14:paraId="77EA1737" w14:textId="4B4BE2C0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.29</w:t>
            </w:r>
          </w:p>
        </w:tc>
        <w:tc>
          <w:tcPr>
            <w:tcW w:w="270" w:type="dxa"/>
          </w:tcPr>
          <w:p w14:paraId="6A899C41" w14:textId="77777777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3C3C4C72" w14:textId="26A4A698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-.04</w:t>
            </w:r>
          </w:p>
        </w:tc>
        <w:tc>
          <w:tcPr>
            <w:tcW w:w="1013" w:type="dxa"/>
          </w:tcPr>
          <w:p w14:paraId="704D7B4A" w14:textId="1597DA28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.507</w:t>
            </w:r>
          </w:p>
        </w:tc>
        <w:tc>
          <w:tcPr>
            <w:tcW w:w="1012" w:type="dxa"/>
          </w:tcPr>
          <w:p w14:paraId="677FC9D4" w14:textId="7D98E833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-.15</w:t>
            </w:r>
          </w:p>
        </w:tc>
        <w:tc>
          <w:tcPr>
            <w:tcW w:w="1013" w:type="dxa"/>
          </w:tcPr>
          <w:p w14:paraId="2C6EC546" w14:textId="6E10EB27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.07</w:t>
            </w:r>
          </w:p>
        </w:tc>
      </w:tr>
      <w:tr w:rsidR="00A43879" w14:paraId="6B856B61" w14:textId="77777777" w:rsidTr="00151884">
        <w:tc>
          <w:tcPr>
            <w:tcW w:w="1169" w:type="dxa"/>
          </w:tcPr>
          <w:p w14:paraId="0DBD5E10" w14:textId="3946C07C" w:rsidR="00A43879" w:rsidRDefault="00A43879" w:rsidP="00A43879">
            <w:pPr>
              <w:rPr>
                <w:lang w:bidi="he-IL"/>
              </w:rPr>
            </w:pPr>
            <w:r>
              <w:rPr>
                <w:lang w:bidi="he-IL"/>
              </w:rPr>
              <w:t>Age 55</w:t>
            </w:r>
          </w:p>
        </w:tc>
        <w:tc>
          <w:tcPr>
            <w:tcW w:w="922" w:type="dxa"/>
          </w:tcPr>
          <w:p w14:paraId="34CE4150" w14:textId="6A531BA1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23" w:type="dxa"/>
          </w:tcPr>
          <w:p w14:paraId="67AC6810" w14:textId="1157CD60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.813</w:t>
            </w:r>
          </w:p>
        </w:tc>
        <w:tc>
          <w:tcPr>
            <w:tcW w:w="923" w:type="dxa"/>
          </w:tcPr>
          <w:p w14:paraId="5C210B06" w14:textId="706EA634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-.23</w:t>
            </w:r>
          </w:p>
        </w:tc>
        <w:tc>
          <w:tcPr>
            <w:tcW w:w="923" w:type="dxa"/>
          </w:tcPr>
          <w:p w14:paraId="7AB0BD84" w14:textId="5FEAF9EC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.18</w:t>
            </w:r>
          </w:p>
        </w:tc>
        <w:tc>
          <w:tcPr>
            <w:tcW w:w="270" w:type="dxa"/>
          </w:tcPr>
          <w:p w14:paraId="69637713" w14:textId="77777777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</w:p>
        </w:tc>
        <w:tc>
          <w:tcPr>
            <w:tcW w:w="1012" w:type="dxa"/>
          </w:tcPr>
          <w:p w14:paraId="27DBF323" w14:textId="1A1A3679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.10</w:t>
            </w:r>
          </w:p>
        </w:tc>
        <w:tc>
          <w:tcPr>
            <w:tcW w:w="1013" w:type="dxa"/>
          </w:tcPr>
          <w:p w14:paraId="3C0B5A62" w14:textId="7AA88ACF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.305</w:t>
            </w:r>
          </w:p>
        </w:tc>
        <w:tc>
          <w:tcPr>
            <w:tcW w:w="1012" w:type="dxa"/>
          </w:tcPr>
          <w:p w14:paraId="1A97452F" w14:textId="2EE212A6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1013" w:type="dxa"/>
          </w:tcPr>
          <w:p w14:paraId="3845DEE9" w14:textId="31F23010" w:rsidR="00A43879" w:rsidRDefault="00A43879" w:rsidP="00A43879">
            <w:pPr>
              <w:tabs>
                <w:tab w:val="decimal" w:pos="202"/>
              </w:tabs>
              <w:rPr>
                <w:lang w:bidi="he-IL"/>
              </w:rPr>
            </w:pPr>
            <w:r>
              <w:rPr>
                <w:lang w:bidi="he-IL"/>
              </w:rPr>
              <w:t>.29</w:t>
            </w:r>
          </w:p>
        </w:tc>
      </w:tr>
    </w:tbl>
    <w:p w14:paraId="78045633" w14:textId="77777777" w:rsidR="00A43879" w:rsidRDefault="00A43879" w:rsidP="003B6647">
      <w:pPr>
        <w:rPr>
          <w:rtl/>
          <w:lang w:bidi="he-IL"/>
        </w:rPr>
      </w:pPr>
    </w:p>
    <w:p w14:paraId="2EFE599F" w14:textId="6EC0F423" w:rsidR="000B2A02" w:rsidRDefault="000B2A02" w:rsidP="000B2A02">
      <w:pPr>
        <w:pageBreakBefore/>
        <w:rPr>
          <w:b/>
          <w:bCs/>
          <w:lang w:bidi="he-IL"/>
        </w:rPr>
        <w:sectPr w:rsidR="000B2A02" w:rsidSect="00BE74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FA2143" w14:textId="083F843B" w:rsidR="006A7D0D" w:rsidRPr="000B2A02" w:rsidRDefault="000B2A02" w:rsidP="000B2A02">
      <w:pPr>
        <w:pageBreakBefore/>
        <w:rPr>
          <w:b/>
          <w:bCs/>
          <w:lang w:bidi="he-IL"/>
        </w:rPr>
      </w:pPr>
      <w:r>
        <w:rPr>
          <w:b/>
          <w:bCs/>
          <w:lang w:bidi="he-IL"/>
        </w:rPr>
        <w:t>T</w:t>
      </w:r>
      <w:r w:rsidR="00243776" w:rsidRPr="000B2A02">
        <w:rPr>
          <w:b/>
          <w:bCs/>
          <w:lang w:bidi="he-IL"/>
        </w:rPr>
        <w:t>able S</w:t>
      </w:r>
      <w:r w:rsidR="00A43879">
        <w:rPr>
          <w:b/>
          <w:bCs/>
          <w:lang w:bidi="he-IL"/>
        </w:rPr>
        <w:t>5</w:t>
      </w:r>
    </w:p>
    <w:p w14:paraId="410C6CEA" w14:textId="1780F986" w:rsidR="000B2A02" w:rsidRPr="00C169E2" w:rsidRDefault="000B2A02" w:rsidP="000B2A02">
      <w:pPr>
        <w:rPr>
          <w:i/>
          <w:iCs/>
          <w:lang w:bidi="he-IL"/>
        </w:rPr>
      </w:pPr>
      <w:r w:rsidRPr="00C169E2">
        <w:rPr>
          <w:i/>
          <w:iCs/>
          <w:lang w:bidi="he-IL"/>
        </w:rPr>
        <w:t xml:space="preserve">Means, Standard Deviations, and </w:t>
      </w:r>
      <w:r>
        <w:rPr>
          <w:i/>
          <w:iCs/>
          <w:lang w:bidi="he-IL"/>
        </w:rPr>
        <w:t>C</w:t>
      </w:r>
      <w:r w:rsidRPr="00C169E2">
        <w:rPr>
          <w:i/>
          <w:iCs/>
          <w:lang w:bidi="he-IL"/>
        </w:rPr>
        <w:t xml:space="preserve">orrelations between Study </w:t>
      </w:r>
      <w:r>
        <w:rPr>
          <w:i/>
          <w:iCs/>
          <w:lang w:bidi="he-IL"/>
        </w:rPr>
        <w:t>3</w:t>
      </w:r>
      <w:r w:rsidRPr="00C169E2">
        <w:rPr>
          <w:i/>
          <w:iCs/>
          <w:lang w:bidi="he-IL"/>
        </w:rPr>
        <w:t>’s Variables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1029"/>
        <w:gridCol w:w="983"/>
        <w:gridCol w:w="983"/>
        <w:gridCol w:w="982"/>
        <w:gridCol w:w="982"/>
        <w:gridCol w:w="982"/>
        <w:gridCol w:w="982"/>
        <w:gridCol w:w="982"/>
        <w:gridCol w:w="982"/>
        <w:gridCol w:w="996"/>
        <w:gridCol w:w="970"/>
      </w:tblGrid>
      <w:tr w:rsidR="00F77E44" w14:paraId="3922F646" w14:textId="2224D70A" w:rsidTr="0064205F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0C76C57" w14:textId="77777777" w:rsidR="00F77E44" w:rsidRDefault="00F77E44" w:rsidP="00F77E44">
            <w:pPr>
              <w:spacing w:line="360" w:lineRule="auto"/>
              <w:rPr>
                <w:lang w:bidi="he-IL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5D942B5B" w14:textId="5403B4B8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8503587" w14:textId="7970C6CF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8222BFF" w14:textId="7687F3FF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1FEB911" w14:textId="58A88721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40E9C71" w14:textId="5454E2D1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F9457AC" w14:textId="578E3FFF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8F412F0" w14:textId="0739EBD6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6875688" w14:textId="54192E2F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10F74FA" w14:textId="650D98D0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9075EEE" w14:textId="4FC45BA9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A5A6961" w14:textId="2D3ABC07" w:rsidR="00F77E44" w:rsidRDefault="00F77E44" w:rsidP="00F77E44">
            <w:pPr>
              <w:spacing w:line="360" w:lineRule="auto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</w:tr>
      <w:tr w:rsidR="00F77E44" w14:paraId="196D00A6" w14:textId="7989AAC4" w:rsidTr="0064205F">
        <w:tc>
          <w:tcPr>
            <w:tcW w:w="2097" w:type="dxa"/>
            <w:tcBorders>
              <w:top w:val="single" w:sz="4" w:space="0" w:color="auto"/>
            </w:tcBorders>
          </w:tcPr>
          <w:p w14:paraId="33057F2C" w14:textId="2A60B8DB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Rel. Quality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74EC7B5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2F44E04C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05D8ADF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FA5368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20297E4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2DE82F2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D52623E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C8FC6C1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2C8B8F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326FC7B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31691D3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3999FF2D" w14:textId="28926BC6" w:rsidTr="0064205F">
        <w:tc>
          <w:tcPr>
            <w:tcW w:w="2097" w:type="dxa"/>
          </w:tcPr>
          <w:p w14:paraId="05BEB235" w14:textId="5BA06D98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 xml:space="preserve">EC difficulties </w:t>
            </w:r>
          </w:p>
        </w:tc>
        <w:tc>
          <w:tcPr>
            <w:tcW w:w="1029" w:type="dxa"/>
          </w:tcPr>
          <w:p w14:paraId="7FC73CD1" w14:textId="4A467B4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-.43</w:t>
            </w:r>
            <w:r w:rsidRPr="00982CC2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83" w:type="dxa"/>
          </w:tcPr>
          <w:p w14:paraId="19752C8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3" w:type="dxa"/>
          </w:tcPr>
          <w:p w14:paraId="3F3990E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1E78DCAA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1DB62B12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709F05B0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1FAA1AF7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5BD92A1B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35312660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128F3A9C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143D4587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0BFB8BD6" w14:textId="0DA1012C" w:rsidTr="0064205F">
        <w:tc>
          <w:tcPr>
            <w:tcW w:w="2097" w:type="dxa"/>
          </w:tcPr>
          <w:p w14:paraId="42F9A774" w14:textId="64FEAF9F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Emo. distress</w:t>
            </w:r>
          </w:p>
        </w:tc>
        <w:tc>
          <w:tcPr>
            <w:tcW w:w="1029" w:type="dxa"/>
          </w:tcPr>
          <w:p w14:paraId="7E99D4B2" w14:textId="2FD120A1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-.31</w:t>
            </w:r>
            <w:r w:rsidRPr="00B620D3">
              <w:rPr>
                <w:vertAlign w:val="superscript"/>
                <w:lang w:bidi="he-IL"/>
              </w:rPr>
              <w:t>**</w:t>
            </w:r>
          </w:p>
        </w:tc>
        <w:tc>
          <w:tcPr>
            <w:tcW w:w="983" w:type="dxa"/>
          </w:tcPr>
          <w:p w14:paraId="6E819C69" w14:textId="2BA0B55A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.22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7D5A49C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0BCD24D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580B4C4E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447B445F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47FAC9E7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7B20712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26A16432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188D9E3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74B6A02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15574858" w14:textId="1D2A76E6" w:rsidTr="0064205F">
        <w:tc>
          <w:tcPr>
            <w:tcW w:w="2097" w:type="dxa"/>
          </w:tcPr>
          <w:p w14:paraId="63DF3411" w14:textId="636D33ED" w:rsidR="00F77E44" w:rsidRDefault="00E715E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Early-life</w:t>
            </w:r>
            <w:r w:rsidR="00F77E44">
              <w:rPr>
                <w:lang w:bidi="he-IL"/>
              </w:rPr>
              <w:t xml:space="preserve"> UP</w:t>
            </w:r>
          </w:p>
        </w:tc>
        <w:tc>
          <w:tcPr>
            <w:tcW w:w="1029" w:type="dxa"/>
          </w:tcPr>
          <w:p w14:paraId="04DD5E66" w14:textId="71EF7C53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983" w:type="dxa"/>
          </w:tcPr>
          <w:p w14:paraId="3B7B29F3" w14:textId="084B9590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.15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3" w:type="dxa"/>
          </w:tcPr>
          <w:p w14:paraId="7F052045" w14:textId="710F39A8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.18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02B404D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4F2A2C5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1FF3814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5BB2C3A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7408AF1D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0C32D663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6A43BC4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012005BD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27E3497E" w14:textId="4488CF45" w:rsidTr="0064205F">
        <w:tc>
          <w:tcPr>
            <w:tcW w:w="2097" w:type="dxa"/>
          </w:tcPr>
          <w:p w14:paraId="507F0A2C" w14:textId="66A41BA3" w:rsidR="00F77E44" w:rsidRDefault="00E715E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Early-life</w:t>
            </w:r>
            <w:r w:rsidR="00F77E44">
              <w:rPr>
                <w:lang w:bidi="he-IL"/>
              </w:rPr>
              <w:t xml:space="preserve"> H</w:t>
            </w:r>
          </w:p>
        </w:tc>
        <w:tc>
          <w:tcPr>
            <w:tcW w:w="1029" w:type="dxa"/>
          </w:tcPr>
          <w:p w14:paraId="34B60849" w14:textId="44AD343A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-.23</w:t>
            </w:r>
            <w:r w:rsidRPr="00B620D3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4668AB3E" w14:textId="6563B5A1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.07</w:t>
            </w:r>
          </w:p>
        </w:tc>
        <w:tc>
          <w:tcPr>
            <w:tcW w:w="983" w:type="dxa"/>
          </w:tcPr>
          <w:p w14:paraId="387E3161" w14:textId="68E5475B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982" w:type="dxa"/>
          </w:tcPr>
          <w:p w14:paraId="5C39377E" w14:textId="09D14A6E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.14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1A12D423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5F6103C0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27D9D011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6A0FE48E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7EC00741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15190B9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4F8458F7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6749CBB9" w14:textId="2355EB4D" w:rsidTr="0064205F">
        <w:tc>
          <w:tcPr>
            <w:tcW w:w="2097" w:type="dxa"/>
          </w:tcPr>
          <w:p w14:paraId="55872A6F" w14:textId="1B426A42" w:rsidR="00F77E44" w:rsidRDefault="00E715E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 xml:space="preserve">Age 32 </w:t>
            </w:r>
            <w:r w:rsidR="00F77E44">
              <w:rPr>
                <w:lang w:bidi="he-IL"/>
              </w:rPr>
              <w:t>UP</w:t>
            </w:r>
          </w:p>
        </w:tc>
        <w:tc>
          <w:tcPr>
            <w:tcW w:w="1029" w:type="dxa"/>
          </w:tcPr>
          <w:p w14:paraId="3D73BEFD" w14:textId="3BDDD272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-.32</w:t>
            </w:r>
            <w:r w:rsidRPr="00B620D3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83" w:type="dxa"/>
          </w:tcPr>
          <w:p w14:paraId="1C72C182" w14:textId="5CC7D7D8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.11</w:t>
            </w:r>
          </w:p>
        </w:tc>
        <w:tc>
          <w:tcPr>
            <w:tcW w:w="983" w:type="dxa"/>
          </w:tcPr>
          <w:p w14:paraId="79766AA5" w14:textId="3374DC1C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82" w:type="dxa"/>
          </w:tcPr>
          <w:p w14:paraId="4EE634A6" w14:textId="2EDAFDBD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.14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707EB61E" w14:textId="4D453E7F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.09</w:t>
            </w:r>
          </w:p>
        </w:tc>
        <w:tc>
          <w:tcPr>
            <w:tcW w:w="982" w:type="dxa"/>
          </w:tcPr>
          <w:p w14:paraId="481D99BB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329F661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281C3AF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5E0E57C3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07020AD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3230AE35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583697DF" w14:textId="1097FACD" w:rsidTr="0064205F">
        <w:tc>
          <w:tcPr>
            <w:tcW w:w="2097" w:type="dxa"/>
          </w:tcPr>
          <w:p w14:paraId="15196A07" w14:textId="2E1383A9" w:rsidR="00F77E44" w:rsidRDefault="00E715E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Age 32</w:t>
            </w:r>
            <w:r w:rsidR="00F77E44">
              <w:rPr>
                <w:lang w:bidi="he-IL"/>
              </w:rPr>
              <w:t xml:space="preserve"> H</w:t>
            </w:r>
          </w:p>
        </w:tc>
        <w:tc>
          <w:tcPr>
            <w:tcW w:w="1029" w:type="dxa"/>
          </w:tcPr>
          <w:p w14:paraId="0B053EA7" w14:textId="5232E3AB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-.33</w:t>
            </w:r>
            <w:r w:rsidRPr="00B620D3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83" w:type="dxa"/>
          </w:tcPr>
          <w:p w14:paraId="6341314E" w14:textId="0A6B5ECD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.18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570D76B8" w14:textId="2569AD57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.23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3A905493" w14:textId="7DCB7A08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.15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4E095C2D" w14:textId="5D3E411E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.33</w:t>
            </w:r>
            <w:r w:rsidRPr="00982CC2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82" w:type="dxa"/>
          </w:tcPr>
          <w:p w14:paraId="5821FCD8" w14:textId="0D6CCB2F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.09</w:t>
            </w:r>
          </w:p>
        </w:tc>
        <w:tc>
          <w:tcPr>
            <w:tcW w:w="982" w:type="dxa"/>
          </w:tcPr>
          <w:p w14:paraId="2AEDC3C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7E7CBD4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12761CAB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24318FA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317D5241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29DA27F7" w14:textId="2FC961E7" w:rsidTr="0064205F">
        <w:tc>
          <w:tcPr>
            <w:tcW w:w="2097" w:type="dxa"/>
          </w:tcPr>
          <w:p w14:paraId="53CD73C6" w14:textId="35D9568D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Maternal SP</w:t>
            </w:r>
          </w:p>
        </w:tc>
        <w:tc>
          <w:tcPr>
            <w:tcW w:w="1029" w:type="dxa"/>
          </w:tcPr>
          <w:p w14:paraId="0BDF53E4" w14:textId="69DFB7E8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.19</w:t>
            </w:r>
            <w:r w:rsidRPr="00B620D3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11A206F5" w14:textId="747B8710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-.16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3" w:type="dxa"/>
          </w:tcPr>
          <w:p w14:paraId="0FF1902A" w14:textId="744D9FD1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-.21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413466B6" w14:textId="431D07FD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-.22</w:t>
            </w:r>
            <w:r w:rsidRPr="00982CC2">
              <w:rPr>
                <w:vertAlign w:val="superscript"/>
                <w:lang w:bidi="he-IL"/>
              </w:rPr>
              <w:t>**</w:t>
            </w:r>
          </w:p>
        </w:tc>
        <w:tc>
          <w:tcPr>
            <w:tcW w:w="982" w:type="dxa"/>
          </w:tcPr>
          <w:p w14:paraId="12552A96" w14:textId="708E1269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-.13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684F877E" w14:textId="70945DCE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-.03</w:t>
            </w:r>
          </w:p>
        </w:tc>
        <w:tc>
          <w:tcPr>
            <w:tcW w:w="982" w:type="dxa"/>
          </w:tcPr>
          <w:p w14:paraId="4E0DE628" w14:textId="25A8501F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-.17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0643704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82" w:type="dxa"/>
          </w:tcPr>
          <w:p w14:paraId="64368B1C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1B83AA0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5BBDB00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4A231AEB" w14:textId="1717304C" w:rsidTr="0064205F">
        <w:tc>
          <w:tcPr>
            <w:tcW w:w="2097" w:type="dxa"/>
          </w:tcPr>
          <w:p w14:paraId="001F7291" w14:textId="3EC913DE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Coherence 19</w:t>
            </w:r>
          </w:p>
        </w:tc>
        <w:tc>
          <w:tcPr>
            <w:tcW w:w="1029" w:type="dxa"/>
          </w:tcPr>
          <w:p w14:paraId="517AD202" w14:textId="36B435FC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.11</w:t>
            </w:r>
          </w:p>
        </w:tc>
        <w:tc>
          <w:tcPr>
            <w:tcW w:w="983" w:type="dxa"/>
          </w:tcPr>
          <w:p w14:paraId="6FD76C72" w14:textId="08A1317C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983" w:type="dxa"/>
          </w:tcPr>
          <w:p w14:paraId="366831D9" w14:textId="7F58B67F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-.01</w:t>
            </w:r>
          </w:p>
        </w:tc>
        <w:tc>
          <w:tcPr>
            <w:tcW w:w="982" w:type="dxa"/>
          </w:tcPr>
          <w:p w14:paraId="564D22FA" w14:textId="791E8B95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-.14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6843C628" w14:textId="3C6DBC5A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.05</w:t>
            </w:r>
          </w:p>
        </w:tc>
        <w:tc>
          <w:tcPr>
            <w:tcW w:w="982" w:type="dxa"/>
          </w:tcPr>
          <w:p w14:paraId="0B15D79B" w14:textId="521F4A8D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-.02</w:t>
            </w:r>
          </w:p>
        </w:tc>
        <w:tc>
          <w:tcPr>
            <w:tcW w:w="982" w:type="dxa"/>
          </w:tcPr>
          <w:p w14:paraId="5FFD1E70" w14:textId="0F512A04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-.19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0C859352" w14:textId="2454BE8C" w:rsidR="00F77E44" w:rsidRDefault="00982CC2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.21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7B716217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96" w:type="dxa"/>
          </w:tcPr>
          <w:p w14:paraId="47CCFA20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6FA4A414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346167DD" w14:textId="1A37969E" w:rsidTr="0064205F">
        <w:tc>
          <w:tcPr>
            <w:tcW w:w="2097" w:type="dxa"/>
          </w:tcPr>
          <w:p w14:paraId="1F766161" w14:textId="3790D2DF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r>
              <w:rPr>
                <w:lang w:bidi="he-IL"/>
              </w:rPr>
              <w:t>Coherence 26</w:t>
            </w:r>
          </w:p>
        </w:tc>
        <w:tc>
          <w:tcPr>
            <w:tcW w:w="1029" w:type="dxa"/>
          </w:tcPr>
          <w:p w14:paraId="1B827FA3" w14:textId="43AF7EF6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.24</w:t>
            </w:r>
            <w:r w:rsidRPr="00B620D3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786748EF" w14:textId="595EB62A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-.20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3" w:type="dxa"/>
          </w:tcPr>
          <w:p w14:paraId="2D65E5EC" w14:textId="6634D57E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-.15</w:t>
            </w:r>
          </w:p>
        </w:tc>
        <w:tc>
          <w:tcPr>
            <w:tcW w:w="982" w:type="dxa"/>
          </w:tcPr>
          <w:p w14:paraId="39325432" w14:textId="0943E358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-.09</w:t>
            </w:r>
          </w:p>
        </w:tc>
        <w:tc>
          <w:tcPr>
            <w:tcW w:w="982" w:type="dxa"/>
          </w:tcPr>
          <w:p w14:paraId="5AD4C440" w14:textId="1A2BF4B8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.11</w:t>
            </w:r>
          </w:p>
        </w:tc>
        <w:tc>
          <w:tcPr>
            <w:tcW w:w="982" w:type="dxa"/>
          </w:tcPr>
          <w:p w14:paraId="2F79AD08" w14:textId="521DD9E8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-.10</w:t>
            </w:r>
          </w:p>
        </w:tc>
        <w:tc>
          <w:tcPr>
            <w:tcW w:w="982" w:type="dxa"/>
          </w:tcPr>
          <w:p w14:paraId="69EFE751" w14:textId="722A9E14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-.31</w:t>
            </w:r>
            <w:r w:rsidRPr="00982CC2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82" w:type="dxa"/>
          </w:tcPr>
          <w:p w14:paraId="3389FF58" w14:textId="7C2A99D4" w:rsidR="00F77E44" w:rsidRDefault="00982CC2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.16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5015A28B" w14:textId="3E5EFCBF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.38</w:t>
            </w:r>
            <w:r w:rsidRPr="00B620D3">
              <w:rPr>
                <w:vertAlign w:val="superscript"/>
                <w:lang w:bidi="he-IL"/>
              </w:rPr>
              <w:t>***</w:t>
            </w:r>
          </w:p>
        </w:tc>
        <w:tc>
          <w:tcPr>
            <w:tcW w:w="996" w:type="dxa"/>
          </w:tcPr>
          <w:p w14:paraId="69098496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  <w:tc>
          <w:tcPr>
            <w:tcW w:w="970" w:type="dxa"/>
          </w:tcPr>
          <w:p w14:paraId="6199EEE8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523BEA9A" w14:textId="696F2D5E" w:rsidTr="0064205F">
        <w:tc>
          <w:tcPr>
            <w:tcW w:w="2097" w:type="dxa"/>
          </w:tcPr>
          <w:p w14:paraId="5C389A9B" w14:textId="13F195A1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Gender</w:t>
            </w:r>
            <w:r w:rsidRPr="00F77E44">
              <w:rPr>
                <w:vertAlign w:val="superscript"/>
                <w:lang w:bidi="he-IL"/>
              </w:rPr>
              <w:t>a</w:t>
            </w:r>
            <w:proofErr w:type="spellEnd"/>
          </w:p>
        </w:tc>
        <w:tc>
          <w:tcPr>
            <w:tcW w:w="1029" w:type="dxa"/>
          </w:tcPr>
          <w:p w14:paraId="029003FB" w14:textId="16EF406F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.01</w:t>
            </w:r>
          </w:p>
        </w:tc>
        <w:tc>
          <w:tcPr>
            <w:tcW w:w="983" w:type="dxa"/>
          </w:tcPr>
          <w:p w14:paraId="69F5553A" w14:textId="28526F71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-.02</w:t>
            </w:r>
          </w:p>
        </w:tc>
        <w:tc>
          <w:tcPr>
            <w:tcW w:w="983" w:type="dxa"/>
          </w:tcPr>
          <w:p w14:paraId="03D36FE3" w14:textId="252DE4E5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.05</w:t>
            </w:r>
          </w:p>
        </w:tc>
        <w:tc>
          <w:tcPr>
            <w:tcW w:w="982" w:type="dxa"/>
          </w:tcPr>
          <w:p w14:paraId="61780B77" w14:textId="6AEDFB9A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.13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555CB051" w14:textId="34179F39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-.10</w:t>
            </w:r>
          </w:p>
        </w:tc>
        <w:tc>
          <w:tcPr>
            <w:tcW w:w="982" w:type="dxa"/>
          </w:tcPr>
          <w:p w14:paraId="5FE4F654" w14:textId="30B65ECA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.06</w:t>
            </w:r>
          </w:p>
        </w:tc>
        <w:tc>
          <w:tcPr>
            <w:tcW w:w="982" w:type="dxa"/>
          </w:tcPr>
          <w:p w14:paraId="6DCAEBB9" w14:textId="7D9F84B0" w:rsidR="00F77E44" w:rsidRDefault="00982CC2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-.04</w:t>
            </w:r>
          </w:p>
        </w:tc>
        <w:tc>
          <w:tcPr>
            <w:tcW w:w="982" w:type="dxa"/>
          </w:tcPr>
          <w:p w14:paraId="1CC2180A" w14:textId="63A104F8" w:rsidR="00F77E44" w:rsidRDefault="00982CC2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-.01</w:t>
            </w:r>
          </w:p>
        </w:tc>
        <w:tc>
          <w:tcPr>
            <w:tcW w:w="982" w:type="dxa"/>
          </w:tcPr>
          <w:p w14:paraId="5D20E69D" w14:textId="7EEB7A95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.12</w:t>
            </w:r>
          </w:p>
        </w:tc>
        <w:tc>
          <w:tcPr>
            <w:tcW w:w="996" w:type="dxa"/>
          </w:tcPr>
          <w:p w14:paraId="1B9D0719" w14:textId="01671DF8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.05</w:t>
            </w:r>
          </w:p>
        </w:tc>
        <w:tc>
          <w:tcPr>
            <w:tcW w:w="970" w:type="dxa"/>
          </w:tcPr>
          <w:p w14:paraId="692C6F59" w14:textId="7777777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</w:p>
        </w:tc>
      </w:tr>
      <w:tr w:rsidR="00F77E44" w14:paraId="793E0388" w14:textId="68B8A15D" w:rsidTr="0064205F">
        <w:tc>
          <w:tcPr>
            <w:tcW w:w="2097" w:type="dxa"/>
          </w:tcPr>
          <w:p w14:paraId="73F08CD6" w14:textId="03C65163" w:rsidR="00F77E44" w:rsidRDefault="00F77E44" w:rsidP="00F77E4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Race</w:t>
            </w:r>
            <w:r w:rsidR="00E62B6E" w:rsidRPr="00E62B6E">
              <w:rPr>
                <w:vertAlign w:val="superscript"/>
                <w:lang w:bidi="he-IL"/>
              </w:rPr>
              <w:t>b</w:t>
            </w:r>
            <w:proofErr w:type="spellEnd"/>
          </w:p>
        </w:tc>
        <w:tc>
          <w:tcPr>
            <w:tcW w:w="1029" w:type="dxa"/>
          </w:tcPr>
          <w:p w14:paraId="6E57D391" w14:textId="27F170A7" w:rsidR="00F77E44" w:rsidRDefault="00F77E4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-.16</w:t>
            </w:r>
            <w:r w:rsidR="00AF524B"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3" w:type="dxa"/>
          </w:tcPr>
          <w:p w14:paraId="3A5C5C2F" w14:textId="257B3CD8" w:rsidR="00F77E44" w:rsidRDefault="00AF524B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-.06</w:t>
            </w:r>
          </w:p>
        </w:tc>
        <w:tc>
          <w:tcPr>
            <w:tcW w:w="983" w:type="dxa"/>
          </w:tcPr>
          <w:p w14:paraId="04495051" w14:textId="5B6B4BED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.09</w:t>
            </w:r>
          </w:p>
        </w:tc>
        <w:tc>
          <w:tcPr>
            <w:tcW w:w="982" w:type="dxa"/>
          </w:tcPr>
          <w:p w14:paraId="0B9AF3B8" w14:textId="2E700B51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-.08</w:t>
            </w:r>
          </w:p>
        </w:tc>
        <w:tc>
          <w:tcPr>
            <w:tcW w:w="982" w:type="dxa"/>
          </w:tcPr>
          <w:p w14:paraId="52848779" w14:textId="0C13405A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982" w:type="dxa"/>
          </w:tcPr>
          <w:p w14:paraId="414E1E8C" w14:textId="54D6EEA2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.15</w:t>
            </w:r>
            <w:r w:rsidRPr="00AF524B">
              <w:rPr>
                <w:rFonts w:cstheme="majorBidi"/>
                <w:vertAlign w:val="superscript"/>
                <w:lang w:bidi="he-IL"/>
              </w:rPr>
              <w:t>†</w:t>
            </w:r>
          </w:p>
        </w:tc>
        <w:tc>
          <w:tcPr>
            <w:tcW w:w="982" w:type="dxa"/>
          </w:tcPr>
          <w:p w14:paraId="6CF6C8C8" w14:textId="6BB25DE1" w:rsidR="00F77E44" w:rsidRDefault="00E715E4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.03</w:t>
            </w:r>
          </w:p>
        </w:tc>
        <w:tc>
          <w:tcPr>
            <w:tcW w:w="982" w:type="dxa"/>
          </w:tcPr>
          <w:p w14:paraId="52819E63" w14:textId="00943145" w:rsidR="00F77E44" w:rsidRDefault="00982CC2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-.20</w:t>
            </w:r>
            <w:r w:rsidRPr="00982CC2">
              <w:rPr>
                <w:vertAlign w:val="superscript"/>
                <w:lang w:bidi="he-IL"/>
              </w:rPr>
              <w:t>*</w:t>
            </w:r>
          </w:p>
        </w:tc>
        <w:tc>
          <w:tcPr>
            <w:tcW w:w="982" w:type="dxa"/>
          </w:tcPr>
          <w:p w14:paraId="51A60E03" w14:textId="22FC5053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-.14</w:t>
            </w:r>
          </w:p>
        </w:tc>
        <w:tc>
          <w:tcPr>
            <w:tcW w:w="996" w:type="dxa"/>
          </w:tcPr>
          <w:p w14:paraId="6A745EF5" w14:textId="2E10E36A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-.13</w:t>
            </w:r>
          </w:p>
        </w:tc>
        <w:tc>
          <w:tcPr>
            <w:tcW w:w="970" w:type="dxa"/>
          </w:tcPr>
          <w:p w14:paraId="0E136C8B" w14:textId="5631EB1F" w:rsidR="00F77E44" w:rsidRDefault="00B620D3" w:rsidP="00AF524B">
            <w:pPr>
              <w:tabs>
                <w:tab w:val="decimal" w:pos="144"/>
              </w:tabs>
              <w:spacing w:line="360" w:lineRule="auto"/>
              <w:rPr>
                <w:lang w:bidi="he-IL"/>
              </w:rPr>
            </w:pPr>
            <w:r>
              <w:rPr>
                <w:lang w:bidi="he-IL"/>
              </w:rPr>
              <w:t>-.05</w:t>
            </w:r>
          </w:p>
        </w:tc>
      </w:tr>
      <w:tr w:rsidR="000F2FF3" w14:paraId="3208237C" w14:textId="1A37B85C" w:rsidTr="0064205F">
        <w:tc>
          <w:tcPr>
            <w:tcW w:w="2097" w:type="dxa"/>
          </w:tcPr>
          <w:p w14:paraId="289E0D86" w14:textId="340164D9" w:rsidR="000F2FF3" w:rsidRPr="00F77E44" w:rsidRDefault="000F2FF3" w:rsidP="000F2FF3">
            <w:pPr>
              <w:spacing w:line="360" w:lineRule="auto"/>
              <w:rPr>
                <w:i/>
                <w:iCs/>
                <w:lang w:bidi="he-IL"/>
              </w:rPr>
            </w:pPr>
            <w:r w:rsidRPr="00F77E44">
              <w:rPr>
                <w:i/>
                <w:iCs/>
                <w:lang w:bidi="he-IL"/>
              </w:rPr>
              <w:t>M</w:t>
            </w:r>
          </w:p>
        </w:tc>
        <w:tc>
          <w:tcPr>
            <w:tcW w:w="1029" w:type="dxa"/>
          </w:tcPr>
          <w:p w14:paraId="52799C81" w14:textId="68EAA419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3.80</w:t>
            </w:r>
          </w:p>
        </w:tc>
        <w:tc>
          <w:tcPr>
            <w:tcW w:w="983" w:type="dxa"/>
          </w:tcPr>
          <w:p w14:paraId="1E75DE00" w14:textId="4F3B2964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1.58</w:t>
            </w:r>
          </w:p>
        </w:tc>
        <w:tc>
          <w:tcPr>
            <w:tcW w:w="983" w:type="dxa"/>
          </w:tcPr>
          <w:p w14:paraId="2AD27760" w14:textId="01780F66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3.32</w:t>
            </w:r>
          </w:p>
        </w:tc>
        <w:tc>
          <w:tcPr>
            <w:tcW w:w="982" w:type="dxa"/>
          </w:tcPr>
          <w:p w14:paraId="673A5B64" w14:textId="6120EE15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1.45</w:t>
            </w:r>
          </w:p>
        </w:tc>
        <w:tc>
          <w:tcPr>
            <w:tcW w:w="982" w:type="dxa"/>
          </w:tcPr>
          <w:p w14:paraId="44D0EA0A" w14:textId="475A7A43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49.17</w:t>
            </w:r>
          </w:p>
        </w:tc>
        <w:tc>
          <w:tcPr>
            <w:tcW w:w="982" w:type="dxa"/>
          </w:tcPr>
          <w:p w14:paraId="1DAF4BE4" w14:textId="12EE5B0E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1.41</w:t>
            </w:r>
          </w:p>
        </w:tc>
        <w:tc>
          <w:tcPr>
            <w:tcW w:w="982" w:type="dxa"/>
          </w:tcPr>
          <w:p w14:paraId="68FF1D87" w14:textId="70C5F104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59.62</w:t>
            </w:r>
          </w:p>
        </w:tc>
        <w:tc>
          <w:tcPr>
            <w:tcW w:w="982" w:type="dxa"/>
          </w:tcPr>
          <w:p w14:paraId="1E1CAA9F" w14:textId="5D5512AF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4.44</w:t>
            </w:r>
          </w:p>
        </w:tc>
        <w:tc>
          <w:tcPr>
            <w:tcW w:w="982" w:type="dxa"/>
          </w:tcPr>
          <w:p w14:paraId="4CCA62CA" w14:textId="20AEA6F5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3.94</w:t>
            </w:r>
          </w:p>
        </w:tc>
        <w:tc>
          <w:tcPr>
            <w:tcW w:w="996" w:type="dxa"/>
          </w:tcPr>
          <w:p w14:paraId="0B3CAEBC" w14:textId="31F22901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4.42</w:t>
            </w:r>
          </w:p>
        </w:tc>
        <w:tc>
          <w:tcPr>
            <w:tcW w:w="970" w:type="dxa"/>
          </w:tcPr>
          <w:p w14:paraId="66A86D2C" w14:textId="77777777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</w:p>
        </w:tc>
      </w:tr>
      <w:tr w:rsidR="000F2FF3" w14:paraId="70D85F6B" w14:textId="66712353" w:rsidTr="0064205F">
        <w:tc>
          <w:tcPr>
            <w:tcW w:w="2097" w:type="dxa"/>
          </w:tcPr>
          <w:p w14:paraId="43C810A3" w14:textId="785A1BB9" w:rsidR="000F2FF3" w:rsidRPr="00F77E44" w:rsidRDefault="000F2FF3" w:rsidP="000F2FF3">
            <w:pPr>
              <w:spacing w:line="360" w:lineRule="auto"/>
              <w:rPr>
                <w:i/>
                <w:iCs/>
                <w:lang w:bidi="he-IL"/>
              </w:rPr>
            </w:pPr>
            <w:r w:rsidRPr="00F77E44">
              <w:rPr>
                <w:i/>
                <w:iCs/>
                <w:lang w:bidi="he-IL"/>
              </w:rPr>
              <w:t>SD</w:t>
            </w:r>
          </w:p>
        </w:tc>
        <w:tc>
          <w:tcPr>
            <w:tcW w:w="1029" w:type="dxa"/>
          </w:tcPr>
          <w:p w14:paraId="6D330E0F" w14:textId="15280466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1.26</w:t>
            </w:r>
          </w:p>
        </w:tc>
        <w:tc>
          <w:tcPr>
            <w:tcW w:w="983" w:type="dxa"/>
          </w:tcPr>
          <w:p w14:paraId="5AAF5547" w14:textId="2E3C2A69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0.61</w:t>
            </w:r>
          </w:p>
        </w:tc>
        <w:tc>
          <w:tcPr>
            <w:tcW w:w="983" w:type="dxa"/>
          </w:tcPr>
          <w:p w14:paraId="13675A24" w14:textId="2DFF5F00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1.18</w:t>
            </w:r>
          </w:p>
        </w:tc>
        <w:tc>
          <w:tcPr>
            <w:tcW w:w="982" w:type="dxa"/>
          </w:tcPr>
          <w:p w14:paraId="7EF9C648" w14:textId="751145FC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0.98</w:t>
            </w:r>
          </w:p>
        </w:tc>
        <w:tc>
          <w:tcPr>
            <w:tcW w:w="982" w:type="dxa"/>
          </w:tcPr>
          <w:p w14:paraId="4F38A2A1" w14:textId="32B6D919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9.07</w:t>
            </w:r>
          </w:p>
        </w:tc>
        <w:tc>
          <w:tcPr>
            <w:tcW w:w="982" w:type="dxa"/>
          </w:tcPr>
          <w:p w14:paraId="4AC3D8AC" w14:textId="1D644E60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1.70</w:t>
            </w:r>
          </w:p>
        </w:tc>
        <w:tc>
          <w:tcPr>
            <w:tcW w:w="982" w:type="dxa"/>
          </w:tcPr>
          <w:p w14:paraId="565C24AF" w14:textId="278F9FD1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15.36</w:t>
            </w:r>
          </w:p>
        </w:tc>
        <w:tc>
          <w:tcPr>
            <w:tcW w:w="982" w:type="dxa"/>
          </w:tcPr>
          <w:p w14:paraId="27F8447D" w14:textId="3EC4E940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1.38</w:t>
            </w:r>
          </w:p>
        </w:tc>
        <w:tc>
          <w:tcPr>
            <w:tcW w:w="982" w:type="dxa"/>
          </w:tcPr>
          <w:p w14:paraId="7A682CFF" w14:textId="41B2F545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1.68</w:t>
            </w:r>
          </w:p>
        </w:tc>
        <w:tc>
          <w:tcPr>
            <w:tcW w:w="996" w:type="dxa"/>
          </w:tcPr>
          <w:p w14:paraId="09933EAE" w14:textId="16CBB062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1.85</w:t>
            </w:r>
          </w:p>
        </w:tc>
        <w:tc>
          <w:tcPr>
            <w:tcW w:w="970" w:type="dxa"/>
          </w:tcPr>
          <w:p w14:paraId="1D650809" w14:textId="77777777" w:rsidR="000F2FF3" w:rsidRDefault="000F2FF3" w:rsidP="0064205F">
            <w:pPr>
              <w:spacing w:line="360" w:lineRule="auto"/>
              <w:ind w:left="144"/>
              <w:rPr>
                <w:lang w:bidi="he-IL"/>
              </w:rPr>
            </w:pPr>
          </w:p>
        </w:tc>
      </w:tr>
      <w:tr w:rsidR="00B620D3" w14:paraId="1635A6EA" w14:textId="77777777" w:rsidTr="0064205F">
        <w:tc>
          <w:tcPr>
            <w:tcW w:w="2097" w:type="dxa"/>
          </w:tcPr>
          <w:p w14:paraId="3914434C" w14:textId="23510F6A" w:rsidR="00B620D3" w:rsidRPr="00F77E44" w:rsidRDefault="00B620D3" w:rsidP="00F77E44">
            <w:pPr>
              <w:spacing w:line="360" w:lineRule="auto"/>
              <w:rPr>
                <w:i/>
                <w:iCs/>
                <w:lang w:bidi="he-IL"/>
              </w:rPr>
            </w:pPr>
            <w:r>
              <w:rPr>
                <w:i/>
                <w:iCs/>
                <w:lang w:bidi="he-IL"/>
              </w:rPr>
              <w:t>N</w:t>
            </w:r>
          </w:p>
        </w:tc>
        <w:tc>
          <w:tcPr>
            <w:tcW w:w="1029" w:type="dxa"/>
          </w:tcPr>
          <w:p w14:paraId="59669605" w14:textId="62AC17F9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115</w:t>
            </w:r>
          </w:p>
        </w:tc>
        <w:tc>
          <w:tcPr>
            <w:tcW w:w="983" w:type="dxa"/>
          </w:tcPr>
          <w:p w14:paraId="4F962EBC" w14:textId="392CCE07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  <w:tc>
          <w:tcPr>
            <w:tcW w:w="983" w:type="dxa"/>
          </w:tcPr>
          <w:p w14:paraId="4F8BB1DF" w14:textId="47E2788D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104</w:t>
            </w:r>
          </w:p>
        </w:tc>
        <w:tc>
          <w:tcPr>
            <w:tcW w:w="982" w:type="dxa"/>
          </w:tcPr>
          <w:p w14:paraId="3D338E1B" w14:textId="07C9CB13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  <w:tc>
          <w:tcPr>
            <w:tcW w:w="982" w:type="dxa"/>
          </w:tcPr>
          <w:p w14:paraId="7DDF7054" w14:textId="205B7D1D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  <w:tc>
          <w:tcPr>
            <w:tcW w:w="982" w:type="dxa"/>
          </w:tcPr>
          <w:p w14:paraId="7FE55480" w14:textId="2FD40296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  <w:tc>
          <w:tcPr>
            <w:tcW w:w="982" w:type="dxa"/>
          </w:tcPr>
          <w:p w14:paraId="1BE7BACC" w14:textId="6627F658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  <w:tc>
          <w:tcPr>
            <w:tcW w:w="982" w:type="dxa"/>
          </w:tcPr>
          <w:p w14:paraId="23F5E72C" w14:textId="1034628C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156</w:t>
            </w:r>
          </w:p>
        </w:tc>
        <w:tc>
          <w:tcPr>
            <w:tcW w:w="982" w:type="dxa"/>
          </w:tcPr>
          <w:p w14:paraId="2BB24C44" w14:textId="757F3F0F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147</w:t>
            </w:r>
          </w:p>
        </w:tc>
        <w:tc>
          <w:tcPr>
            <w:tcW w:w="996" w:type="dxa"/>
          </w:tcPr>
          <w:p w14:paraId="722498E7" w14:textId="3CE9B4FE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151</w:t>
            </w:r>
          </w:p>
        </w:tc>
        <w:tc>
          <w:tcPr>
            <w:tcW w:w="970" w:type="dxa"/>
          </w:tcPr>
          <w:p w14:paraId="010ACBB6" w14:textId="42BB563E" w:rsidR="00B620D3" w:rsidRDefault="00B620D3" w:rsidP="0064205F">
            <w:pPr>
              <w:tabs>
                <w:tab w:val="decimal" w:pos="144"/>
              </w:tabs>
              <w:spacing w:line="360" w:lineRule="auto"/>
              <w:ind w:left="144"/>
              <w:rPr>
                <w:lang w:bidi="he-IL"/>
              </w:rPr>
            </w:pPr>
            <w:r>
              <w:rPr>
                <w:lang w:bidi="he-IL"/>
              </w:rPr>
              <w:t>160</w:t>
            </w:r>
          </w:p>
        </w:tc>
      </w:tr>
    </w:tbl>
    <w:p w14:paraId="03660A9A" w14:textId="77D16ABA" w:rsidR="00E62B6E" w:rsidRPr="00457283" w:rsidRDefault="00E62B6E" w:rsidP="00E62B6E">
      <w:pPr>
        <w:rPr>
          <w:lang w:bidi="he-IL"/>
        </w:rPr>
      </w:pPr>
      <w:r w:rsidRPr="00445333">
        <w:rPr>
          <w:i/>
          <w:iCs/>
          <w:lang w:bidi="he-IL"/>
        </w:rPr>
        <w:t>Note.</w:t>
      </w:r>
      <w:r>
        <w:rPr>
          <w:lang w:bidi="he-IL"/>
        </w:rPr>
        <w:t xml:space="preserve"> EC = Emotional control, UP = Unpredictability, H = Harshness, SP = Supportive presence</w:t>
      </w:r>
    </w:p>
    <w:p w14:paraId="7CB16A51" w14:textId="1151F998" w:rsidR="00E62B6E" w:rsidRDefault="00E62B6E" w:rsidP="00E62B6E">
      <w:pPr>
        <w:rPr>
          <w:lang w:bidi="he-IL"/>
        </w:rPr>
      </w:pPr>
      <w:r w:rsidRPr="00DC2E50">
        <w:rPr>
          <w:vertAlign w:val="superscript"/>
          <w:lang w:bidi="he-IL"/>
        </w:rPr>
        <w:t>a</w:t>
      </w:r>
      <w:r>
        <w:rPr>
          <w:lang w:bidi="he-IL"/>
        </w:rPr>
        <w:t xml:space="preserve"> Boys = 0, Girls = 1. </w:t>
      </w:r>
      <w:r w:rsidRPr="00E62B6E">
        <w:rPr>
          <w:vertAlign w:val="superscript"/>
          <w:lang w:bidi="he-IL"/>
        </w:rPr>
        <w:t>b</w:t>
      </w:r>
      <w:r>
        <w:rPr>
          <w:lang w:bidi="he-IL"/>
        </w:rPr>
        <w:t xml:space="preserve"> White = 0, Non-White = 1</w:t>
      </w:r>
    </w:p>
    <w:p w14:paraId="79C1223E" w14:textId="0D025045" w:rsidR="00243776" w:rsidRDefault="00E62B6E" w:rsidP="00834131">
      <w:pPr>
        <w:rPr>
          <w:rtl/>
          <w:lang w:bidi="he-IL"/>
        </w:rPr>
      </w:pPr>
      <w:r w:rsidRPr="00E62B6E">
        <w:rPr>
          <w:rFonts w:cstheme="majorBidi"/>
          <w:lang w:bidi="he-IL"/>
        </w:rPr>
        <w:t xml:space="preserve">† </w:t>
      </w:r>
      <w:r>
        <w:rPr>
          <w:rFonts w:cstheme="majorBidi"/>
          <w:lang w:bidi="he-IL"/>
        </w:rPr>
        <w:t xml:space="preserve">= </w:t>
      </w:r>
      <w:r w:rsidRPr="00E62B6E">
        <w:rPr>
          <w:rFonts w:cstheme="majorBidi"/>
          <w:i/>
          <w:iCs/>
          <w:lang w:bidi="he-IL"/>
        </w:rPr>
        <w:t>p</w:t>
      </w:r>
      <w:r>
        <w:rPr>
          <w:rFonts w:cstheme="majorBidi"/>
          <w:lang w:bidi="he-IL"/>
        </w:rPr>
        <w:t xml:space="preserve"> &lt; .10. </w:t>
      </w:r>
      <w:r>
        <w:rPr>
          <w:lang w:bidi="he-IL"/>
        </w:rPr>
        <w:t xml:space="preserve">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.05. 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.01. *** </w:t>
      </w:r>
      <w:r w:rsidRPr="003B6647">
        <w:rPr>
          <w:i/>
          <w:iCs/>
          <w:lang w:bidi="he-IL"/>
        </w:rPr>
        <w:t>p</w:t>
      </w:r>
      <w:r>
        <w:rPr>
          <w:lang w:bidi="he-IL"/>
        </w:rPr>
        <w:t xml:space="preserve"> &lt; .001</w:t>
      </w:r>
    </w:p>
    <w:sectPr w:rsidR="00243776" w:rsidSect="000B2A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E0F"/>
    <w:multiLevelType w:val="hybridMultilevel"/>
    <w:tmpl w:val="79EE154A"/>
    <w:lvl w:ilvl="0" w:tplc="A47003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123"/>
    <w:multiLevelType w:val="hybridMultilevel"/>
    <w:tmpl w:val="4E625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B5339"/>
    <w:multiLevelType w:val="hybridMultilevel"/>
    <w:tmpl w:val="322C471C"/>
    <w:lvl w:ilvl="0" w:tplc="114281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A121E"/>
    <w:multiLevelType w:val="hybridMultilevel"/>
    <w:tmpl w:val="F84E5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593B"/>
    <w:multiLevelType w:val="hybridMultilevel"/>
    <w:tmpl w:val="CABC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MjE0MjW0MDMxMDJS0lEKTi0uzszPAykwNKkFAKMG0+ItAAAA"/>
  </w:docVars>
  <w:rsids>
    <w:rsidRoot w:val="001448FF"/>
    <w:rsid w:val="000B2A02"/>
    <w:rsid w:val="000F2FF3"/>
    <w:rsid w:val="00126095"/>
    <w:rsid w:val="00130531"/>
    <w:rsid w:val="001448FF"/>
    <w:rsid w:val="001557E8"/>
    <w:rsid w:val="00155BA8"/>
    <w:rsid w:val="00172E83"/>
    <w:rsid w:val="00181F8A"/>
    <w:rsid w:val="001B4E53"/>
    <w:rsid w:val="001C0418"/>
    <w:rsid w:val="001C4682"/>
    <w:rsid w:val="001C6887"/>
    <w:rsid w:val="001D4A56"/>
    <w:rsid w:val="0022432A"/>
    <w:rsid w:val="00231C46"/>
    <w:rsid w:val="00243776"/>
    <w:rsid w:val="00244FBE"/>
    <w:rsid w:val="00276F1A"/>
    <w:rsid w:val="002C7A12"/>
    <w:rsid w:val="002E4B55"/>
    <w:rsid w:val="00317EC4"/>
    <w:rsid w:val="00322744"/>
    <w:rsid w:val="00350A21"/>
    <w:rsid w:val="00386BA9"/>
    <w:rsid w:val="003B6647"/>
    <w:rsid w:val="00445333"/>
    <w:rsid w:val="00457283"/>
    <w:rsid w:val="004906E1"/>
    <w:rsid w:val="004E4F41"/>
    <w:rsid w:val="0050463B"/>
    <w:rsid w:val="005052AB"/>
    <w:rsid w:val="0052452E"/>
    <w:rsid w:val="005324E3"/>
    <w:rsid w:val="00546B6E"/>
    <w:rsid w:val="00561F45"/>
    <w:rsid w:val="00583369"/>
    <w:rsid w:val="005909D1"/>
    <w:rsid w:val="00607857"/>
    <w:rsid w:val="0064205F"/>
    <w:rsid w:val="00655042"/>
    <w:rsid w:val="006A2A7E"/>
    <w:rsid w:val="006A7D0D"/>
    <w:rsid w:val="006F58B6"/>
    <w:rsid w:val="00711352"/>
    <w:rsid w:val="00742DE0"/>
    <w:rsid w:val="00790FCD"/>
    <w:rsid w:val="007B6424"/>
    <w:rsid w:val="008126EE"/>
    <w:rsid w:val="00834131"/>
    <w:rsid w:val="0086398A"/>
    <w:rsid w:val="00882969"/>
    <w:rsid w:val="008A2B03"/>
    <w:rsid w:val="008C05AD"/>
    <w:rsid w:val="00982CC2"/>
    <w:rsid w:val="00984171"/>
    <w:rsid w:val="009908D2"/>
    <w:rsid w:val="009C460D"/>
    <w:rsid w:val="009C6A2A"/>
    <w:rsid w:val="009D1E0A"/>
    <w:rsid w:val="009E360A"/>
    <w:rsid w:val="009E516E"/>
    <w:rsid w:val="00A27AAC"/>
    <w:rsid w:val="00A43879"/>
    <w:rsid w:val="00A64D67"/>
    <w:rsid w:val="00AF43FC"/>
    <w:rsid w:val="00AF524B"/>
    <w:rsid w:val="00B063E7"/>
    <w:rsid w:val="00B620D3"/>
    <w:rsid w:val="00B92D50"/>
    <w:rsid w:val="00BE748A"/>
    <w:rsid w:val="00C169E2"/>
    <w:rsid w:val="00D0590B"/>
    <w:rsid w:val="00D23561"/>
    <w:rsid w:val="00D23FD4"/>
    <w:rsid w:val="00D46D2D"/>
    <w:rsid w:val="00DC2E50"/>
    <w:rsid w:val="00DD391C"/>
    <w:rsid w:val="00DF407C"/>
    <w:rsid w:val="00E62B6E"/>
    <w:rsid w:val="00E715E4"/>
    <w:rsid w:val="00E821D2"/>
    <w:rsid w:val="00ED0458"/>
    <w:rsid w:val="00EE2A1E"/>
    <w:rsid w:val="00EF6B20"/>
    <w:rsid w:val="00F1063E"/>
    <w:rsid w:val="00F34812"/>
    <w:rsid w:val="00F456A1"/>
    <w:rsid w:val="00F77DBE"/>
    <w:rsid w:val="00F77E44"/>
    <w:rsid w:val="00F93F03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CBE"/>
  <w15:chartTrackingRefBased/>
  <w15:docId w15:val="{7A76D576-7A8B-4D96-81D2-AB46E9E2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57"/>
    <w:pPr>
      <w:spacing w:after="0" w:line="480" w:lineRule="auto"/>
    </w:pPr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221B-2BF1-44FA-A226-7A38C9DA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ohad szepsenwol</dc:creator>
  <cp:keywords/>
  <dc:description/>
  <cp:lastModifiedBy>ohad szepsenwol</cp:lastModifiedBy>
  <cp:revision>3</cp:revision>
  <dcterms:created xsi:type="dcterms:W3CDTF">2021-07-26T11:12:00Z</dcterms:created>
  <dcterms:modified xsi:type="dcterms:W3CDTF">2021-07-26T11:15:00Z</dcterms:modified>
</cp:coreProperties>
</file>