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18" w:rsidRPr="00D9469A" w:rsidRDefault="00DC3F18" w:rsidP="00DC3F18">
      <w:pPr>
        <w:spacing w:after="0" w:line="480" w:lineRule="auto"/>
        <w:rPr>
          <w:rFonts w:asciiTheme="majorHAnsi" w:hAnsiTheme="majorHAnsi" w:cs="Lucida Grande"/>
          <w:b/>
          <w:sz w:val="32"/>
          <w:szCs w:val="24"/>
          <w:lang w:val="en-GB"/>
        </w:rPr>
      </w:pPr>
      <w:bookmarkStart w:id="0" w:name="_GoBack"/>
      <w:bookmarkEnd w:id="0"/>
      <w:r w:rsidRPr="00D9469A">
        <w:rPr>
          <w:rFonts w:asciiTheme="majorHAnsi" w:hAnsiTheme="majorHAnsi" w:cs="Lucida Grande"/>
          <w:b/>
          <w:sz w:val="32"/>
          <w:szCs w:val="24"/>
          <w:lang w:val="en-GB"/>
        </w:rPr>
        <w:t>Supplementary Material</w:t>
      </w:r>
    </w:p>
    <w:p w:rsidR="00DC3F18" w:rsidRPr="00D9469A" w:rsidRDefault="00DC3F18" w:rsidP="00DC3F18">
      <w:pPr>
        <w:pStyle w:val="NoSpacing"/>
        <w:spacing w:line="480" w:lineRule="auto"/>
        <w:rPr>
          <w:rFonts w:asciiTheme="majorHAnsi" w:hAnsiTheme="majorHAnsi" w:cs="Lucida Grande"/>
          <w:sz w:val="24"/>
          <w:szCs w:val="24"/>
          <w:lang w:val="en-GB"/>
        </w:rPr>
      </w:pPr>
    </w:p>
    <w:p w:rsidR="005D7AC5" w:rsidRPr="00D9469A" w:rsidRDefault="005D7AC5" w:rsidP="005D7AC5">
      <w:pPr>
        <w:pStyle w:val="NoSpacing"/>
        <w:spacing w:line="480" w:lineRule="auto"/>
        <w:contextualSpacing/>
        <w:jc w:val="both"/>
        <w:rPr>
          <w:rFonts w:asciiTheme="majorHAnsi" w:hAnsiTheme="majorHAnsi" w:cs="Lucida Grande"/>
          <w:sz w:val="36"/>
          <w:szCs w:val="24"/>
          <w:lang w:val="en-GB"/>
        </w:rPr>
      </w:pPr>
      <w:r w:rsidRPr="00D9469A">
        <w:rPr>
          <w:rFonts w:asciiTheme="majorHAnsi" w:hAnsiTheme="majorHAnsi" w:cs="Lucida Grande"/>
          <w:sz w:val="36"/>
          <w:szCs w:val="24"/>
          <w:lang w:val="en-GB"/>
        </w:rPr>
        <w:t xml:space="preserve">Molecular phylogeny of the South American sheldgeese with implications for conservation of Falkland Island (Malvinas) and </w:t>
      </w:r>
      <w:r w:rsidR="00E64A78">
        <w:rPr>
          <w:rFonts w:asciiTheme="majorHAnsi" w:hAnsiTheme="majorHAnsi" w:cs="Lucida Grande"/>
          <w:sz w:val="36"/>
          <w:szCs w:val="24"/>
          <w:lang w:val="en-GB"/>
        </w:rPr>
        <w:t>continental populations of the R</w:t>
      </w:r>
      <w:r w:rsidRPr="00D9469A">
        <w:rPr>
          <w:rFonts w:asciiTheme="majorHAnsi" w:hAnsiTheme="majorHAnsi" w:cs="Lucida Grande"/>
          <w:sz w:val="36"/>
          <w:szCs w:val="24"/>
          <w:lang w:val="en-GB"/>
        </w:rPr>
        <w:t xml:space="preserve">uddy-headed </w:t>
      </w:r>
      <w:r w:rsidR="00E64A78">
        <w:rPr>
          <w:rFonts w:asciiTheme="majorHAnsi" w:hAnsiTheme="majorHAnsi" w:cs="Lucida Grande"/>
          <w:sz w:val="36"/>
          <w:szCs w:val="24"/>
          <w:lang w:val="en-GB"/>
        </w:rPr>
        <w:t>G</w:t>
      </w:r>
      <w:r w:rsidRPr="00D9469A">
        <w:rPr>
          <w:rFonts w:asciiTheme="majorHAnsi" w:hAnsiTheme="majorHAnsi" w:cs="Lucida Grande"/>
          <w:sz w:val="36"/>
          <w:szCs w:val="24"/>
          <w:lang w:val="en-GB"/>
        </w:rPr>
        <w:t xml:space="preserve">oose </w:t>
      </w:r>
      <w:r w:rsidRPr="00D9469A">
        <w:rPr>
          <w:rFonts w:asciiTheme="majorHAnsi" w:hAnsiTheme="majorHAnsi" w:cs="Lucida Grande"/>
          <w:i/>
          <w:sz w:val="36"/>
          <w:szCs w:val="24"/>
          <w:lang w:val="en-GB"/>
        </w:rPr>
        <w:t>Chloephaga rubidiceps</w:t>
      </w:r>
      <w:r w:rsidR="00E64A78">
        <w:rPr>
          <w:rFonts w:asciiTheme="majorHAnsi" w:hAnsiTheme="majorHAnsi" w:cs="Lucida Grande"/>
          <w:sz w:val="36"/>
          <w:szCs w:val="24"/>
          <w:lang w:val="en-GB"/>
        </w:rPr>
        <w:t xml:space="preserve"> and Upland G</w:t>
      </w:r>
      <w:r w:rsidRPr="00D9469A">
        <w:rPr>
          <w:rFonts w:asciiTheme="majorHAnsi" w:hAnsiTheme="majorHAnsi" w:cs="Lucida Grande"/>
          <w:sz w:val="36"/>
          <w:szCs w:val="24"/>
          <w:lang w:val="en-GB"/>
        </w:rPr>
        <w:t xml:space="preserve">oose </w:t>
      </w:r>
      <w:r w:rsidRPr="00D9469A">
        <w:rPr>
          <w:rFonts w:asciiTheme="majorHAnsi" w:hAnsiTheme="majorHAnsi" w:cs="Lucida Grande"/>
          <w:i/>
          <w:sz w:val="36"/>
          <w:szCs w:val="24"/>
          <w:lang w:val="en-GB"/>
        </w:rPr>
        <w:t>C. picta</w:t>
      </w:r>
    </w:p>
    <w:p w:rsidR="00DC3F18" w:rsidRPr="00D9469A" w:rsidRDefault="00DC3F18" w:rsidP="00DC3F18">
      <w:pPr>
        <w:spacing w:after="0" w:line="480" w:lineRule="auto"/>
        <w:rPr>
          <w:rFonts w:asciiTheme="majorHAnsi" w:hAnsiTheme="majorHAnsi" w:cs="Lucida Grande"/>
          <w:b/>
          <w:sz w:val="24"/>
          <w:szCs w:val="24"/>
          <w:lang w:val="en-GB"/>
        </w:rPr>
      </w:pPr>
    </w:p>
    <w:p w:rsidR="00DC3F18" w:rsidRPr="00D9469A" w:rsidRDefault="00DC3F18" w:rsidP="00DC3F18">
      <w:pPr>
        <w:pStyle w:val="NoSpacing"/>
        <w:spacing w:line="480" w:lineRule="auto"/>
        <w:rPr>
          <w:rFonts w:asciiTheme="majorHAnsi" w:hAnsiTheme="majorHAnsi" w:cs="Lucida Grande"/>
          <w:caps/>
          <w:sz w:val="24"/>
          <w:szCs w:val="24"/>
          <w:lang w:val="en-GB"/>
        </w:rPr>
      </w:pPr>
      <w:r w:rsidRPr="00D9469A">
        <w:rPr>
          <w:rFonts w:asciiTheme="majorHAnsi" w:hAnsiTheme="majorHAnsi" w:cs="Lucida Grande"/>
          <w:caps/>
          <w:sz w:val="24"/>
          <w:szCs w:val="24"/>
          <w:lang w:val="en-GB"/>
        </w:rPr>
        <w:t xml:space="preserve">Mariana Bulgarella, Cecilia Kopuchian, Adrián S. Di Giacomo, Ricardo Matus, Olivia Blank, Robert E. Wilson </w:t>
      </w:r>
      <w:r w:rsidRPr="00D9469A">
        <w:rPr>
          <w:rFonts w:asciiTheme="majorHAnsi" w:hAnsiTheme="majorHAnsi" w:cs="Lucida Grande"/>
          <w:sz w:val="24"/>
          <w:szCs w:val="24"/>
          <w:lang w:val="en-GB"/>
        </w:rPr>
        <w:t>and</w:t>
      </w:r>
      <w:r w:rsidRPr="00D9469A">
        <w:rPr>
          <w:rFonts w:asciiTheme="majorHAnsi" w:hAnsiTheme="majorHAnsi" w:cs="Lucida Grande"/>
          <w:caps/>
          <w:sz w:val="24"/>
          <w:szCs w:val="24"/>
          <w:lang w:val="en-GB"/>
        </w:rPr>
        <w:t xml:space="preserve"> Kevin G. McCracken</w:t>
      </w:r>
    </w:p>
    <w:p w:rsidR="00E64A78" w:rsidRDefault="00E64A78" w:rsidP="00DC3F18">
      <w:pPr>
        <w:spacing w:after="0" w:line="480" w:lineRule="auto"/>
        <w:rPr>
          <w:rFonts w:asciiTheme="majorHAnsi" w:hAnsiTheme="majorHAnsi" w:cs="Lucida Grande"/>
          <w:b/>
          <w:sz w:val="24"/>
          <w:szCs w:val="24"/>
          <w:lang w:val="en-GB"/>
        </w:rPr>
      </w:pPr>
    </w:p>
    <w:p w:rsidR="00DC3F18" w:rsidRPr="00D9469A" w:rsidRDefault="00DC3F18" w:rsidP="00DC3F18">
      <w:pPr>
        <w:spacing w:after="0" w:line="480" w:lineRule="auto"/>
        <w:rPr>
          <w:rFonts w:asciiTheme="majorHAnsi" w:hAnsiTheme="majorHAnsi" w:cs="Lucida Grande"/>
          <w:b/>
          <w:sz w:val="24"/>
          <w:szCs w:val="24"/>
          <w:lang w:val="en-GB"/>
        </w:rPr>
      </w:pPr>
      <w:r w:rsidRPr="00D9469A">
        <w:rPr>
          <w:rFonts w:asciiTheme="majorHAnsi" w:hAnsiTheme="majorHAnsi" w:cs="Lucida Grande"/>
          <w:b/>
          <w:sz w:val="24"/>
          <w:szCs w:val="24"/>
          <w:lang w:val="en-GB"/>
        </w:rPr>
        <w:t>Contents</w:t>
      </w:r>
    </w:p>
    <w:p w:rsidR="00141A91" w:rsidRPr="00D9469A" w:rsidRDefault="00DC3F18" w:rsidP="00DC3F18">
      <w:pPr>
        <w:spacing w:after="0" w:line="480" w:lineRule="auto"/>
        <w:rPr>
          <w:rFonts w:asciiTheme="majorHAnsi" w:hAnsiTheme="majorHAnsi" w:cs="Lucida Grande"/>
          <w:sz w:val="24"/>
          <w:szCs w:val="24"/>
          <w:lang w:val="en-GB"/>
        </w:rPr>
      </w:pPr>
      <w:r w:rsidRPr="00D9469A">
        <w:rPr>
          <w:rFonts w:asciiTheme="majorHAnsi" w:hAnsiTheme="majorHAnsi" w:cs="Lucida Grande"/>
          <w:sz w:val="24"/>
          <w:szCs w:val="24"/>
          <w:lang w:val="en-GB"/>
        </w:rPr>
        <w:t>Figure S1. Most parsimonious tree obtained initially showing that all except one (CHPI–REW–374) of the blood samples sequenced (in bold) yielded the nuclear copy of the mtDNA.</w:t>
      </w:r>
    </w:p>
    <w:p w:rsidR="00E64A78" w:rsidRDefault="00E64A78" w:rsidP="00E64A78">
      <w:pPr>
        <w:tabs>
          <w:tab w:val="left" w:pos="2190"/>
        </w:tabs>
        <w:spacing w:after="0" w:line="480" w:lineRule="auto"/>
        <w:rPr>
          <w:rFonts w:asciiTheme="majorHAnsi" w:hAnsiTheme="majorHAnsi" w:cs="Lucida Grande"/>
          <w:sz w:val="24"/>
          <w:szCs w:val="24"/>
          <w:lang w:val="en-GB"/>
        </w:rPr>
      </w:pPr>
    </w:p>
    <w:p w:rsidR="00DC3F18" w:rsidRPr="00D9469A" w:rsidRDefault="001E05EB" w:rsidP="00E64A78">
      <w:pPr>
        <w:tabs>
          <w:tab w:val="left" w:pos="2190"/>
        </w:tabs>
        <w:spacing w:after="0" w:line="480" w:lineRule="auto"/>
        <w:rPr>
          <w:rFonts w:asciiTheme="majorHAnsi" w:hAnsiTheme="majorHAnsi" w:cs="Lucida Grande"/>
          <w:sz w:val="24"/>
          <w:szCs w:val="24"/>
          <w:lang w:val="en-GB"/>
        </w:rPr>
      </w:pPr>
      <w:r w:rsidRPr="00D9469A">
        <w:rPr>
          <w:rFonts w:asciiTheme="majorHAnsi" w:hAnsiTheme="majorHAnsi" w:cs="Lucida Grande"/>
          <w:sz w:val="24"/>
          <w:szCs w:val="24"/>
          <w:lang w:val="en-GB"/>
        </w:rPr>
        <w:t xml:space="preserve">Figure S2. Unrooted haplotype network showing the lack of shared haplotypes among species, and in the case of </w:t>
      </w:r>
      <w:r w:rsidRPr="00D9469A">
        <w:rPr>
          <w:rFonts w:asciiTheme="majorHAnsi" w:hAnsiTheme="majorHAnsi" w:cs="Lucida Grande"/>
          <w:i/>
          <w:sz w:val="24"/>
          <w:szCs w:val="24"/>
          <w:lang w:val="en-GB"/>
        </w:rPr>
        <w:t>C. rubidiceps</w:t>
      </w:r>
      <w:r w:rsidRPr="00D9469A">
        <w:rPr>
          <w:rFonts w:asciiTheme="majorHAnsi" w:hAnsiTheme="majorHAnsi" w:cs="Lucida Grande"/>
          <w:sz w:val="24"/>
          <w:szCs w:val="24"/>
          <w:lang w:val="en-GB"/>
        </w:rPr>
        <w:t xml:space="preserve"> and </w:t>
      </w:r>
      <w:r w:rsidRPr="00D9469A">
        <w:rPr>
          <w:rFonts w:asciiTheme="majorHAnsi" w:hAnsiTheme="majorHAnsi" w:cs="Lucida Grande"/>
          <w:i/>
          <w:sz w:val="24"/>
          <w:szCs w:val="24"/>
          <w:lang w:val="en-GB"/>
        </w:rPr>
        <w:t>C. picta</w:t>
      </w:r>
      <w:r w:rsidRPr="00D9469A">
        <w:rPr>
          <w:rFonts w:asciiTheme="majorHAnsi" w:hAnsiTheme="majorHAnsi" w:cs="Lucida Grande"/>
          <w:sz w:val="24"/>
          <w:szCs w:val="24"/>
          <w:lang w:val="en-GB"/>
        </w:rPr>
        <w:t xml:space="preserve"> between the mainland and Falkland Island </w:t>
      </w:r>
      <w:r w:rsidR="005D7AC5" w:rsidRPr="00D9469A">
        <w:rPr>
          <w:rFonts w:asciiTheme="majorHAnsi" w:hAnsiTheme="majorHAnsi" w:cs="Lucida Grande"/>
          <w:sz w:val="24"/>
          <w:szCs w:val="24"/>
          <w:lang w:val="en-GB"/>
        </w:rPr>
        <w:t xml:space="preserve">(Malvinas) </w:t>
      </w:r>
      <w:r w:rsidRPr="00D9469A">
        <w:rPr>
          <w:rFonts w:asciiTheme="majorHAnsi" w:hAnsiTheme="majorHAnsi" w:cs="Lucida Grande"/>
          <w:sz w:val="24"/>
          <w:szCs w:val="24"/>
          <w:lang w:val="en-GB"/>
        </w:rPr>
        <w:t>populations.</w:t>
      </w:r>
    </w:p>
    <w:p w:rsidR="00A6102C" w:rsidRDefault="00A6102C" w:rsidP="00A6102C">
      <w:pPr>
        <w:keepNext/>
        <w:spacing w:after="0" w:line="480" w:lineRule="auto"/>
      </w:pPr>
      <w:r>
        <w:rPr>
          <w:rFonts w:asciiTheme="majorHAnsi" w:hAnsiTheme="majorHAnsi" w:cs="Lucida Grande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501428" cy="7096830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S1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428" cy="709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F18" w:rsidRPr="00D9469A" w:rsidRDefault="00A6102C" w:rsidP="00A6102C">
      <w:pPr>
        <w:spacing w:after="0" w:line="480" w:lineRule="auto"/>
        <w:rPr>
          <w:rFonts w:asciiTheme="majorHAnsi" w:hAnsiTheme="majorHAnsi" w:cs="Lucida Grande"/>
          <w:sz w:val="24"/>
          <w:szCs w:val="24"/>
          <w:lang w:val="en-GB"/>
        </w:rPr>
      </w:pPr>
      <w:r w:rsidRPr="00D9469A">
        <w:rPr>
          <w:rFonts w:asciiTheme="majorHAnsi" w:hAnsiTheme="majorHAnsi"/>
          <w:sz w:val="24"/>
          <w:szCs w:val="24"/>
          <w:lang w:val="en-GB"/>
        </w:rPr>
        <w:t>Figure S</w:t>
      </w:r>
      <w:r w:rsidR="008678CC" w:rsidRPr="00D9469A">
        <w:rPr>
          <w:rFonts w:asciiTheme="majorHAnsi" w:hAnsiTheme="majorHAnsi"/>
          <w:sz w:val="24"/>
          <w:szCs w:val="24"/>
          <w:lang w:val="en-GB"/>
        </w:rPr>
        <w:fldChar w:fldCharType="begin"/>
      </w:r>
      <w:r w:rsidRPr="00D9469A">
        <w:rPr>
          <w:rFonts w:asciiTheme="majorHAnsi" w:hAnsiTheme="majorHAnsi"/>
          <w:sz w:val="24"/>
          <w:szCs w:val="24"/>
          <w:lang w:val="en-GB"/>
        </w:rPr>
        <w:instrText xml:space="preserve"> SEQ Figure_S \* ARABIC </w:instrText>
      </w:r>
      <w:r w:rsidR="008678CC" w:rsidRPr="00D9469A">
        <w:rPr>
          <w:rFonts w:asciiTheme="majorHAnsi" w:hAnsiTheme="majorHAnsi"/>
          <w:sz w:val="24"/>
          <w:szCs w:val="24"/>
          <w:lang w:val="en-GB"/>
        </w:rPr>
        <w:fldChar w:fldCharType="separate"/>
      </w:r>
      <w:r w:rsidRPr="00D9469A">
        <w:rPr>
          <w:rFonts w:asciiTheme="majorHAnsi" w:hAnsiTheme="majorHAnsi"/>
          <w:noProof/>
          <w:sz w:val="24"/>
          <w:szCs w:val="24"/>
          <w:lang w:val="en-GB"/>
        </w:rPr>
        <w:t>1</w:t>
      </w:r>
      <w:r w:rsidR="008678CC" w:rsidRPr="00D9469A">
        <w:rPr>
          <w:rFonts w:asciiTheme="majorHAnsi" w:hAnsiTheme="majorHAnsi"/>
          <w:sz w:val="24"/>
          <w:szCs w:val="24"/>
          <w:lang w:val="en-GB"/>
        </w:rPr>
        <w:fldChar w:fldCharType="end"/>
      </w:r>
      <w:r w:rsidRPr="00D9469A">
        <w:rPr>
          <w:rFonts w:asciiTheme="majorHAnsi" w:hAnsiTheme="majorHAnsi"/>
          <w:sz w:val="24"/>
          <w:szCs w:val="24"/>
          <w:lang w:val="en-GB"/>
        </w:rPr>
        <w:t xml:space="preserve">. </w:t>
      </w:r>
      <w:r w:rsidRPr="00D9469A">
        <w:rPr>
          <w:rFonts w:asciiTheme="majorHAnsi" w:hAnsiTheme="majorHAnsi" w:cs="Lucida Grande"/>
          <w:sz w:val="24"/>
          <w:szCs w:val="24"/>
          <w:lang w:val="en-GB"/>
        </w:rPr>
        <w:t>Most parsimonious tree obtained initially showing that all except one (CHPI–REW–374) of the blood samples sequenced (in bold) yielded the nuclear copy of the mtDNA.</w:t>
      </w:r>
    </w:p>
    <w:p w:rsidR="001E05EB" w:rsidRDefault="001E05EB" w:rsidP="00A6102C">
      <w:pPr>
        <w:spacing w:after="0" w:line="480" w:lineRule="auto"/>
        <w:rPr>
          <w:rFonts w:asciiTheme="majorHAnsi" w:hAnsiTheme="majorHAnsi" w:cs="Lucida Grande"/>
          <w:sz w:val="24"/>
          <w:szCs w:val="24"/>
        </w:rPr>
      </w:pPr>
      <w:r>
        <w:rPr>
          <w:rFonts w:asciiTheme="majorHAnsi" w:hAnsiTheme="majorHAnsi" w:cs="Lucida Grande"/>
          <w:noProof/>
          <w:sz w:val="24"/>
          <w:szCs w:val="24"/>
          <w:lang w:val="en-GB" w:eastAsia="en-GB"/>
        </w:rPr>
        <w:drawing>
          <wp:inline distT="0" distB="0" distL="0" distR="0">
            <wp:extent cx="5612130" cy="5712460"/>
            <wp:effectExtent l="0" t="0" r="127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S2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1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5EB" w:rsidRDefault="001E05EB" w:rsidP="00A6102C">
      <w:pPr>
        <w:spacing w:after="0" w:line="480" w:lineRule="auto"/>
        <w:rPr>
          <w:rFonts w:asciiTheme="majorHAnsi" w:hAnsiTheme="majorHAnsi" w:cs="Lucida Grande"/>
          <w:sz w:val="24"/>
          <w:szCs w:val="24"/>
        </w:rPr>
      </w:pPr>
    </w:p>
    <w:p w:rsidR="001E05EB" w:rsidRPr="00D9469A" w:rsidRDefault="001E05EB" w:rsidP="001E05EB">
      <w:pPr>
        <w:spacing w:after="0" w:line="480" w:lineRule="auto"/>
        <w:rPr>
          <w:rFonts w:asciiTheme="majorHAnsi" w:hAnsiTheme="majorHAnsi" w:cs="Lucida Grande"/>
          <w:sz w:val="24"/>
          <w:szCs w:val="24"/>
          <w:lang w:val="en-GB"/>
        </w:rPr>
      </w:pPr>
      <w:r>
        <w:rPr>
          <w:rFonts w:asciiTheme="majorHAnsi" w:hAnsiTheme="majorHAnsi" w:cs="Lucida Grande"/>
          <w:sz w:val="24"/>
          <w:szCs w:val="24"/>
        </w:rPr>
        <w:t>Figure S2</w:t>
      </w:r>
      <w:r w:rsidRPr="00A6102C">
        <w:rPr>
          <w:rFonts w:asciiTheme="majorHAnsi" w:hAnsiTheme="majorHAnsi" w:cs="Lucida Grande"/>
          <w:sz w:val="24"/>
          <w:szCs w:val="24"/>
        </w:rPr>
        <w:t>.</w:t>
      </w:r>
      <w:r w:rsidRPr="007F3766">
        <w:rPr>
          <w:rFonts w:asciiTheme="majorHAnsi" w:hAnsiTheme="majorHAnsi" w:cs="Lucida Grande"/>
          <w:sz w:val="24"/>
          <w:szCs w:val="24"/>
        </w:rPr>
        <w:t xml:space="preserve"> </w:t>
      </w:r>
      <w:r w:rsidRPr="00D9469A">
        <w:rPr>
          <w:rFonts w:asciiTheme="majorHAnsi" w:hAnsiTheme="majorHAnsi" w:cs="Lucida Grande"/>
          <w:sz w:val="24"/>
          <w:szCs w:val="24"/>
          <w:lang w:val="en-GB"/>
        </w:rPr>
        <w:t xml:space="preserve">Unrooted haplotype network showing the lack of shared haplotypes among species, and in the case of </w:t>
      </w:r>
      <w:r w:rsidRPr="00D9469A">
        <w:rPr>
          <w:rFonts w:asciiTheme="majorHAnsi" w:hAnsiTheme="majorHAnsi" w:cs="Lucida Grande"/>
          <w:i/>
          <w:sz w:val="24"/>
          <w:szCs w:val="24"/>
          <w:lang w:val="en-GB"/>
        </w:rPr>
        <w:t>C. rubidiceps</w:t>
      </w:r>
      <w:r w:rsidRPr="00D9469A">
        <w:rPr>
          <w:rFonts w:asciiTheme="majorHAnsi" w:hAnsiTheme="majorHAnsi" w:cs="Lucida Grande"/>
          <w:sz w:val="24"/>
          <w:szCs w:val="24"/>
          <w:lang w:val="en-GB"/>
        </w:rPr>
        <w:t xml:space="preserve"> and </w:t>
      </w:r>
      <w:r w:rsidRPr="00D9469A">
        <w:rPr>
          <w:rFonts w:asciiTheme="majorHAnsi" w:hAnsiTheme="majorHAnsi" w:cs="Lucida Grande"/>
          <w:i/>
          <w:sz w:val="24"/>
          <w:szCs w:val="24"/>
          <w:lang w:val="en-GB"/>
        </w:rPr>
        <w:t>C. picta</w:t>
      </w:r>
      <w:r w:rsidRPr="00D9469A">
        <w:rPr>
          <w:rFonts w:asciiTheme="majorHAnsi" w:hAnsiTheme="majorHAnsi" w:cs="Lucida Grande"/>
          <w:sz w:val="24"/>
          <w:szCs w:val="24"/>
          <w:lang w:val="en-GB"/>
        </w:rPr>
        <w:t xml:space="preserve"> between the mainland and Falkland Island </w:t>
      </w:r>
      <w:r w:rsidR="005D7AC5" w:rsidRPr="00D9469A">
        <w:rPr>
          <w:rFonts w:asciiTheme="majorHAnsi" w:hAnsiTheme="majorHAnsi" w:cs="Lucida Grande"/>
          <w:sz w:val="24"/>
          <w:szCs w:val="24"/>
          <w:lang w:val="en-GB"/>
        </w:rPr>
        <w:t xml:space="preserve">(Malvinas) </w:t>
      </w:r>
      <w:r w:rsidRPr="00D9469A">
        <w:rPr>
          <w:rFonts w:asciiTheme="majorHAnsi" w:hAnsiTheme="majorHAnsi" w:cs="Lucida Grande"/>
          <w:sz w:val="24"/>
          <w:szCs w:val="24"/>
          <w:lang w:val="en-GB"/>
        </w:rPr>
        <w:t>populations.</w:t>
      </w:r>
    </w:p>
    <w:p w:rsidR="001E05EB" w:rsidRPr="00D9469A" w:rsidRDefault="001E05EB" w:rsidP="00A6102C">
      <w:pPr>
        <w:spacing w:after="0" w:line="480" w:lineRule="auto"/>
        <w:rPr>
          <w:rFonts w:asciiTheme="majorHAnsi" w:hAnsiTheme="majorHAnsi" w:cs="Lucida Grande"/>
          <w:sz w:val="24"/>
          <w:szCs w:val="24"/>
          <w:lang w:val="en-GB"/>
        </w:rPr>
      </w:pPr>
    </w:p>
    <w:sectPr w:rsidR="001E05EB" w:rsidRPr="00D9469A" w:rsidSect="00505649"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4C" w:rsidRDefault="007F1B4C">
      <w:pPr>
        <w:spacing w:after="0" w:line="240" w:lineRule="auto"/>
      </w:pPr>
      <w:r>
        <w:separator/>
      </w:r>
    </w:p>
  </w:endnote>
  <w:endnote w:type="continuationSeparator" w:id="0">
    <w:p w:rsidR="007F1B4C" w:rsidRDefault="007F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02" w:rsidRDefault="008678CC" w:rsidP="00BC38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3F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3402" w:rsidRDefault="007F1B4C" w:rsidP="005D79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02" w:rsidRPr="005D79F4" w:rsidRDefault="008678CC" w:rsidP="00BC3807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5D79F4">
      <w:rPr>
        <w:rStyle w:val="PageNumber"/>
        <w:rFonts w:ascii="Times New Roman" w:hAnsi="Times New Roman"/>
      </w:rPr>
      <w:fldChar w:fldCharType="begin"/>
    </w:r>
    <w:r w:rsidR="00DC3F18" w:rsidRPr="005D79F4">
      <w:rPr>
        <w:rStyle w:val="PageNumber"/>
        <w:rFonts w:ascii="Times New Roman" w:hAnsi="Times New Roman"/>
      </w:rPr>
      <w:instrText xml:space="preserve">PAGE  </w:instrText>
    </w:r>
    <w:r w:rsidRPr="005D79F4">
      <w:rPr>
        <w:rStyle w:val="PageNumber"/>
        <w:rFonts w:ascii="Times New Roman" w:hAnsi="Times New Roman"/>
      </w:rPr>
      <w:fldChar w:fldCharType="separate"/>
    </w:r>
    <w:r w:rsidR="007F1B4C">
      <w:rPr>
        <w:rStyle w:val="PageNumber"/>
        <w:rFonts w:ascii="Times New Roman" w:hAnsi="Times New Roman"/>
        <w:noProof/>
      </w:rPr>
      <w:t>1</w:t>
    </w:r>
    <w:r w:rsidRPr="005D79F4">
      <w:rPr>
        <w:rStyle w:val="PageNumber"/>
        <w:rFonts w:ascii="Times New Roman" w:hAnsi="Times New Roman"/>
      </w:rPr>
      <w:fldChar w:fldCharType="end"/>
    </w:r>
  </w:p>
  <w:p w:rsidR="00393402" w:rsidRDefault="007F1B4C" w:rsidP="005D79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4C" w:rsidRDefault="007F1B4C">
      <w:pPr>
        <w:spacing w:after="0" w:line="240" w:lineRule="auto"/>
      </w:pPr>
      <w:r>
        <w:separator/>
      </w:r>
    </w:p>
  </w:footnote>
  <w:footnote w:type="continuationSeparator" w:id="0">
    <w:p w:rsidR="007F1B4C" w:rsidRDefault="007F1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C3F18"/>
    <w:rsid w:val="00141A91"/>
    <w:rsid w:val="001E05EB"/>
    <w:rsid w:val="005D7AC5"/>
    <w:rsid w:val="006640D3"/>
    <w:rsid w:val="007F1B4C"/>
    <w:rsid w:val="008678CC"/>
    <w:rsid w:val="009F2C9D"/>
    <w:rsid w:val="00A6102C"/>
    <w:rsid w:val="00D37422"/>
    <w:rsid w:val="00D80169"/>
    <w:rsid w:val="00D9469A"/>
    <w:rsid w:val="00DC3F18"/>
    <w:rsid w:val="00DD70E3"/>
    <w:rsid w:val="00E64A78"/>
    <w:rsid w:val="00F7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18"/>
    <w:pPr>
      <w:spacing w:after="200" w:line="276" w:lineRule="auto"/>
    </w:pPr>
    <w:rPr>
      <w:rFonts w:ascii="Calibri" w:eastAsia="Calibri" w:hAnsi="Calibri" w:cs="Times New Roman"/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F18"/>
    <w:rPr>
      <w:rFonts w:ascii="Calibri" w:eastAsia="Calibri" w:hAnsi="Calibri" w:cs="Times New Roman"/>
      <w:sz w:val="22"/>
      <w:szCs w:val="22"/>
      <w:lang w:val="es-AR"/>
    </w:rPr>
  </w:style>
  <w:style w:type="paragraph" w:styleId="Footer">
    <w:name w:val="footer"/>
    <w:basedOn w:val="Normal"/>
    <w:link w:val="FooterChar"/>
    <w:uiPriority w:val="99"/>
    <w:unhideWhenUsed/>
    <w:rsid w:val="00DC3F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F18"/>
    <w:rPr>
      <w:rFonts w:ascii="Calibri" w:eastAsia="Calibri" w:hAnsi="Calibri" w:cs="Times New Roman"/>
      <w:sz w:val="22"/>
      <w:szCs w:val="22"/>
      <w:lang w:val="es-AR"/>
    </w:rPr>
  </w:style>
  <w:style w:type="character" w:styleId="PageNumber">
    <w:name w:val="page number"/>
    <w:basedOn w:val="DefaultParagraphFont"/>
    <w:uiPriority w:val="99"/>
    <w:semiHidden/>
    <w:unhideWhenUsed/>
    <w:rsid w:val="00DC3F18"/>
  </w:style>
  <w:style w:type="paragraph" w:styleId="BalloonText">
    <w:name w:val="Balloon Text"/>
    <w:basedOn w:val="Normal"/>
    <w:link w:val="BalloonTextChar"/>
    <w:uiPriority w:val="99"/>
    <w:semiHidden/>
    <w:unhideWhenUsed/>
    <w:rsid w:val="00A610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02C"/>
    <w:rPr>
      <w:rFonts w:ascii="Lucida Grande" w:eastAsia="Calibri" w:hAnsi="Lucida Grande" w:cs="Lucida Grande"/>
      <w:sz w:val="18"/>
      <w:szCs w:val="18"/>
      <w:lang w:val="es-AR"/>
    </w:rPr>
  </w:style>
  <w:style w:type="paragraph" w:styleId="Caption">
    <w:name w:val="caption"/>
    <w:basedOn w:val="Normal"/>
    <w:next w:val="Normal"/>
    <w:uiPriority w:val="35"/>
    <w:unhideWhenUsed/>
    <w:qFormat/>
    <w:rsid w:val="00A6102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18"/>
    <w:pPr>
      <w:spacing w:after="200" w:line="276" w:lineRule="auto"/>
    </w:pPr>
    <w:rPr>
      <w:rFonts w:ascii="Calibri" w:eastAsia="Calibri" w:hAnsi="Calibri" w:cs="Times New Roman"/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F18"/>
    <w:rPr>
      <w:rFonts w:ascii="Calibri" w:eastAsia="Calibri" w:hAnsi="Calibri" w:cs="Times New Roman"/>
      <w:sz w:val="22"/>
      <w:szCs w:val="22"/>
      <w:lang w:val="es-AR"/>
    </w:rPr>
  </w:style>
  <w:style w:type="paragraph" w:styleId="Footer">
    <w:name w:val="footer"/>
    <w:basedOn w:val="Normal"/>
    <w:link w:val="FooterChar"/>
    <w:uiPriority w:val="99"/>
    <w:unhideWhenUsed/>
    <w:rsid w:val="00DC3F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F18"/>
    <w:rPr>
      <w:rFonts w:ascii="Calibri" w:eastAsia="Calibri" w:hAnsi="Calibri" w:cs="Times New Roman"/>
      <w:sz w:val="22"/>
      <w:szCs w:val="22"/>
      <w:lang w:val="es-AR"/>
    </w:rPr>
  </w:style>
  <w:style w:type="character" w:styleId="PageNumber">
    <w:name w:val="page number"/>
    <w:basedOn w:val="DefaultParagraphFont"/>
    <w:uiPriority w:val="99"/>
    <w:semiHidden/>
    <w:unhideWhenUsed/>
    <w:rsid w:val="00DC3F18"/>
  </w:style>
  <w:style w:type="paragraph" w:styleId="BalloonText">
    <w:name w:val="Balloon Text"/>
    <w:basedOn w:val="Normal"/>
    <w:link w:val="BalloonTextChar"/>
    <w:uiPriority w:val="99"/>
    <w:semiHidden/>
    <w:unhideWhenUsed/>
    <w:rsid w:val="00A610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02C"/>
    <w:rPr>
      <w:rFonts w:ascii="Lucida Grande" w:eastAsia="Calibri" w:hAnsi="Lucida Grande" w:cs="Lucida Grande"/>
      <w:sz w:val="18"/>
      <w:szCs w:val="18"/>
      <w:lang w:val="es-AR"/>
    </w:rPr>
  </w:style>
  <w:style w:type="paragraph" w:styleId="Caption">
    <w:name w:val="caption"/>
    <w:basedOn w:val="Normal"/>
    <w:next w:val="Normal"/>
    <w:uiPriority w:val="35"/>
    <w:unhideWhenUsed/>
    <w:qFormat/>
    <w:rsid w:val="00A6102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Bulgarella</dc:creator>
  <cp:keywords/>
  <dc:description/>
  <cp:lastModifiedBy>D Mallon</cp:lastModifiedBy>
  <cp:revision>6</cp:revision>
  <dcterms:created xsi:type="dcterms:W3CDTF">2012-12-17T15:24:00Z</dcterms:created>
  <dcterms:modified xsi:type="dcterms:W3CDTF">2013-01-04T22:12:00Z</dcterms:modified>
</cp:coreProperties>
</file>