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91" w:rsidRPr="007E2291" w:rsidRDefault="007E2291" w:rsidP="007E2291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E2291">
        <w:rPr>
          <w:rFonts w:ascii="Times New Roman" w:hAnsi="Times New Roman" w:cs="Times New Roman"/>
          <w:b/>
          <w:sz w:val="32"/>
          <w:szCs w:val="32"/>
        </w:rPr>
        <w:t>Supplementary</w:t>
      </w:r>
      <w:proofErr w:type="spellEnd"/>
      <w:r w:rsidRPr="007E2291">
        <w:rPr>
          <w:rFonts w:ascii="Times New Roman" w:hAnsi="Times New Roman" w:cs="Times New Roman"/>
          <w:b/>
          <w:sz w:val="32"/>
          <w:szCs w:val="32"/>
        </w:rPr>
        <w:t xml:space="preserve"> Material</w:t>
      </w:r>
    </w:p>
    <w:p w:rsidR="00BF189E" w:rsidRPr="0073266A" w:rsidRDefault="00BF189E" w:rsidP="00BF189E">
      <w:pPr>
        <w:pStyle w:val="Body1"/>
        <w:spacing w:line="480" w:lineRule="auto"/>
        <w:jc w:val="both"/>
        <w:rPr>
          <w:rFonts w:ascii="Times New Roman" w:hAnsi="Times New Roman"/>
          <w:sz w:val="36"/>
          <w:szCs w:val="28"/>
          <w:lang w:val="en-GB"/>
        </w:rPr>
      </w:pPr>
      <w:proofErr w:type="gramStart"/>
      <w:r w:rsidRPr="0073266A">
        <w:rPr>
          <w:rFonts w:ascii="Times New Roman" w:hAnsi="Times New Roman"/>
          <w:sz w:val="36"/>
          <w:szCs w:val="28"/>
          <w:lang w:val="en-GB"/>
        </w:rPr>
        <w:t xml:space="preserve">Lack of genetic structure in Kentish Plover </w:t>
      </w:r>
      <w:proofErr w:type="spellStart"/>
      <w:r w:rsidRPr="0073266A">
        <w:rPr>
          <w:rFonts w:ascii="Times New Roman" w:hAnsi="Times New Roman"/>
          <w:i/>
          <w:sz w:val="36"/>
          <w:szCs w:val="28"/>
          <w:lang w:val="en-GB"/>
        </w:rPr>
        <w:t>Charadrius</w:t>
      </w:r>
      <w:proofErr w:type="spellEnd"/>
      <w:r w:rsidRPr="0073266A">
        <w:rPr>
          <w:rFonts w:ascii="Times New Roman" w:hAnsi="Times New Roman"/>
          <w:i/>
          <w:sz w:val="36"/>
          <w:szCs w:val="28"/>
          <w:lang w:val="en-GB"/>
        </w:rPr>
        <w:t xml:space="preserve"> </w:t>
      </w:r>
      <w:r>
        <w:rPr>
          <w:rFonts w:ascii="Times New Roman" w:hAnsi="Times New Roman"/>
          <w:i/>
          <w:sz w:val="36"/>
          <w:szCs w:val="28"/>
          <w:lang w:val="en-GB"/>
        </w:rPr>
        <w:t xml:space="preserve">alexandrines </w:t>
      </w:r>
      <w:r w:rsidRPr="0073266A">
        <w:rPr>
          <w:rFonts w:ascii="Times New Roman" w:hAnsi="Times New Roman"/>
          <w:sz w:val="36"/>
          <w:szCs w:val="28"/>
          <w:lang w:val="en-GB"/>
        </w:rPr>
        <w:t>from the Iberian coast.</w:t>
      </w:r>
      <w:proofErr w:type="gramEnd"/>
      <w:r w:rsidRPr="0073266A">
        <w:rPr>
          <w:rFonts w:ascii="Times New Roman" w:hAnsi="Times New Roman"/>
          <w:sz w:val="36"/>
          <w:szCs w:val="28"/>
          <w:lang w:val="en-GB"/>
        </w:rPr>
        <w:t xml:space="preserve"> What’s wrong with the endangered north</w:t>
      </w:r>
      <w:r>
        <w:rPr>
          <w:rFonts w:ascii="Times New Roman" w:hAnsi="Times New Roman"/>
          <w:sz w:val="36"/>
          <w:szCs w:val="28"/>
          <w:lang w:val="en-GB"/>
        </w:rPr>
        <w:t>-</w:t>
      </w:r>
      <w:r w:rsidRPr="0073266A">
        <w:rPr>
          <w:rFonts w:ascii="Times New Roman" w:hAnsi="Times New Roman"/>
          <w:sz w:val="36"/>
          <w:szCs w:val="28"/>
          <w:lang w:val="en-GB"/>
        </w:rPr>
        <w:t>western population?</w:t>
      </w:r>
    </w:p>
    <w:p w:rsidR="00BF189E" w:rsidRPr="0086080A" w:rsidRDefault="00BF189E" w:rsidP="00BF189E">
      <w:pPr>
        <w:pStyle w:val="Body1"/>
        <w:spacing w:line="480" w:lineRule="auto"/>
        <w:jc w:val="both"/>
        <w:rPr>
          <w:rFonts w:ascii="Times New Roman" w:hAnsi="Times New Roman"/>
          <w:szCs w:val="24"/>
          <w:lang w:val="en-GB"/>
        </w:rPr>
      </w:pPr>
    </w:p>
    <w:p w:rsidR="007E2291" w:rsidRPr="006E2E2C" w:rsidRDefault="007E2291" w:rsidP="007E2291">
      <w:pPr>
        <w:pStyle w:val="Body1"/>
        <w:spacing w:line="480" w:lineRule="auto"/>
        <w:jc w:val="both"/>
        <w:rPr>
          <w:rFonts w:ascii="Times New Roman" w:hAnsi="Times New Roman"/>
          <w:szCs w:val="24"/>
          <w:lang w:val="en-US"/>
        </w:rPr>
      </w:pPr>
      <w:r w:rsidRPr="006E2E2C">
        <w:rPr>
          <w:rFonts w:ascii="Times New Roman" w:hAnsi="Times New Roman"/>
          <w:szCs w:val="24"/>
          <w:lang w:val="en-US"/>
        </w:rPr>
        <w:t>MARÍA VIDAL, MA</w:t>
      </w:r>
      <w:bookmarkStart w:id="0" w:name="_GoBack"/>
      <w:bookmarkEnd w:id="0"/>
      <w:r w:rsidRPr="006E2E2C">
        <w:rPr>
          <w:rFonts w:ascii="Times New Roman" w:hAnsi="Times New Roman"/>
          <w:szCs w:val="24"/>
          <w:lang w:val="en-US"/>
        </w:rPr>
        <w:t>RÍA A. HERNÁNDEZ, ANTONIO LUIS and JESÚS DOMÍNGUEZ</w:t>
      </w:r>
    </w:p>
    <w:p w:rsidR="006D31AE" w:rsidRPr="00E67321" w:rsidRDefault="006D31AE" w:rsidP="00CC19EA">
      <w:pPr>
        <w:pStyle w:val="Body1"/>
        <w:spacing w:line="480" w:lineRule="auto"/>
        <w:jc w:val="both"/>
        <w:rPr>
          <w:rFonts w:ascii="Times New Roman" w:hAnsi="Times New Roman"/>
          <w:lang w:val="en-GB"/>
        </w:rPr>
      </w:pPr>
    </w:p>
    <w:p w:rsidR="004070E8" w:rsidRPr="00B5469A" w:rsidRDefault="004070E8" w:rsidP="00B5469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E2291" w:rsidRPr="007E2291" w:rsidRDefault="007E229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E2291">
        <w:rPr>
          <w:rFonts w:ascii="Times New Roman" w:hAnsi="Times New Roman" w:cs="Times New Roman"/>
          <w:b/>
          <w:sz w:val="24"/>
          <w:szCs w:val="24"/>
          <w:lang w:val="en-GB"/>
        </w:rPr>
        <w:t>Contents</w:t>
      </w:r>
    </w:p>
    <w:p w:rsidR="007E2291" w:rsidRDefault="007E229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E2291" w:rsidRPr="007E2291" w:rsidRDefault="007E2291" w:rsidP="007E229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291">
        <w:rPr>
          <w:rFonts w:ascii="Times New Roman" w:hAnsi="Times New Roman" w:cs="Times New Roman"/>
          <w:sz w:val="24"/>
          <w:szCs w:val="24"/>
          <w:lang w:val="en-GB"/>
        </w:rPr>
        <w:t>Table S1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E22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E2291">
        <w:rPr>
          <w:rFonts w:ascii="Times New Roman" w:hAnsi="Times New Roman" w:cs="Times New Roman"/>
          <w:sz w:val="24"/>
          <w:szCs w:val="24"/>
          <w:lang w:val="en-US"/>
        </w:rPr>
        <w:t>Geographic location and population group of 31 Kentish Plover sites sampled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2291" w:rsidRPr="007E2291" w:rsidRDefault="007E2291" w:rsidP="007E22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291">
        <w:rPr>
          <w:rFonts w:ascii="Times New Roman" w:hAnsi="Times New Roman" w:cs="Times New Roman"/>
          <w:sz w:val="24"/>
          <w:szCs w:val="24"/>
          <w:lang w:val="en-GB"/>
        </w:rPr>
        <w:t>Table S2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E2291">
        <w:rPr>
          <w:rFonts w:ascii="Times New Roman" w:hAnsi="Times New Roman" w:cs="Times New Roman"/>
          <w:sz w:val="24"/>
          <w:szCs w:val="24"/>
          <w:lang w:val="en-GB"/>
        </w:rPr>
        <w:t xml:space="preserve"> Haplotypes, polymorphic nucleotide positions and number of Kentish Plovers found for haplotype in the sampled populations in the coastal Iberian Peninsula. </w:t>
      </w:r>
    </w:p>
    <w:p w:rsidR="006D31AE" w:rsidRDefault="007E2291" w:rsidP="007E229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2291">
        <w:rPr>
          <w:rFonts w:ascii="Times New Roman" w:hAnsi="Times New Roman" w:cs="Times New Roman"/>
          <w:sz w:val="24"/>
          <w:szCs w:val="24"/>
          <w:lang w:val="en-GB"/>
        </w:rPr>
        <w:t>Table S3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E22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E2291">
        <w:rPr>
          <w:rFonts w:ascii="Times New Roman" w:hAnsi="Times New Roman" w:cs="Times New Roman"/>
          <w:i/>
          <w:sz w:val="24"/>
          <w:szCs w:val="24"/>
          <w:lang w:val="en-GB"/>
        </w:rPr>
        <w:t>Nm</w:t>
      </w:r>
      <w:r w:rsidRPr="00162A25">
        <w:rPr>
          <w:rFonts w:ascii="Times New Roman" w:hAnsi="Times New Roman" w:cs="Times New Roman"/>
          <w:sz w:val="24"/>
          <w:szCs w:val="24"/>
          <w:lang w:val="en-GB"/>
        </w:rPr>
        <w:t xml:space="preserve"> values found for microsatellites data in the </w:t>
      </w:r>
      <w:r w:rsidRPr="00022C60">
        <w:rPr>
          <w:rFonts w:ascii="Times New Roman" w:hAnsi="Times New Roman" w:cs="Times New Roman"/>
          <w:sz w:val="24"/>
          <w:szCs w:val="24"/>
          <w:lang w:val="en-GB"/>
        </w:rPr>
        <w:t>sampled populations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D31AE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B5469A" w:rsidRPr="00965433" w:rsidRDefault="00DB48D9" w:rsidP="00162A2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E2C"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S1</w:t>
      </w:r>
      <w:r w:rsidR="007E2291" w:rsidRPr="006E2E2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27AD7" w:rsidRPr="009654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5433" w:rsidRPr="00965433">
        <w:rPr>
          <w:rFonts w:ascii="Times New Roman" w:hAnsi="Times New Roman" w:cs="Times New Roman"/>
          <w:sz w:val="24"/>
          <w:szCs w:val="24"/>
          <w:lang w:val="en-US"/>
        </w:rPr>
        <w:t xml:space="preserve">Geographic location </w:t>
      </w:r>
      <w:r w:rsidR="00B77E4D" w:rsidRPr="007B46B7">
        <w:rPr>
          <w:rFonts w:ascii="Times New Roman" w:hAnsi="Times New Roman" w:cs="Times New Roman"/>
          <w:sz w:val="24"/>
          <w:szCs w:val="24"/>
          <w:lang w:val="en-US"/>
        </w:rPr>
        <w:t>and population group</w:t>
      </w:r>
      <w:r w:rsidR="00B77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433" w:rsidRPr="0096543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31 Kentish Plover sites sampled</w:t>
      </w:r>
      <w:r w:rsidR="007E22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691"/>
        <w:gridCol w:w="2369"/>
        <w:gridCol w:w="2284"/>
      </w:tblGrid>
      <w:tr w:rsidR="00965433" w:rsidRPr="007E2291" w:rsidTr="00F64AA3">
        <w:trPr>
          <w:trHeight w:val="470"/>
        </w:trPr>
        <w:tc>
          <w:tcPr>
            <w:tcW w:w="2376" w:type="dxa"/>
            <w:vAlign w:val="center"/>
          </w:tcPr>
          <w:p w:rsidR="00965433" w:rsidRPr="00596C0E" w:rsidRDefault="00965433" w:rsidP="00F64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BEACH</w:t>
            </w:r>
          </w:p>
        </w:tc>
        <w:tc>
          <w:tcPr>
            <w:tcW w:w="1691" w:type="dxa"/>
            <w:vAlign w:val="center"/>
          </w:tcPr>
          <w:p w:rsidR="00965433" w:rsidRPr="00596C0E" w:rsidRDefault="00965433" w:rsidP="00F64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POPULATION (Primary Level)</w:t>
            </w:r>
          </w:p>
        </w:tc>
        <w:tc>
          <w:tcPr>
            <w:tcW w:w="2369" w:type="dxa"/>
            <w:vAlign w:val="center"/>
          </w:tcPr>
          <w:p w:rsidR="00965433" w:rsidRPr="00596C0E" w:rsidRDefault="00965433" w:rsidP="00F64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POPULATION (Secondary Level)</w:t>
            </w:r>
          </w:p>
        </w:tc>
        <w:tc>
          <w:tcPr>
            <w:tcW w:w="2284" w:type="dxa"/>
            <w:vAlign w:val="center"/>
          </w:tcPr>
          <w:p w:rsidR="00965433" w:rsidRPr="00596C0E" w:rsidRDefault="00965433" w:rsidP="00F64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UTM  Coordinates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596C0E" w:rsidRDefault="00965433" w:rsidP="00F64A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Altar</w:t>
            </w:r>
          </w:p>
        </w:tc>
        <w:tc>
          <w:tcPr>
            <w:tcW w:w="1691" w:type="dxa"/>
            <w:vMerge w:val="restart"/>
            <w:vAlign w:val="center"/>
          </w:tcPr>
          <w:p w:rsidR="00965433" w:rsidRPr="00596C0E" w:rsidRDefault="00965433" w:rsidP="00F64A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 Galicia</w:t>
            </w:r>
          </w:p>
        </w:tc>
        <w:tc>
          <w:tcPr>
            <w:tcW w:w="2369" w:type="dxa"/>
            <w:vMerge w:val="restart"/>
            <w:vAlign w:val="center"/>
          </w:tcPr>
          <w:p w:rsidR="00965433" w:rsidRPr="00596C0E" w:rsidRDefault="00965433" w:rsidP="00F64A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Atlantic Coast</w:t>
            </w: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6C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29T 641620 / </w:t>
            </w: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4825440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Pampillosa</w:t>
            </w:r>
            <w:proofErr w:type="spellEnd"/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637742 / 4828442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Vilarrube</w:t>
            </w:r>
            <w:proofErr w:type="spellEnd"/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573944 / 4832921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Valdoviño</w:t>
            </w:r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567537 / 4829297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Ponteceso</w:t>
            </w:r>
            <w:proofErr w:type="spellEnd"/>
          </w:p>
        </w:tc>
        <w:tc>
          <w:tcPr>
            <w:tcW w:w="1691" w:type="dxa"/>
            <w:vMerge w:val="restart"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Central Galicia</w:t>
            </w: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505014 / 4785990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Traba</w:t>
            </w:r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496413 / 4782201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Nemiña</w:t>
            </w:r>
            <w:proofErr w:type="spellEnd"/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478940 / 4761876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Rostro</w:t>
            </w:r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478365 / 4757118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Caldebarcos-Carnota</w:t>
            </w:r>
            <w:proofErr w:type="spellEnd"/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491408 / 4741514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Louro</w:t>
            </w:r>
            <w:proofErr w:type="spellEnd"/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492147 / 4733296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Balieiros</w:t>
            </w:r>
            <w:proofErr w:type="spellEnd"/>
          </w:p>
        </w:tc>
        <w:tc>
          <w:tcPr>
            <w:tcW w:w="1691" w:type="dxa"/>
            <w:vMerge w:val="restart"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South Galicia</w:t>
            </w: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493885 / 4714705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Corrubedo</w:t>
            </w:r>
            <w:proofErr w:type="spellEnd"/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496461 / 4713593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Corna</w:t>
            </w:r>
            <w:proofErr w:type="spellEnd"/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504196 / 4714993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Lanzada</w:t>
            </w:r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510275 / 4699875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Moledo</w:t>
            </w:r>
            <w:proofErr w:type="spellEnd"/>
          </w:p>
        </w:tc>
        <w:tc>
          <w:tcPr>
            <w:tcW w:w="1691" w:type="dxa"/>
            <w:vMerge w:val="restart"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North Portugal</w:t>
            </w: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511022 / 4632663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Áncora</w:t>
            </w:r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511070 / 4628133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Afife</w:t>
            </w:r>
            <w:proofErr w:type="spellEnd"/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510551 / 4624400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Carreço</w:t>
            </w:r>
            <w:proofErr w:type="spellEnd"/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510765 / 4620255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Costa Nova</w:t>
            </w:r>
          </w:p>
        </w:tc>
        <w:tc>
          <w:tcPr>
            <w:tcW w:w="1691" w:type="dxa"/>
            <w:vMerge w:val="restart"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Central Portugal</w:t>
            </w: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29T 521223 / 4498144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Tocha</w:t>
            </w:r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 xml:space="preserve">29T 513110 / </w:t>
            </w:r>
            <w:r w:rsidRPr="009654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4463937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Cova</w:t>
            </w:r>
            <w:proofErr w:type="spellEnd"/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 xml:space="preserve">29T 511640 / </w:t>
            </w:r>
            <w:r w:rsidRPr="009654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4441156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Leirosa</w:t>
            </w:r>
            <w:proofErr w:type="spellEnd"/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 xml:space="preserve">29T 509019 / </w:t>
            </w:r>
            <w:r w:rsidRPr="009654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4432624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Melides</w:t>
            </w:r>
            <w:proofErr w:type="spellEnd"/>
          </w:p>
        </w:tc>
        <w:tc>
          <w:tcPr>
            <w:tcW w:w="1691" w:type="dxa"/>
            <w:vMerge w:val="restart"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South Portugal</w:t>
            </w: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29S 518376 / </w:t>
            </w: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4220757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Ilha</w:t>
            </w:r>
            <w:proofErr w:type="spellEnd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 xml:space="preserve"> Deserta</w:t>
            </w:r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29S 600595 / 4091796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Odiel</w:t>
            </w:r>
          </w:p>
        </w:tc>
        <w:tc>
          <w:tcPr>
            <w:tcW w:w="1691" w:type="dxa"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Huelva</w:t>
            </w: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29S 685687 / 4114198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La Mata</w:t>
            </w:r>
          </w:p>
        </w:tc>
        <w:tc>
          <w:tcPr>
            <w:tcW w:w="1691" w:type="dxa"/>
            <w:vMerge w:val="restart"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Alicante</w:t>
            </w:r>
          </w:p>
        </w:tc>
        <w:tc>
          <w:tcPr>
            <w:tcW w:w="2369" w:type="dxa"/>
            <w:vMerge w:val="restart"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Mediterranean</w:t>
            </w:r>
            <w:proofErr w:type="spellEnd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Coast</w:t>
            </w:r>
            <w:proofErr w:type="spellEnd"/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 xml:space="preserve">30S 704566 / 4212074 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El Moncayo</w:t>
            </w:r>
          </w:p>
        </w:tc>
        <w:tc>
          <w:tcPr>
            <w:tcW w:w="1691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30S 706131 / 4212662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Serradal</w:t>
            </w:r>
            <w:proofErr w:type="spellEnd"/>
          </w:p>
        </w:tc>
        <w:tc>
          <w:tcPr>
            <w:tcW w:w="1691" w:type="dxa"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Castellón</w:t>
            </w: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31T 246938 / 4433345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Trabucador</w:t>
            </w:r>
          </w:p>
        </w:tc>
        <w:tc>
          <w:tcPr>
            <w:tcW w:w="1691" w:type="dxa"/>
            <w:vMerge w:val="restart"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Cataluña</w:t>
            </w:r>
          </w:p>
        </w:tc>
        <w:tc>
          <w:tcPr>
            <w:tcW w:w="2369" w:type="dxa"/>
            <w:vMerge/>
            <w:vAlign w:val="center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31T 311091 / 4502100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Eucalyptus</w:t>
            </w:r>
            <w:proofErr w:type="spellEnd"/>
          </w:p>
        </w:tc>
        <w:tc>
          <w:tcPr>
            <w:tcW w:w="1691" w:type="dxa"/>
            <w:vMerge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31T 313208 / 4503188</w:t>
            </w:r>
          </w:p>
        </w:tc>
      </w:tr>
      <w:tr w:rsidR="00965433" w:rsidRPr="00965433" w:rsidTr="00F64AA3">
        <w:trPr>
          <w:trHeight w:val="269"/>
        </w:trPr>
        <w:tc>
          <w:tcPr>
            <w:tcW w:w="2376" w:type="dxa"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33">
              <w:rPr>
                <w:rFonts w:ascii="Times New Roman" w:hAnsi="Times New Roman" w:cs="Times New Roman"/>
                <w:sz w:val="20"/>
                <w:szCs w:val="20"/>
              </w:rPr>
              <w:t>Fangar</w:t>
            </w:r>
            <w:proofErr w:type="spellEnd"/>
          </w:p>
        </w:tc>
        <w:tc>
          <w:tcPr>
            <w:tcW w:w="1691" w:type="dxa"/>
            <w:vMerge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65433" w:rsidRPr="00965433" w:rsidRDefault="00965433" w:rsidP="00F6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bottom"/>
          </w:tcPr>
          <w:p w:rsidR="00965433" w:rsidRPr="00965433" w:rsidRDefault="00965433" w:rsidP="00F64A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5433">
              <w:rPr>
                <w:rFonts w:ascii="Times New Roman" w:hAnsi="Times New Roman" w:cs="Times New Roman"/>
                <w:sz w:val="16"/>
                <w:szCs w:val="16"/>
              </w:rPr>
              <w:t>31T 313969 / 4515149</w:t>
            </w:r>
          </w:p>
        </w:tc>
      </w:tr>
    </w:tbl>
    <w:p w:rsidR="00965433" w:rsidRDefault="00965433" w:rsidP="00C56A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65433" w:rsidRDefault="00965433" w:rsidP="00C56A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65433" w:rsidRDefault="00965433" w:rsidP="00C56A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D31AE" w:rsidRDefault="006D31A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4070E8" w:rsidRPr="00022C60" w:rsidRDefault="003633F8" w:rsidP="00162A2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E2E2C"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S</w:t>
      </w:r>
      <w:r w:rsidR="00B5469A" w:rsidRPr="006E2E2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7E2291" w:rsidRPr="006E2E2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22C60">
        <w:rPr>
          <w:rFonts w:ascii="Times New Roman" w:hAnsi="Times New Roman" w:cs="Times New Roman"/>
          <w:sz w:val="24"/>
          <w:szCs w:val="24"/>
          <w:lang w:val="en-GB"/>
        </w:rPr>
        <w:t xml:space="preserve"> Haplotypes, polymorphic nucleotide positions and number of Kentish Plovers found for haplotype in the sampled populations in the coastal Iberian Peninsula. Sampled populations: NG, North Galicia; CG, Central Galicia; SG, South Galicia; NP, North Portugal; CP, Central Portugal; SP, South Portugal; H, Huelva; AL, Alican</w:t>
      </w:r>
      <w:r w:rsidR="00DB48D9">
        <w:rPr>
          <w:rFonts w:ascii="Times New Roman" w:hAnsi="Times New Roman" w:cs="Times New Roman"/>
          <w:sz w:val="24"/>
          <w:szCs w:val="24"/>
          <w:lang w:val="en-GB"/>
        </w:rPr>
        <w:t xml:space="preserve">te; CS, </w:t>
      </w:r>
      <w:proofErr w:type="spellStart"/>
      <w:r w:rsidR="00DB48D9">
        <w:rPr>
          <w:rFonts w:ascii="Times New Roman" w:hAnsi="Times New Roman" w:cs="Times New Roman"/>
          <w:sz w:val="24"/>
          <w:szCs w:val="24"/>
          <w:lang w:val="en-GB"/>
        </w:rPr>
        <w:t>Castellón</w:t>
      </w:r>
      <w:proofErr w:type="spellEnd"/>
      <w:r w:rsidR="00DB48D9">
        <w:rPr>
          <w:rFonts w:ascii="Times New Roman" w:hAnsi="Times New Roman" w:cs="Times New Roman"/>
          <w:sz w:val="24"/>
          <w:szCs w:val="24"/>
          <w:lang w:val="en-GB"/>
        </w:rPr>
        <w:t>, CT, Cataluña</w:t>
      </w:r>
      <w:r w:rsidR="007E229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MediumList1-Accent3"/>
        <w:tblW w:w="9537" w:type="dxa"/>
        <w:tblInd w:w="-318" w:type="dxa"/>
        <w:tblLook w:val="0440" w:firstRow="0" w:lastRow="1" w:firstColumn="0" w:lastColumn="0" w:noHBand="0" w:noVBand="1"/>
      </w:tblPr>
      <w:tblGrid>
        <w:gridCol w:w="1135"/>
        <w:gridCol w:w="361"/>
        <w:gridCol w:w="361"/>
        <w:gridCol w:w="361"/>
        <w:gridCol w:w="350"/>
        <w:gridCol w:w="361"/>
        <w:gridCol w:w="350"/>
        <w:gridCol w:w="361"/>
        <w:gridCol w:w="361"/>
        <w:gridCol w:w="505"/>
        <w:gridCol w:w="494"/>
        <w:gridCol w:w="472"/>
        <w:gridCol w:w="472"/>
        <w:gridCol w:w="461"/>
        <w:gridCol w:w="439"/>
        <w:gridCol w:w="405"/>
        <w:gridCol w:w="483"/>
        <w:gridCol w:w="461"/>
        <w:gridCol w:w="472"/>
        <w:gridCol w:w="872"/>
      </w:tblGrid>
      <w:tr w:rsidR="00ED37BC" w:rsidRPr="00952ABD" w:rsidTr="0033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135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50" w:type="dxa"/>
            <w:tcBorders>
              <w:bottom w:val="nil"/>
            </w:tcBorders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50" w:type="dxa"/>
            <w:tcBorders>
              <w:bottom w:val="nil"/>
            </w:tcBorders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</w:tr>
      <w:tr w:rsidR="00ED37BC" w:rsidRPr="00022C60" w:rsidTr="00337587">
        <w:trPr>
          <w:trHeight w:val="255"/>
        </w:trPr>
        <w:tc>
          <w:tcPr>
            <w:tcW w:w="113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2866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/>
                <w:sz w:val="20"/>
                <w:szCs w:val="20"/>
                <w:lang w:val="en-GB" w:eastAsia="es-ES"/>
              </w:rPr>
              <w:t>Polymorphic positions</w:t>
            </w:r>
          </w:p>
        </w:tc>
        <w:tc>
          <w:tcPr>
            <w:tcW w:w="5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94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39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83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</w:tr>
      <w:tr w:rsidR="00ED37BC" w:rsidRPr="00022C60" w:rsidTr="0033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13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4</w:t>
            </w:r>
          </w:p>
        </w:tc>
        <w:tc>
          <w:tcPr>
            <w:tcW w:w="4664" w:type="dxa"/>
            <w:gridSpan w:val="10"/>
            <w:tcBorders>
              <w:bottom w:val="nil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es-ES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</w:tr>
      <w:tr w:rsidR="00ED37BC" w:rsidRPr="00022C60" w:rsidTr="00337587">
        <w:trPr>
          <w:trHeight w:val="255"/>
        </w:trPr>
        <w:tc>
          <w:tcPr>
            <w:tcW w:w="1135" w:type="dxa"/>
            <w:tcBorders>
              <w:bottom w:val="nil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 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9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350" w:type="dxa"/>
            <w:tcBorders>
              <w:bottom w:val="nil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5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350" w:type="dxa"/>
            <w:tcBorders>
              <w:bottom w:val="nil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7</w:t>
            </w:r>
          </w:p>
        </w:tc>
        <w:tc>
          <w:tcPr>
            <w:tcW w:w="361" w:type="dxa"/>
            <w:tcBorders>
              <w:bottom w:val="nil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9</w:t>
            </w:r>
          </w:p>
        </w:tc>
        <w:tc>
          <w:tcPr>
            <w:tcW w:w="4664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/>
                <w:sz w:val="20"/>
                <w:szCs w:val="20"/>
                <w:lang w:val="en-GB" w:eastAsia="es-ES"/>
              </w:rPr>
              <w:t>POPULATIONS</w:t>
            </w:r>
          </w:p>
        </w:tc>
        <w:tc>
          <w:tcPr>
            <w:tcW w:w="872" w:type="dxa"/>
            <w:tcBorders>
              <w:bottom w:val="nil"/>
            </w:tcBorders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ED37BC" w:rsidRPr="00022C60" w:rsidTr="0033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/>
                <w:sz w:val="20"/>
                <w:szCs w:val="20"/>
                <w:lang w:val="en-GB" w:eastAsia="es-ES"/>
              </w:rPr>
              <w:t>Haplotype</w:t>
            </w: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4</w:t>
            </w:r>
          </w:p>
        </w:tc>
        <w:tc>
          <w:tcPr>
            <w:tcW w:w="3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3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3</w:t>
            </w: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NG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CG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SG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NP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CP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SP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H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AL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CS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CT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TOTAL</w:t>
            </w:r>
          </w:p>
        </w:tc>
      </w:tr>
      <w:tr w:rsidR="00ED37BC" w:rsidRPr="00022C60" w:rsidTr="00337587">
        <w:trPr>
          <w:trHeight w:val="25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Ch1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A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A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T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G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24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77</w:t>
            </w:r>
          </w:p>
        </w:tc>
      </w:tr>
      <w:tr w:rsidR="00ED37BC" w:rsidRPr="00022C60" w:rsidTr="0033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13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Ch2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A</w:t>
            </w:r>
          </w:p>
        </w:tc>
        <w:tc>
          <w:tcPr>
            <w:tcW w:w="5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</w:tr>
      <w:tr w:rsidR="00ED37BC" w:rsidRPr="00022C60" w:rsidTr="00337587">
        <w:trPr>
          <w:trHeight w:val="255"/>
        </w:trPr>
        <w:tc>
          <w:tcPr>
            <w:tcW w:w="113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Ch3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G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5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3</w:t>
            </w:r>
          </w:p>
        </w:tc>
      </w:tr>
      <w:tr w:rsidR="00ED37BC" w:rsidRPr="00022C60" w:rsidTr="0033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13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Ch4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G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5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</w:tr>
      <w:tr w:rsidR="00ED37BC" w:rsidRPr="00022C60" w:rsidTr="00337587">
        <w:trPr>
          <w:trHeight w:val="255"/>
        </w:trPr>
        <w:tc>
          <w:tcPr>
            <w:tcW w:w="113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Ch5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T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5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4</w:t>
            </w:r>
          </w:p>
        </w:tc>
        <w:tc>
          <w:tcPr>
            <w:tcW w:w="439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7</w:t>
            </w:r>
          </w:p>
        </w:tc>
      </w:tr>
      <w:tr w:rsidR="00ED37BC" w:rsidRPr="00022C60" w:rsidTr="0033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13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Ch6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A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5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</w:tr>
      <w:tr w:rsidR="00ED37BC" w:rsidRPr="00022C60" w:rsidTr="00337587">
        <w:trPr>
          <w:trHeight w:val="255"/>
        </w:trPr>
        <w:tc>
          <w:tcPr>
            <w:tcW w:w="113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Ch7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T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5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</w:tr>
      <w:tr w:rsidR="00ED37BC" w:rsidRPr="00022C60" w:rsidTr="0033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13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Ch8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T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5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439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2</w:t>
            </w:r>
          </w:p>
        </w:tc>
      </w:tr>
      <w:tr w:rsidR="00ED37BC" w:rsidRPr="00022C60" w:rsidTr="00337587">
        <w:trPr>
          <w:trHeight w:val="255"/>
        </w:trPr>
        <w:tc>
          <w:tcPr>
            <w:tcW w:w="113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Ch9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50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A</w:t>
            </w:r>
          </w:p>
        </w:tc>
        <w:tc>
          <w:tcPr>
            <w:tcW w:w="3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-</w:t>
            </w:r>
          </w:p>
        </w:tc>
        <w:tc>
          <w:tcPr>
            <w:tcW w:w="5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83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sz w:val="20"/>
                <w:szCs w:val="20"/>
                <w:lang w:val="en-GB" w:eastAsia="es-ES"/>
              </w:rPr>
              <w:t>1</w:t>
            </w:r>
          </w:p>
        </w:tc>
      </w:tr>
      <w:tr w:rsidR="00ED37BC" w:rsidRPr="00022C60" w:rsidTr="0033758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135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Total birds</w:t>
            </w:r>
          </w:p>
        </w:tc>
        <w:tc>
          <w:tcPr>
            <w:tcW w:w="361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</w:p>
        </w:tc>
        <w:tc>
          <w:tcPr>
            <w:tcW w:w="361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</w:p>
        </w:tc>
        <w:tc>
          <w:tcPr>
            <w:tcW w:w="361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</w:p>
        </w:tc>
        <w:tc>
          <w:tcPr>
            <w:tcW w:w="361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</w:p>
        </w:tc>
        <w:tc>
          <w:tcPr>
            <w:tcW w:w="350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</w:p>
        </w:tc>
        <w:tc>
          <w:tcPr>
            <w:tcW w:w="361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</w:p>
        </w:tc>
        <w:tc>
          <w:tcPr>
            <w:tcW w:w="361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</w:p>
        </w:tc>
        <w:tc>
          <w:tcPr>
            <w:tcW w:w="505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27</w:t>
            </w:r>
          </w:p>
        </w:tc>
        <w:tc>
          <w:tcPr>
            <w:tcW w:w="4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12</w:t>
            </w:r>
          </w:p>
        </w:tc>
        <w:tc>
          <w:tcPr>
            <w:tcW w:w="4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9</w:t>
            </w:r>
          </w:p>
        </w:tc>
        <w:tc>
          <w:tcPr>
            <w:tcW w:w="461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12</w:t>
            </w:r>
          </w:p>
        </w:tc>
        <w:tc>
          <w:tcPr>
            <w:tcW w:w="439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3</w:t>
            </w:r>
          </w:p>
        </w:tc>
        <w:tc>
          <w:tcPr>
            <w:tcW w:w="405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8</w:t>
            </w:r>
          </w:p>
        </w:tc>
        <w:tc>
          <w:tcPr>
            <w:tcW w:w="483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11</w:t>
            </w:r>
          </w:p>
        </w:tc>
        <w:tc>
          <w:tcPr>
            <w:tcW w:w="872" w:type="dxa"/>
            <w:shd w:val="clear" w:color="auto" w:fill="auto"/>
            <w:noWrap/>
          </w:tcPr>
          <w:p w:rsidR="00ED37BC" w:rsidRPr="00022C60" w:rsidRDefault="00ED37BC" w:rsidP="00337587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</w:pPr>
            <w:r w:rsidRPr="00022C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GB" w:eastAsia="es-ES"/>
              </w:rPr>
              <w:t>96</w:t>
            </w:r>
          </w:p>
        </w:tc>
      </w:tr>
    </w:tbl>
    <w:p w:rsidR="00162A25" w:rsidRDefault="00162A2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2A25" w:rsidRDefault="00162A2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E0727E" w:rsidRDefault="00162A25" w:rsidP="00162A2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E2E2C"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S3</w:t>
      </w:r>
      <w:r w:rsidR="007E2291" w:rsidRPr="006E2E2C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BC2B66">
        <w:rPr>
          <w:rFonts w:ascii="Times New Roman" w:hAnsi="Times New Roman" w:cs="Times New Roman"/>
          <w:i/>
          <w:sz w:val="24"/>
          <w:szCs w:val="24"/>
          <w:lang w:val="en-GB"/>
        </w:rPr>
        <w:t>Nm</w:t>
      </w:r>
      <w:r w:rsidRPr="00162A25">
        <w:rPr>
          <w:rFonts w:ascii="Times New Roman" w:hAnsi="Times New Roman" w:cs="Times New Roman"/>
          <w:sz w:val="24"/>
          <w:szCs w:val="24"/>
          <w:lang w:val="en-GB"/>
        </w:rPr>
        <w:t xml:space="preserve"> values found for microsatellites data in the </w:t>
      </w:r>
      <w:r w:rsidRPr="00022C60">
        <w:rPr>
          <w:rFonts w:ascii="Times New Roman" w:hAnsi="Times New Roman" w:cs="Times New Roman"/>
          <w:sz w:val="24"/>
          <w:szCs w:val="24"/>
          <w:lang w:val="en-GB"/>
        </w:rPr>
        <w:t>sampled populations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81B55">
        <w:rPr>
          <w:rFonts w:ascii="Times New Roman" w:hAnsi="Times New Roman" w:cs="Times New Roman"/>
          <w:sz w:val="24"/>
          <w:szCs w:val="24"/>
          <w:lang w:val="en-GB"/>
        </w:rPr>
        <w:t xml:space="preserve"> Abbreviations</w:t>
      </w:r>
      <w:r>
        <w:rPr>
          <w:rFonts w:ascii="Times New Roman" w:hAnsi="Times New Roman" w:cs="Times New Roman"/>
          <w:sz w:val="24"/>
          <w:szCs w:val="24"/>
          <w:lang w:val="en-GB"/>
        </w:rPr>
        <w:t>: See Table S2.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651"/>
        <w:gridCol w:w="652"/>
        <w:gridCol w:w="816"/>
        <w:gridCol w:w="816"/>
        <w:gridCol w:w="816"/>
        <w:gridCol w:w="816"/>
        <w:gridCol w:w="816"/>
        <w:gridCol w:w="876"/>
        <w:gridCol w:w="816"/>
        <w:gridCol w:w="769"/>
        <w:gridCol w:w="876"/>
      </w:tblGrid>
      <w:tr w:rsidR="00381C70" w:rsidRPr="007E2291" w:rsidTr="00381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162A25" w:rsidRPr="00162A25" w:rsidRDefault="00162A25" w:rsidP="00381C7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</w:tcPr>
          <w:p w:rsidR="00162A25" w:rsidRPr="00381C70" w:rsidRDefault="00162A25" w:rsidP="00381C7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  <w:t>NG</w:t>
            </w:r>
          </w:p>
        </w:tc>
        <w:tc>
          <w:tcPr>
            <w:tcW w:w="793" w:type="dxa"/>
          </w:tcPr>
          <w:p w:rsidR="00162A25" w:rsidRPr="00381C70" w:rsidRDefault="00162A25" w:rsidP="00381C7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  <w:t>CG</w:t>
            </w:r>
          </w:p>
        </w:tc>
        <w:tc>
          <w:tcPr>
            <w:tcW w:w="792" w:type="dxa"/>
          </w:tcPr>
          <w:p w:rsidR="00162A25" w:rsidRPr="00381C70" w:rsidRDefault="00162A25" w:rsidP="00381C7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  <w:t>SG</w:t>
            </w:r>
          </w:p>
        </w:tc>
        <w:tc>
          <w:tcPr>
            <w:tcW w:w="792" w:type="dxa"/>
          </w:tcPr>
          <w:p w:rsidR="00162A25" w:rsidRPr="00381C70" w:rsidRDefault="00162A25" w:rsidP="00381C7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  <w:t>NP</w:t>
            </w:r>
          </w:p>
        </w:tc>
        <w:tc>
          <w:tcPr>
            <w:tcW w:w="792" w:type="dxa"/>
          </w:tcPr>
          <w:p w:rsidR="00162A25" w:rsidRPr="00381C70" w:rsidRDefault="00162A25" w:rsidP="00381C7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  <w:t>CP</w:t>
            </w:r>
          </w:p>
        </w:tc>
        <w:tc>
          <w:tcPr>
            <w:tcW w:w="793" w:type="dxa"/>
          </w:tcPr>
          <w:p w:rsidR="00162A25" w:rsidRPr="00381C70" w:rsidRDefault="00162A25" w:rsidP="00381C7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  <w:t>SP</w:t>
            </w:r>
          </w:p>
        </w:tc>
        <w:tc>
          <w:tcPr>
            <w:tcW w:w="793" w:type="dxa"/>
          </w:tcPr>
          <w:p w:rsidR="00162A25" w:rsidRPr="00381C70" w:rsidRDefault="00162A25" w:rsidP="00381C7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  <w:t>H</w:t>
            </w:r>
          </w:p>
        </w:tc>
        <w:tc>
          <w:tcPr>
            <w:tcW w:w="793" w:type="dxa"/>
          </w:tcPr>
          <w:p w:rsidR="00162A25" w:rsidRPr="00381C70" w:rsidRDefault="00162A25" w:rsidP="00381C7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  <w:t>AL</w:t>
            </w:r>
          </w:p>
        </w:tc>
        <w:tc>
          <w:tcPr>
            <w:tcW w:w="793" w:type="dxa"/>
          </w:tcPr>
          <w:p w:rsidR="00162A25" w:rsidRPr="00381C70" w:rsidRDefault="00162A25" w:rsidP="00381C7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  <w:t>CS</w:t>
            </w:r>
          </w:p>
        </w:tc>
        <w:tc>
          <w:tcPr>
            <w:tcW w:w="793" w:type="dxa"/>
          </w:tcPr>
          <w:p w:rsidR="00162A25" w:rsidRPr="00381C70" w:rsidRDefault="00162A25" w:rsidP="00381C7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es-ES"/>
              </w:rPr>
              <w:t>CT</w:t>
            </w:r>
          </w:p>
        </w:tc>
      </w:tr>
      <w:tr w:rsidR="00381C70" w:rsidRPr="007E2291" w:rsidTr="00381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</w:tcPr>
          <w:p w:rsidR="00162A25" w:rsidRPr="00381C70" w:rsidRDefault="00162A25" w:rsidP="00381C70">
            <w:pPr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NG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4E328C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  <w:tc>
          <w:tcPr>
            <w:tcW w:w="792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  <w:tc>
          <w:tcPr>
            <w:tcW w:w="792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15.59</w:t>
            </w:r>
          </w:p>
        </w:tc>
        <w:tc>
          <w:tcPr>
            <w:tcW w:w="792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9.46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108.41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20.4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22.77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</w:tr>
      <w:tr w:rsidR="005C4A2A" w:rsidRPr="00162A25" w:rsidTr="00381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</w:tcPr>
          <w:p w:rsidR="00162A25" w:rsidRPr="00381C70" w:rsidRDefault="00162A25" w:rsidP="00381C70">
            <w:pPr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CG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D53E73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162A25" w:rsidRPr="00381C70" w:rsidRDefault="00D53E73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  <w:tc>
          <w:tcPr>
            <w:tcW w:w="792" w:type="dxa"/>
            <w:shd w:val="clear" w:color="auto" w:fill="auto"/>
          </w:tcPr>
          <w:p w:rsidR="00162A25" w:rsidRPr="00381C70" w:rsidRDefault="00D53E73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20.72</w:t>
            </w:r>
          </w:p>
        </w:tc>
        <w:tc>
          <w:tcPr>
            <w:tcW w:w="792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18.43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D53E73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28.87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D53E73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7.81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D53E73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9.19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D53E73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6.99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D53E73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9.81</w:t>
            </w:r>
          </w:p>
        </w:tc>
      </w:tr>
      <w:tr w:rsidR="00381C70" w:rsidRPr="00162A25" w:rsidTr="00381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</w:tcPr>
          <w:p w:rsidR="00162A25" w:rsidRPr="00381C70" w:rsidRDefault="00162A25" w:rsidP="00381C70">
            <w:pPr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SG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4E328C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162A25" w:rsidRPr="00381C70" w:rsidRDefault="00963E0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  <w:tc>
          <w:tcPr>
            <w:tcW w:w="792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963E0A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42.64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13.28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532.31</w:t>
            </w:r>
          </w:p>
        </w:tc>
      </w:tr>
      <w:tr w:rsidR="005C4A2A" w:rsidRPr="00162A25" w:rsidTr="00381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</w:tcPr>
          <w:p w:rsidR="00162A25" w:rsidRPr="00381C70" w:rsidRDefault="00162A25" w:rsidP="00381C70">
            <w:pPr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NP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4E328C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162A25" w:rsidRPr="00381C70" w:rsidRDefault="005C4A2A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6.11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5.28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18.04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3.36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11.50</w:t>
            </w:r>
          </w:p>
        </w:tc>
      </w:tr>
      <w:tr w:rsidR="00381C70" w:rsidRPr="00162A25" w:rsidTr="00381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</w:tcPr>
          <w:p w:rsidR="00162A25" w:rsidRPr="00381C70" w:rsidRDefault="00162A25" w:rsidP="00381C70">
            <w:pPr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CP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4E328C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11.19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137.2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6.51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28.18</w:t>
            </w:r>
          </w:p>
        </w:tc>
      </w:tr>
      <w:tr w:rsidR="005C4A2A" w:rsidRPr="00162A25" w:rsidTr="00381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</w:tcPr>
          <w:p w:rsidR="00162A25" w:rsidRPr="00381C70" w:rsidRDefault="00162A25" w:rsidP="00381C70">
            <w:pPr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SP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4E328C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5.74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9.02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5.74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78.3</w:t>
            </w:r>
          </w:p>
        </w:tc>
      </w:tr>
      <w:tr w:rsidR="00381C70" w:rsidRPr="00162A25" w:rsidTr="00381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</w:tcPr>
          <w:p w:rsidR="00162A25" w:rsidRPr="00381C70" w:rsidRDefault="00162A25" w:rsidP="00381C70">
            <w:pPr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H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4E328C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16.54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4.42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57.23</w:t>
            </w:r>
          </w:p>
        </w:tc>
      </w:tr>
      <w:tr w:rsidR="005C4A2A" w:rsidRPr="00162A25" w:rsidTr="00381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</w:tcPr>
          <w:p w:rsidR="00162A25" w:rsidRPr="00381C70" w:rsidRDefault="00162A25" w:rsidP="00381C70">
            <w:pPr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AL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4E328C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3.27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99999</w:t>
            </w:r>
          </w:p>
        </w:tc>
      </w:tr>
      <w:tr w:rsidR="00381C70" w:rsidRPr="00162A25" w:rsidTr="00381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</w:tcPr>
          <w:p w:rsidR="00162A25" w:rsidRPr="00381C70" w:rsidRDefault="00162A25" w:rsidP="00381C70">
            <w:pPr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CS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4E328C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A46C45" w:rsidP="004C5F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3.38</w:t>
            </w:r>
          </w:p>
        </w:tc>
      </w:tr>
      <w:tr w:rsidR="00D53E73" w:rsidRPr="00162A25" w:rsidTr="00381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auto"/>
          </w:tcPr>
          <w:p w:rsidR="00162A25" w:rsidRPr="00381C70" w:rsidRDefault="00162A25" w:rsidP="00381C70">
            <w:pPr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CT</w:t>
            </w: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2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162A25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93" w:type="dxa"/>
            <w:shd w:val="clear" w:color="auto" w:fill="auto"/>
          </w:tcPr>
          <w:p w:rsidR="00162A25" w:rsidRPr="00381C70" w:rsidRDefault="004E328C" w:rsidP="004C5FB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381C7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-</w:t>
            </w:r>
          </w:p>
        </w:tc>
      </w:tr>
    </w:tbl>
    <w:p w:rsidR="00162A25" w:rsidRDefault="00162A2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62A25" w:rsidRPr="00162A25" w:rsidRDefault="00162A25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162A25" w:rsidRPr="00162A25" w:rsidSect="000033C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93" w:rsidRDefault="00836A93" w:rsidP="006D31AE">
      <w:pPr>
        <w:spacing w:after="0" w:line="240" w:lineRule="auto"/>
      </w:pPr>
      <w:r>
        <w:separator/>
      </w:r>
    </w:p>
  </w:endnote>
  <w:endnote w:type="continuationSeparator" w:id="0">
    <w:p w:rsidR="00836A93" w:rsidRDefault="00836A93" w:rsidP="006D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126"/>
      <w:docPartObj>
        <w:docPartGallery w:val="Page Numbers (Bottom of Page)"/>
        <w:docPartUnique/>
      </w:docPartObj>
    </w:sdtPr>
    <w:sdtEndPr/>
    <w:sdtContent>
      <w:p w:rsidR="00A74F20" w:rsidRDefault="00D011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8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4F20" w:rsidRDefault="00A74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93" w:rsidRDefault="00836A93" w:rsidP="006D31AE">
      <w:pPr>
        <w:spacing w:after="0" w:line="240" w:lineRule="auto"/>
      </w:pPr>
      <w:r>
        <w:separator/>
      </w:r>
    </w:p>
  </w:footnote>
  <w:footnote w:type="continuationSeparator" w:id="0">
    <w:p w:rsidR="00836A93" w:rsidRDefault="00836A93" w:rsidP="006D3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105"/>
    <w:rsid w:val="000033CB"/>
    <w:rsid w:val="00012382"/>
    <w:rsid w:val="0001248F"/>
    <w:rsid w:val="00022C60"/>
    <w:rsid w:val="00023B6B"/>
    <w:rsid w:val="00035689"/>
    <w:rsid w:val="00036FAB"/>
    <w:rsid w:val="00045F43"/>
    <w:rsid w:val="00067341"/>
    <w:rsid w:val="00073621"/>
    <w:rsid w:val="000820B7"/>
    <w:rsid w:val="00094041"/>
    <w:rsid w:val="000B6FDD"/>
    <w:rsid w:val="000D17FA"/>
    <w:rsid w:val="00124E04"/>
    <w:rsid w:val="00162A25"/>
    <w:rsid w:val="001A0FAF"/>
    <w:rsid w:val="001C2C5B"/>
    <w:rsid w:val="001C43ED"/>
    <w:rsid w:val="001C7374"/>
    <w:rsid w:val="001E5582"/>
    <w:rsid w:val="001F5362"/>
    <w:rsid w:val="001F7A31"/>
    <w:rsid w:val="00210324"/>
    <w:rsid w:val="002109D9"/>
    <w:rsid w:val="00245A1C"/>
    <w:rsid w:val="0025372C"/>
    <w:rsid w:val="00272D21"/>
    <w:rsid w:val="002C3B1E"/>
    <w:rsid w:val="002E2435"/>
    <w:rsid w:val="002E55FA"/>
    <w:rsid w:val="003071CF"/>
    <w:rsid w:val="00320395"/>
    <w:rsid w:val="00326FDF"/>
    <w:rsid w:val="00337587"/>
    <w:rsid w:val="003633F8"/>
    <w:rsid w:val="00373313"/>
    <w:rsid w:val="00381B55"/>
    <w:rsid w:val="00381C70"/>
    <w:rsid w:val="00396C06"/>
    <w:rsid w:val="003A2A22"/>
    <w:rsid w:val="003A5B44"/>
    <w:rsid w:val="003B3085"/>
    <w:rsid w:val="003E0050"/>
    <w:rsid w:val="003F4B45"/>
    <w:rsid w:val="004070E8"/>
    <w:rsid w:val="004247FE"/>
    <w:rsid w:val="00443CF9"/>
    <w:rsid w:val="00456BC4"/>
    <w:rsid w:val="00457FFD"/>
    <w:rsid w:val="00466F40"/>
    <w:rsid w:val="004867CD"/>
    <w:rsid w:val="0049438E"/>
    <w:rsid w:val="004C5FB9"/>
    <w:rsid w:val="004E328C"/>
    <w:rsid w:val="004F5BED"/>
    <w:rsid w:val="005070FC"/>
    <w:rsid w:val="0051732A"/>
    <w:rsid w:val="005234BB"/>
    <w:rsid w:val="00527DDF"/>
    <w:rsid w:val="00545835"/>
    <w:rsid w:val="0057305B"/>
    <w:rsid w:val="005819D5"/>
    <w:rsid w:val="00596C0E"/>
    <w:rsid w:val="00596C8F"/>
    <w:rsid w:val="005979C2"/>
    <w:rsid w:val="005A241E"/>
    <w:rsid w:val="005B2990"/>
    <w:rsid w:val="005C4A2A"/>
    <w:rsid w:val="005D1E0B"/>
    <w:rsid w:val="005D786F"/>
    <w:rsid w:val="005E5A1F"/>
    <w:rsid w:val="005F203E"/>
    <w:rsid w:val="00695268"/>
    <w:rsid w:val="006B2CB3"/>
    <w:rsid w:val="006D31AE"/>
    <w:rsid w:val="006E2E2C"/>
    <w:rsid w:val="007319AC"/>
    <w:rsid w:val="007A5A16"/>
    <w:rsid w:val="007B0D74"/>
    <w:rsid w:val="007B46B7"/>
    <w:rsid w:val="007B4AD3"/>
    <w:rsid w:val="007E2291"/>
    <w:rsid w:val="00824AF9"/>
    <w:rsid w:val="00836A93"/>
    <w:rsid w:val="00844B7A"/>
    <w:rsid w:val="00851E14"/>
    <w:rsid w:val="00857023"/>
    <w:rsid w:val="00887BC9"/>
    <w:rsid w:val="00892DF1"/>
    <w:rsid w:val="008D132D"/>
    <w:rsid w:val="00911E1A"/>
    <w:rsid w:val="0091397A"/>
    <w:rsid w:val="00927AD7"/>
    <w:rsid w:val="00943D3F"/>
    <w:rsid w:val="00952ABD"/>
    <w:rsid w:val="009623BF"/>
    <w:rsid w:val="00963E0A"/>
    <w:rsid w:val="00965433"/>
    <w:rsid w:val="00995C20"/>
    <w:rsid w:val="009D7D86"/>
    <w:rsid w:val="009E610C"/>
    <w:rsid w:val="009F0CA3"/>
    <w:rsid w:val="00A05262"/>
    <w:rsid w:val="00A20374"/>
    <w:rsid w:val="00A220B6"/>
    <w:rsid w:val="00A314EE"/>
    <w:rsid w:val="00A352A9"/>
    <w:rsid w:val="00A46C45"/>
    <w:rsid w:val="00A74F20"/>
    <w:rsid w:val="00AE7B28"/>
    <w:rsid w:val="00AE7D6E"/>
    <w:rsid w:val="00B13EFF"/>
    <w:rsid w:val="00B5469A"/>
    <w:rsid w:val="00B60216"/>
    <w:rsid w:val="00B61115"/>
    <w:rsid w:val="00B6474C"/>
    <w:rsid w:val="00B77E4D"/>
    <w:rsid w:val="00B9444F"/>
    <w:rsid w:val="00B958B8"/>
    <w:rsid w:val="00BB11B8"/>
    <w:rsid w:val="00BC2B66"/>
    <w:rsid w:val="00BC4E67"/>
    <w:rsid w:val="00BD16A4"/>
    <w:rsid w:val="00BD6DB9"/>
    <w:rsid w:val="00BE0326"/>
    <w:rsid w:val="00BE26E5"/>
    <w:rsid w:val="00BF189E"/>
    <w:rsid w:val="00BF3C0F"/>
    <w:rsid w:val="00C050E9"/>
    <w:rsid w:val="00C30165"/>
    <w:rsid w:val="00C52EB6"/>
    <w:rsid w:val="00C54A07"/>
    <w:rsid w:val="00C56AF7"/>
    <w:rsid w:val="00C57E67"/>
    <w:rsid w:val="00C77481"/>
    <w:rsid w:val="00C81DCB"/>
    <w:rsid w:val="00C85C59"/>
    <w:rsid w:val="00C94694"/>
    <w:rsid w:val="00CC19EA"/>
    <w:rsid w:val="00CF013F"/>
    <w:rsid w:val="00CF5520"/>
    <w:rsid w:val="00D011F1"/>
    <w:rsid w:val="00D11FF5"/>
    <w:rsid w:val="00D5215C"/>
    <w:rsid w:val="00D53E73"/>
    <w:rsid w:val="00D64710"/>
    <w:rsid w:val="00D81341"/>
    <w:rsid w:val="00DA4649"/>
    <w:rsid w:val="00DB48D9"/>
    <w:rsid w:val="00DC0778"/>
    <w:rsid w:val="00DD6C1F"/>
    <w:rsid w:val="00E0727E"/>
    <w:rsid w:val="00E13310"/>
    <w:rsid w:val="00E5554C"/>
    <w:rsid w:val="00E647B2"/>
    <w:rsid w:val="00E70168"/>
    <w:rsid w:val="00EA1656"/>
    <w:rsid w:val="00EA1A5E"/>
    <w:rsid w:val="00EA4BA9"/>
    <w:rsid w:val="00EC1461"/>
    <w:rsid w:val="00ED3410"/>
    <w:rsid w:val="00ED37BC"/>
    <w:rsid w:val="00ED4A1D"/>
    <w:rsid w:val="00EE006F"/>
    <w:rsid w:val="00EE22A0"/>
    <w:rsid w:val="00EF5037"/>
    <w:rsid w:val="00F16105"/>
    <w:rsid w:val="00F16350"/>
    <w:rsid w:val="00FC2FBC"/>
    <w:rsid w:val="00FC35C0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B4A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527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3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3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310"/>
    <w:rPr>
      <w:rFonts w:ascii="Tahoma" w:hAnsi="Tahoma" w:cs="Tahoma"/>
      <w:sz w:val="16"/>
      <w:szCs w:val="16"/>
    </w:rPr>
  </w:style>
  <w:style w:type="paragraph" w:customStyle="1" w:styleId="Body1">
    <w:name w:val="Body 1"/>
    <w:rsid w:val="00CC19E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s-ES"/>
    </w:rPr>
  </w:style>
  <w:style w:type="character" w:styleId="Hyperlink">
    <w:name w:val="Hyperlink"/>
    <w:rsid w:val="006D31A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D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D31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6D31A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74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F20"/>
  </w:style>
  <w:style w:type="paragraph" w:styleId="Footer">
    <w:name w:val="footer"/>
    <w:basedOn w:val="Normal"/>
    <w:link w:val="FooterChar"/>
    <w:uiPriority w:val="99"/>
    <w:unhideWhenUsed/>
    <w:rsid w:val="00A74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B4A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527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3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310"/>
    <w:pPr>
      <w:spacing w:line="240" w:lineRule="auto"/>
    </w:pPr>
    <w:rPr>
      <w:sz w:val="20"/>
      <w:szCs w:val="20"/>
    </w:rPr>
  </w:style>
  <w:style w:type="character" w:customStyle="1" w:styleId="CommentTextChar">
    <w:name w:val="Texto comentario Car"/>
    <w:basedOn w:val="DefaultParagraphFont"/>
    <w:link w:val="CommentText"/>
    <w:uiPriority w:val="99"/>
    <w:semiHidden/>
    <w:rsid w:val="00E13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10"/>
    <w:rPr>
      <w:b/>
      <w:bCs/>
    </w:rPr>
  </w:style>
  <w:style w:type="character" w:customStyle="1" w:styleId="CommentSubjectChar">
    <w:name w:val="Asunto del comentario Car"/>
    <w:basedOn w:val="CommentTextChar"/>
    <w:link w:val="CommentSubject"/>
    <w:uiPriority w:val="99"/>
    <w:semiHidden/>
    <w:rsid w:val="00E133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o de globo Car"/>
    <w:basedOn w:val="DefaultParagraphFont"/>
    <w:link w:val="BalloonText"/>
    <w:uiPriority w:val="99"/>
    <w:semiHidden/>
    <w:rsid w:val="00E13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DM</cp:lastModifiedBy>
  <cp:revision>26</cp:revision>
  <dcterms:created xsi:type="dcterms:W3CDTF">2013-03-14T12:57:00Z</dcterms:created>
  <dcterms:modified xsi:type="dcterms:W3CDTF">2014-07-15T12:45:00Z</dcterms:modified>
</cp:coreProperties>
</file>