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B07" w:rsidRPr="00EA7E89" w:rsidRDefault="00434B07" w:rsidP="0073308C">
      <w:pPr>
        <w:pStyle w:val="Heading3"/>
        <w:spacing w:before="0" w:line="240" w:lineRule="auto"/>
        <w:rPr>
          <w:b/>
          <w:color w:val="auto"/>
          <w:sz w:val="32"/>
          <w:lang w:val="en-GB"/>
        </w:rPr>
      </w:pPr>
      <w:r w:rsidRPr="00EA7E89">
        <w:rPr>
          <w:b/>
          <w:color w:val="auto"/>
          <w:sz w:val="32"/>
          <w:lang w:val="en-GB"/>
        </w:rPr>
        <w:t xml:space="preserve">Supplementary </w:t>
      </w:r>
      <w:r w:rsidR="00EA7E89" w:rsidRPr="00EA7E89">
        <w:rPr>
          <w:b/>
          <w:color w:val="auto"/>
          <w:sz w:val="32"/>
          <w:lang w:val="en-GB"/>
        </w:rPr>
        <w:t>M</w:t>
      </w:r>
      <w:r w:rsidRPr="00EA7E89">
        <w:rPr>
          <w:b/>
          <w:color w:val="auto"/>
          <w:sz w:val="32"/>
          <w:lang w:val="en-GB"/>
        </w:rPr>
        <w:t>aterial</w:t>
      </w:r>
    </w:p>
    <w:p w:rsidR="0018310F" w:rsidRDefault="0018310F" w:rsidP="0018310F">
      <w:pPr>
        <w:rPr>
          <w:lang w:val="en-GB"/>
        </w:rPr>
      </w:pPr>
    </w:p>
    <w:p w:rsidR="00FF72AF" w:rsidRDefault="00FF72AF" w:rsidP="00FF72AF">
      <w:pPr>
        <w:pStyle w:val="NoSpacing"/>
        <w:rPr>
          <w:sz w:val="36"/>
          <w:lang w:val="en-GB"/>
        </w:rPr>
      </w:pPr>
    </w:p>
    <w:p w:rsidR="00FF72AF" w:rsidRPr="0090246F" w:rsidRDefault="00FF72AF" w:rsidP="00FF72AF">
      <w:pPr>
        <w:pStyle w:val="NoSpacing"/>
        <w:rPr>
          <w:sz w:val="36"/>
          <w:lang w:val="en-GB"/>
        </w:rPr>
      </w:pPr>
      <w:r w:rsidRPr="0090246F">
        <w:rPr>
          <w:sz w:val="36"/>
          <w:lang w:val="en-GB"/>
        </w:rPr>
        <w:t>Arboreal birds do not avoid scattered trees in West Africa</w:t>
      </w:r>
    </w:p>
    <w:p w:rsidR="00FF72AF" w:rsidRPr="0090246F" w:rsidRDefault="00FF72AF" w:rsidP="00FF72AF">
      <w:pPr>
        <w:spacing w:after="0"/>
        <w:rPr>
          <w:sz w:val="36"/>
          <w:lang w:val="en-GB"/>
        </w:rPr>
      </w:pPr>
    </w:p>
    <w:p w:rsidR="00FF72AF" w:rsidRPr="0049013D" w:rsidRDefault="00FF72AF" w:rsidP="00FF72AF">
      <w:pPr>
        <w:spacing w:after="0" w:line="240" w:lineRule="auto"/>
        <w:rPr>
          <w:lang w:val="en-GB"/>
        </w:rPr>
      </w:pPr>
    </w:p>
    <w:p w:rsidR="00FF72AF" w:rsidRPr="00666233" w:rsidRDefault="00FF72AF" w:rsidP="00FF72AF">
      <w:pPr>
        <w:spacing w:after="0" w:line="240" w:lineRule="auto"/>
      </w:pPr>
      <w:r w:rsidRPr="00666233">
        <w:t>LEO ZWARTS, ROB G. BI</w:t>
      </w:r>
      <w:r>
        <w:t>I</w:t>
      </w:r>
      <w:r w:rsidRPr="00666233">
        <w:t>LSMA</w:t>
      </w:r>
      <w:r>
        <w:t xml:space="preserve"> and</w:t>
      </w:r>
      <w:r w:rsidRPr="00666233">
        <w:t xml:space="preserve"> JAN VAN DER KAMP</w:t>
      </w:r>
    </w:p>
    <w:p w:rsidR="00FF72AF" w:rsidRPr="00666233" w:rsidRDefault="00FF72AF" w:rsidP="00FF72AF">
      <w:pPr>
        <w:spacing w:after="0"/>
      </w:pPr>
    </w:p>
    <w:p w:rsidR="00FF72AF" w:rsidRDefault="00FF72AF" w:rsidP="00FF72AF">
      <w:pPr>
        <w:rPr>
          <w:b/>
          <w:sz w:val="28"/>
          <w:lang w:val="en-GB"/>
        </w:rPr>
      </w:pPr>
    </w:p>
    <w:p w:rsidR="00EA7E89" w:rsidRDefault="00EA7E89" w:rsidP="0073308C">
      <w:pPr>
        <w:spacing w:line="240" w:lineRule="auto"/>
        <w:rPr>
          <w:lang w:val="en-GB"/>
        </w:rPr>
      </w:pPr>
    </w:p>
    <w:p w:rsidR="00EA7E89" w:rsidRPr="00EA7E89" w:rsidRDefault="00EA7E89" w:rsidP="0073308C">
      <w:pPr>
        <w:spacing w:line="240" w:lineRule="auto"/>
        <w:rPr>
          <w:b/>
          <w:sz w:val="28"/>
          <w:lang w:val="en-GB"/>
        </w:rPr>
      </w:pPr>
      <w:r w:rsidRPr="00EA7E89">
        <w:rPr>
          <w:b/>
          <w:sz w:val="28"/>
          <w:lang w:val="en-GB"/>
        </w:rPr>
        <w:t>Contents</w:t>
      </w:r>
    </w:p>
    <w:p w:rsidR="00FA032D" w:rsidRDefault="00FA032D" w:rsidP="00FA032D">
      <w:pPr>
        <w:spacing w:line="276" w:lineRule="auto"/>
        <w:rPr>
          <w:lang w:val="en-GB"/>
        </w:rPr>
      </w:pPr>
    </w:p>
    <w:p w:rsidR="00EA7E89" w:rsidRDefault="00EA7E89" w:rsidP="00FA032D">
      <w:pPr>
        <w:spacing w:line="276" w:lineRule="auto"/>
        <w:rPr>
          <w:lang w:val="en-GB"/>
        </w:rPr>
      </w:pPr>
      <w:r>
        <w:rPr>
          <w:lang w:val="en-GB"/>
        </w:rPr>
        <w:t>Table S1.</w:t>
      </w:r>
      <w:r w:rsidR="00FA032D">
        <w:rPr>
          <w:lang w:val="en-GB"/>
        </w:rPr>
        <w:t xml:space="preserve"> </w:t>
      </w:r>
      <w:r w:rsidR="00FA032D" w:rsidRPr="0049013D">
        <w:rPr>
          <w:lang w:val="en-GB"/>
        </w:rPr>
        <w:t>Woody species attractive (20</w:t>
      </w:r>
      <w:r w:rsidR="00FA032D">
        <w:rPr>
          <w:lang w:val="en-GB"/>
        </w:rPr>
        <w:t>–</w:t>
      </w:r>
      <w:r w:rsidR="00FA032D" w:rsidRPr="0049013D">
        <w:rPr>
          <w:lang w:val="en-GB"/>
        </w:rPr>
        <w:t>40 migrants/ha canopy) and highly attractive (&gt;4</w:t>
      </w:r>
      <w:r w:rsidR="00FA032D">
        <w:rPr>
          <w:lang w:val="en-GB"/>
        </w:rPr>
        <w:t xml:space="preserve"> </w:t>
      </w:r>
      <w:r w:rsidR="00FA032D" w:rsidRPr="0049013D">
        <w:rPr>
          <w:lang w:val="en-GB"/>
        </w:rPr>
        <w:t>0 migrants/ha canopy) to arboreal birds in West Africa</w:t>
      </w:r>
      <w:r w:rsidR="00FA032D">
        <w:rPr>
          <w:lang w:val="en-GB"/>
        </w:rPr>
        <w:t>.</w:t>
      </w:r>
    </w:p>
    <w:p w:rsidR="00FA032D" w:rsidRDefault="00FA032D" w:rsidP="00FA032D">
      <w:pPr>
        <w:spacing w:line="276" w:lineRule="auto"/>
        <w:rPr>
          <w:lang w:val="en-GB"/>
        </w:rPr>
      </w:pPr>
      <w:r w:rsidRPr="0049013D">
        <w:rPr>
          <w:lang w:val="en-GB"/>
        </w:rPr>
        <w:t xml:space="preserve">Table S2. Number of arboreal bird species observed in three woody </w:t>
      </w:r>
      <w:r w:rsidRPr="00FA26EE">
        <w:rPr>
          <w:lang w:val="en-GB"/>
        </w:rPr>
        <w:t xml:space="preserve">species: </w:t>
      </w:r>
      <w:r w:rsidRPr="00FA26EE">
        <w:rPr>
          <w:i/>
          <w:lang w:val="en-GB"/>
        </w:rPr>
        <w:t xml:space="preserve">Acacia </w:t>
      </w:r>
      <w:proofErr w:type="spellStart"/>
      <w:r w:rsidRPr="00FA26EE">
        <w:rPr>
          <w:i/>
          <w:lang w:val="en-GB"/>
        </w:rPr>
        <w:t>tortilis</w:t>
      </w:r>
      <w:proofErr w:type="spellEnd"/>
      <w:r w:rsidRPr="00FA26EE">
        <w:rPr>
          <w:lang w:val="en-GB"/>
        </w:rPr>
        <w:t xml:space="preserve">, </w:t>
      </w:r>
      <w:proofErr w:type="spellStart"/>
      <w:r w:rsidRPr="00FA26EE">
        <w:rPr>
          <w:i/>
          <w:lang w:val="en-GB"/>
        </w:rPr>
        <w:t>Balanites</w:t>
      </w:r>
      <w:proofErr w:type="spellEnd"/>
      <w:r w:rsidRPr="00FA26EE">
        <w:rPr>
          <w:i/>
          <w:lang w:val="en-GB"/>
        </w:rPr>
        <w:t xml:space="preserve"> </w:t>
      </w:r>
      <w:proofErr w:type="spellStart"/>
      <w:r w:rsidRPr="00FA26EE">
        <w:rPr>
          <w:i/>
          <w:lang w:val="en-GB"/>
        </w:rPr>
        <w:t>aegyptiaca</w:t>
      </w:r>
      <w:proofErr w:type="spellEnd"/>
      <w:r w:rsidRPr="0049013D">
        <w:rPr>
          <w:lang w:val="en-GB"/>
        </w:rPr>
        <w:t xml:space="preserve"> or </w:t>
      </w:r>
      <w:proofErr w:type="spellStart"/>
      <w:r w:rsidRPr="0049013D">
        <w:rPr>
          <w:i/>
          <w:lang w:val="en-GB"/>
        </w:rPr>
        <w:t>Faidherbia</w:t>
      </w:r>
      <w:proofErr w:type="spellEnd"/>
      <w:r w:rsidRPr="0049013D">
        <w:rPr>
          <w:i/>
          <w:lang w:val="en-GB"/>
        </w:rPr>
        <w:t xml:space="preserve"> </w:t>
      </w:r>
      <w:proofErr w:type="spellStart"/>
      <w:r w:rsidRPr="0049013D">
        <w:rPr>
          <w:i/>
          <w:lang w:val="en-GB"/>
        </w:rPr>
        <w:t>albida</w:t>
      </w:r>
      <w:proofErr w:type="spellEnd"/>
      <w:r>
        <w:rPr>
          <w:i/>
          <w:lang w:val="en-GB"/>
        </w:rPr>
        <w:t>.</w:t>
      </w:r>
    </w:p>
    <w:p w:rsidR="00FA032D" w:rsidRDefault="00FA032D" w:rsidP="00FA032D">
      <w:pPr>
        <w:spacing w:line="276" w:lineRule="auto"/>
        <w:rPr>
          <w:lang w:val="en-GB"/>
        </w:rPr>
      </w:pPr>
      <w:r w:rsidRPr="0049013D">
        <w:rPr>
          <w:lang w:val="en-GB"/>
        </w:rPr>
        <w:t>Table S3A. The frequency at which 1, 2 …11 birds were seen in individual trees, given for three woody species, four bird species and for all migrants together</w:t>
      </w:r>
      <w:r>
        <w:rPr>
          <w:lang w:val="en-GB"/>
        </w:rPr>
        <w:t xml:space="preserve">. </w:t>
      </w:r>
    </w:p>
    <w:p w:rsidR="00FA032D" w:rsidRDefault="00FA032D" w:rsidP="00FA032D">
      <w:pPr>
        <w:spacing w:line="276" w:lineRule="auto"/>
        <w:rPr>
          <w:lang w:val="en-GB"/>
        </w:rPr>
      </w:pPr>
      <w:r w:rsidRPr="0049013D">
        <w:rPr>
          <w:lang w:val="en-GB"/>
        </w:rPr>
        <w:t xml:space="preserve">Table S3B. Percent of woody plants </w:t>
      </w:r>
      <w:r w:rsidRPr="00F23507">
        <w:rPr>
          <w:lang w:val="en-GB"/>
        </w:rPr>
        <w:t xml:space="preserve">without birds </w:t>
      </w:r>
      <w:r w:rsidRPr="00646831">
        <w:rPr>
          <w:lang w:val="en-GB"/>
        </w:rPr>
        <w:t>(top)</w:t>
      </w:r>
      <w:r w:rsidRPr="00F23507">
        <w:rPr>
          <w:lang w:val="en-GB"/>
        </w:rPr>
        <w:t xml:space="preserve"> and, if present, per</w:t>
      </w:r>
      <w:r w:rsidRPr="002E6075">
        <w:rPr>
          <w:lang w:val="en-GB"/>
        </w:rPr>
        <w:t>cent being single</w:t>
      </w:r>
      <w:r w:rsidRPr="00F23507">
        <w:rPr>
          <w:lang w:val="en-GB"/>
        </w:rPr>
        <w:t xml:space="preserve"> in three woody species </w:t>
      </w:r>
      <w:r w:rsidRPr="00646831">
        <w:rPr>
          <w:lang w:val="en-GB"/>
        </w:rPr>
        <w:t>(bottom)</w:t>
      </w:r>
      <w:r w:rsidRPr="00F23507">
        <w:rPr>
          <w:lang w:val="en-GB"/>
        </w:rPr>
        <w:t>, calculated for four bird species and for all migrants combined</w:t>
      </w:r>
      <w:r>
        <w:rPr>
          <w:lang w:val="en-GB"/>
        </w:rPr>
        <w:t xml:space="preserve">. </w:t>
      </w:r>
    </w:p>
    <w:p w:rsidR="00FA032D" w:rsidRDefault="00FA032D" w:rsidP="00FA032D">
      <w:pPr>
        <w:spacing w:line="276" w:lineRule="auto"/>
        <w:rPr>
          <w:lang w:val="en-GB"/>
        </w:rPr>
      </w:pPr>
      <w:r w:rsidRPr="0049013D">
        <w:rPr>
          <w:lang w:val="en-GB"/>
        </w:rPr>
        <w:t xml:space="preserve">Table S4. Results of 20 </w:t>
      </w:r>
      <w:r w:rsidRPr="00FA26EE">
        <w:rPr>
          <w:lang w:val="en-GB"/>
        </w:rPr>
        <w:t>multiple regression analyses to investigate whether bird density per ha canopy is a function of woody cover</w:t>
      </w:r>
      <w:r w:rsidRPr="0049013D">
        <w:rPr>
          <w:lang w:val="en-GB"/>
        </w:rPr>
        <w:t xml:space="preserve"> and other variables. </w:t>
      </w:r>
    </w:p>
    <w:p w:rsidR="00EA7E89" w:rsidRDefault="00FA032D" w:rsidP="00FA032D">
      <w:pPr>
        <w:spacing w:line="276" w:lineRule="auto"/>
        <w:rPr>
          <w:lang w:val="en-GB"/>
        </w:rPr>
      </w:pPr>
      <w:bookmarkStart w:id="0" w:name="_GoBack"/>
      <w:bookmarkEnd w:id="0"/>
      <w:r w:rsidRPr="0049013D">
        <w:rPr>
          <w:lang w:val="en-GB"/>
        </w:rPr>
        <w:t xml:space="preserve">Table S5. Number of birds per </w:t>
      </w:r>
      <w:proofErr w:type="spellStart"/>
      <w:r w:rsidRPr="00FA26EE">
        <w:rPr>
          <w:i/>
          <w:lang w:val="en-GB"/>
        </w:rPr>
        <w:t>Faidherbia</w:t>
      </w:r>
      <w:proofErr w:type="spellEnd"/>
      <w:r w:rsidRPr="00FA26EE">
        <w:rPr>
          <w:lang w:val="en-GB"/>
        </w:rPr>
        <w:t xml:space="preserve"> tree in </w:t>
      </w:r>
      <w:r>
        <w:rPr>
          <w:lang w:val="en-GB"/>
        </w:rPr>
        <w:t>five</w:t>
      </w:r>
      <w:r w:rsidRPr="00FA26EE">
        <w:rPr>
          <w:lang w:val="en-GB"/>
        </w:rPr>
        <w:t xml:space="preserve"> isolated trees (woody cover 0.1</w:t>
      </w:r>
      <w:r>
        <w:rPr>
          <w:lang w:val="en-GB"/>
        </w:rPr>
        <w:t>–</w:t>
      </w:r>
      <w:r w:rsidRPr="00FA26EE">
        <w:rPr>
          <w:lang w:val="en-GB"/>
        </w:rPr>
        <w:t xml:space="preserve">0.5%) compared to 81 less isolated trees (woody cover </w:t>
      </w:r>
      <w:r w:rsidRPr="0049013D">
        <w:rPr>
          <w:lang w:val="en-GB"/>
        </w:rPr>
        <w:t>3.6</w:t>
      </w:r>
      <w:r>
        <w:rPr>
          <w:lang w:val="en-GB"/>
        </w:rPr>
        <w:t>–</w:t>
      </w:r>
      <w:r w:rsidRPr="0049013D">
        <w:rPr>
          <w:lang w:val="en-GB"/>
        </w:rPr>
        <w:t xml:space="preserve">9.9%) for the four most common bird species and for residents and migrants combined. </w:t>
      </w:r>
      <w:r w:rsidR="00EA7E89">
        <w:rPr>
          <w:lang w:val="en-GB"/>
        </w:rPr>
        <w:br w:type="page"/>
      </w:r>
    </w:p>
    <w:p w:rsidR="00EA7E89" w:rsidRPr="0049013D" w:rsidRDefault="00EA7E89" w:rsidP="0073308C">
      <w:pPr>
        <w:spacing w:line="240" w:lineRule="auto"/>
        <w:rPr>
          <w:lang w:val="en-GB"/>
        </w:rPr>
      </w:pPr>
    </w:p>
    <w:p w:rsidR="00434B07" w:rsidRPr="0049013D" w:rsidRDefault="00434B07" w:rsidP="0073308C">
      <w:pPr>
        <w:spacing w:line="240" w:lineRule="auto"/>
        <w:rPr>
          <w:lang w:val="en-GB"/>
        </w:rPr>
      </w:pPr>
      <w:r w:rsidRPr="0049013D">
        <w:rPr>
          <w:lang w:val="en-GB"/>
        </w:rPr>
        <w:t xml:space="preserve">Table S1. Woody species attractive (20-40 migrants/ha canopy) and highly attractive (&gt;40 migrants/ha canopy) to arboreal birds in West Africa; 98 other woody species are less attractive (&lt;20 birds/ ha) and in 119 species we never </w:t>
      </w:r>
      <w:r>
        <w:rPr>
          <w:lang w:val="en-GB"/>
        </w:rPr>
        <w:t>recorded</w:t>
      </w:r>
      <w:r w:rsidRPr="0049013D">
        <w:rPr>
          <w:lang w:val="en-GB"/>
        </w:rPr>
        <w:t xml:space="preserve"> a</w:t>
      </w:r>
      <w:r>
        <w:rPr>
          <w:lang w:val="en-GB"/>
        </w:rPr>
        <w:t>n arboreal</w:t>
      </w:r>
      <w:r w:rsidRPr="0049013D">
        <w:rPr>
          <w:lang w:val="en-GB"/>
        </w:rPr>
        <w:t xml:space="preserve"> bird. The table gives the average bird density</w:t>
      </w:r>
      <w:r>
        <w:rPr>
          <w:lang w:val="en-GB"/>
        </w:rPr>
        <w:t xml:space="preserve"> per ha </w:t>
      </w:r>
      <w:proofErr w:type="gramStart"/>
      <w:r>
        <w:rPr>
          <w:lang w:val="en-GB"/>
        </w:rPr>
        <w:t xml:space="preserve">canopy, </w:t>
      </w:r>
      <w:r w:rsidRPr="0049013D">
        <w:rPr>
          <w:lang w:val="en-GB"/>
        </w:rPr>
        <w:t xml:space="preserve"> based</w:t>
      </w:r>
      <w:proofErr w:type="gramEnd"/>
      <w:r w:rsidRPr="0049013D">
        <w:rPr>
          <w:lang w:val="en-GB"/>
        </w:rPr>
        <w:t xml:space="preserve"> on trees investigated in 1</w:t>
      </w:r>
      <w:r w:rsidR="00FA032D">
        <w:rPr>
          <w:lang w:val="en-GB"/>
        </w:rPr>
        <w:t>,</w:t>
      </w:r>
      <w:r>
        <w:rPr>
          <w:lang w:val="en-GB"/>
        </w:rPr>
        <w:t>327</w:t>
      </w:r>
      <w:r w:rsidRPr="0049013D">
        <w:rPr>
          <w:lang w:val="en-GB"/>
        </w:rPr>
        <w:t xml:space="preserve"> randomly selected sites in West Africa between November and early March. </w:t>
      </w:r>
      <w:r w:rsidRPr="0049013D">
        <w:rPr>
          <w:i/>
          <w:lang w:val="en-GB"/>
        </w:rPr>
        <w:t xml:space="preserve">Acacia </w:t>
      </w:r>
      <w:proofErr w:type="spellStart"/>
      <w:r w:rsidRPr="0049013D">
        <w:rPr>
          <w:i/>
          <w:lang w:val="en-GB"/>
        </w:rPr>
        <w:t>kirkii</w:t>
      </w:r>
      <w:proofErr w:type="spellEnd"/>
      <w:r w:rsidRPr="0049013D">
        <w:rPr>
          <w:lang w:val="en-GB"/>
        </w:rPr>
        <w:t xml:space="preserve"> did not occur in the random </w:t>
      </w:r>
      <w:proofErr w:type="gramStart"/>
      <w:r w:rsidRPr="0049013D">
        <w:rPr>
          <w:lang w:val="en-GB"/>
        </w:rPr>
        <w:t>sites, but</w:t>
      </w:r>
      <w:proofErr w:type="gramEnd"/>
      <w:r w:rsidRPr="0049013D">
        <w:rPr>
          <w:lang w:val="en-GB"/>
        </w:rPr>
        <w:t xml:space="preserve"> was sampled in some flooded forests (residents not recorded). The last column gives the average woody cover as percentage relative to the total woody cover (=100%) summated for all random sites. The contribution of the 6 highly attractive and 10 attractive woody species to total woody cover amounts to, in total, </w:t>
      </w:r>
      <w:r w:rsidRPr="00646831">
        <w:rPr>
          <w:rFonts w:ascii="Calibri" w:eastAsia="Times New Roman" w:hAnsi="Calibri" w:cs="Calibri"/>
          <w:color w:val="000000"/>
          <w:lang w:val="en-GB" w:eastAsia="nl-NL"/>
        </w:rPr>
        <w:t xml:space="preserve">6.84% and 7.88%. Thus, 85.28% of the woody vegetation is less attractive and partly ignored. </w:t>
      </w:r>
      <w:r w:rsidRPr="0049013D">
        <w:rPr>
          <w:lang w:val="en-GB"/>
        </w:rPr>
        <w:t>Note that only three tree species are</w:t>
      </w:r>
      <w:r w:rsidRPr="00FA26EE">
        <w:rPr>
          <w:lang w:val="en-GB"/>
        </w:rPr>
        <w:t xml:space="preserve"> common as well as attractive to birds: </w:t>
      </w:r>
      <w:proofErr w:type="spellStart"/>
      <w:r w:rsidRPr="00646831">
        <w:rPr>
          <w:rFonts w:ascii="Calibri" w:eastAsia="Times New Roman" w:hAnsi="Calibri" w:cs="Calibri"/>
          <w:i/>
          <w:color w:val="000000"/>
          <w:lang w:val="en-GB" w:eastAsia="nl-NL"/>
        </w:rPr>
        <w:t>Balanites</w:t>
      </w:r>
      <w:proofErr w:type="spellEnd"/>
      <w:r w:rsidRPr="00646831">
        <w:rPr>
          <w:rFonts w:ascii="Calibri" w:eastAsia="Times New Roman" w:hAnsi="Calibri" w:cs="Calibri"/>
          <w:i/>
          <w:color w:val="000000"/>
          <w:lang w:val="en-GB" w:eastAsia="nl-NL"/>
        </w:rPr>
        <w:t xml:space="preserve"> </w:t>
      </w:r>
      <w:proofErr w:type="spellStart"/>
      <w:r w:rsidRPr="00646831">
        <w:rPr>
          <w:rFonts w:ascii="Calibri" w:eastAsia="Times New Roman" w:hAnsi="Calibri" w:cs="Calibri"/>
          <w:i/>
          <w:color w:val="000000"/>
          <w:lang w:val="en-GB" w:eastAsia="nl-NL"/>
        </w:rPr>
        <w:t>aegyptiaca</w:t>
      </w:r>
      <w:proofErr w:type="spellEnd"/>
      <w:r w:rsidRPr="00646831">
        <w:rPr>
          <w:rFonts w:ascii="Calibri" w:eastAsia="Times New Roman" w:hAnsi="Calibri" w:cs="Calibri"/>
          <w:color w:val="000000"/>
          <w:lang w:val="en-GB" w:eastAsia="nl-NL"/>
        </w:rPr>
        <w:t>,</w:t>
      </w:r>
      <w:r w:rsidRPr="00646831">
        <w:rPr>
          <w:lang w:val="en-GB"/>
        </w:rPr>
        <w:t xml:space="preserve"> </w:t>
      </w:r>
      <w:r w:rsidRPr="00646831">
        <w:rPr>
          <w:rFonts w:ascii="Calibri" w:eastAsia="Times New Roman" w:hAnsi="Calibri" w:cs="Calibri"/>
          <w:i/>
          <w:color w:val="000000"/>
          <w:lang w:val="en-GB" w:eastAsia="nl-NL"/>
        </w:rPr>
        <w:t xml:space="preserve">Acacia </w:t>
      </w:r>
      <w:proofErr w:type="spellStart"/>
      <w:r w:rsidRPr="00646831">
        <w:rPr>
          <w:rFonts w:ascii="Calibri" w:eastAsia="Times New Roman" w:hAnsi="Calibri" w:cs="Calibri"/>
          <w:i/>
          <w:color w:val="000000"/>
          <w:lang w:val="en-GB" w:eastAsia="nl-NL"/>
        </w:rPr>
        <w:t>tortilis</w:t>
      </w:r>
      <w:proofErr w:type="spellEnd"/>
      <w:r w:rsidRPr="00646831">
        <w:rPr>
          <w:rFonts w:ascii="Calibri" w:eastAsia="Times New Roman" w:hAnsi="Calibri" w:cs="Calibri"/>
          <w:color w:val="000000"/>
          <w:lang w:val="en-GB" w:eastAsia="nl-NL"/>
        </w:rPr>
        <w:t xml:space="preserve"> and </w:t>
      </w:r>
      <w:proofErr w:type="spellStart"/>
      <w:r w:rsidRPr="00646831">
        <w:rPr>
          <w:rFonts w:ascii="Calibri" w:eastAsia="Times New Roman" w:hAnsi="Calibri" w:cs="Calibri"/>
          <w:i/>
          <w:color w:val="000000"/>
          <w:lang w:val="en-GB" w:eastAsia="nl-NL"/>
        </w:rPr>
        <w:t>Faidherbia</w:t>
      </w:r>
      <w:proofErr w:type="spellEnd"/>
      <w:r w:rsidRPr="00646831">
        <w:rPr>
          <w:rFonts w:ascii="Calibri" w:eastAsia="Times New Roman" w:hAnsi="Calibri" w:cs="Calibri"/>
          <w:i/>
          <w:color w:val="000000"/>
          <w:lang w:val="en-GB" w:eastAsia="nl-NL"/>
        </w:rPr>
        <w:t xml:space="preserve"> </w:t>
      </w:r>
      <w:proofErr w:type="spellStart"/>
      <w:r w:rsidRPr="00646831">
        <w:rPr>
          <w:rFonts w:ascii="Calibri" w:eastAsia="Times New Roman" w:hAnsi="Calibri" w:cs="Calibri"/>
          <w:i/>
          <w:color w:val="000000"/>
          <w:lang w:val="en-GB" w:eastAsia="nl-NL"/>
        </w:rPr>
        <w:t>albida</w:t>
      </w:r>
      <w:proofErr w:type="spellEnd"/>
      <w:r w:rsidRPr="00646831">
        <w:rPr>
          <w:rFonts w:ascii="Calibri" w:eastAsia="Times New Roman" w:hAnsi="Calibri" w:cs="Calibri"/>
          <w:color w:val="000000"/>
          <w:lang w:val="en-GB" w:eastAsia="nl-NL"/>
        </w:rPr>
        <w:t xml:space="preserve"> (in bold)</w:t>
      </w:r>
      <w:r w:rsidRPr="00646831">
        <w:rPr>
          <w:rFonts w:ascii="Calibri" w:eastAsia="Times New Roman" w:hAnsi="Calibri" w:cs="Calibri"/>
          <w:i/>
          <w:color w:val="000000"/>
          <w:lang w:val="en-GB" w:eastAsia="nl-NL"/>
        </w:rPr>
        <w:t xml:space="preserve">. </w:t>
      </w:r>
      <w:r w:rsidRPr="0049013D">
        <w:rPr>
          <w:lang w:val="en-GB"/>
        </w:rPr>
        <w:t xml:space="preserve">For an extensive analysis of tree selection by arboreal birds in West Africa, based on a smaller data set, see Zwarts </w:t>
      </w:r>
      <w:r w:rsidRPr="0049013D">
        <w:rPr>
          <w:i/>
          <w:lang w:val="en-GB"/>
        </w:rPr>
        <w:t>et al.</w:t>
      </w:r>
      <w:r w:rsidRPr="0049013D">
        <w:rPr>
          <w:lang w:val="en-GB"/>
        </w:rPr>
        <w:t xml:space="preserve"> 2015. </w:t>
      </w:r>
    </w:p>
    <w:tbl>
      <w:tblPr>
        <w:tblW w:w="5245" w:type="dxa"/>
        <w:tblCellMar>
          <w:top w:w="15" w:type="dxa"/>
          <w:left w:w="70" w:type="dxa"/>
          <w:bottom w:w="15" w:type="dxa"/>
          <w:right w:w="70" w:type="dxa"/>
        </w:tblCellMar>
        <w:tblLook w:val="04A0" w:firstRow="1" w:lastRow="0" w:firstColumn="1" w:lastColumn="0" w:noHBand="0" w:noVBand="1"/>
      </w:tblPr>
      <w:tblGrid>
        <w:gridCol w:w="2268"/>
        <w:gridCol w:w="928"/>
        <w:gridCol w:w="964"/>
        <w:gridCol w:w="162"/>
        <w:gridCol w:w="923"/>
      </w:tblGrid>
      <w:tr w:rsidR="00434B07" w:rsidRPr="0049013D" w:rsidTr="0073308C">
        <w:trPr>
          <w:trHeight w:val="285"/>
        </w:trPr>
        <w:tc>
          <w:tcPr>
            <w:tcW w:w="2268" w:type="dxa"/>
            <w:tcBorders>
              <w:top w:val="nil"/>
              <w:left w:val="nil"/>
              <w:right w:val="nil"/>
            </w:tcBorders>
            <w:noWrap/>
            <w:vAlign w:val="bottom"/>
          </w:tcPr>
          <w:p w:rsidR="00434B07" w:rsidRPr="00646831" w:rsidRDefault="00434B07" w:rsidP="0073308C">
            <w:pPr>
              <w:spacing w:after="0" w:line="240" w:lineRule="auto"/>
              <w:rPr>
                <w:rFonts w:ascii="Arial Narrow" w:eastAsia="Times New Roman" w:hAnsi="Arial Narrow" w:cs="Calibri"/>
                <w:color w:val="000000"/>
                <w:lang w:val="en-GB" w:eastAsia="nl-NL"/>
              </w:rPr>
            </w:pPr>
          </w:p>
        </w:tc>
        <w:tc>
          <w:tcPr>
            <w:tcW w:w="1892" w:type="dxa"/>
            <w:gridSpan w:val="2"/>
            <w:tcBorders>
              <w:top w:val="nil"/>
              <w:left w:val="nil"/>
              <w:bottom w:val="single" w:sz="4" w:space="0" w:color="auto"/>
              <w:right w:val="nil"/>
            </w:tcBorders>
            <w:noWrap/>
            <w:vAlign w:val="bottom"/>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n/ha canopy</w:t>
            </w:r>
          </w:p>
        </w:tc>
        <w:tc>
          <w:tcPr>
            <w:tcW w:w="162" w:type="dxa"/>
            <w:tcBorders>
              <w:top w:val="nil"/>
              <w:left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923" w:type="dxa"/>
            <w:tcBorders>
              <w:top w:val="nil"/>
              <w:left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woody</w:t>
            </w:r>
          </w:p>
        </w:tc>
      </w:tr>
      <w:tr w:rsidR="00434B07" w:rsidRPr="0049013D" w:rsidTr="0073308C">
        <w:trPr>
          <w:trHeight w:val="285"/>
        </w:trPr>
        <w:tc>
          <w:tcPr>
            <w:tcW w:w="2268" w:type="dxa"/>
            <w:tcBorders>
              <w:top w:val="nil"/>
              <w:left w:val="nil"/>
              <w:bottom w:val="single" w:sz="4" w:space="0" w:color="auto"/>
              <w:right w:val="nil"/>
            </w:tcBorders>
            <w:noWrap/>
            <w:vAlign w:val="bottom"/>
          </w:tcPr>
          <w:p w:rsidR="00434B07" w:rsidRPr="00646831" w:rsidRDefault="00434B07" w:rsidP="0073308C">
            <w:pPr>
              <w:spacing w:after="0" w:line="240" w:lineRule="auto"/>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Woody species</w:t>
            </w:r>
          </w:p>
        </w:tc>
        <w:tc>
          <w:tcPr>
            <w:tcW w:w="928" w:type="dxa"/>
            <w:tcBorders>
              <w:top w:val="single" w:sz="4" w:space="0" w:color="auto"/>
              <w:left w:val="nil"/>
              <w:bottom w:val="single" w:sz="4" w:space="0" w:color="auto"/>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migrants</w:t>
            </w:r>
          </w:p>
        </w:tc>
        <w:tc>
          <w:tcPr>
            <w:tcW w:w="964" w:type="dxa"/>
            <w:tcBorders>
              <w:top w:val="single" w:sz="4" w:space="0" w:color="auto"/>
              <w:left w:val="nil"/>
              <w:bottom w:val="single" w:sz="4" w:space="0" w:color="auto"/>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residents</w:t>
            </w:r>
          </w:p>
        </w:tc>
        <w:tc>
          <w:tcPr>
            <w:tcW w:w="162" w:type="dxa"/>
            <w:tcBorders>
              <w:top w:val="nil"/>
              <w:left w:val="nil"/>
              <w:bottom w:val="single" w:sz="4" w:space="0" w:color="auto"/>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923" w:type="dxa"/>
            <w:tcBorders>
              <w:top w:val="nil"/>
              <w:left w:val="nil"/>
              <w:bottom w:val="single" w:sz="4" w:space="0" w:color="auto"/>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cover, %</w:t>
            </w:r>
          </w:p>
        </w:tc>
      </w:tr>
      <w:tr w:rsidR="00434B07" w:rsidRPr="0049013D" w:rsidTr="0073308C">
        <w:trPr>
          <w:trHeight w:val="285"/>
        </w:trPr>
        <w:tc>
          <w:tcPr>
            <w:tcW w:w="2268"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i/>
                <w:color w:val="000000"/>
                <w:lang w:val="en-GB" w:eastAsia="nl-NL"/>
              </w:rPr>
            </w:pPr>
            <w:proofErr w:type="spellStart"/>
            <w:r w:rsidRPr="00646831">
              <w:rPr>
                <w:rFonts w:ascii="Arial Narrow" w:eastAsia="Times New Roman" w:hAnsi="Arial Narrow" w:cs="Calibri"/>
                <w:i/>
                <w:color w:val="000000"/>
                <w:lang w:val="en-GB" w:eastAsia="nl-NL"/>
              </w:rPr>
              <w:t>Ziziphus</w:t>
            </w:r>
            <w:proofErr w:type="spellEnd"/>
            <w:r w:rsidRPr="00646831">
              <w:rPr>
                <w:rFonts w:ascii="Arial Narrow" w:eastAsia="Times New Roman" w:hAnsi="Arial Narrow" w:cs="Calibri"/>
                <w:i/>
                <w:color w:val="000000"/>
                <w:lang w:val="en-GB" w:eastAsia="nl-NL"/>
              </w:rPr>
              <w:t xml:space="preserve"> </w:t>
            </w:r>
            <w:proofErr w:type="spellStart"/>
            <w:r w:rsidRPr="00646831">
              <w:rPr>
                <w:rFonts w:ascii="Arial Narrow" w:eastAsia="Times New Roman" w:hAnsi="Arial Narrow" w:cs="Calibri"/>
                <w:i/>
                <w:color w:val="000000"/>
                <w:lang w:val="en-GB" w:eastAsia="nl-NL"/>
              </w:rPr>
              <w:t>mauritiana</w:t>
            </w:r>
            <w:proofErr w:type="spellEnd"/>
          </w:p>
        </w:tc>
        <w:tc>
          <w:tcPr>
            <w:tcW w:w="928"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21</w:t>
            </w:r>
          </w:p>
        </w:tc>
        <w:tc>
          <w:tcPr>
            <w:tcW w:w="964"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11</w:t>
            </w:r>
          </w:p>
        </w:tc>
        <w:tc>
          <w:tcPr>
            <w:tcW w:w="162"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923"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0.76</w:t>
            </w:r>
          </w:p>
        </w:tc>
      </w:tr>
      <w:tr w:rsidR="00434B07" w:rsidRPr="0049013D" w:rsidTr="0073308C">
        <w:trPr>
          <w:trHeight w:val="285"/>
        </w:trPr>
        <w:tc>
          <w:tcPr>
            <w:tcW w:w="2268"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i/>
                <w:color w:val="000000"/>
                <w:lang w:val="en-GB" w:eastAsia="nl-NL"/>
              </w:rPr>
            </w:pPr>
            <w:r w:rsidRPr="00646831">
              <w:rPr>
                <w:rFonts w:ascii="Arial Narrow" w:eastAsia="Times New Roman" w:hAnsi="Arial Narrow" w:cs="Calibri"/>
                <w:i/>
                <w:color w:val="000000"/>
                <w:lang w:val="en-GB" w:eastAsia="nl-NL"/>
              </w:rPr>
              <w:t xml:space="preserve">Acacia </w:t>
            </w:r>
            <w:proofErr w:type="spellStart"/>
            <w:r w:rsidRPr="00646831">
              <w:rPr>
                <w:rFonts w:ascii="Arial Narrow" w:eastAsia="Times New Roman" w:hAnsi="Arial Narrow" w:cs="Calibri"/>
                <w:i/>
                <w:color w:val="000000"/>
                <w:lang w:val="en-GB" w:eastAsia="nl-NL"/>
              </w:rPr>
              <w:t>seyal</w:t>
            </w:r>
            <w:proofErr w:type="spellEnd"/>
          </w:p>
        </w:tc>
        <w:tc>
          <w:tcPr>
            <w:tcW w:w="928"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24</w:t>
            </w:r>
          </w:p>
        </w:tc>
        <w:tc>
          <w:tcPr>
            <w:tcW w:w="964"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7</w:t>
            </w:r>
          </w:p>
        </w:tc>
        <w:tc>
          <w:tcPr>
            <w:tcW w:w="162"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923"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1.07</w:t>
            </w:r>
          </w:p>
        </w:tc>
      </w:tr>
      <w:tr w:rsidR="00434B07" w:rsidRPr="0049013D" w:rsidTr="0073308C">
        <w:trPr>
          <w:trHeight w:val="285"/>
        </w:trPr>
        <w:tc>
          <w:tcPr>
            <w:tcW w:w="2268"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i/>
                <w:color w:val="000000"/>
                <w:lang w:val="en-GB" w:eastAsia="nl-NL"/>
              </w:rPr>
            </w:pPr>
            <w:r w:rsidRPr="00646831">
              <w:rPr>
                <w:rFonts w:ascii="Arial Narrow" w:eastAsia="Times New Roman" w:hAnsi="Arial Narrow" w:cs="Calibri"/>
                <w:i/>
                <w:color w:val="000000"/>
                <w:lang w:val="en-GB" w:eastAsia="nl-NL"/>
              </w:rPr>
              <w:t xml:space="preserve">Acacia </w:t>
            </w:r>
            <w:proofErr w:type="spellStart"/>
            <w:r w:rsidRPr="00646831">
              <w:rPr>
                <w:rFonts w:ascii="Arial Narrow" w:eastAsia="Times New Roman" w:hAnsi="Arial Narrow" w:cs="Calibri"/>
                <w:i/>
                <w:color w:val="000000"/>
                <w:lang w:val="en-GB" w:eastAsia="nl-NL"/>
              </w:rPr>
              <w:t>senegal</w:t>
            </w:r>
            <w:proofErr w:type="spellEnd"/>
            <w:r w:rsidRPr="00646831">
              <w:rPr>
                <w:rFonts w:ascii="Arial Narrow" w:eastAsia="Times New Roman" w:hAnsi="Arial Narrow" w:cs="Calibri"/>
                <w:i/>
                <w:color w:val="000000"/>
                <w:lang w:val="en-GB" w:eastAsia="nl-NL"/>
              </w:rPr>
              <w:t xml:space="preserve"> </w:t>
            </w:r>
          </w:p>
        </w:tc>
        <w:tc>
          <w:tcPr>
            <w:tcW w:w="928"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25</w:t>
            </w:r>
          </w:p>
        </w:tc>
        <w:tc>
          <w:tcPr>
            <w:tcW w:w="964"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12</w:t>
            </w:r>
          </w:p>
        </w:tc>
        <w:tc>
          <w:tcPr>
            <w:tcW w:w="162"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923"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0.67</w:t>
            </w:r>
          </w:p>
        </w:tc>
      </w:tr>
      <w:tr w:rsidR="00434B07" w:rsidRPr="0049013D" w:rsidTr="0073308C">
        <w:trPr>
          <w:trHeight w:val="285"/>
        </w:trPr>
        <w:tc>
          <w:tcPr>
            <w:tcW w:w="2268"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i/>
                <w:color w:val="000000"/>
                <w:lang w:val="en-GB" w:eastAsia="nl-NL"/>
              </w:rPr>
            </w:pPr>
            <w:r w:rsidRPr="00646831">
              <w:rPr>
                <w:rFonts w:ascii="Arial Narrow" w:eastAsia="Times New Roman" w:hAnsi="Arial Narrow" w:cs="Calibri"/>
                <w:i/>
                <w:color w:val="000000"/>
                <w:lang w:val="en-GB" w:eastAsia="nl-NL"/>
              </w:rPr>
              <w:t>Euphorbia balsamifera</w:t>
            </w:r>
          </w:p>
        </w:tc>
        <w:tc>
          <w:tcPr>
            <w:tcW w:w="928"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25</w:t>
            </w:r>
          </w:p>
        </w:tc>
        <w:tc>
          <w:tcPr>
            <w:tcW w:w="964"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12</w:t>
            </w:r>
          </w:p>
        </w:tc>
        <w:tc>
          <w:tcPr>
            <w:tcW w:w="162"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923"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0.33</w:t>
            </w:r>
          </w:p>
        </w:tc>
      </w:tr>
      <w:tr w:rsidR="00434B07" w:rsidRPr="0049013D" w:rsidTr="0073308C">
        <w:trPr>
          <w:trHeight w:val="285"/>
        </w:trPr>
        <w:tc>
          <w:tcPr>
            <w:tcW w:w="2268"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i/>
                <w:color w:val="000000"/>
                <w:lang w:val="en-GB" w:eastAsia="nl-NL"/>
              </w:rPr>
            </w:pPr>
            <w:proofErr w:type="spellStart"/>
            <w:r w:rsidRPr="00646831">
              <w:rPr>
                <w:rFonts w:ascii="Arial Narrow" w:eastAsia="Times New Roman" w:hAnsi="Arial Narrow" w:cs="Calibri"/>
                <w:i/>
                <w:color w:val="000000"/>
                <w:lang w:val="en-GB" w:eastAsia="nl-NL"/>
              </w:rPr>
              <w:t>Tamarix</w:t>
            </w:r>
            <w:proofErr w:type="spellEnd"/>
            <w:r w:rsidRPr="00646831">
              <w:rPr>
                <w:rFonts w:ascii="Arial Narrow" w:eastAsia="Times New Roman" w:hAnsi="Arial Narrow" w:cs="Calibri"/>
                <w:i/>
                <w:color w:val="000000"/>
                <w:lang w:val="en-GB" w:eastAsia="nl-NL"/>
              </w:rPr>
              <w:t xml:space="preserve"> senegalensis</w:t>
            </w:r>
          </w:p>
        </w:tc>
        <w:tc>
          <w:tcPr>
            <w:tcW w:w="928"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25</w:t>
            </w:r>
          </w:p>
        </w:tc>
        <w:tc>
          <w:tcPr>
            <w:tcW w:w="964"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2</w:t>
            </w:r>
          </w:p>
        </w:tc>
        <w:tc>
          <w:tcPr>
            <w:tcW w:w="162"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923"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0.92</w:t>
            </w:r>
          </w:p>
        </w:tc>
      </w:tr>
      <w:tr w:rsidR="00434B07" w:rsidRPr="0049013D" w:rsidTr="0073308C">
        <w:trPr>
          <w:trHeight w:val="285"/>
        </w:trPr>
        <w:tc>
          <w:tcPr>
            <w:tcW w:w="2268"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i/>
                <w:color w:val="000000"/>
                <w:lang w:val="en-GB" w:eastAsia="nl-NL"/>
              </w:rPr>
            </w:pPr>
            <w:r w:rsidRPr="00646831">
              <w:rPr>
                <w:rFonts w:ascii="Arial Narrow" w:eastAsia="Times New Roman" w:hAnsi="Arial Narrow" w:cs="Calibri"/>
                <w:i/>
                <w:color w:val="000000"/>
                <w:lang w:val="en-GB" w:eastAsia="nl-NL"/>
              </w:rPr>
              <w:t xml:space="preserve">Prosopis </w:t>
            </w:r>
            <w:proofErr w:type="spellStart"/>
            <w:r w:rsidRPr="00646831">
              <w:rPr>
                <w:rFonts w:ascii="Arial Narrow" w:eastAsia="Times New Roman" w:hAnsi="Arial Narrow" w:cs="Calibri"/>
                <w:i/>
                <w:color w:val="000000"/>
                <w:lang w:val="en-GB" w:eastAsia="nl-NL"/>
              </w:rPr>
              <w:t>juliflora</w:t>
            </w:r>
            <w:proofErr w:type="spellEnd"/>
          </w:p>
        </w:tc>
        <w:tc>
          <w:tcPr>
            <w:tcW w:w="928"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26</w:t>
            </w:r>
          </w:p>
        </w:tc>
        <w:tc>
          <w:tcPr>
            <w:tcW w:w="964"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w:t>
            </w:r>
          </w:p>
        </w:tc>
        <w:tc>
          <w:tcPr>
            <w:tcW w:w="162"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923"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0.36</w:t>
            </w:r>
          </w:p>
        </w:tc>
      </w:tr>
      <w:tr w:rsidR="00434B07" w:rsidRPr="0049013D" w:rsidTr="0073308C">
        <w:trPr>
          <w:trHeight w:val="285"/>
        </w:trPr>
        <w:tc>
          <w:tcPr>
            <w:tcW w:w="2268"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i/>
                <w:color w:val="000000"/>
                <w:lang w:val="en-GB" w:eastAsia="nl-NL"/>
              </w:rPr>
            </w:pPr>
            <w:r w:rsidRPr="00646831">
              <w:rPr>
                <w:rFonts w:ascii="Arial Narrow" w:eastAsia="Times New Roman" w:hAnsi="Arial Narrow" w:cs="Calibri"/>
                <w:i/>
                <w:color w:val="000000"/>
                <w:lang w:val="en-GB" w:eastAsia="nl-NL"/>
              </w:rPr>
              <w:t xml:space="preserve">Bauhinia </w:t>
            </w:r>
            <w:proofErr w:type="spellStart"/>
            <w:r w:rsidRPr="00646831">
              <w:rPr>
                <w:rFonts w:ascii="Arial Narrow" w:eastAsia="Times New Roman" w:hAnsi="Arial Narrow" w:cs="Calibri"/>
                <w:i/>
                <w:color w:val="000000"/>
                <w:lang w:val="en-GB" w:eastAsia="nl-NL"/>
              </w:rPr>
              <w:t>rufescens</w:t>
            </w:r>
            <w:proofErr w:type="spellEnd"/>
          </w:p>
        </w:tc>
        <w:tc>
          <w:tcPr>
            <w:tcW w:w="928"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26</w:t>
            </w:r>
          </w:p>
        </w:tc>
        <w:tc>
          <w:tcPr>
            <w:tcW w:w="964"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24</w:t>
            </w:r>
          </w:p>
        </w:tc>
        <w:tc>
          <w:tcPr>
            <w:tcW w:w="162"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923"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0.09</w:t>
            </w:r>
          </w:p>
        </w:tc>
      </w:tr>
      <w:tr w:rsidR="00434B07" w:rsidRPr="0049013D" w:rsidTr="0073308C">
        <w:trPr>
          <w:trHeight w:val="285"/>
        </w:trPr>
        <w:tc>
          <w:tcPr>
            <w:tcW w:w="2268"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b/>
                <w:i/>
                <w:color w:val="000000"/>
                <w:lang w:val="en-GB" w:eastAsia="nl-NL"/>
              </w:rPr>
            </w:pPr>
            <w:proofErr w:type="spellStart"/>
            <w:r w:rsidRPr="00646831">
              <w:rPr>
                <w:rFonts w:ascii="Arial Narrow" w:eastAsia="Times New Roman" w:hAnsi="Arial Narrow" w:cs="Calibri"/>
                <w:b/>
                <w:i/>
                <w:color w:val="000000"/>
                <w:lang w:val="en-GB" w:eastAsia="nl-NL"/>
              </w:rPr>
              <w:t>Balanites</w:t>
            </w:r>
            <w:proofErr w:type="spellEnd"/>
            <w:r w:rsidRPr="00646831">
              <w:rPr>
                <w:rFonts w:ascii="Arial Narrow" w:eastAsia="Times New Roman" w:hAnsi="Arial Narrow" w:cs="Calibri"/>
                <w:b/>
                <w:i/>
                <w:color w:val="000000"/>
                <w:lang w:val="en-GB" w:eastAsia="nl-NL"/>
              </w:rPr>
              <w:t xml:space="preserve"> </w:t>
            </w:r>
            <w:proofErr w:type="spellStart"/>
            <w:r w:rsidRPr="00646831">
              <w:rPr>
                <w:rFonts w:ascii="Arial Narrow" w:eastAsia="Times New Roman" w:hAnsi="Arial Narrow" w:cs="Calibri"/>
                <w:b/>
                <w:i/>
                <w:color w:val="000000"/>
                <w:lang w:val="en-GB" w:eastAsia="nl-NL"/>
              </w:rPr>
              <w:t>aegyptiaca</w:t>
            </w:r>
            <w:proofErr w:type="spellEnd"/>
          </w:p>
        </w:tc>
        <w:tc>
          <w:tcPr>
            <w:tcW w:w="928"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b/>
                <w:color w:val="000000"/>
                <w:lang w:val="en-GB" w:eastAsia="nl-NL"/>
              </w:rPr>
            </w:pPr>
            <w:r w:rsidRPr="00646831">
              <w:rPr>
                <w:rFonts w:ascii="Arial Narrow" w:eastAsia="Times New Roman" w:hAnsi="Arial Narrow" w:cs="Calibri"/>
                <w:b/>
                <w:color w:val="000000"/>
                <w:lang w:val="en-GB" w:eastAsia="nl-NL"/>
              </w:rPr>
              <w:t>26</w:t>
            </w:r>
          </w:p>
        </w:tc>
        <w:tc>
          <w:tcPr>
            <w:tcW w:w="964"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b/>
                <w:color w:val="000000"/>
                <w:lang w:val="en-GB" w:eastAsia="nl-NL"/>
              </w:rPr>
            </w:pPr>
            <w:r w:rsidRPr="00646831">
              <w:rPr>
                <w:rFonts w:ascii="Arial Narrow" w:eastAsia="Times New Roman" w:hAnsi="Arial Narrow" w:cs="Calibri"/>
                <w:b/>
                <w:color w:val="000000"/>
                <w:lang w:val="en-GB" w:eastAsia="nl-NL"/>
              </w:rPr>
              <w:t>13</w:t>
            </w:r>
          </w:p>
        </w:tc>
        <w:tc>
          <w:tcPr>
            <w:tcW w:w="162"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b/>
                <w:color w:val="000000"/>
                <w:lang w:val="en-GB" w:eastAsia="nl-NL"/>
              </w:rPr>
            </w:pPr>
          </w:p>
        </w:tc>
        <w:tc>
          <w:tcPr>
            <w:tcW w:w="923"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b/>
                <w:color w:val="000000"/>
                <w:lang w:val="en-GB" w:eastAsia="nl-NL"/>
              </w:rPr>
            </w:pPr>
            <w:r w:rsidRPr="00646831">
              <w:rPr>
                <w:rFonts w:ascii="Arial Narrow" w:eastAsia="Times New Roman" w:hAnsi="Arial Narrow" w:cs="Calibri"/>
                <w:b/>
                <w:color w:val="000000"/>
                <w:lang w:val="en-GB" w:eastAsia="nl-NL"/>
              </w:rPr>
              <w:t>3.52</w:t>
            </w:r>
          </w:p>
        </w:tc>
      </w:tr>
      <w:tr w:rsidR="00434B07" w:rsidRPr="0049013D" w:rsidTr="0073308C">
        <w:trPr>
          <w:trHeight w:val="285"/>
        </w:trPr>
        <w:tc>
          <w:tcPr>
            <w:tcW w:w="2268" w:type="dxa"/>
            <w:tcBorders>
              <w:top w:val="nil"/>
              <w:left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i/>
                <w:color w:val="000000"/>
                <w:lang w:val="en-GB" w:eastAsia="nl-NL"/>
              </w:rPr>
            </w:pPr>
            <w:proofErr w:type="spellStart"/>
            <w:r w:rsidRPr="00646831">
              <w:rPr>
                <w:rFonts w:ascii="Arial Narrow" w:eastAsia="Times New Roman" w:hAnsi="Arial Narrow" w:cs="Calibri"/>
                <w:i/>
                <w:color w:val="000000"/>
                <w:lang w:val="en-GB" w:eastAsia="nl-NL"/>
              </w:rPr>
              <w:t>Maerua</w:t>
            </w:r>
            <w:proofErr w:type="spellEnd"/>
            <w:r w:rsidRPr="00646831">
              <w:rPr>
                <w:rFonts w:ascii="Arial Narrow" w:eastAsia="Times New Roman" w:hAnsi="Arial Narrow" w:cs="Calibri"/>
                <w:i/>
                <w:color w:val="000000"/>
                <w:lang w:val="en-GB" w:eastAsia="nl-NL"/>
              </w:rPr>
              <w:t xml:space="preserve"> </w:t>
            </w:r>
            <w:proofErr w:type="spellStart"/>
            <w:r w:rsidRPr="00646831">
              <w:rPr>
                <w:rFonts w:ascii="Arial Narrow" w:eastAsia="Times New Roman" w:hAnsi="Arial Narrow" w:cs="Calibri"/>
                <w:i/>
                <w:color w:val="000000"/>
                <w:lang w:val="en-GB" w:eastAsia="nl-NL"/>
              </w:rPr>
              <w:t>crassifolia</w:t>
            </w:r>
            <w:proofErr w:type="spellEnd"/>
          </w:p>
        </w:tc>
        <w:tc>
          <w:tcPr>
            <w:tcW w:w="928" w:type="dxa"/>
            <w:tcBorders>
              <w:top w:val="nil"/>
              <w:left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34</w:t>
            </w:r>
          </w:p>
        </w:tc>
        <w:tc>
          <w:tcPr>
            <w:tcW w:w="964" w:type="dxa"/>
            <w:tcBorders>
              <w:top w:val="nil"/>
              <w:left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34</w:t>
            </w:r>
          </w:p>
        </w:tc>
        <w:tc>
          <w:tcPr>
            <w:tcW w:w="162" w:type="dxa"/>
            <w:tcBorders>
              <w:top w:val="nil"/>
              <w:left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923" w:type="dxa"/>
            <w:tcBorders>
              <w:top w:val="nil"/>
              <w:left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0.05</w:t>
            </w:r>
          </w:p>
        </w:tc>
      </w:tr>
      <w:tr w:rsidR="00434B07" w:rsidRPr="0049013D" w:rsidTr="0073308C">
        <w:trPr>
          <w:trHeight w:val="285"/>
        </w:trPr>
        <w:tc>
          <w:tcPr>
            <w:tcW w:w="2268" w:type="dxa"/>
            <w:tcBorders>
              <w:top w:val="nil"/>
              <w:left w:val="nil"/>
              <w:bottom w:val="single" w:sz="4" w:space="0" w:color="auto"/>
              <w:right w:val="nil"/>
            </w:tcBorders>
            <w:noWrap/>
            <w:vAlign w:val="bottom"/>
            <w:hideMark/>
          </w:tcPr>
          <w:p w:rsidR="00434B07" w:rsidRPr="00646831" w:rsidRDefault="00434B07" w:rsidP="0073308C">
            <w:pPr>
              <w:spacing w:after="0" w:line="240" w:lineRule="auto"/>
              <w:rPr>
                <w:rFonts w:ascii="Arial Narrow" w:eastAsia="Times New Roman" w:hAnsi="Arial Narrow" w:cs="Calibri"/>
                <w:i/>
                <w:color w:val="000000"/>
                <w:lang w:val="en-GB" w:eastAsia="nl-NL"/>
              </w:rPr>
            </w:pPr>
            <w:proofErr w:type="spellStart"/>
            <w:r w:rsidRPr="00646831">
              <w:rPr>
                <w:rFonts w:ascii="Arial Narrow" w:eastAsia="Times New Roman" w:hAnsi="Arial Narrow" w:cs="Calibri"/>
                <w:i/>
                <w:color w:val="000000"/>
                <w:lang w:val="en-GB" w:eastAsia="nl-NL"/>
              </w:rPr>
              <w:t>Ziziphus</w:t>
            </w:r>
            <w:proofErr w:type="spellEnd"/>
            <w:r w:rsidRPr="00646831">
              <w:rPr>
                <w:rFonts w:ascii="Arial Narrow" w:eastAsia="Times New Roman" w:hAnsi="Arial Narrow" w:cs="Calibri"/>
                <w:i/>
                <w:color w:val="000000"/>
                <w:lang w:val="en-GB" w:eastAsia="nl-NL"/>
              </w:rPr>
              <w:t xml:space="preserve"> spina-</w:t>
            </w:r>
            <w:proofErr w:type="spellStart"/>
            <w:r w:rsidRPr="00646831">
              <w:rPr>
                <w:rFonts w:ascii="Arial Narrow" w:eastAsia="Times New Roman" w:hAnsi="Arial Narrow" w:cs="Calibri"/>
                <w:i/>
                <w:color w:val="000000"/>
                <w:lang w:val="en-GB" w:eastAsia="nl-NL"/>
              </w:rPr>
              <w:t>christii</w:t>
            </w:r>
            <w:proofErr w:type="spellEnd"/>
          </w:p>
        </w:tc>
        <w:tc>
          <w:tcPr>
            <w:tcW w:w="928"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34</w:t>
            </w:r>
          </w:p>
        </w:tc>
        <w:tc>
          <w:tcPr>
            <w:tcW w:w="964"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19</w:t>
            </w:r>
          </w:p>
        </w:tc>
        <w:tc>
          <w:tcPr>
            <w:tcW w:w="162"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923"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0.12</w:t>
            </w:r>
          </w:p>
        </w:tc>
      </w:tr>
      <w:tr w:rsidR="00434B07" w:rsidRPr="0049013D" w:rsidTr="0073308C">
        <w:trPr>
          <w:trHeight w:val="285"/>
        </w:trPr>
        <w:tc>
          <w:tcPr>
            <w:tcW w:w="2268" w:type="dxa"/>
            <w:tcBorders>
              <w:top w:val="single" w:sz="4" w:space="0" w:color="auto"/>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i/>
                <w:color w:val="000000"/>
                <w:lang w:val="en-GB" w:eastAsia="nl-NL"/>
              </w:rPr>
            </w:pPr>
            <w:r w:rsidRPr="00646831">
              <w:rPr>
                <w:rFonts w:ascii="Arial Narrow" w:eastAsia="Times New Roman" w:hAnsi="Arial Narrow" w:cs="Calibri"/>
                <w:i/>
                <w:color w:val="000000"/>
                <w:lang w:val="en-GB" w:eastAsia="nl-NL"/>
              </w:rPr>
              <w:t xml:space="preserve">Acacia </w:t>
            </w:r>
            <w:proofErr w:type="spellStart"/>
            <w:r w:rsidRPr="00646831">
              <w:rPr>
                <w:rFonts w:ascii="Arial Narrow" w:eastAsia="Times New Roman" w:hAnsi="Arial Narrow" w:cs="Calibri"/>
                <w:i/>
                <w:color w:val="000000"/>
                <w:lang w:val="en-GB" w:eastAsia="nl-NL"/>
              </w:rPr>
              <w:t>nilotica</w:t>
            </w:r>
            <w:proofErr w:type="spellEnd"/>
            <w:r w:rsidRPr="00646831">
              <w:rPr>
                <w:rFonts w:ascii="Arial Narrow" w:eastAsia="Times New Roman" w:hAnsi="Arial Narrow" w:cs="Calibri"/>
                <w:i/>
                <w:color w:val="000000"/>
                <w:lang w:val="en-GB" w:eastAsia="nl-NL"/>
              </w:rPr>
              <w:t xml:space="preserve"> </w:t>
            </w:r>
          </w:p>
        </w:tc>
        <w:tc>
          <w:tcPr>
            <w:tcW w:w="928" w:type="dxa"/>
            <w:tcBorders>
              <w:top w:val="single" w:sz="4" w:space="0" w:color="auto"/>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bCs/>
                <w:color w:val="000000" w:themeColor="text1"/>
                <w:lang w:val="en-GB" w:eastAsia="nl-NL"/>
              </w:rPr>
            </w:pPr>
            <w:r w:rsidRPr="00646831">
              <w:rPr>
                <w:rFonts w:ascii="Arial Narrow" w:eastAsia="Times New Roman" w:hAnsi="Arial Narrow" w:cs="Calibri"/>
                <w:bCs/>
                <w:color w:val="000000" w:themeColor="text1"/>
                <w:lang w:val="en-GB" w:eastAsia="nl-NL"/>
              </w:rPr>
              <w:t>46</w:t>
            </w:r>
          </w:p>
        </w:tc>
        <w:tc>
          <w:tcPr>
            <w:tcW w:w="964" w:type="dxa"/>
            <w:tcBorders>
              <w:top w:val="single" w:sz="4" w:space="0" w:color="auto"/>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9</w:t>
            </w:r>
          </w:p>
        </w:tc>
        <w:tc>
          <w:tcPr>
            <w:tcW w:w="162" w:type="dxa"/>
            <w:tcBorders>
              <w:top w:val="single" w:sz="4" w:space="0" w:color="auto"/>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923" w:type="dxa"/>
            <w:tcBorders>
              <w:top w:val="single" w:sz="4" w:space="0" w:color="auto"/>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0.41</w:t>
            </w:r>
          </w:p>
        </w:tc>
      </w:tr>
      <w:tr w:rsidR="00434B07" w:rsidRPr="0049013D" w:rsidTr="0073308C">
        <w:trPr>
          <w:trHeight w:val="285"/>
        </w:trPr>
        <w:tc>
          <w:tcPr>
            <w:tcW w:w="2268"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b/>
                <w:i/>
                <w:color w:val="000000"/>
                <w:lang w:val="en-GB" w:eastAsia="nl-NL"/>
              </w:rPr>
            </w:pPr>
            <w:bookmarkStart w:id="1" w:name="_Hlk483514897"/>
            <w:r w:rsidRPr="00646831">
              <w:rPr>
                <w:rFonts w:ascii="Arial Narrow" w:eastAsia="Times New Roman" w:hAnsi="Arial Narrow" w:cs="Calibri"/>
                <w:b/>
                <w:i/>
                <w:color w:val="000000"/>
                <w:lang w:val="en-GB" w:eastAsia="nl-NL"/>
              </w:rPr>
              <w:t xml:space="preserve">Acacia </w:t>
            </w:r>
            <w:proofErr w:type="spellStart"/>
            <w:r w:rsidRPr="00646831">
              <w:rPr>
                <w:rFonts w:ascii="Arial Narrow" w:eastAsia="Times New Roman" w:hAnsi="Arial Narrow" w:cs="Calibri"/>
                <w:b/>
                <w:i/>
                <w:color w:val="000000"/>
                <w:lang w:val="en-GB" w:eastAsia="nl-NL"/>
              </w:rPr>
              <w:t>tortilis</w:t>
            </w:r>
            <w:proofErr w:type="spellEnd"/>
            <w:r w:rsidRPr="00646831">
              <w:rPr>
                <w:rFonts w:ascii="Arial Narrow" w:eastAsia="Times New Roman" w:hAnsi="Arial Narrow" w:cs="Calibri"/>
                <w:b/>
                <w:i/>
                <w:color w:val="000000"/>
                <w:lang w:val="en-GB" w:eastAsia="nl-NL"/>
              </w:rPr>
              <w:t xml:space="preserve"> </w:t>
            </w:r>
          </w:p>
        </w:tc>
        <w:tc>
          <w:tcPr>
            <w:tcW w:w="928"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b/>
                <w:bCs/>
                <w:color w:val="000000" w:themeColor="text1"/>
                <w:lang w:val="en-GB" w:eastAsia="nl-NL"/>
              </w:rPr>
            </w:pPr>
            <w:r w:rsidRPr="00646831">
              <w:rPr>
                <w:rFonts w:ascii="Arial Narrow" w:eastAsia="Times New Roman" w:hAnsi="Arial Narrow" w:cs="Calibri"/>
                <w:b/>
                <w:bCs/>
                <w:color w:val="000000" w:themeColor="text1"/>
                <w:lang w:val="en-GB" w:eastAsia="nl-NL"/>
              </w:rPr>
              <w:t>51</w:t>
            </w:r>
          </w:p>
        </w:tc>
        <w:tc>
          <w:tcPr>
            <w:tcW w:w="964"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b/>
                <w:color w:val="000000"/>
                <w:lang w:val="en-GB" w:eastAsia="nl-NL"/>
              </w:rPr>
            </w:pPr>
            <w:r w:rsidRPr="00646831">
              <w:rPr>
                <w:rFonts w:ascii="Arial Narrow" w:eastAsia="Times New Roman" w:hAnsi="Arial Narrow" w:cs="Calibri"/>
                <w:b/>
                <w:color w:val="000000"/>
                <w:lang w:val="en-GB" w:eastAsia="nl-NL"/>
              </w:rPr>
              <w:t>9</w:t>
            </w:r>
          </w:p>
        </w:tc>
        <w:tc>
          <w:tcPr>
            <w:tcW w:w="162"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b/>
                <w:color w:val="000000"/>
                <w:lang w:val="en-GB" w:eastAsia="nl-NL"/>
              </w:rPr>
            </w:pPr>
          </w:p>
        </w:tc>
        <w:tc>
          <w:tcPr>
            <w:tcW w:w="923"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b/>
                <w:color w:val="000000"/>
                <w:lang w:val="en-GB" w:eastAsia="nl-NL"/>
              </w:rPr>
            </w:pPr>
            <w:r w:rsidRPr="00646831">
              <w:rPr>
                <w:rFonts w:ascii="Arial Narrow" w:eastAsia="Times New Roman" w:hAnsi="Arial Narrow" w:cs="Calibri"/>
                <w:b/>
                <w:color w:val="000000"/>
                <w:lang w:val="en-GB" w:eastAsia="nl-NL"/>
              </w:rPr>
              <w:t>2.60</w:t>
            </w:r>
          </w:p>
        </w:tc>
      </w:tr>
      <w:tr w:rsidR="00434B07" w:rsidRPr="0049013D" w:rsidTr="0073308C">
        <w:trPr>
          <w:trHeight w:val="285"/>
        </w:trPr>
        <w:tc>
          <w:tcPr>
            <w:tcW w:w="2268"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b/>
                <w:i/>
                <w:color w:val="000000"/>
                <w:lang w:val="en-GB" w:eastAsia="nl-NL"/>
              </w:rPr>
            </w:pPr>
            <w:proofErr w:type="spellStart"/>
            <w:r w:rsidRPr="00646831">
              <w:rPr>
                <w:rFonts w:ascii="Arial Narrow" w:eastAsia="Times New Roman" w:hAnsi="Arial Narrow" w:cs="Calibri"/>
                <w:b/>
                <w:i/>
                <w:color w:val="000000"/>
                <w:lang w:val="en-GB" w:eastAsia="nl-NL"/>
              </w:rPr>
              <w:t>Faidherbia</w:t>
            </w:r>
            <w:proofErr w:type="spellEnd"/>
            <w:r w:rsidRPr="00646831">
              <w:rPr>
                <w:rFonts w:ascii="Arial Narrow" w:eastAsia="Times New Roman" w:hAnsi="Arial Narrow" w:cs="Calibri"/>
                <w:b/>
                <w:i/>
                <w:color w:val="000000"/>
                <w:lang w:val="en-GB" w:eastAsia="nl-NL"/>
              </w:rPr>
              <w:t xml:space="preserve"> </w:t>
            </w:r>
            <w:proofErr w:type="spellStart"/>
            <w:r w:rsidRPr="00646831">
              <w:rPr>
                <w:rFonts w:ascii="Arial Narrow" w:eastAsia="Times New Roman" w:hAnsi="Arial Narrow" w:cs="Calibri"/>
                <w:b/>
                <w:i/>
                <w:color w:val="000000"/>
                <w:lang w:val="en-GB" w:eastAsia="nl-NL"/>
              </w:rPr>
              <w:t>albida</w:t>
            </w:r>
            <w:proofErr w:type="spellEnd"/>
            <w:r w:rsidRPr="00646831">
              <w:rPr>
                <w:rFonts w:ascii="Arial Narrow" w:eastAsia="Times New Roman" w:hAnsi="Arial Narrow" w:cs="Calibri"/>
                <w:b/>
                <w:i/>
                <w:color w:val="000000"/>
                <w:lang w:val="en-GB" w:eastAsia="nl-NL"/>
              </w:rPr>
              <w:t xml:space="preserve"> </w:t>
            </w:r>
          </w:p>
        </w:tc>
        <w:tc>
          <w:tcPr>
            <w:tcW w:w="928"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b/>
                <w:bCs/>
                <w:color w:val="000000" w:themeColor="text1"/>
                <w:lang w:val="en-GB" w:eastAsia="nl-NL"/>
              </w:rPr>
            </w:pPr>
            <w:r w:rsidRPr="00646831">
              <w:rPr>
                <w:rFonts w:ascii="Arial Narrow" w:eastAsia="Times New Roman" w:hAnsi="Arial Narrow" w:cs="Calibri"/>
                <w:b/>
                <w:bCs/>
                <w:color w:val="000000" w:themeColor="text1"/>
                <w:lang w:val="en-GB" w:eastAsia="nl-NL"/>
              </w:rPr>
              <w:t>60</w:t>
            </w:r>
          </w:p>
        </w:tc>
        <w:tc>
          <w:tcPr>
            <w:tcW w:w="964"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b/>
                <w:color w:val="000000"/>
                <w:lang w:val="en-GB" w:eastAsia="nl-NL"/>
              </w:rPr>
            </w:pPr>
            <w:r w:rsidRPr="00646831">
              <w:rPr>
                <w:rFonts w:ascii="Arial Narrow" w:eastAsia="Times New Roman" w:hAnsi="Arial Narrow" w:cs="Calibri"/>
                <w:b/>
                <w:color w:val="000000"/>
                <w:lang w:val="en-GB" w:eastAsia="nl-NL"/>
              </w:rPr>
              <w:t>17</w:t>
            </w:r>
          </w:p>
        </w:tc>
        <w:tc>
          <w:tcPr>
            <w:tcW w:w="162"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b/>
                <w:color w:val="000000"/>
                <w:lang w:val="en-GB" w:eastAsia="nl-NL"/>
              </w:rPr>
            </w:pPr>
          </w:p>
        </w:tc>
        <w:tc>
          <w:tcPr>
            <w:tcW w:w="923"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b/>
                <w:color w:val="000000"/>
                <w:lang w:val="en-GB" w:eastAsia="nl-NL"/>
              </w:rPr>
            </w:pPr>
            <w:r w:rsidRPr="00646831">
              <w:rPr>
                <w:rFonts w:ascii="Arial Narrow" w:eastAsia="Times New Roman" w:hAnsi="Arial Narrow" w:cs="Calibri"/>
                <w:b/>
                <w:color w:val="000000"/>
                <w:lang w:val="en-GB" w:eastAsia="nl-NL"/>
              </w:rPr>
              <w:t>3.75</w:t>
            </w:r>
          </w:p>
        </w:tc>
      </w:tr>
      <w:bookmarkEnd w:id="1"/>
      <w:tr w:rsidR="00434B07" w:rsidRPr="0049013D" w:rsidTr="0073308C">
        <w:trPr>
          <w:trHeight w:val="285"/>
        </w:trPr>
        <w:tc>
          <w:tcPr>
            <w:tcW w:w="2268"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i/>
                <w:color w:val="000000"/>
                <w:lang w:val="en-GB" w:eastAsia="nl-NL"/>
              </w:rPr>
            </w:pPr>
            <w:r w:rsidRPr="00646831">
              <w:rPr>
                <w:rFonts w:ascii="Arial Narrow" w:eastAsia="Times New Roman" w:hAnsi="Arial Narrow" w:cs="Calibri"/>
                <w:i/>
                <w:color w:val="000000"/>
                <w:lang w:val="en-GB" w:eastAsia="nl-NL"/>
              </w:rPr>
              <w:t xml:space="preserve">Acacia </w:t>
            </w:r>
            <w:proofErr w:type="spellStart"/>
            <w:r w:rsidRPr="00646831">
              <w:rPr>
                <w:rFonts w:ascii="Arial Narrow" w:eastAsia="Times New Roman" w:hAnsi="Arial Narrow" w:cs="Calibri"/>
                <w:i/>
                <w:color w:val="000000"/>
                <w:lang w:val="en-GB" w:eastAsia="nl-NL"/>
              </w:rPr>
              <w:t>kirkii</w:t>
            </w:r>
            <w:proofErr w:type="spellEnd"/>
          </w:p>
        </w:tc>
        <w:tc>
          <w:tcPr>
            <w:tcW w:w="928"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themeColor="text1"/>
                <w:lang w:val="en-GB" w:eastAsia="nl-NL"/>
              </w:rPr>
            </w:pPr>
            <w:r w:rsidRPr="00646831">
              <w:rPr>
                <w:rFonts w:ascii="Arial Narrow" w:eastAsia="Times New Roman" w:hAnsi="Arial Narrow" w:cs="Calibri"/>
                <w:color w:val="000000" w:themeColor="text1"/>
                <w:lang w:val="en-GB" w:eastAsia="nl-NL"/>
              </w:rPr>
              <w:t>137</w:t>
            </w:r>
          </w:p>
        </w:tc>
        <w:tc>
          <w:tcPr>
            <w:tcW w:w="964"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w:t>
            </w:r>
          </w:p>
        </w:tc>
        <w:tc>
          <w:tcPr>
            <w:tcW w:w="162"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923"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Times New Roman"/>
                <w:lang w:val="en-GB" w:eastAsia="nl-NL"/>
              </w:rPr>
            </w:pPr>
            <w:r w:rsidRPr="00646831">
              <w:rPr>
                <w:rFonts w:ascii="Arial Narrow" w:eastAsia="Times New Roman" w:hAnsi="Arial Narrow" w:cs="Calibri"/>
                <w:color w:val="000000"/>
                <w:lang w:val="en-GB" w:eastAsia="nl-NL"/>
              </w:rPr>
              <w:t>0.00</w:t>
            </w:r>
          </w:p>
        </w:tc>
      </w:tr>
      <w:tr w:rsidR="00434B07" w:rsidRPr="0049013D" w:rsidTr="0073308C">
        <w:trPr>
          <w:trHeight w:val="285"/>
        </w:trPr>
        <w:tc>
          <w:tcPr>
            <w:tcW w:w="2268" w:type="dxa"/>
            <w:tcBorders>
              <w:top w:val="nil"/>
              <w:left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i/>
                <w:color w:val="000000"/>
                <w:lang w:val="en-GB" w:eastAsia="nl-NL"/>
              </w:rPr>
            </w:pPr>
            <w:r w:rsidRPr="00646831">
              <w:rPr>
                <w:rFonts w:ascii="Arial Narrow" w:eastAsia="Times New Roman" w:hAnsi="Arial Narrow" w:cs="Calibri"/>
                <w:i/>
                <w:color w:val="000000"/>
                <w:lang w:val="en-GB" w:eastAsia="nl-NL"/>
              </w:rPr>
              <w:t>Capparis decidua</w:t>
            </w:r>
          </w:p>
        </w:tc>
        <w:tc>
          <w:tcPr>
            <w:tcW w:w="928" w:type="dxa"/>
            <w:tcBorders>
              <w:top w:val="nil"/>
              <w:left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bCs/>
                <w:color w:val="000000" w:themeColor="text1"/>
                <w:lang w:val="en-GB" w:eastAsia="nl-NL"/>
              </w:rPr>
            </w:pPr>
            <w:r w:rsidRPr="00646831">
              <w:rPr>
                <w:rFonts w:ascii="Arial Narrow" w:eastAsia="Times New Roman" w:hAnsi="Arial Narrow" w:cs="Calibri"/>
                <w:bCs/>
                <w:color w:val="000000" w:themeColor="text1"/>
                <w:lang w:val="en-GB" w:eastAsia="nl-NL"/>
              </w:rPr>
              <w:t>144</w:t>
            </w:r>
          </w:p>
        </w:tc>
        <w:tc>
          <w:tcPr>
            <w:tcW w:w="964" w:type="dxa"/>
            <w:tcBorders>
              <w:top w:val="nil"/>
              <w:left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4</w:t>
            </w:r>
          </w:p>
        </w:tc>
        <w:tc>
          <w:tcPr>
            <w:tcW w:w="162" w:type="dxa"/>
            <w:tcBorders>
              <w:top w:val="nil"/>
              <w:left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923" w:type="dxa"/>
            <w:tcBorders>
              <w:top w:val="nil"/>
              <w:left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0.04</w:t>
            </w:r>
          </w:p>
        </w:tc>
      </w:tr>
      <w:tr w:rsidR="00434B07" w:rsidRPr="0049013D" w:rsidTr="0073308C">
        <w:trPr>
          <w:trHeight w:val="285"/>
        </w:trPr>
        <w:tc>
          <w:tcPr>
            <w:tcW w:w="2268" w:type="dxa"/>
            <w:tcBorders>
              <w:top w:val="nil"/>
              <w:left w:val="nil"/>
              <w:bottom w:val="single" w:sz="4" w:space="0" w:color="auto"/>
              <w:right w:val="nil"/>
            </w:tcBorders>
            <w:noWrap/>
            <w:vAlign w:val="bottom"/>
            <w:hideMark/>
          </w:tcPr>
          <w:p w:rsidR="00434B07" w:rsidRPr="00646831" w:rsidRDefault="00434B07" w:rsidP="0073308C">
            <w:pPr>
              <w:spacing w:after="0" w:line="240" w:lineRule="auto"/>
              <w:rPr>
                <w:rFonts w:ascii="Arial Narrow" w:eastAsia="Times New Roman" w:hAnsi="Arial Narrow" w:cs="Calibri"/>
                <w:i/>
                <w:color w:val="000000"/>
                <w:lang w:val="en-GB" w:eastAsia="nl-NL"/>
              </w:rPr>
            </w:pPr>
            <w:proofErr w:type="spellStart"/>
            <w:r w:rsidRPr="00646831">
              <w:rPr>
                <w:rFonts w:ascii="Arial Narrow" w:eastAsia="Times New Roman" w:hAnsi="Arial Narrow" w:cs="Calibri"/>
                <w:i/>
                <w:color w:val="000000"/>
                <w:lang w:val="en-GB" w:eastAsia="nl-NL"/>
              </w:rPr>
              <w:t>Salvadora</w:t>
            </w:r>
            <w:proofErr w:type="spellEnd"/>
            <w:r w:rsidRPr="00646831">
              <w:rPr>
                <w:rFonts w:ascii="Arial Narrow" w:eastAsia="Times New Roman" w:hAnsi="Arial Narrow" w:cs="Calibri"/>
                <w:i/>
                <w:color w:val="000000"/>
                <w:lang w:val="en-GB" w:eastAsia="nl-NL"/>
              </w:rPr>
              <w:t xml:space="preserve"> </w:t>
            </w:r>
            <w:proofErr w:type="spellStart"/>
            <w:r w:rsidRPr="00646831">
              <w:rPr>
                <w:rFonts w:ascii="Arial Narrow" w:eastAsia="Times New Roman" w:hAnsi="Arial Narrow" w:cs="Calibri"/>
                <w:i/>
                <w:color w:val="000000"/>
                <w:lang w:val="en-GB" w:eastAsia="nl-NL"/>
              </w:rPr>
              <w:t>persica</w:t>
            </w:r>
            <w:proofErr w:type="spellEnd"/>
          </w:p>
        </w:tc>
        <w:tc>
          <w:tcPr>
            <w:tcW w:w="928"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bCs/>
                <w:color w:val="000000" w:themeColor="text1"/>
                <w:lang w:val="en-GB" w:eastAsia="nl-NL"/>
              </w:rPr>
            </w:pPr>
            <w:r w:rsidRPr="00646831">
              <w:rPr>
                <w:rFonts w:ascii="Arial Narrow" w:eastAsia="Times New Roman" w:hAnsi="Arial Narrow" w:cs="Calibri"/>
                <w:bCs/>
                <w:color w:val="000000" w:themeColor="text1"/>
                <w:lang w:val="en-GB" w:eastAsia="nl-NL"/>
              </w:rPr>
              <w:t>171</w:t>
            </w:r>
          </w:p>
        </w:tc>
        <w:tc>
          <w:tcPr>
            <w:tcW w:w="964"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16</w:t>
            </w:r>
          </w:p>
        </w:tc>
        <w:tc>
          <w:tcPr>
            <w:tcW w:w="162"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923"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0.05</w:t>
            </w:r>
          </w:p>
        </w:tc>
      </w:tr>
    </w:tbl>
    <w:p w:rsidR="00434B07" w:rsidRPr="0049013D" w:rsidRDefault="00434B07" w:rsidP="0073308C">
      <w:pPr>
        <w:spacing w:line="240" w:lineRule="auto"/>
        <w:rPr>
          <w:lang w:val="en-GB"/>
        </w:rPr>
      </w:pPr>
    </w:p>
    <w:p w:rsidR="00434B07" w:rsidRPr="00646831" w:rsidRDefault="00434B07" w:rsidP="0073308C">
      <w:pPr>
        <w:spacing w:line="240" w:lineRule="auto"/>
        <w:rPr>
          <w:lang w:val="en-GB"/>
        </w:rPr>
      </w:pPr>
      <w:r w:rsidRPr="00646831">
        <w:rPr>
          <w:lang w:val="en-GB"/>
        </w:rPr>
        <w:br w:type="page"/>
      </w:r>
    </w:p>
    <w:p w:rsidR="00434B07" w:rsidRPr="0049013D" w:rsidRDefault="00434B07" w:rsidP="0073308C">
      <w:pPr>
        <w:spacing w:after="0" w:line="240" w:lineRule="auto"/>
        <w:rPr>
          <w:lang w:val="en-GB"/>
        </w:rPr>
      </w:pPr>
      <w:r w:rsidRPr="0049013D">
        <w:rPr>
          <w:lang w:val="en-GB"/>
        </w:rPr>
        <w:lastRenderedPageBreak/>
        <w:t xml:space="preserve">Table S2. Number of arboreal bird species observed in three woody </w:t>
      </w:r>
      <w:r w:rsidRPr="00FA26EE">
        <w:rPr>
          <w:lang w:val="en-GB"/>
        </w:rPr>
        <w:t xml:space="preserve">species: </w:t>
      </w:r>
      <w:r w:rsidRPr="00FA26EE">
        <w:rPr>
          <w:i/>
          <w:lang w:val="en-GB"/>
        </w:rPr>
        <w:t xml:space="preserve">Acacia </w:t>
      </w:r>
      <w:proofErr w:type="spellStart"/>
      <w:r w:rsidRPr="00FA26EE">
        <w:rPr>
          <w:i/>
          <w:lang w:val="en-GB"/>
        </w:rPr>
        <w:t>tortilis</w:t>
      </w:r>
      <w:proofErr w:type="spellEnd"/>
      <w:r w:rsidRPr="00FA26EE">
        <w:rPr>
          <w:lang w:val="en-GB"/>
        </w:rPr>
        <w:t xml:space="preserve">, </w:t>
      </w:r>
      <w:proofErr w:type="spellStart"/>
      <w:r w:rsidRPr="00FA26EE">
        <w:rPr>
          <w:i/>
          <w:lang w:val="en-GB"/>
        </w:rPr>
        <w:t>Balanites</w:t>
      </w:r>
      <w:proofErr w:type="spellEnd"/>
      <w:r w:rsidRPr="00FA26EE">
        <w:rPr>
          <w:i/>
          <w:lang w:val="en-GB"/>
        </w:rPr>
        <w:t xml:space="preserve"> </w:t>
      </w:r>
      <w:proofErr w:type="spellStart"/>
      <w:r w:rsidRPr="00FA26EE">
        <w:rPr>
          <w:i/>
          <w:lang w:val="en-GB"/>
        </w:rPr>
        <w:t>aegyptiaca</w:t>
      </w:r>
      <w:proofErr w:type="spellEnd"/>
      <w:r w:rsidRPr="0049013D">
        <w:rPr>
          <w:lang w:val="en-GB"/>
        </w:rPr>
        <w:t xml:space="preserve"> or </w:t>
      </w:r>
      <w:proofErr w:type="spellStart"/>
      <w:r w:rsidRPr="0049013D">
        <w:rPr>
          <w:i/>
          <w:lang w:val="en-GB"/>
        </w:rPr>
        <w:t>Faidherbia</w:t>
      </w:r>
      <w:proofErr w:type="spellEnd"/>
      <w:r w:rsidRPr="0049013D">
        <w:rPr>
          <w:i/>
          <w:lang w:val="en-GB"/>
        </w:rPr>
        <w:t xml:space="preserve"> </w:t>
      </w:r>
      <w:proofErr w:type="spellStart"/>
      <w:r w:rsidRPr="0049013D">
        <w:rPr>
          <w:i/>
          <w:lang w:val="en-GB"/>
        </w:rPr>
        <w:t>albida</w:t>
      </w:r>
      <w:proofErr w:type="spellEnd"/>
      <w:r w:rsidRPr="0049013D">
        <w:rPr>
          <w:lang w:val="en-GB"/>
        </w:rPr>
        <w:t>; migrant species in bold. 26 bird species of which less than 10 individuals were seen are lumped as ‘six other migrants and ‘twenty other residents’.</w:t>
      </w:r>
    </w:p>
    <w:p w:rsidR="00434B07" w:rsidRPr="0049013D" w:rsidRDefault="00434B07" w:rsidP="0073308C">
      <w:pPr>
        <w:spacing w:line="240" w:lineRule="auto"/>
        <w:rPr>
          <w:lang w:val="en-GB"/>
        </w:rPr>
      </w:pPr>
    </w:p>
    <w:tbl>
      <w:tblPr>
        <w:tblW w:w="6395" w:type="dxa"/>
        <w:tblCellMar>
          <w:left w:w="70" w:type="dxa"/>
          <w:right w:w="70" w:type="dxa"/>
        </w:tblCellMar>
        <w:tblLook w:val="04A0" w:firstRow="1" w:lastRow="0" w:firstColumn="1" w:lastColumn="0" w:noHBand="0" w:noVBand="1"/>
      </w:tblPr>
      <w:tblGrid>
        <w:gridCol w:w="2676"/>
        <w:gridCol w:w="2476"/>
        <w:gridCol w:w="656"/>
        <w:gridCol w:w="587"/>
      </w:tblGrid>
      <w:tr w:rsidR="00434B07" w:rsidRPr="0049013D" w:rsidTr="0073308C">
        <w:trPr>
          <w:trHeight w:val="290"/>
        </w:trPr>
        <w:tc>
          <w:tcPr>
            <w:tcW w:w="2676" w:type="dxa"/>
            <w:tcBorders>
              <w:top w:val="nil"/>
              <w:left w:val="nil"/>
              <w:bottom w:val="single" w:sz="4" w:space="0" w:color="auto"/>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color w:val="000000"/>
                <w:lang w:val="en-GB" w:eastAsia="nl-NL"/>
              </w:rPr>
            </w:pPr>
            <w:r w:rsidRPr="00646831">
              <w:rPr>
                <w:rFonts w:ascii="Calibri" w:eastAsia="Times New Roman" w:hAnsi="Calibri" w:cs="Calibri"/>
                <w:color w:val="000000"/>
                <w:lang w:val="en-GB" w:eastAsia="nl-NL"/>
              </w:rPr>
              <w:t>Bird species</w:t>
            </w:r>
          </w:p>
        </w:tc>
        <w:tc>
          <w:tcPr>
            <w:tcW w:w="2476" w:type="dxa"/>
            <w:tcBorders>
              <w:top w:val="nil"/>
              <w:left w:val="nil"/>
              <w:bottom w:val="single" w:sz="4" w:space="0" w:color="auto"/>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color w:val="000000"/>
                <w:lang w:val="en-GB" w:eastAsia="nl-NL"/>
              </w:rPr>
            </w:pPr>
            <w:r w:rsidRPr="00646831">
              <w:rPr>
                <w:rFonts w:ascii="Calibri" w:eastAsia="Times New Roman" w:hAnsi="Calibri" w:cs="Calibri"/>
                <w:color w:val="000000"/>
                <w:lang w:val="en-GB" w:eastAsia="nl-NL"/>
              </w:rPr>
              <w:t> </w:t>
            </w:r>
          </w:p>
        </w:tc>
        <w:tc>
          <w:tcPr>
            <w:tcW w:w="656" w:type="dxa"/>
            <w:tcBorders>
              <w:top w:val="nil"/>
              <w:left w:val="nil"/>
              <w:bottom w:val="single" w:sz="4" w:space="0" w:color="auto"/>
              <w:right w:val="nil"/>
            </w:tcBorders>
            <w:shd w:val="clear" w:color="auto" w:fill="auto"/>
            <w:noWrap/>
            <w:vAlign w:val="bottom"/>
            <w:hideMark/>
          </w:tcPr>
          <w:p w:rsidR="00434B07" w:rsidRPr="00646831" w:rsidRDefault="00434B07" w:rsidP="0073308C">
            <w:pPr>
              <w:spacing w:after="0" w:line="240" w:lineRule="auto"/>
              <w:jc w:val="right"/>
              <w:rPr>
                <w:rFonts w:ascii="Calibri" w:eastAsia="Times New Roman" w:hAnsi="Calibri" w:cs="Calibri"/>
                <w:color w:val="000000"/>
                <w:lang w:val="en-GB" w:eastAsia="nl-NL"/>
              </w:rPr>
            </w:pPr>
            <w:r w:rsidRPr="00646831">
              <w:rPr>
                <w:rFonts w:ascii="Calibri" w:eastAsia="Times New Roman" w:hAnsi="Calibri" w:cs="Calibri"/>
                <w:color w:val="000000"/>
                <w:lang w:val="en-GB" w:eastAsia="nl-NL"/>
              </w:rPr>
              <w:t>N</w:t>
            </w:r>
          </w:p>
        </w:tc>
        <w:tc>
          <w:tcPr>
            <w:tcW w:w="587" w:type="dxa"/>
            <w:tcBorders>
              <w:top w:val="nil"/>
              <w:left w:val="nil"/>
              <w:bottom w:val="single" w:sz="4" w:space="0" w:color="auto"/>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color w:val="000000"/>
                <w:lang w:val="en-GB" w:eastAsia="nl-NL"/>
              </w:rPr>
            </w:pPr>
            <w:r w:rsidRPr="00646831">
              <w:rPr>
                <w:rFonts w:ascii="Calibri" w:eastAsia="Times New Roman" w:hAnsi="Calibri" w:cs="Calibri"/>
                <w:color w:val="000000"/>
                <w:vertAlign w:val="superscript"/>
                <w:lang w:val="en-GB" w:eastAsia="nl-NL"/>
              </w:rPr>
              <w:t> </w:t>
            </w:r>
            <w:r w:rsidRPr="00646831">
              <w:rPr>
                <w:rFonts w:ascii="Calibri" w:eastAsia="Times New Roman" w:hAnsi="Calibri" w:cs="Calibri"/>
                <w:color w:val="000000"/>
                <w:lang w:val="en-GB" w:eastAsia="nl-NL"/>
              </w:rPr>
              <w:t>note</w:t>
            </w:r>
          </w:p>
        </w:tc>
      </w:tr>
      <w:tr w:rsidR="00434B07" w:rsidRPr="0049013D" w:rsidTr="0073308C">
        <w:trPr>
          <w:trHeight w:val="290"/>
        </w:trPr>
        <w:tc>
          <w:tcPr>
            <w:tcW w:w="26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color w:val="000000"/>
                <w:lang w:val="en-GB" w:eastAsia="nl-NL"/>
              </w:rPr>
            </w:pPr>
            <w:r w:rsidRPr="00646831">
              <w:rPr>
                <w:rFonts w:ascii="Calibri" w:eastAsia="Times New Roman" w:hAnsi="Calibri" w:cs="Calibri"/>
                <w:color w:val="000000"/>
                <w:lang w:val="en-GB" w:eastAsia="nl-NL"/>
              </w:rPr>
              <w:t xml:space="preserve">Blue-naped </w:t>
            </w:r>
            <w:proofErr w:type="spellStart"/>
            <w:r w:rsidRPr="00646831">
              <w:rPr>
                <w:rFonts w:ascii="Calibri" w:eastAsia="Times New Roman" w:hAnsi="Calibri" w:cs="Calibri"/>
                <w:color w:val="000000"/>
                <w:lang w:val="en-GB" w:eastAsia="nl-NL"/>
              </w:rPr>
              <w:t>Mousebird</w:t>
            </w:r>
            <w:proofErr w:type="spellEnd"/>
          </w:p>
        </w:tc>
        <w:tc>
          <w:tcPr>
            <w:tcW w:w="24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i/>
                <w:iCs/>
                <w:color w:val="000000"/>
                <w:lang w:val="en-GB" w:eastAsia="nl-NL"/>
              </w:rPr>
            </w:pPr>
            <w:proofErr w:type="spellStart"/>
            <w:r w:rsidRPr="00646831">
              <w:rPr>
                <w:rFonts w:ascii="Calibri" w:eastAsia="Times New Roman" w:hAnsi="Calibri" w:cs="Calibri"/>
                <w:i/>
                <w:iCs/>
                <w:color w:val="000000"/>
                <w:lang w:val="en-GB" w:eastAsia="nl-NL"/>
              </w:rPr>
              <w:t>Urocolius</w:t>
            </w:r>
            <w:proofErr w:type="spellEnd"/>
            <w:r w:rsidRPr="00646831">
              <w:rPr>
                <w:rFonts w:ascii="Calibri" w:eastAsia="Times New Roman" w:hAnsi="Calibri" w:cs="Calibri"/>
                <w:i/>
                <w:iCs/>
                <w:color w:val="000000"/>
                <w:lang w:val="en-GB" w:eastAsia="nl-NL"/>
              </w:rPr>
              <w:t xml:space="preserve"> </w:t>
            </w:r>
            <w:proofErr w:type="spellStart"/>
            <w:r w:rsidRPr="00646831">
              <w:rPr>
                <w:rFonts w:ascii="Calibri" w:eastAsia="Times New Roman" w:hAnsi="Calibri" w:cs="Calibri"/>
                <w:i/>
                <w:iCs/>
                <w:color w:val="000000"/>
                <w:lang w:val="en-GB" w:eastAsia="nl-NL"/>
              </w:rPr>
              <w:t>macrourus</w:t>
            </w:r>
            <w:proofErr w:type="spellEnd"/>
          </w:p>
        </w:tc>
        <w:tc>
          <w:tcPr>
            <w:tcW w:w="65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jc w:val="right"/>
              <w:rPr>
                <w:rFonts w:ascii="Calibri" w:eastAsia="Times New Roman" w:hAnsi="Calibri" w:cs="Calibri"/>
                <w:color w:val="000000"/>
                <w:lang w:val="en-GB" w:eastAsia="nl-NL"/>
              </w:rPr>
            </w:pPr>
            <w:r w:rsidRPr="00646831">
              <w:rPr>
                <w:rFonts w:ascii="Calibri" w:eastAsia="Times New Roman" w:hAnsi="Calibri" w:cs="Calibri"/>
                <w:color w:val="000000"/>
                <w:lang w:val="en-GB" w:eastAsia="nl-NL"/>
              </w:rPr>
              <w:t>80</w:t>
            </w:r>
          </w:p>
        </w:tc>
        <w:tc>
          <w:tcPr>
            <w:tcW w:w="587"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color w:val="000000"/>
                <w:vertAlign w:val="superscript"/>
                <w:lang w:val="en-GB" w:eastAsia="nl-NL"/>
              </w:rPr>
            </w:pPr>
          </w:p>
        </w:tc>
      </w:tr>
      <w:tr w:rsidR="00434B07" w:rsidRPr="0049013D" w:rsidTr="0073308C">
        <w:trPr>
          <w:trHeight w:val="290"/>
        </w:trPr>
        <w:tc>
          <w:tcPr>
            <w:tcW w:w="26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color w:val="000000"/>
                <w:lang w:val="en-GB" w:eastAsia="nl-NL"/>
              </w:rPr>
            </w:pPr>
            <w:r w:rsidRPr="00646831">
              <w:rPr>
                <w:rFonts w:ascii="Calibri" w:eastAsia="Times New Roman" w:hAnsi="Calibri" w:cs="Calibri"/>
                <w:color w:val="000000"/>
                <w:lang w:val="en-GB" w:eastAsia="nl-NL"/>
              </w:rPr>
              <w:t>Green Woodhoopoe</w:t>
            </w:r>
          </w:p>
        </w:tc>
        <w:tc>
          <w:tcPr>
            <w:tcW w:w="24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i/>
                <w:iCs/>
                <w:color w:val="000000"/>
                <w:lang w:val="en-GB" w:eastAsia="nl-NL"/>
              </w:rPr>
            </w:pPr>
            <w:proofErr w:type="spellStart"/>
            <w:r w:rsidRPr="00646831">
              <w:rPr>
                <w:rFonts w:ascii="Calibri" w:eastAsia="Times New Roman" w:hAnsi="Calibri" w:cs="Calibri"/>
                <w:i/>
                <w:iCs/>
                <w:color w:val="000000"/>
                <w:lang w:val="en-GB" w:eastAsia="nl-NL"/>
              </w:rPr>
              <w:t>Phoeniculus</w:t>
            </w:r>
            <w:proofErr w:type="spellEnd"/>
            <w:r w:rsidRPr="00646831">
              <w:rPr>
                <w:rFonts w:ascii="Calibri" w:eastAsia="Times New Roman" w:hAnsi="Calibri" w:cs="Calibri"/>
                <w:i/>
                <w:iCs/>
                <w:color w:val="000000"/>
                <w:lang w:val="en-GB" w:eastAsia="nl-NL"/>
              </w:rPr>
              <w:t xml:space="preserve"> </w:t>
            </w:r>
            <w:proofErr w:type="spellStart"/>
            <w:r w:rsidRPr="00646831">
              <w:rPr>
                <w:rFonts w:ascii="Calibri" w:eastAsia="Times New Roman" w:hAnsi="Calibri" w:cs="Calibri"/>
                <w:i/>
                <w:iCs/>
                <w:color w:val="000000"/>
                <w:lang w:val="en-GB" w:eastAsia="nl-NL"/>
              </w:rPr>
              <w:t>purpureus</w:t>
            </w:r>
            <w:proofErr w:type="spellEnd"/>
          </w:p>
        </w:tc>
        <w:tc>
          <w:tcPr>
            <w:tcW w:w="65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jc w:val="right"/>
              <w:rPr>
                <w:rFonts w:ascii="Calibri" w:eastAsia="Times New Roman" w:hAnsi="Calibri" w:cs="Calibri"/>
                <w:color w:val="000000"/>
                <w:lang w:val="en-GB" w:eastAsia="nl-NL"/>
              </w:rPr>
            </w:pPr>
            <w:r w:rsidRPr="00646831">
              <w:rPr>
                <w:rFonts w:ascii="Calibri" w:eastAsia="Times New Roman" w:hAnsi="Calibri" w:cs="Calibri"/>
                <w:color w:val="000000"/>
                <w:lang w:val="en-GB" w:eastAsia="nl-NL"/>
              </w:rPr>
              <w:t>16</w:t>
            </w:r>
          </w:p>
        </w:tc>
        <w:tc>
          <w:tcPr>
            <w:tcW w:w="587"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color w:val="000000"/>
                <w:vertAlign w:val="superscript"/>
                <w:lang w:val="en-GB" w:eastAsia="nl-NL"/>
              </w:rPr>
            </w:pPr>
          </w:p>
        </w:tc>
      </w:tr>
      <w:tr w:rsidR="00434B07" w:rsidRPr="0049013D" w:rsidTr="0073308C">
        <w:trPr>
          <w:trHeight w:val="290"/>
        </w:trPr>
        <w:tc>
          <w:tcPr>
            <w:tcW w:w="26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color w:val="000000"/>
                <w:lang w:val="en-GB" w:eastAsia="nl-NL"/>
              </w:rPr>
            </w:pPr>
            <w:proofErr w:type="spellStart"/>
            <w:r w:rsidRPr="00646831">
              <w:rPr>
                <w:rFonts w:ascii="Calibri" w:eastAsia="Times New Roman" w:hAnsi="Calibri" w:cs="Calibri"/>
                <w:color w:val="000000"/>
                <w:lang w:val="en-GB" w:eastAsia="nl-NL"/>
              </w:rPr>
              <w:t>Vieillot's</w:t>
            </w:r>
            <w:proofErr w:type="spellEnd"/>
            <w:r w:rsidRPr="00646831">
              <w:rPr>
                <w:rFonts w:ascii="Calibri" w:eastAsia="Times New Roman" w:hAnsi="Calibri" w:cs="Calibri"/>
                <w:color w:val="000000"/>
                <w:lang w:val="en-GB" w:eastAsia="nl-NL"/>
              </w:rPr>
              <w:t xml:space="preserve"> Barbet</w:t>
            </w:r>
          </w:p>
        </w:tc>
        <w:tc>
          <w:tcPr>
            <w:tcW w:w="24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i/>
                <w:iCs/>
                <w:color w:val="000000"/>
                <w:lang w:val="en-GB" w:eastAsia="nl-NL"/>
              </w:rPr>
            </w:pPr>
            <w:proofErr w:type="spellStart"/>
            <w:r w:rsidRPr="00646831">
              <w:rPr>
                <w:rFonts w:ascii="Calibri" w:eastAsia="Times New Roman" w:hAnsi="Calibri" w:cs="Calibri"/>
                <w:i/>
                <w:iCs/>
                <w:color w:val="000000"/>
                <w:lang w:val="en-GB" w:eastAsia="nl-NL"/>
              </w:rPr>
              <w:t>Lybius</w:t>
            </w:r>
            <w:proofErr w:type="spellEnd"/>
            <w:r w:rsidRPr="00646831">
              <w:rPr>
                <w:rFonts w:ascii="Calibri" w:eastAsia="Times New Roman" w:hAnsi="Calibri" w:cs="Calibri"/>
                <w:i/>
                <w:iCs/>
                <w:color w:val="000000"/>
                <w:lang w:val="en-GB" w:eastAsia="nl-NL"/>
              </w:rPr>
              <w:t xml:space="preserve"> </w:t>
            </w:r>
            <w:proofErr w:type="spellStart"/>
            <w:r w:rsidRPr="00646831">
              <w:rPr>
                <w:rFonts w:ascii="Calibri" w:eastAsia="Times New Roman" w:hAnsi="Calibri" w:cs="Calibri"/>
                <w:i/>
                <w:iCs/>
                <w:color w:val="000000"/>
                <w:lang w:val="en-GB" w:eastAsia="nl-NL"/>
              </w:rPr>
              <w:t>vieilloti</w:t>
            </w:r>
            <w:proofErr w:type="spellEnd"/>
          </w:p>
        </w:tc>
        <w:tc>
          <w:tcPr>
            <w:tcW w:w="65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jc w:val="right"/>
              <w:rPr>
                <w:rFonts w:ascii="Calibri" w:eastAsia="Times New Roman" w:hAnsi="Calibri" w:cs="Calibri"/>
                <w:color w:val="000000"/>
                <w:lang w:val="en-GB" w:eastAsia="nl-NL"/>
              </w:rPr>
            </w:pPr>
            <w:r w:rsidRPr="00646831">
              <w:rPr>
                <w:rFonts w:ascii="Calibri" w:eastAsia="Times New Roman" w:hAnsi="Calibri" w:cs="Calibri"/>
                <w:color w:val="000000"/>
                <w:lang w:val="en-GB" w:eastAsia="nl-NL"/>
              </w:rPr>
              <w:t>31</w:t>
            </w:r>
          </w:p>
        </w:tc>
        <w:tc>
          <w:tcPr>
            <w:tcW w:w="587"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color w:val="000000"/>
                <w:vertAlign w:val="superscript"/>
                <w:lang w:val="en-GB" w:eastAsia="nl-NL"/>
              </w:rPr>
            </w:pPr>
          </w:p>
        </w:tc>
      </w:tr>
      <w:tr w:rsidR="00434B07" w:rsidRPr="0049013D" w:rsidTr="0073308C">
        <w:trPr>
          <w:trHeight w:val="290"/>
        </w:trPr>
        <w:tc>
          <w:tcPr>
            <w:tcW w:w="26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b/>
                <w:bCs/>
                <w:color w:val="000000"/>
                <w:lang w:val="en-GB" w:eastAsia="nl-NL"/>
              </w:rPr>
            </w:pPr>
            <w:r w:rsidRPr="00646831">
              <w:rPr>
                <w:rFonts w:ascii="Calibri" w:eastAsia="Times New Roman" w:hAnsi="Calibri" w:cs="Calibri"/>
                <w:b/>
                <w:bCs/>
                <w:color w:val="000000"/>
                <w:lang w:val="en-GB" w:eastAsia="nl-NL"/>
              </w:rPr>
              <w:t>Eurasian Wryneck</w:t>
            </w:r>
          </w:p>
        </w:tc>
        <w:tc>
          <w:tcPr>
            <w:tcW w:w="24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b/>
                <w:bCs/>
                <w:i/>
                <w:iCs/>
                <w:color w:val="000000"/>
                <w:lang w:val="en-GB" w:eastAsia="nl-NL"/>
              </w:rPr>
            </w:pPr>
            <w:proofErr w:type="spellStart"/>
            <w:r w:rsidRPr="00646831">
              <w:rPr>
                <w:rFonts w:ascii="Calibri" w:eastAsia="Times New Roman" w:hAnsi="Calibri" w:cs="Calibri"/>
                <w:b/>
                <w:bCs/>
                <w:i/>
                <w:iCs/>
                <w:color w:val="000000"/>
                <w:lang w:val="en-GB" w:eastAsia="nl-NL"/>
              </w:rPr>
              <w:t>Jynx</w:t>
            </w:r>
            <w:proofErr w:type="spellEnd"/>
            <w:r w:rsidRPr="00646831">
              <w:rPr>
                <w:rFonts w:ascii="Calibri" w:eastAsia="Times New Roman" w:hAnsi="Calibri" w:cs="Calibri"/>
                <w:b/>
                <w:bCs/>
                <w:i/>
                <w:iCs/>
                <w:color w:val="000000"/>
                <w:lang w:val="en-GB" w:eastAsia="nl-NL"/>
              </w:rPr>
              <w:t xml:space="preserve"> </w:t>
            </w:r>
            <w:proofErr w:type="spellStart"/>
            <w:r w:rsidRPr="00646831">
              <w:rPr>
                <w:rFonts w:ascii="Calibri" w:eastAsia="Times New Roman" w:hAnsi="Calibri" w:cs="Calibri"/>
                <w:b/>
                <w:bCs/>
                <w:i/>
                <w:iCs/>
                <w:color w:val="000000"/>
                <w:lang w:val="en-GB" w:eastAsia="nl-NL"/>
              </w:rPr>
              <w:t>torquilla</w:t>
            </w:r>
            <w:proofErr w:type="spellEnd"/>
          </w:p>
        </w:tc>
        <w:tc>
          <w:tcPr>
            <w:tcW w:w="65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jc w:val="right"/>
              <w:rPr>
                <w:rFonts w:ascii="Calibri" w:eastAsia="Times New Roman" w:hAnsi="Calibri" w:cs="Calibri"/>
                <w:color w:val="000000"/>
                <w:lang w:val="en-GB" w:eastAsia="nl-NL"/>
              </w:rPr>
            </w:pPr>
            <w:r w:rsidRPr="00646831">
              <w:rPr>
                <w:rFonts w:ascii="Calibri" w:eastAsia="Times New Roman" w:hAnsi="Calibri" w:cs="Calibri"/>
                <w:color w:val="000000"/>
                <w:lang w:val="en-GB" w:eastAsia="nl-NL"/>
              </w:rPr>
              <w:t>10</w:t>
            </w:r>
          </w:p>
        </w:tc>
        <w:tc>
          <w:tcPr>
            <w:tcW w:w="587"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color w:val="000000"/>
                <w:vertAlign w:val="superscript"/>
                <w:lang w:val="en-GB" w:eastAsia="nl-NL"/>
              </w:rPr>
            </w:pPr>
          </w:p>
        </w:tc>
      </w:tr>
      <w:tr w:rsidR="00434B07" w:rsidRPr="0049013D" w:rsidTr="0073308C">
        <w:trPr>
          <w:trHeight w:val="290"/>
        </w:trPr>
        <w:tc>
          <w:tcPr>
            <w:tcW w:w="26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color w:val="000000"/>
                <w:lang w:val="en-GB" w:eastAsia="nl-NL"/>
              </w:rPr>
            </w:pPr>
            <w:r w:rsidRPr="00646831">
              <w:rPr>
                <w:rFonts w:ascii="Calibri" w:eastAsia="Times New Roman" w:hAnsi="Calibri" w:cs="Calibri"/>
                <w:color w:val="000000"/>
                <w:lang w:val="en-GB" w:eastAsia="nl-NL"/>
              </w:rPr>
              <w:t>Grey Woodpecker</w:t>
            </w:r>
          </w:p>
        </w:tc>
        <w:tc>
          <w:tcPr>
            <w:tcW w:w="24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i/>
                <w:iCs/>
                <w:color w:val="000000"/>
                <w:lang w:val="en-GB" w:eastAsia="nl-NL"/>
              </w:rPr>
            </w:pPr>
            <w:proofErr w:type="spellStart"/>
            <w:r w:rsidRPr="00646831">
              <w:rPr>
                <w:rFonts w:ascii="Calibri" w:eastAsia="Times New Roman" w:hAnsi="Calibri" w:cs="Calibri"/>
                <w:i/>
                <w:iCs/>
                <w:color w:val="000000"/>
                <w:lang w:val="en-GB" w:eastAsia="nl-NL"/>
              </w:rPr>
              <w:t>Dendropicos</w:t>
            </w:r>
            <w:proofErr w:type="spellEnd"/>
            <w:r w:rsidRPr="00646831">
              <w:rPr>
                <w:rFonts w:ascii="Calibri" w:eastAsia="Times New Roman" w:hAnsi="Calibri" w:cs="Calibri"/>
                <w:i/>
                <w:iCs/>
                <w:color w:val="000000"/>
                <w:lang w:val="en-GB" w:eastAsia="nl-NL"/>
              </w:rPr>
              <w:t xml:space="preserve"> </w:t>
            </w:r>
            <w:proofErr w:type="spellStart"/>
            <w:r w:rsidRPr="00646831">
              <w:rPr>
                <w:rFonts w:ascii="Calibri" w:eastAsia="Times New Roman" w:hAnsi="Calibri" w:cs="Calibri"/>
                <w:i/>
                <w:iCs/>
                <w:color w:val="000000"/>
                <w:lang w:val="en-GB" w:eastAsia="nl-NL"/>
              </w:rPr>
              <w:t>goertae</w:t>
            </w:r>
            <w:proofErr w:type="spellEnd"/>
          </w:p>
        </w:tc>
        <w:tc>
          <w:tcPr>
            <w:tcW w:w="65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jc w:val="right"/>
              <w:rPr>
                <w:rFonts w:ascii="Calibri" w:eastAsia="Times New Roman" w:hAnsi="Calibri" w:cs="Calibri"/>
                <w:color w:val="000000"/>
                <w:lang w:val="en-GB" w:eastAsia="nl-NL"/>
              </w:rPr>
            </w:pPr>
            <w:r w:rsidRPr="00646831">
              <w:rPr>
                <w:rFonts w:ascii="Calibri" w:eastAsia="Times New Roman" w:hAnsi="Calibri" w:cs="Calibri"/>
                <w:color w:val="000000"/>
                <w:lang w:val="en-GB" w:eastAsia="nl-NL"/>
              </w:rPr>
              <w:t>42</w:t>
            </w:r>
          </w:p>
        </w:tc>
        <w:tc>
          <w:tcPr>
            <w:tcW w:w="587"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color w:val="000000"/>
                <w:vertAlign w:val="superscript"/>
                <w:lang w:val="en-GB" w:eastAsia="nl-NL"/>
              </w:rPr>
            </w:pPr>
          </w:p>
        </w:tc>
      </w:tr>
      <w:tr w:rsidR="00434B07" w:rsidRPr="0049013D" w:rsidTr="0073308C">
        <w:trPr>
          <w:trHeight w:val="290"/>
        </w:trPr>
        <w:tc>
          <w:tcPr>
            <w:tcW w:w="26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color w:val="000000"/>
                <w:lang w:val="en-GB" w:eastAsia="nl-NL"/>
              </w:rPr>
            </w:pPr>
            <w:proofErr w:type="spellStart"/>
            <w:r w:rsidRPr="00646831">
              <w:rPr>
                <w:rFonts w:ascii="Calibri" w:eastAsia="Times New Roman" w:hAnsi="Calibri" w:cs="Calibri"/>
                <w:color w:val="000000"/>
                <w:lang w:val="en-GB" w:eastAsia="nl-NL"/>
              </w:rPr>
              <w:t>Brubru</w:t>
            </w:r>
            <w:proofErr w:type="spellEnd"/>
          </w:p>
        </w:tc>
        <w:tc>
          <w:tcPr>
            <w:tcW w:w="24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i/>
                <w:iCs/>
                <w:color w:val="000000"/>
                <w:lang w:val="en-GB" w:eastAsia="nl-NL"/>
              </w:rPr>
            </w:pPr>
            <w:proofErr w:type="spellStart"/>
            <w:r w:rsidRPr="00646831">
              <w:rPr>
                <w:rFonts w:ascii="Calibri" w:eastAsia="Times New Roman" w:hAnsi="Calibri" w:cs="Calibri"/>
                <w:i/>
                <w:iCs/>
                <w:color w:val="000000"/>
                <w:lang w:val="en-GB" w:eastAsia="nl-NL"/>
              </w:rPr>
              <w:t>Nilaus</w:t>
            </w:r>
            <w:proofErr w:type="spellEnd"/>
            <w:r w:rsidRPr="00646831">
              <w:rPr>
                <w:rFonts w:ascii="Calibri" w:eastAsia="Times New Roman" w:hAnsi="Calibri" w:cs="Calibri"/>
                <w:i/>
                <w:iCs/>
                <w:color w:val="000000"/>
                <w:lang w:val="en-GB" w:eastAsia="nl-NL"/>
              </w:rPr>
              <w:t xml:space="preserve"> </w:t>
            </w:r>
            <w:proofErr w:type="spellStart"/>
            <w:r w:rsidRPr="00646831">
              <w:rPr>
                <w:rFonts w:ascii="Calibri" w:eastAsia="Times New Roman" w:hAnsi="Calibri" w:cs="Calibri"/>
                <w:i/>
                <w:iCs/>
                <w:color w:val="000000"/>
                <w:lang w:val="en-GB" w:eastAsia="nl-NL"/>
              </w:rPr>
              <w:t>afer</w:t>
            </w:r>
            <w:proofErr w:type="spellEnd"/>
          </w:p>
        </w:tc>
        <w:tc>
          <w:tcPr>
            <w:tcW w:w="65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jc w:val="right"/>
              <w:rPr>
                <w:rFonts w:ascii="Calibri" w:eastAsia="Times New Roman" w:hAnsi="Calibri" w:cs="Calibri"/>
                <w:color w:val="000000"/>
                <w:lang w:val="en-GB" w:eastAsia="nl-NL"/>
              </w:rPr>
            </w:pPr>
            <w:r w:rsidRPr="00646831">
              <w:rPr>
                <w:rFonts w:ascii="Calibri" w:eastAsia="Times New Roman" w:hAnsi="Calibri" w:cs="Calibri"/>
                <w:color w:val="000000"/>
                <w:lang w:val="en-GB" w:eastAsia="nl-NL"/>
              </w:rPr>
              <w:t>10</w:t>
            </w:r>
          </w:p>
        </w:tc>
        <w:tc>
          <w:tcPr>
            <w:tcW w:w="587"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color w:val="000000"/>
                <w:vertAlign w:val="superscript"/>
                <w:lang w:val="en-GB" w:eastAsia="nl-NL"/>
              </w:rPr>
            </w:pPr>
          </w:p>
        </w:tc>
      </w:tr>
      <w:tr w:rsidR="00434B07" w:rsidRPr="0049013D" w:rsidTr="0073308C">
        <w:trPr>
          <w:trHeight w:val="290"/>
        </w:trPr>
        <w:tc>
          <w:tcPr>
            <w:tcW w:w="26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color w:val="000000"/>
                <w:lang w:val="en-GB" w:eastAsia="nl-NL"/>
              </w:rPr>
            </w:pPr>
            <w:proofErr w:type="spellStart"/>
            <w:r w:rsidRPr="00646831">
              <w:rPr>
                <w:rFonts w:ascii="Calibri" w:eastAsia="Times New Roman" w:hAnsi="Calibri" w:cs="Calibri"/>
                <w:color w:val="000000"/>
                <w:lang w:val="en-GB" w:eastAsia="nl-NL"/>
              </w:rPr>
              <w:t>Sennar</w:t>
            </w:r>
            <w:proofErr w:type="spellEnd"/>
            <w:r w:rsidRPr="00646831">
              <w:rPr>
                <w:rFonts w:ascii="Calibri" w:eastAsia="Times New Roman" w:hAnsi="Calibri" w:cs="Calibri"/>
                <w:color w:val="000000"/>
                <w:lang w:val="en-GB" w:eastAsia="nl-NL"/>
              </w:rPr>
              <w:t xml:space="preserve"> Penduline-tit</w:t>
            </w:r>
          </w:p>
        </w:tc>
        <w:tc>
          <w:tcPr>
            <w:tcW w:w="24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i/>
                <w:iCs/>
                <w:color w:val="000000"/>
                <w:lang w:val="en-GB" w:eastAsia="nl-NL"/>
              </w:rPr>
            </w:pPr>
            <w:proofErr w:type="spellStart"/>
            <w:r w:rsidRPr="00646831">
              <w:rPr>
                <w:rFonts w:ascii="Calibri" w:eastAsia="Times New Roman" w:hAnsi="Calibri" w:cs="Calibri"/>
                <w:i/>
                <w:iCs/>
                <w:color w:val="000000"/>
                <w:lang w:val="en-GB" w:eastAsia="nl-NL"/>
              </w:rPr>
              <w:t>Anthoscopus</w:t>
            </w:r>
            <w:proofErr w:type="spellEnd"/>
            <w:r w:rsidRPr="00646831">
              <w:rPr>
                <w:rFonts w:ascii="Calibri" w:eastAsia="Times New Roman" w:hAnsi="Calibri" w:cs="Calibri"/>
                <w:i/>
                <w:iCs/>
                <w:color w:val="000000"/>
                <w:lang w:val="en-GB" w:eastAsia="nl-NL"/>
              </w:rPr>
              <w:t xml:space="preserve"> </w:t>
            </w:r>
            <w:proofErr w:type="spellStart"/>
            <w:r w:rsidRPr="00646831">
              <w:rPr>
                <w:rFonts w:ascii="Calibri" w:eastAsia="Times New Roman" w:hAnsi="Calibri" w:cs="Calibri"/>
                <w:i/>
                <w:iCs/>
                <w:color w:val="000000"/>
                <w:lang w:val="en-GB" w:eastAsia="nl-NL"/>
              </w:rPr>
              <w:t>punctifrons</w:t>
            </w:r>
            <w:proofErr w:type="spellEnd"/>
          </w:p>
        </w:tc>
        <w:tc>
          <w:tcPr>
            <w:tcW w:w="65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jc w:val="right"/>
              <w:rPr>
                <w:rFonts w:ascii="Calibri" w:eastAsia="Times New Roman" w:hAnsi="Calibri" w:cs="Calibri"/>
                <w:color w:val="000000"/>
                <w:lang w:val="en-GB" w:eastAsia="nl-NL"/>
              </w:rPr>
            </w:pPr>
            <w:r w:rsidRPr="00646831">
              <w:rPr>
                <w:rFonts w:ascii="Calibri" w:eastAsia="Times New Roman" w:hAnsi="Calibri" w:cs="Calibri"/>
                <w:color w:val="000000"/>
                <w:lang w:val="en-GB" w:eastAsia="nl-NL"/>
              </w:rPr>
              <w:t>14</w:t>
            </w:r>
          </w:p>
        </w:tc>
        <w:tc>
          <w:tcPr>
            <w:tcW w:w="587"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color w:val="000000"/>
                <w:vertAlign w:val="superscript"/>
                <w:lang w:val="en-GB" w:eastAsia="nl-NL"/>
              </w:rPr>
            </w:pPr>
          </w:p>
        </w:tc>
      </w:tr>
      <w:tr w:rsidR="00434B07" w:rsidRPr="0049013D" w:rsidTr="0073308C">
        <w:trPr>
          <w:trHeight w:val="290"/>
        </w:trPr>
        <w:tc>
          <w:tcPr>
            <w:tcW w:w="26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color w:val="000000"/>
                <w:lang w:val="en-GB" w:eastAsia="nl-NL"/>
              </w:rPr>
            </w:pPr>
            <w:r w:rsidRPr="00646831">
              <w:rPr>
                <w:rFonts w:ascii="Calibri" w:eastAsia="Times New Roman" w:hAnsi="Calibri" w:cs="Calibri"/>
                <w:color w:val="000000"/>
                <w:lang w:val="en-GB" w:eastAsia="nl-NL"/>
              </w:rPr>
              <w:t>Northern Crombec</w:t>
            </w:r>
          </w:p>
        </w:tc>
        <w:tc>
          <w:tcPr>
            <w:tcW w:w="24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i/>
                <w:iCs/>
                <w:color w:val="000000"/>
                <w:lang w:val="en-GB" w:eastAsia="nl-NL"/>
              </w:rPr>
            </w:pPr>
            <w:proofErr w:type="spellStart"/>
            <w:r w:rsidRPr="00646831">
              <w:rPr>
                <w:rFonts w:ascii="Calibri" w:eastAsia="Times New Roman" w:hAnsi="Calibri" w:cs="Calibri"/>
                <w:i/>
                <w:iCs/>
                <w:color w:val="000000"/>
                <w:lang w:val="en-GB" w:eastAsia="nl-NL"/>
              </w:rPr>
              <w:t>Sylvietta</w:t>
            </w:r>
            <w:proofErr w:type="spellEnd"/>
            <w:r w:rsidRPr="00646831">
              <w:rPr>
                <w:rFonts w:ascii="Calibri" w:eastAsia="Times New Roman" w:hAnsi="Calibri" w:cs="Calibri"/>
                <w:i/>
                <w:iCs/>
                <w:color w:val="000000"/>
                <w:lang w:val="en-GB" w:eastAsia="nl-NL"/>
              </w:rPr>
              <w:t xml:space="preserve"> </w:t>
            </w:r>
            <w:proofErr w:type="spellStart"/>
            <w:r w:rsidRPr="00646831">
              <w:rPr>
                <w:rFonts w:ascii="Calibri" w:eastAsia="Times New Roman" w:hAnsi="Calibri" w:cs="Calibri"/>
                <w:i/>
                <w:iCs/>
                <w:color w:val="000000"/>
                <w:lang w:val="en-GB" w:eastAsia="nl-NL"/>
              </w:rPr>
              <w:t>brachyura</w:t>
            </w:r>
            <w:proofErr w:type="spellEnd"/>
          </w:p>
        </w:tc>
        <w:tc>
          <w:tcPr>
            <w:tcW w:w="65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jc w:val="right"/>
              <w:rPr>
                <w:rFonts w:ascii="Calibri" w:eastAsia="Times New Roman" w:hAnsi="Calibri" w:cs="Calibri"/>
                <w:color w:val="000000"/>
                <w:lang w:val="en-GB" w:eastAsia="nl-NL"/>
              </w:rPr>
            </w:pPr>
            <w:r w:rsidRPr="00646831">
              <w:rPr>
                <w:rFonts w:ascii="Calibri" w:eastAsia="Times New Roman" w:hAnsi="Calibri" w:cs="Calibri"/>
                <w:color w:val="000000"/>
                <w:lang w:val="en-GB" w:eastAsia="nl-NL"/>
              </w:rPr>
              <w:t>57</w:t>
            </w:r>
          </w:p>
        </w:tc>
        <w:tc>
          <w:tcPr>
            <w:tcW w:w="587"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color w:val="000000"/>
                <w:vertAlign w:val="superscript"/>
                <w:lang w:val="en-GB" w:eastAsia="nl-NL"/>
              </w:rPr>
            </w:pPr>
          </w:p>
        </w:tc>
      </w:tr>
      <w:tr w:rsidR="00434B07" w:rsidRPr="0049013D" w:rsidTr="0073308C">
        <w:trPr>
          <w:trHeight w:val="290"/>
        </w:trPr>
        <w:tc>
          <w:tcPr>
            <w:tcW w:w="26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color w:val="000000"/>
                <w:lang w:val="en-GB" w:eastAsia="nl-NL"/>
              </w:rPr>
            </w:pPr>
            <w:r w:rsidRPr="00646831">
              <w:rPr>
                <w:rFonts w:ascii="Calibri" w:eastAsia="Times New Roman" w:hAnsi="Calibri" w:cs="Calibri"/>
                <w:color w:val="000000"/>
                <w:lang w:val="en-GB" w:eastAsia="nl-NL"/>
              </w:rPr>
              <w:t>Yellow-bellied Eremomela</w:t>
            </w:r>
          </w:p>
        </w:tc>
        <w:tc>
          <w:tcPr>
            <w:tcW w:w="24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i/>
                <w:iCs/>
                <w:color w:val="000000"/>
                <w:lang w:val="en-GB" w:eastAsia="nl-NL"/>
              </w:rPr>
            </w:pPr>
            <w:proofErr w:type="spellStart"/>
            <w:r w:rsidRPr="00646831">
              <w:rPr>
                <w:rFonts w:ascii="Calibri" w:eastAsia="Times New Roman" w:hAnsi="Calibri" w:cs="Calibri"/>
                <w:i/>
                <w:iCs/>
                <w:color w:val="000000"/>
                <w:lang w:val="en-GB" w:eastAsia="nl-NL"/>
              </w:rPr>
              <w:t>Eremomela</w:t>
            </w:r>
            <w:proofErr w:type="spellEnd"/>
            <w:r w:rsidRPr="00646831">
              <w:rPr>
                <w:rFonts w:ascii="Calibri" w:eastAsia="Times New Roman" w:hAnsi="Calibri" w:cs="Calibri"/>
                <w:i/>
                <w:iCs/>
                <w:color w:val="000000"/>
                <w:lang w:val="en-GB" w:eastAsia="nl-NL"/>
              </w:rPr>
              <w:t xml:space="preserve"> </w:t>
            </w:r>
            <w:proofErr w:type="spellStart"/>
            <w:r w:rsidRPr="00646831">
              <w:rPr>
                <w:rFonts w:ascii="Calibri" w:eastAsia="Times New Roman" w:hAnsi="Calibri" w:cs="Calibri"/>
                <w:i/>
                <w:iCs/>
                <w:color w:val="000000"/>
                <w:lang w:val="en-GB" w:eastAsia="nl-NL"/>
              </w:rPr>
              <w:t>icteropygialis</w:t>
            </w:r>
            <w:proofErr w:type="spellEnd"/>
          </w:p>
        </w:tc>
        <w:tc>
          <w:tcPr>
            <w:tcW w:w="65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jc w:val="right"/>
              <w:rPr>
                <w:rFonts w:ascii="Calibri" w:eastAsia="Times New Roman" w:hAnsi="Calibri" w:cs="Calibri"/>
                <w:color w:val="000000"/>
                <w:lang w:val="en-GB" w:eastAsia="nl-NL"/>
              </w:rPr>
            </w:pPr>
            <w:r w:rsidRPr="00646831">
              <w:rPr>
                <w:rFonts w:ascii="Calibri" w:eastAsia="Times New Roman" w:hAnsi="Calibri" w:cs="Calibri"/>
                <w:color w:val="000000"/>
                <w:lang w:val="en-GB" w:eastAsia="nl-NL"/>
              </w:rPr>
              <w:t>33</w:t>
            </w:r>
          </w:p>
        </w:tc>
        <w:tc>
          <w:tcPr>
            <w:tcW w:w="587"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color w:val="000000"/>
                <w:vertAlign w:val="superscript"/>
                <w:lang w:val="en-GB" w:eastAsia="nl-NL"/>
              </w:rPr>
            </w:pPr>
          </w:p>
        </w:tc>
      </w:tr>
      <w:tr w:rsidR="00434B07" w:rsidRPr="0049013D" w:rsidTr="0073308C">
        <w:trPr>
          <w:trHeight w:val="290"/>
        </w:trPr>
        <w:tc>
          <w:tcPr>
            <w:tcW w:w="26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color w:val="000000"/>
                <w:lang w:val="en-GB" w:eastAsia="nl-NL"/>
              </w:rPr>
            </w:pPr>
            <w:r w:rsidRPr="00646831">
              <w:rPr>
                <w:rFonts w:ascii="Calibri" w:eastAsia="Times New Roman" w:hAnsi="Calibri" w:cs="Calibri"/>
                <w:color w:val="000000"/>
                <w:lang w:val="en-GB" w:eastAsia="nl-NL"/>
              </w:rPr>
              <w:t>Senegal Eremomela</w:t>
            </w:r>
          </w:p>
        </w:tc>
        <w:tc>
          <w:tcPr>
            <w:tcW w:w="24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i/>
                <w:iCs/>
                <w:color w:val="000000"/>
                <w:lang w:val="en-GB" w:eastAsia="nl-NL"/>
              </w:rPr>
            </w:pPr>
            <w:proofErr w:type="spellStart"/>
            <w:r w:rsidRPr="00646831">
              <w:rPr>
                <w:rFonts w:ascii="Calibri" w:eastAsia="Times New Roman" w:hAnsi="Calibri" w:cs="Calibri"/>
                <w:i/>
                <w:iCs/>
                <w:color w:val="000000"/>
                <w:lang w:val="en-GB" w:eastAsia="nl-NL"/>
              </w:rPr>
              <w:t>Eremomela</w:t>
            </w:r>
            <w:proofErr w:type="spellEnd"/>
            <w:r w:rsidRPr="00646831">
              <w:rPr>
                <w:rFonts w:ascii="Calibri" w:eastAsia="Times New Roman" w:hAnsi="Calibri" w:cs="Calibri"/>
                <w:i/>
                <w:iCs/>
                <w:color w:val="000000"/>
                <w:lang w:val="en-GB" w:eastAsia="nl-NL"/>
              </w:rPr>
              <w:t xml:space="preserve"> </w:t>
            </w:r>
            <w:proofErr w:type="spellStart"/>
            <w:r w:rsidRPr="00646831">
              <w:rPr>
                <w:rFonts w:ascii="Calibri" w:eastAsia="Times New Roman" w:hAnsi="Calibri" w:cs="Calibri"/>
                <w:i/>
                <w:iCs/>
                <w:color w:val="000000"/>
                <w:lang w:val="en-GB" w:eastAsia="nl-NL"/>
              </w:rPr>
              <w:t>pusilla</w:t>
            </w:r>
            <w:proofErr w:type="spellEnd"/>
          </w:p>
        </w:tc>
        <w:tc>
          <w:tcPr>
            <w:tcW w:w="65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jc w:val="right"/>
              <w:rPr>
                <w:rFonts w:ascii="Calibri" w:eastAsia="Times New Roman" w:hAnsi="Calibri" w:cs="Calibri"/>
                <w:color w:val="000000"/>
                <w:lang w:val="en-GB" w:eastAsia="nl-NL"/>
              </w:rPr>
            </w:pPr>
            <w:r w:rsidRPr="00646831">
              <w:rPr>
                <w:rFonts w:ascii="Calibri" w:eastAsia="Times New Roman" w:hAnsi="Calibri" w:cs="Calibri"/>
                <w:color w:val="000000"/>
                <w:lang w:val="en-GB" w:eastAsia="nl-NL"/>
              </w:rPr>
              <w:t>98</w:t>
            </w:r>
          </w:p>
        </w:tc>
        <w:tc>
          <w:tcPr>
            <w:tcW w:w="587"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color w:val="000000"/>
                <w:vertAlign w:val="superscript"/>
                <w:lang w:val="en-GB" w:eastAsia="nl-NL"/>
              </w:rPr>
            </w:pPr>
          </w:p>
        </w:tc>
      </w:tr>
      <w:tr w:rsidR="00434B07" w:rsidRPr="0049013D" w:rsidTr="0073308C">
        <w:trPr>
          <w:trHeight w:val="290"/>
        </w:trPr>
        <w:tc>
          <w:tcPr>
            <w:tcW w:w="26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color w:val="000000"/>
                <w:lang w:val="en-GB" w:eastAsia="nl-NL"/>
              </w:rPr>
            </w:pPr>
            <w:r w:rsidRPr="00646831">
              <w:rPr>
                <w:rFonts w:ascii="Calibri" w:eastAsia="Times New Roman" w:hAnsi="Calibri" w:cs="Calibri"/>
                <w:color w:val="000000"/>
                <w:lang w:val="en-GB" w:eastAsia="nl-NL"/>
              </w:rPr>
              <w:t>Cricket Longtail</w:t>
            </w:r>
          </w:p>
        </w:tc>
        <w:tc>
          <w:tcPr>
            <w:tcW w:w="24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i/>
                <w:iCs/>
                <w:color w:val="000000"/>
                <w:lang w:val="en-GB" w:eastAsia="nl-NL"/>
              </w:rPr>
            </w:pPr>
            <w:proofErr w:type="spellStart"/>
            <w:r w:rsidRPr="00646831">
              <w:rPr>
                <w:rFonts w:ascii="Calibri" w:eastAsia="Times New Roman" w:hAnsi="Calibri" w:cs="Calibri"/>
                <w:i/>
                <w:iCs/>
                <w:color w:val="000000"/>
                <w:lang w:val="en-GB" w:eastAsia="nl-NL"/>
              </w:rPr>
              <w:t>Spiloptila</w:t>
            </w:r>
            <w:proofErr w:type="spellEnd"/>
            <w:r w:rsidRPr="00646831">
              <w:rPr>
                <w:rFonts w:ascii="Calibri" w:eastAsia="Times New Roman" w:hAnsi="Calibri" w:cs="Calibri"/>
                <w:i/>
                <w:iCs/>
                <w:color w:val="000000"/>
                <w:lang w:val="en-GB" w:eastAsia="nl-NL"/>
              </w:rPr>
              <w:t xml:space="preserve"> </w:t>
            </w:r>
            <w:proofErr w:type="spellStart"/>
            <w:r w:rsidRPr="00646831">
              <w:rPr>
                <w:rFonts w:ascii="Calibri" w:eastAsia="Times New Roman" w:hAnsi="Calibri" w:cs="Calibri"/>
                <w:i/>
                <w:iCs/>
                <w:color w:val="000000"/>
                <w:lang w:val="en-GB" w:eastAsia="nl-NL"/>
              </w:rPr>
              <w:t>clamans</w:t>
            </w:r>
            <w:proofErr w:type="spellEnd"/>
          </w:p>
        </w:tc>
        <w:tc>
          <w:tcPr>
            <w:tcW w:w="65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jc w:val="right"/>
              <w:rPr>
                <w:rFonts w:ascii="Calibri" w:eastAsia="Times New Roman" w:hAnsi="Calibri" w:cs="Calibri"/>
                <w:color w:val="000000"/>
                <w:lang w:val="en-GB" w:eastAsia="nl-NL"/>
              </w:rPr>
            </w:pPr>
            <w:r w:rsidRPr="00646831">
              <w:rPr>
                <w:rFonts w:ascii="Calibri" w:eastAsia="Times New Roman" w:hAnsi="Calibri" w:cs="Calibri"/>
                <w:color w:val="000000"/>
                <w:lang w:val="en-GB" w:eastAsia="nl-NL"/>
              </w:rPr>
              <w:t>72</w:t>
            </w:r>
          </w:p>
        </w:tc>
        <w:tc>
          <w:tcPr>
            <w:tcW w:w="587"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color w:val="000000"/>
                <w:vertAlign w:val="superscript"/>
                <w:lang w:val="en-GB" w:eastAsia="nl-NL"/>
              </w:rPr>
            </w:pPr>
          </w:p>
        </w:tc>
      </w:tr>
      <w:tr w:rsidR="00434B07" w:rsidRPr="0049013D" w:rsidTr="0073308C">
        <w:trPr>
          <w:trHeight w:val="290"/>
        </w:trPr>
        <w:tc>
          <w:tcPr>
            <w:tcW w:w="26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color w:val="000000"/>
                <w:lang w:val="en-GB" w:eastAsia="nl-NL"/>
              </w:rPr>
            </w:pPr>
            <w:r w:rsidRPr="00646831">
              <w:rPr>
                <w:rFonts w:ascii="Calibri" w:eastAsia="Times New Roman" w:hAnsi="Calibri" w:cs="Calibri"/>
                <w:color w:val="000000"/>
                <w:lang w:val="en-GB" w:eastAsia="nl-NL"/>
              </w:rPr>
              <w:t>Green-backed Camaroptera</w:t>
            </w:r>
          </w:p>
        </w:tc>
        <w:tc>
          <w:tcPr>
            <w:tcW w:w="24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i/>
                <w:iCs/>
                <w:color w:val="000000"/>
                <w:lang w:val="en-GB" w:eastAsia="nl-NL"/>
              </w:rPr>
            </w:pPr>
            <w:r w:rsidRPr="00646831">
              <w:rPr>
                <w:rFonts w:ascii="Calibri" w:eastAsia="Times New Roman" w:hAnsi="Calibri" w:cs="Calibri"/>
                <w:i/>
                <w:iCs/>
                <w:color w:val="000000"/>
                <w:lang w:val="en-GB" w:eastAsia="nl-NL"/>
              </w:rPr>
              <w:t xml:space="preserve">Camaroptera </w:t>
            </w:r>
            <w:proofErr w:type="spellStart"/>
            <w:r w:rsidRPr="00646831">
              <w:rPr>
                <w:rFonts w:ascii="Calibri" w:eastAsia="Times New Roman" w:hAnsi="Calibri" w:cs="Calibri"/>
                <w:i/>
                <w:iCs/>
                <w:color w:val="000000"/>
                <w:lang w:val="en-GB" w:eastAsia="nl-NL"/>
              </w:rPr>
              <w:t>brachyura</w:t>
            </w:r>
            <w:proofErr w:type="spellEnd"/>
          </w:p>
        </w:tc>
        <w:tc>
          <w:tcPr>
            <w:tcW w:w="65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jc w:val="right"/>
              <w:rPr>
                <w:rFonts w:ascii="Calibri" w:eastAsia="Times New Roman" w:hAnsi="Calibri" w:cs="Calibri"/>
                <w:color w:val="000000"/>
                <w:lang w:val="en-GB" w:eastAsia="nl-NL"/>
              </w:rPr>
            </w:pPr>
            <w:r w:rsidRPr="00646831">
              <w:rPr>
                <w:rFonts w:ascii="Calibri" w:eastAsia="Times New Roman" w:hAnsi="Calibri" w:cs="Calibri"/>
                <w:color w:val="000000"/>
                <w:lang w:val="en-GB" w:eastAsia="nl-NL"/>
              </w:rPr>
              <w:t>63</w:t>
            </w:r>
          </w:p>
        </w:tc>
        <w:tc>
          <w:tcPr>
            <w:tcW w:w="587"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color w:val="000000"/>
                <w:vertAlign w:val="superscript"/>
                <w:lang w:val="en-GB" w:eastAsia="nl-NL"/>
              </w:rPr>
            </w:pPr>
          </w:p>
        </w:tc>
      </w:tr>
      <w:tr w:rsidR="00434B07" w:rsidRPr="0049013D" w:rsidTr="0073308C">
        <w:trPr>
          <w:trHeight w:val="290"/>
        </w:trPr>
        <w:tc>
          <w:tcPr>
            <w:tcW w:w="26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color w:val="000000"/>
                <w:lang w:val="en-GB" w:eastAsia="nl-NL"/>
              </w:rPr>
            </w:pPr>
            <w:r w:rsidRPr="00646831">
              <w:rPr>
                <w:rFonts w:ascii="Calibri" w:eastAsia="Times New Roman" w:hAnsi="Calibri" w:cs="Calibri"/>
                <w:color w:val="000000"/>
                <w:lang w:val="en-GB" w:eastAsia="nl-NL"/>
              </w:rPr>
              <w:t xml:space="preserve">Tawny-flanked </w:t>
            </w:r>
            <w:proofErr w:type="spellStart"/>
            <w:r w:rsidRPr="00646831">
              <w:rPr>
                <w:rFonts w:ascii="Calibri" w:eastAsia="Times New Roman" w:hAnsi="Calibri" w:cs="Calibri"/>
                <w:color w:val="000000"/>
                <w:lang w:val="en-GB" w:eastAsia="nl-NL"/>
              </w:rPr>
              <w:t>Prinia</w:t>
            </w:r>
            <w:proofErr w:type="spellEnd"/>
          </w:p>
        </w:tc>
        <w:tc>
          <w:tcPr>
            <w:tcW w:w="24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i/>
                <w:iCs/>
                <w:color w:val="000000"/>
                <w:lang w:val="en-GB" w:eastAsia="nl-NL"/>
              </w:rPr>
            </w:pPr>
            <w:proofErr w:type="spellStart"/>
            <w:r w:rsidRPr="00646831">
              <w:rPr>
                <w:rFonts w:ascii="Calibri" w:eastAsia="Times New Roman" w:hAnsi="Calibri" w:cs="Calibri"/>
                <w:i/>
                <w:iCs/>
                <w:color w:val="000000"/>
                <w:lang w:val="en-GB" w:eastAsia="nl-NL"/>
              </w:rPr>
              <w:t>Prinia</w:t>
            </w:r>
            <w:proofErr w:type="spellEnd"/>
            <w:r w:rsidRPr="00646831">
              <w:rPr>
                <w:rFonts w:ascii="Calibri" w:eastAsia="Times New Roman" w:hAnsi="Calibri" w:cs="Calibri"/>
                <w:i/>
                <w:iCs/>
                <w:color w:val="000000"/>
                <w:lang w:val="en-GB" w:eastAsia="nl-NL"/>
              </w:rPr>
              <w:t xml:space="preserve"> </w:t>
            </w:r>
            <w:proofErr w:type="spellStart"/>
            <w:r w:rsidRPr="00646831">
              <w:rPr>
                <w:rFonts w:ascii="Calibri" w:eastAsia="Times New Roman" w:hAnsi="Calibri" w:cs="Calibri"/>
                <w:i/>
                <w:iCs/>
                <w:color w:val="000000"/>
                <w:lang w:val="en-GB" w:eastAsia="nl-NL"/>
              </w:rPr>
              <w:t>subflava</w:t>
            </w:r>
            <w:proofErr w:type="spellEnd"/>
          </w:p>
        </w:tc>
        <w:tc>
          <w:tcPr>
            <w:tcW w:w="65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jc w:val="right"/>
              <w:rPr>
                <w:rFonts w:ascii="Calibri" w:eastAsia="Times New Roman" w:hAnsi="Calibri" w:cs="Calibri"/>
                <w:color w:val="000000"/>
                <w:lang w:val="en-GB" w:eastAsia="nl-NL"/>
              </w:rPr>
            </w:pPr>
            <w:r w:rsidRPr="00646831">
              <w:rPr>
                <w:rFonts w:ascii="Calibri" w:eastAsia="Times New Roman" w:hAnsi="Calibri" w:cs="Calibri"/>
                <w:color w:val="000000"/>
                <w:lang w:val="en-GB" w:eastAsia="nl-NL"/>
              </w:rPr>
              <w:t>114</w:t>
            </w:r>
          </w:p>
        </w:tc>
        <w:tc>
          <w:tcPr>
            <w:tcW w:w="587"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color w:val="000000"/>
                <w:vertAlign w:val="superscript"/>
                <w:lang w:val="en-GB" w:eastAsia="nl-NL"/>
              </w:rPr>
            </w:pPr>
          </w:p>
        </w:tc>
      </w:tr>
      <w:tr w:rsidR="00434B07" w:rsidRPr="0049013D" w:rsidTr="0073308C">
        <w:trPr>
          <w:trHeight w:val="290"/>
        </w:trPr>
        <w:tc>
          <w:tcPr>
            <w:tcW w:w="26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b/>
                <w:bCs/>
                <w:color w:val="000000"/>
                <w:lang w:val="en-GB" w:eastAsia="nl-NL"/>
              </w:rPr>
            </w:pPr>
            <w:r w:rsidRPr="00646831">
              <w:rPr>
                <w:rFonts w:ascii="Calibri" w:eastAsia="Times New Roman" w:hAnsi="Calibri" w:cs="Calibri"/>
                <w:b/>
                <w:bCs/>
                <w:color w:val="000000"/>
                <w:lang w:val="en-GB" w:eastAsia="nl-NL"/>
              </w:rPr>
              <w:t>Olivaceous Warbler</w:t>
            </w:r>
          </w:p>
        </w:tc>
        <w:tc>
          <w:tcPr>
            <w:tcW w:w="24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b/>
                <w:bCs/>
                <w:i/>
                <w:iCs/>
                <w:color w:val="000000"/>
                <w:lang w:val="en-GB" w:eastAsia="nl-NL"/>
              </w:rPr>
            </w:pPr>
            <w:proofErr w:type="spellStart"/>
            <w:r w:rsidRPr="00646831">
              <w:rPr>
                <w:rFonts w:ascii="Calibri" w:eastAsia="Times New Roman" w:hAnsi="Calibri" w:cs="Calibri"/>
                <w:b/>
                <w:bCs/>
                <w:i/>
                <w:iCs/>
                <w:color w:val="000000"/>
                <w:lang w:val="en-GB" w:eastAsia="nl-NL"/>
              </w:rPr>
              <w:t>Iduna</w:t>
            </w:r>
            <w:proofErr w:type="spellEnd"/>
            <w:r w:rsidRPr="00646831">
              <w:rPr>
                <w:rFonts w:ascii="Calibri" w:eastAsia="Times New Roman" w:hAnsi="Calibri" w:cs="Calibri"/>
                <w:b/>
                <w:bCs/>
                <w:i/>
                <w:iCs/>
                <w:color w:val="000000"/>
                <w:lang w:val="en-GB" w:eastAsia="nl-NL"/>
              </w:rPr>
              <w:t xml:space="preserve"> pallida</w:t>
            </w:r>
          </w:p>
        </w:tc>
        <w:tc>
          <w:tcPr>
            <w:tcW w:w="65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jc w:val="right"/>
              <w:rPr>
                <w:rFonts w:ascii="Calibri" w:eastAsia="Times New Roman" w:hAnsi="Calibri" w:cs="Calibri"/>
                <w:color w:val="000000"/>
                <w:lang w:val="en-GB" w:eastAsia="nl-NL"/>
              </w:rPr>
            </w:pPr>
            <w:r w:rsidRPr="00646831">
              <w:rPr>
                <w:rFonts w:ascii="Calibri" w:eastAsia="Times New Roman" w:hAnsi="Calibri" w:cs="Calibri"/>
                <w:color w:val="000000"/>
                <w:lang w:val="en-GB" w:eastAsia="nl-NL"/>
              </w:rPr>
              <w:t>18</w:t>
            </w:r>
          </w:p>
        </w:tc>
        <w:tc>
          <w:tcPr>
            <w:tcW w:w="587"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jc w:val="center"/>
              <w:rPr>
                <w:rFonts w:ascii="Calibri" w:eastAsia="Times New Roman" w:hAnsi="Calibri" w:cs="Calibri"/>
                <w:color w:val="000000"/>
                <w:vertAlign w:val="superscript"/>
                <w:lang w:val="en-GB" w:eastAsia="nl-NL"/>
              </w:rPr>
            </w:pPr>
            <w:r w:rsidRPr="00646831">
              <w:rPr>
                <w:rFonts w:ascii="Calibri" w:eastAsia="Times New Roman" w:hAnsi="Calibri" w:cs="Calibri"/>
                <w:color w:val="000000"/>
                <w:vertAlign w:val="superscript"/>
                <w:lang w:val="en-GB" w:eastAsia="nl-NL"/>
              </w:rPr>
              <w:t>1</w:t>
            </w:r>
          </w:p>
        </w:tc>
      </w:tr>
      <w:tr w:rsidR="00434B07" w:rsidRPr="0049013D" w:rsidTr="0073308C">
        <w:trPr>
          <w:trHeight w:val="290"/>
        </w:trPr>
        <w:tc>
          <w:tcPr>
            <w:tcW w:w="26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b/>
                <w:bCs/>
                <w:color w:val="000000"/>
                <w:lang w:val="en-GB" w:eastAsia="nl-NL"/>
              </w:rPr>
            </w:pPr>
            <w:r w:rsidRPr="00646831">
              <w:rPr>
                <w:rFonts w:ascii="Calibri" w:eastAsia="Times New Roman" w:hAnsi="Calibri" w:cs="Calibri"/>
                <w:b/>
                <w:bCs/>
                <w:color w:val="000000"/>
                <w:lang w:val="en-GB" w:eastAsia="nl-NL"/>
              </w:rPr>
              <w:t>Isabelline Warbler</w:t>
            </w:r>
          </w:p>
        </w:tc>
        <w:tc>
          <w:tcPr>
            <w:tcW w:w="24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b/>
                <w:bCs/>
                <w:i/>
                <w:iCs/>
                <w:color w:val="000000"/>
                <w:lang w:val="en-GB" w:eastAsia="nl-NL"/>
              </w:rPr>
            </w:pPr>
            <w:proofErr w:type="spellStart"/>
            <w:r w:rsidRPr="00646831">
              <w:rPr>
                <w:rFonts w:ascii="Calibri" w:eastAsia="Times New Roman" w:hAnsi="Calibri" w:cs="Calibri"/>
                <w:b/>
                <w:bCs/>
                <w:i/>
                <w:iCs/>
                <w:color w:val="000000"/>
                <w:lang w:val="en-GB" w:eastAsia="nl-NL"/>
              </w:rPr>
              <w:t>Iduna</w:t>
            </w:r>
            <w:proofErr w:type="spellEnd"/>
            <w:r w:rsidRPr="00646831">
              <w:rPr>
                <w:rFonts w:ascii="Calibri" w:eastAsia="Times New Roman" w:hAnsi="Calibri" w:cs="Calibri"/>
                <w:b/>
                <w:bCs/>
                <w:i/>
                <w:iCs/>
                <w:color w:val="000000"/>
                <w:lang w:val="en-GB" w:eastAsia="nl-NL"/>
              </w:rPr>
              <w:t xml:space="preserve"> </w:t>
            </w:r>
            <w:proofErr w:type="spellStart"/>
            <w:r w:rsidRPr="00646831">
              <w:rPr>
                <w:rFonts w:ascii="Calibri" w:eastAsia="Times New Roman" w:hAnsi="Calibri" w:cs="Calibri"/>
                <w:b/>
                <w:bCs/>
                <w:i/>
                <w:iCs/>
                <w:color w:val="000000"/>
                <w:lang w:val="en-GB" w:eastAsia="nl-NL"/>
              </w:rPr>
              <w:t>opaca</w:t>
            </w:r>
            <w:proofErr w:type="spellEnd"/>
          </w:p>
        </w:tc>
        <w:tc>
          <w:tcPr>
            <w:tcW w:w="65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jc w:val="right"/>
              <w:rPr>
                <w:rFonts w:ascii="Calibri" w:eastAsia="Times New Roman" w:hAnsi="Calibri" w:cs="Calibri"/>
                <w:color w:val="000000"/>
                <w:lang w:val="en-GB" w:eastAsia="nl-NL"/>
              </w:rPr>
            </w:pPr>
            <w:r w:rsidRPr="00646831">
              <w:rPr>
                <w:rFonts w:ascii="Calibri" w:eastAsia="Times New Roman" w:hAnsi="Calibri" w:cs="Calibri"/>
                <w:color w:val="000000"/>
                <w:lang w:val="en-GB" w:eastAsia="nl-NL"/>
              </w:rPr>
              <w:t>135</w:t>
            </w:r>
          </w:p>
        </w:tc>
        <w:tc>
          <w:tcPr>
            <w:tcW w:w="587"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jc w:val="center"/>
              <w:rPr>
                <w:rFonts w:ascii="Calibri" w:eastAsia="Times New Roman" w:hAnsi="Calibri" w:cs="Calibri"/>
                <w:color w:val="000000"/>
                <w:vertAlign w:val="superscript"/>
                <w:lang w:val="en-GB" w:eastAsia="nl-NL"/>
              </w:rPr>
            </w:pPr>
            <w:r w:rsidRPr="00646831">
              <w:rPr>
                <w:rFonts w:ascii="Calibri" w:eastAsia="Times New Roman" w:hAnsi="Calibri" w:cs="Calibri"/>
                <w:color w:val="000000"/>
                <w:vertAlign w:val="superscript"/>
                <w:lang w:val="en-GB" w:eastAsia="nl-NL"/>
              </w:rPr>
              <w:t>1</w:t>
            </w:r>
          </w:p>
        </w:tc>
      </w:tr>
      <w:tr w:rsidR="00434B07" w:rsidRPr="0049013D" w:rsidTr="0073308C">
        <w:trPr>
          <w:trHeight w:val="290"/>
        </w:trPr>
        <w:tc>
          <w:tcPr>
            <w:tcW w:w="26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b/>
                <w:bCs/>
                <w:color w:val="000000"/>
                <w:lang w:val="en-GB" w:eastAsia="nl-NL"/>
              </w:rPr>
            </w:pPr>
            <w:r w:rsidRPr="00646831">
              <w:rPr>
                <w:rFonts w:ascii="Calibri" w:eastAsia="Times New Roman" w:hAnsi="Calibri" w:cs="Calibri"/>
                <w:b/>
                <w:bCs/>
                <w:color w:val="000000"/>
                <w:lang w:val="en-GB" w:eastAsia="nl-NL"/>
              </w:rPr>
              <w:t>Melodious Warbler</w:t>
            </w:r>
          </w:p>
        </w:tc>
        <w:tc>
          <w:tcPr>
            <w:tcW w:w="24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b/>
                <w:bCs/>
                <w:i/>
                <w:iCs/>
                <w:color w:val="000000"/>
                <w:lang w:val="en-GB" w:eastAsia="nl-NL"/>
              </w:rPr>
            </w:pPr>
            <w:proofErr w:type="spellStart"/>
            <w:r w:rsidRPr="00646831">
              <w:rPr>
                <w:rFonts w:ascii="Calibri" w:eastAsia="Times New Roman" w:hAnsi="Calibri" w:cs="Calibri"/>
                <w:b/>
                <w:bCs/>
                <w:i/>
                <w:iCs/>
                <w:color w:val="000000"/>
                <w:lang w:val="en-GB" w:eastAsia="nl-NL"/>
              </w:rPr>
              <w:t>Hippolais</w:t>
            </w:r>
            <w:proofErr w:type="spellEnd"/>
            <w:r w:rsidRPr="00646831">
              <w:rPr>
                <w:rFonts w:ascii="Calibri" w:eastAsia="Times New Roman" w:hAnsi="Calibri" w:cs="Calibri"/>
                <w:b/>
                <w:bCs/>
                <w:i/>
                <w:iCs/>
                <w:color w:val="000000"/>
                <w:lang w:val="en-GB" w:eastAsia="nl-NL"/>
              </w:rPr>
              <w:t xml:space="preserve"> </w:t>
            </w:r>
            <w:proofErr w:type="spellStart"/>
            <w:r w:rsidRPr="00646831">
              <w:rPr>
                <w:rFonts w:ascii="Calibri" w:eastAsia="Times New Roman" w:hAnsi="Calibri" w:cs="Calibri"/>
                <w:b/>
                <w:bCs/>
                <w:i/>
                <w:iCs/>
                <w:color w:val="000000"/>
                <w:lang w:val="en-GB" w:eastAsia="nl-NL"/>
              </w:rPr>
              <w:t>polyglotta</w:t>
            </w:r>
            <w:proofErr w:type="spellEnd"/>
          </w:p>
        </w:tc>
        <w:tc>
          <w:tcPr>
            <w:tcW w:w="65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jc w:val="right"/>
              <w:rPr>
                <w:rFonts w:ascii="Calibri" w:eastAsia="Times New Roman" w:hAnsi="Calibri" w:cs="Calibri"/>
                <w:color w:val="000000"/>
                <w:lang w:val="en-GB" w:eastAsia="nl-NL"/>
              </w:rPr>
            </w:pPr>
            <w:r w:rsidRPr="00646831">
              <w:rPr>
                <w:rFonts w:ascii="Calibri" w:eastAsia="Times New Roman" w:hAnsi="Calibri" w:cs="Calibri"/>
                <w:color w:val="000000"/>
                <w:lang w:val="en-GB" w:eastAsia="nl-NL"/>
              </w:rPr>
              <w:t>77</w:t>
            </w:r>
          </w:p>
        </w:tc>
        <w:tc>
          <w:tcPr>
            <w:tcW w:w="587"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jc w:val="center"/>
              <w:rPr>
                <w:rFonts w:ascii="Calibri" w:eastAsia="Times New Roman" w:hAnsi="Calibri" w:cs="Calibri"/>
                <w:color w:val="000000"/>
                <w:vertAlign w:val="superscript"/>
                <w:lang w:val="en-GB" w:eastAsia="nl-NL"/>
              </w:rPr>
            </w:pPr>
          </w:p>
        </w:tc>
      </w:tr>
      <w:tr w:rsidR="00434B07" w:rsidRPr="0049013D" w:rsidTr="0073308C">
        <w:trPr>
          <w:trHeight w:val="290"/>
        </w:trPr>
        <w:tc>
          <w:tcPr>
            <w:tcW w:w="26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b/>
                <w:bCs/>
                <w:color w:val="000000"/>
                <w:lang w:val="en-GB" w:eastAsia="nl-NL"/>
              </w:rPr>
            </w:pPr>
            <w:r w:rsidRPr="00646831">
              <w:rPr>
                <w:rFonts w:ascii="Calibri" w:eastAsia="Times New Roman" w:hAnsi="Calibri" w:cs="Calibri"/>
                <w:b/>
                <w:bCs/>
                <w:color w:val="000000"/>
                <w:lang w:val="en-GB" w:eastAsia="nl-NL"/>
              </w:rPr>
              <w:t>Bonelli's Warbler</w:t>
            </w:r>
          </w:p>
        </w:tc>
        <w:tc>
          <w:tcPr>
            <w:tcW w:w="24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b/>
                <w:bCs/>
                <w:i/>
                <w:iCs/>
                <w:color w:val="000000"/>
                <w:lang w:val="en-GB" w:eastAsia="nl-NL"/>
              </w:rPr>
            </w:pPr>
            <w:r w:rsidRPr="00646831">
              <w:rPr>
                <w:rFonts w:ascii="Calibri" w:eastAsia="Times New Roman" w:hAnsi="Calibri" w:cs="Calibri"/>
                <w:b/>
                <w:bCs/>
                <w:i/>
                <w:iCs/>
                <w:color w:val="000000"/>
                <w:lang w:val="en-GB" w:eastAsia="nl-NL"/>
              </w:rPr>
              <w:t xml:space="preserve">Phylloscopus </w:t>
            </w:r>
            <w:proofErr w:type="spellStart"/>
            <w:r w:rsidRPr="00646831">
              <w:rPr>
                <w:rFonts w:ascii="Calibri" w:eastAsia="Times New Roman" w:hAnsi="Calibri" w:cs="Calibri"/>
                <w:b/>
                <w:bCs/>
                <w:i/>
                <w:iCs/>
                <w:color w:val="000000"/>
                <w:lang w:val="en-GB" w:eastAsia="nl-NL"/>
              </w:rPr>
              <w:t>bonelli</w:t>
            </w:r>
            <w:proofErr w:type="spellEnd"/>
          </w:p>
        </w:tc>
        <w:tc>
          <w:tcPr>
            <w:tcW w:w="65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jc w:val="right"/>
              <w:rPr>
                <w:rFonts w:ascii="Calibri" w:eastAsia="Times New Roman" w:hAnsi="Calibri" w:cs="Calibri"/>
                <w:color w:val="000000"/>
                <w:lang w:val="en-GB" w:eastAsia="nl-NL"/>
              </w:rPr>
            </w:pPr>
            <w:r w:rsidRPr="00646831">
              <w:rPr>
                <w:rFonts w:ascii="Calibri" w:eastAsia="Times New Roman" w:hAnsi="Calibri" w:cs="Calibri"/>
                <w:color w:val="000000"/>
                <w:lang w:val="en-GB" w:eastAsia="nl-NL"/>
              </w:rPr>
              <w:t>1695</w:t>
            </w:r>
          </w:p>
        </w:tc>
        <w:tc>
          <w:tcPr>
            <w:tcW w:w="587"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jc w:val="center"/>
              <w:rPr>
                <w:rFonts w:ascii="Calibri" w:eastAsia="Times New Roman" w:hAnsi="Calibri" w:cs="Calibri"/>
                <w:color w:val="000000"/>
                <w:vertAlign w:val="superscript"/>
                <w:lang w:val="en-GB" w:eastAsia="nl-NL"/>
              </w:rPr>
            </w:pPr>
          </w:p>
        </w:tc>
      </w:tr>
      <w:tr w:rsidR="00434B07" w:rsidRPr="0049013D" w:rsidTr="0073308C">
        <w:trPr>
          <w:trHeight w:val="290"/>
        </w:trPr>
        <w:tc>
          <w:tcPr>
            <w:tcW w:w="26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b/>
                <w:bCs/>
                <w:color w:val="000000"/>
                <w:lang w:val="en-GB" w:eastAsia="nl-NL"/>
              </w:rPr>
            </w:pPr>
            <w:r w:rsidRPr="00646831">
              <w:rPr>
                <w:rFonts w:ascii="Calibri" w:eastAsia="Times New Roman" w:hAnsi="Calibri" w:cs="Calibri"/>
                <w:b/>
                <w:bCs/>
                <w:color w:val="000000"/>
                <w:lang w:val="en-GB" w:eastAsia="nl-NL"/>
              </w:rPr>
              <w:t>Willow Warbler</w:t>
            </w:r>
          </w:p>
        </w:tc>
        <w:tc>
          <w:tcPr>
            <w:tcW w:w="24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b/>
                <w:bCs/>
                <w:i/>
                <w:iCs/>
                <w:color w:val="000000"/>
                <w:lang w:val="en-GB" w:eastAsia="nl-NL"/>
              </w:rPr>
            </w:pPr>
            <w:r w:rsidRPr="00646831">
              <w:rPr>
                <w:rFonts w:ascii="Calibri" w:eastAsia="Times New Roman" w:hAnsi="Calibri" w:cs="Calibri"/>
                <w:b/>
                <w:bCs/>
                <w:i/>
                <w:iCs/>
                <w:color w:val="000000"/>
                <w:lang w:val="en-GB" w:eastAsia="nl-NL"/>
              </w:rPr>
              <w:t xml:space="preserve">Phylloscopus </w:t>
            </w:r>
            <w:proofErr w:type="spellStart"/>
            <w:r w:rsidRPr="00646831">
              <w:rPr>
                <w:rFonts w:ascii="Calibri" w:eastAsia="Times New Roman" w:hAnsi="Calibri" w:cs="Calibri"/>
                <w:b/>
                <w:bCs/>
                <w:i/>
                <w:iCs/>
                <w:color w:val="000000"/>
                <w:lang w:val="en-GB" w:eastAsia="nl-NL"/>
              </w:rPr>
              <w:t>trochilus</w:t>
            </w:r>
            <w:proofErr w:type="spellEnd"/>
          </w:p>
        </w:tc>
        <w:tc>
          <w:tcPr>
            <w:tcW w:w="65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jc w:val="right"/>
              <w:rPr>
                <w:rFonts w:ascii="Calibri" w:eastAsia="Times New Roman" w:hAnsi="Calibri" w:cs="Calibri"/>
                <w:color w:val="000000"/>
                <w:lang w:val="en-GB" w:eastAsia="nl-NL"/>
              </w:rPr>
            </w:pPr>
            <w:r w:rsidRPr="00646831">
              <w:rPr>
                <w:rFonts w:ascii="Calibri" w:eastAsia="Times New Roman" w:hAnsi="Calibri" w:cs="Calibri"/>
                <w:color w:val="000000"/>
                <w:lang w:val="en-GB" w:eastAsia="nl-NL"/>
              </w:rPr>
              <w:t>75</w:t>
            </w:r>
          </w:p>
        </w:tc>
        <w:tc>
          <w:tcPr>
            <w:tcW w:w="587"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jc w:val="center"/>
              <w:rPr>
                <w:rFonts w:ascii="Calibri" w:eastAsia="Times New Roman" w:hAnsi="Calibri" w:cs="Calibri"/>
                <w:color w:val="000000"/>
                <w:vertAlign w:val="superscript"/>
                <w:lang w:val="en-GB" w:eastAsia="nl-NL"/>
              </w:rPr>
            </w:pPr>
          </w:p>
        </w:tc>
      </w:tr>
      <w:tr w:rsidR="00434B07" w:rsidRPr="0049013D" w:rsidTr="0073308C">
        <w:trPr>
          <w:trHeight w:val="290"/>
        </w:trPr>
        <w:tc>
          <w:tcPr>
            <w:tcW w:w="26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b/>
                <w:bCs/>
                <w:color w:val="000000"/>
                <w:lang w:val="en-GB" w:eastAsia="nl-NL"/>
              </w:rPr>
            </w:pPr>
            <w:r w:rsidRPr="00646831">
              <w:rPr>
                <w:rFonts w:ascii="Calibri" w:eastAsia="Times New Roman" w:hAnsi="Calibri" w:cs="Calibri"/>
                <w:b/>
                <w:bCs/>
                <w:color w:val="000000"/>
                <w:lang w:val="en-GB" w:eastAsia="nl-NL"/>
              </w:rPr>
              <w:t>Iberian Chiffchaff</w:t>
            </w:r>
          </w:p>
        </w:tc>
        <w:tc>
          <w:tcPr>
            <w:tcW w:w="24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b/>
                <w:bCs/>
                <w:i/>
                <w:iCs/>
                <w:color w:val="000000"/>
                <w:lang w:val="en-GB" w:eastAsia="nl-NL"/>
              </w:rPr>
            </w:pPr>
            <w:r w:rsidRPr="00646831">
              <w:rPr>
                <w:rFonts w:ascii="Calibri" w:eastAsia="Times New Roman" w:hAnsi="Calibri" w:cs="Calibri"/>
                <w:b/>
                <w:bCs/>
                <w:i/>
                <w:iCs/>
                <w:color w:val="000000"/>
                <w:lang w:val="en-GB" w:eastAsia="nl-NL"/>
              </w:rPr>
              <w:t xml:space="preserve">Phylloscopus </w:t>
            </w:r>
            <w:proofErr w:type="spellStart"/>
            <w:r w:rsidRPr="00646831">
              <w:rPr>
                <w:rFonts w:ascii="Calibri" w:eastAsia="Times New Roman" w:hAnsi="Calibri" w:cs="Calibri"/>
                <w:b/>
                <w:bCs/>
                <w:i/>
                <w:iCs/>
                <w:color w:val="000000"/>
                <w:lang w:val="en-GB" w:eastAsia="nl-NL"/>
              </w:rPr>
              <w:t>ibericus</w:t>
            </w:r>
            <w:proofErr w:type="spellEnd"/>
          </w:p>
        </w:tc>
        <w:tc>
          <w:tcPr>
            <w:tcW w:w="65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jc w:val="right"/>
              <w:rPr>
                <w:rFonts w:ascii="Calibri" w:eastAsia="Times New Roman" w:hAnsi="Calibri" w:cs="Calibri"/>
                <w:color w:val="000000"/>
                <w:lang w:val="en-GB" w:eastAsia="nl-NL"/>
              </w:rPr>
            </w:pPr>
            <w:r w:rsidRPr="00646831">
              <w:rPr>
                <w:rFonts w:ascii="Calibri" w:eastAsia="Times New Roman" w:hAnsi="Calibri" w:cs="Calibri"/>
                <w:color w:val="000000"/>
                <w:lang w:val="en-GB" w:eastAsia="nl-NL"/>
              </w:rPr>
              <w:t>18</w:t>
            </w:r>
          </w:p>
        </w:tc>
        <w:tc>
          <w:tcPr>
            <w:tcW w:w="587"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jc w:val="center"/>
              <w:rPr>
                <w:rFonts w:ascii="Calibri" w:eastAsia="Times New Roman" w:hAnsi="Calibri" w:cs="Calibri"/>
                <w:color w:val="000000"/>
                <w:vertAlign w:val="superscript"/>
                <w:lang w:val="en-GB" w:eastAsia="nl-NL"/>
              </w:rPr>
            </w:pPr>
          </w:p>
        </w:tc>
      </w:tr>
      <w:tr w:rsidR="00434B07" w:rsidRPr="0049013D" w:rsidTr="0073308C">
        <w:trPr>
          <w:trHeight w:val="290"/>
        </w:trPr>
        <w:tc>
          <w:tcPr>
            <w:tcW w:w="26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b/>
                <w:bCs/>
                <w:color w:val="000000"/>
                <w:lang w:val="en-GB" w:eastAsia="nl-NL"/>
              </w:rPr>
            </w:pPr>
            <w:r w:rsidRPr="00646831">
              <w:rPr>
                <w:rFonts w:ascii="Calibri" w:eastAsia="Times New Roman" w:hAnsi="Calibri" w:cs="Calibri"/>
                <w:b/>
                <w:bCs/>
                <w:color w:val="000000"/>
                <w:lang w:val="en-GB" w:eastAsia="nl-NL"/>
              </w:rPr>
              <w:t>Chiffchaff spec.</w:t>
            </w:r>
          </w:p>
        </w:tc>
        <w:tc>
          <w:tcPr>
            <w:tcW w:w="24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b/>
                <w:bCs/>
                <w:i/>
                <w:iCs/>
                <w:color w:val="000000"/>
                <w:lang w:val="en-GB" w:eastAsia="nl-NL"/>
              </w:rPr>
            </w:pPr>
            <w:r w:rsidRPr="00646831">
              <w:rPr>
                <w:rFonts w:ascii="Calibri" w:eastAsia="Times New Roman" w:hAnsi="Calibri" w:cs="Calibri"/>
                <w:b/>
                <w:bCs/>
                <w:i/>
                <w:iCs/>
                <w:color w:val="000000"/>
                <w:lang w:val="en-GB" w:eastAsia="nl-NL"/>
              </w:rPr>
              <w:t>Phylloscopus spec.</w:t>
            </w:r>
          </w:p>
        </w:tc>
        <w:tc>
          <w:tcPr>
            <w:tcW w:w="65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jc w:val="right"/>
              <w:rPr>
                <w:rFonts w:ascii="Calibri" w:eastAsia="Times New Roman" w:hAnsi="Calibri" w:cs="Calibri"/>
                <w:color w:val="000000"/>
                <w:lang w:val="en-GB" w:eastAsia="nl-NL"/>
              </w:rPr>
            </w:pPr>
            <w:r w:rsidRPr="00646831">
              <w:rPr>
                <w:rFonts w:ascii="Calibri" w:eastAsia="Times New Roman" w:hAnsi="Calibri" w:cs="Calibri"/>
                <w:color w:val="000000"/>
                <w:lang w:val="en-GB" w:eastAsia="nl-NL"/>
              </w:rPr>
              <w:t>103</w:t>
            </w:r>
          </w:p>
        </w:tc>
        <w:tc>
          <w:tcPr>
            <w:tcW w:w="587"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jc w:val="center"/>
              <w:rPr>
                <w:rFonts w:ascii="Calibri" w:eastAsia="Times New Roman" w:hAnsi="Calibri" w:cs="Calibri"/>
                <w:color w:val="000000"/>
                <w:vertAlign w:val="superscript"/>
                <w:lang w:val="en-GB" w:eastAsia="nl-NL"/>
              </w:rPr>
            </w:pPr>
            <w:r w:rsidRPr="00646831">
              <w:rPr>
                <w:rFonts w:ascii="Calibri" w:eastAsia="Times New Roman" w:hAnsi="Calibri" w:cs="Calibri"/>
                <w:color w:val="000000"/>
                <w:vertAlign w:val="superscript"/>
                <w:lang w:val="en-GB" w:eastAsia="nl-NL"/>
              </w:rPr>
              <w:t>2</w:t>
            </w:r>
          </w:p>
        </w:tc>
      </w:tr>
      <w:tr w:rsidR="00434B07" w:rsidRPr="0049013D" w:rsidTr="0073308C">
        <w:trPr>
          <w:trHeight w:val="290"/>
        </w:trPr>
        <w:tc>
          <w:tcPr>
            <w:tcW w:w="26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b/>
                <w:bCs/>
                <w:color w:val="000000"/>
                <w:lang w:val="en-GB" w:eastAsia="nl-NL"/>
              </w:rPr>
            </w:pPr>
            <w:r w:rsidRPr="00646831">
              <w:rPr>
                <w:rFonts w:ascii="Calibri" w:eastAsia="Times New Roman" w:hAnsi="Calibri" w:cs="Calibri"/>
                <w:b/>
                <w:bCs/>
                <w:color w:val="000000"/>
                <w:lang w:val="en-GB" w:eastAsia="nl-NL"/>
              </w:rPr>
              <w:t>Orphean Warbler</w:t>
            </w:r>
          </w:p>
        </w:tc>
        <w:tc>
          <w:tcPr>
            <w:tcW w:w="24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b/>
                <w:bCs/>
                <w:i/>
                <w:iCs/>
                <w:color w:val="000000"/>
                <w:lang w:val="en-GB" w:eastAsia="nl-NL"/>
              </w:rPr>
            </w:pPr>
            <w:r w:rsidRPr="00646831">
              <w:rPr>
                <w:rFonts w:ascii="Calibri" w:eastAsia="Times New Roman" w:hAnsi="Calibri" w:cs="Calibri"/>
                <w:b/>
                <w:bCs/>
                <w:i/>
                <w:iCs/>
                <w:color w:val="000000"/>
                <w:lang w:val="en-GB" w:eastAsia="nl-NL"/>
              </w:rPr>
              <w:t xml:space="preserve">Sylvia </w:t>
            </w:r>
            <w:proofErr w:type="spellStart"/>
            <w:r w:rsidRPr="00646831">
              <w:rPr>
                <w:rFonts w:ascii="Calibri" w:eastAsia="Times New Roman" w:hAnsi="Calibri" w:cs="Calibri"/>
                <w:b/>
                <w:bCs/>
                <w:i/>
                <w:iCs/>
                <w:color w:val="000000"/>
                <w:lang w:val="en-GB" w:eastAsia="nl-NL"/>
              </w:rPr>
              <w:t>hortensis</w:t>
            </w:r>
            <w:proofErr w:type="spellEnd"/>
          </w:p>
        </w:tc>
        <w:tc>
          <w:tcPr>
            <w:tcW w:w="65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jc w:val="right"/>
              <w:rPr>
                <w:rFonts w:ascii="Calibri" w:eastAsia="Times New Roman" w:hAnsi="Calibri" w:cs="Calibri"/>
                <w:color w:val="000000"/>
                <w:lang w:val="en-GB" w:eastAsia="nl-NL"/>
              </w:rPr>
            </w:pPr>
            <w:r w:rsidRPr="00646831">
              <w:rPr>
                <w:rFonts w:ascii="Calibri" w:eastAsia="Times New Roman" w:hAnsi="Calibri" w:cs="Calibri"/>
                <w:color w:val="000000"/>
                <w:lang w:val="en-GB" w:eastAsia="nl-NL"/>
              </w:rPr>
              <w:t>202</w:t>
            </w:r>
          </w:p>
        </w:tc>
        <w:tc>
          <w:tcPr>
            <w:tcW w:w="587"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jc w:val="center"/>
              <w:rPr>
                <w:rFonts w:ascii="Calibri" w:eastAsia="Times New Roman" w:hAnsi="Calibri" w:cs="Calibri"/>
                <w:color w:val="000000"/>
                <w:vertAlign w:val="superscript"/>
                <w:lang w:val="en-GB" w:eastAsia="nl-NL"/>
              </w:rPr>
            </w:pPr>
          </w:p>
        </w:tc>
      </w:tr>
      <w:tr w:rsidR="00434B07" w:rsidRPr="0049013D" w:rsidTr="0073308C">
        <w:trPr>
          <w:trHeight w:val="290"/>
        </w:trPr>
        <w:tc>
          <w:tcPr>
            <w:tcW w:w="26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b/>
                <w:bCs/>
                <w:color w:val="000000"/>
                <w:lang w:val="en-GB" w:eastAsia="nl-NL"/>
              </w:rPr>
            </w:pPr>
            <w:r w:rsidRPr="00646831">
              <w:rPr>
                <w:rFonts w:ascii="Calibri" w:eastAsia="Times New Roman" w:hAnsi="Calibri" w:cs="Calibri"/>
                <w:b/>
                <w:bCs/>
                <w:color w:val="000000"/>
                <w:lang w:val="en-GB" w:eastAsia="nl-NL"/>
              </w:rPr>
              <w:t>Subalpine Warbler</w:t>
            </w:r>
          </w:p>
        </w:tc>
        <w:tc>
          <w:tcPr>
            <w:tcW w:w="24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b/>
                <w:bCs/>
                <w:i/>
                <w:iCs/>
                <w:color w:val="000000"/>
                <w:lang w:val="en-GB" w:eastAsia="nl-NL"/>
              </w:rPr>
            </w:pPr>
            <w:r w:rsidRPr="00646831">
              <w:rPr>
                <w:rFonts w:ascii="Calibri" w:eastAsia="Times New Roman" w:hAnsi="Calibri" w:cs="Calibri"/>
                <w:b/>
                <w:bCs/>
                <w:i/>
                <w:iCs/>
                <w:color w:val="000000"/>
                <w:lang w:val="en-GB" w:eastAsia="nl-NL"/>
              </w:rPr>
              <w:t xml:space="preserve">Sylvia </w:t>
            </w:r>
            <w:proofErr w:type="spellStart"/>
            <w:r w:rsidRPr="00646831">
              <w:rPr>
                <w:rFonts w:ascii="Calibri" w:eastAsia="Times New Roman" w:hAnsi="Calibri" w:cs="Calibri"/>
                <w:b/>
                <w:bCs/>
                <w:i/>
                <w:iCs/>
                <w:color w:val="000000"/>
                <w:lang w:val="en-GB" w:eastAsia="nl-NL"/>
              </w:rPr>
              <w:t>cantillans</w:t>
            </w:r>
            <w:proofErr w:type="spellEnd"/>
          </w:p>
        </w:tc>
        <w:tc>
          <w:tcPr>
            <w:tcW w:w="65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jc w:val="right"/>
              <w:rPr>
                <w:rFonts w:ascii="Calibri" w:eastAsia="Times New Roman" w:hAnsi="Calibri" w:cs="Calibri"/>
                <w:color w:val="000000"/>
                <w:lang w:val="en-GB" w:eastAsia="nl-NL"/>
              </w:rPr>
            </w:pPr>
            <w:r w:rsidRPr="00646831">
              <w:rPr>
                <w:rFonts w:ascii="Calibri" w:eastAsia="Times New Roman" w:hAnsi="Calibri" w:cs="Calibri"/>
                <w:color w:val="000000"/>
                <w:lang w:val="en-GB" w:eastAsia="nl-NL"/>
              </w:rPr>
              <w:t>1130</w:t>
            </w:r>
          </w:p>
        </w:tc>
        <w:tc>
          <w:tcPr>
            <w:tcW w:w="587"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color w:val="000000"/>
                <w:vertAlign w:val="superscript"/>
                <w:lang w:val="en-GB" w:eastAsia="nl-NL"/>
              </w:rPr>
            </w:pPr>
          </w:p>
        </w:tc>
      </w:tr>
      <w:tr w:rsidR="00434B07" w:rsidRPr="0049013D" w:rsidTr="0073308C">
        <w:trPr>
          <w:trHeight w:val="290"/>
        </w:trPr>
        <w:tc>
          <w:tcPr>
            <w:tcW w:w="26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b/>
                <w:bCs/>
                <w:color w:val="000000"/>
                <w:lang w:val="en-GB" w:eastAsia="nl-NL"/>
              </w:rPr>
            </w:pPr>
            <w:r w:rsidRPr="00646831">
              <w:rPr>
                <w:rFonts w:ascii="Calibri" w:eastAsia="Times New Roman" w:hAnsi="Calibri" w:cs="Calibri"/>
                <w:b/>
                <w:bCs/>
                <w:color w:val="000000"/>
                <w:lang w:val="en-GB" w:eastAsia="nl-NL"/>
              </w:rPr>
              <w:t>Common Whitethroat</w:t>
            </w:r>
          </w:p>
        </w:tc>
        <w:tc>
          <w:tcPr>
            <w:tcW w:w="24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b/>
                <w:bCs/>
                <w:i/>
                <w:iCs/>
                <w:color w:val="000000"/>
                <w:lang w:val="en-GB" w:eastAsia="nl-NL"/>
              </w:rPr>
            </w:pPr>
            <w:r w:rsidRPr="00646831">
              <w:rPr>
                <w:rFonts w:ascii="Calibri" w:eastAsia="Times New Roman" w:hAnsi="Calibri" w:cs="Calibri"/>
                <w:b/>
                <w:bCs/>
                <w:i/>
                <w:iCs/>
                <w:color w:val="000000"/>
                <w:lang w:val="en-GB" w:eastAsia="nl-NL"/>
              </w:rPr>
              <w:t xml:space="preserve">Sylvia </w:t>
            </w:r>
            <w:proofErr w:type="spellStart"/>
            <w:r w:rsidRPr="00646831">
              <w:rPr>
                <w:rFonts w:ascii="Calibri" w:eastAsia="Times New Roman" w:hAnsi="Calibri" w:cs="Calibri"/>
                <w:b/>
                <w:bCs/>
                <w:i/>
                <w:iCs/>
                <w:color w:val="000000"/>
                <w:lang w:val="en-GB" w:eastAsia="nl-NL"/>
              </w:rPr>
              <w:t>communis</w:t>
            </w:r>
            <w:proofErr w:type="spellEnd"/>
          </w:p>
        </w:tc>
        <w:tc>
          <w:tcPr>
            <w:tcW w:w="65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jc w:val="right"/>
              <w:rPr>
                <w:rFonts w:ascii="Calibri" w:eastAsia="Times New Roman" w:hAnsi="Calibri" w:cs="Calibri"/>
                <w:color w:val="000000"/>
                <w:lang w:val="en-GB" w:eastAsia="nl-NL"/>
              </w:rPr>
            </w:pPr>
            <w:r w:rsidRPr="00646831">
              <w:rPr>
                <w:rFonts w:ascii="Calibri" w:eastAsia="Times New Roman" w:hAnsi="Calibri" w:cs="Calibri"/>
                <w:color w:val="000000"/>
                <w:lang w:val="en-GB" w:eastAsia="nl-NL"/>
              </w:rPr>
              <w:t>181</w:t>
            </w:r>
          </w:p>
        </w:tc>
        <w:tc>
          <w:tcPr>
            <w:tcW w:w="587"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color w:val="000000"/>
                <w:lang w:val="en-GB" w:eastAsia="nl-NL"/>
              </w:rPr>
            </w:pPr>
          </w:p>
        </w:tc>
      </w:tr>
      <w:tr w:rsidR="00434B07" w:rsidRPr="0049013D" w:rsidTr="0073308C">
        <w:trPr>
          <w:trHeight w:val="290"/>
        </w:trPr>
        <w:tc>
          <w:tcPr>
            <w:tcW w:w="26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color w:val="000000"/>
                <w:lang w:val="en-GB" w:eastAsia="nl-NL"/>
              </w:rPr>
            </w:pPr>
            <w:r w:rsidRPr="00646831">
              <w:rPr>
                <w:rFonts w:ascii="Calibri" w:eastAsia="Times New Roman" w:hAnsi="Calibri" w:cs="Calibri"/>
                <w:color w:val="000000"/>
                <w:lang w:val="en-GB" w:eastAsia="nl-NL"/>
              </w:rPr>
              <w:t>Rufous-tailed Scrub-robin</w:t>
            </w:r>
          </w:p>
        </w:tc>
        <w:tc>
          <w:tcPr>
            <w:tcW w:w="24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i/>
                <w:iCs/>
                <w:color w:val="000000"/>
                <w:lang w:val="en-GB" w:eastAsia="nl-NL"/>
              </w:rPr>
            </w:pPr>
            <w:proofErr w:type="spellStart"/>
            <w:r w:rsidRPr="00646831">
              <w:rPr>
                <w:rFonts w:ascii="Calibri" w:eastAsia="Times New Roman" w:hAnsi="Calibri" w:cs="Calibri"/>
                <w:i/>
                <w:iCs/>
                <w:color w:val="000000"/>
                <w:lang w:val="en-GB" w:eastAsia="nl-NL"/>
              </w:rPr>
              <w:t>Cercotrichas</w:t>
            </w:r>
            <w:proofErr w:type="spellEnd"/>
            <w:r w:rsidRPr="00646831">
              <w:rPr>
                <w:rFonts w:ascii="Calibri" w:eastAsia="Times New Roman" w:hAnsi="Calibri" w:cs="Calibri"/>
                <w:i/>
                <w:iCs/>
                <w:color w:val="000000"/>
                <w:lang w:val="en-GB" w:eastAsia="nl-NL"/>
              </w:rPr>
              <w:t xml:space="preserve"> </w:t>
            </w:r>
            <w:proofErr w:type="spellStart"/>
            <w:r w:rsidRPr="00646831">
              <w:rPr>
                <w:rFonts w:ascii="Calibri" w:eastAsia="Times New Roman" w:hAnsi="Calibri" w:cs="Calibri"/>
                <w:i/>
                <w:iCs/>
                <w:color w:val="000000"/>
                <w:lang w:val="en-GB" w:eastAsia="nl-NL"/>
              </w:rPr>
              <w:t>galactotes</w:t>
            </w:r>
            <w:proofErr w:type="spellEnd"/>
          </w:p>
        </w:tc>
        <w:tc>
          <w:tcPr>
            <w:tcW w:w="65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jc w:val="right"/>
              <w:rPr>
                <w:rFonts w:ascii="Calibri" w:eastAsia="Times New Roman" w:hAnsi="Calibri" w:cs="Calibri"/>
                <w:color w:val="000000"/>
                <w:lang w:val="en-GB" w:eastAsia="nl-NL"/>
              </w:rPr>
            </w:pPr>
            <w:r w:rsidRPr="00646831">
              <w:rPr>
                <w:rFonts w:ascii="Calibri" w:eastAsia="Times New Roman" w:hAnsi="Calibri" w:cs="Calibri"/>
                <w:color w:val="000000"/>
                <w:lang w:val="en-GB" w:eastAsia="nl-NL"/>
              </w:rPr>
              <w:t>13</w:t>
            </w:r>
          </w:p>
        </w:tc>
        <w:tc>
          <w:tcPr>
            <w:tcW w:w="587"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jc w:val="right"/>
              <w:rPr>
                <w:rFonts w:ascii="Calibri" w:eastAsia="Times New Roman" w:hAnsi="Calibri" w:cs="Calibri"/>
                <w:color w:val="000000"/>
                <w:lang w:val="en-GB" w:eastAsia="nl-NL"/>
              </w:rPr>
            </w:pPr>
          </w:p>
        </w:tc>
      </w:tr>
      <w:tr w:rsidR="00434B07" w:rsidRPr="0049013D" w:rsidTr="0073308C">
        <w:trPr>
          <w:trHeight w:val="290"/>
        </w:trPr>
        <w:tc>
          <w:tcPr>
            <w:tcW w:w="26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color w:val="000000"/>
                <w:lang w:val="en-GB" w:eastAsia="nl-NL"/>
              </w:rPr>
            </w:pPr>
            <w:r w:rsidRPr="00646831">
              <w:rPr>
                <w:rFonts w:ascii="Calibri" w:eastAsia="Times New Roman" w:hAnsi="Calibri" w:cs="Calibri"/>
                <w:color w:val="000000"/>
                <w:lang w:val="en-GB" w:eastAsia="nl-NL"/>
              </w:rPr>
              <w:t>Black Scrub-robin</w:t>
            </w:r>
          </w:p>
        </w:tc>
        <w:tc>
          <w:tcPr>
            <w:tcW w:w="24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i/>
                <w:iCs/>
                <w:color w:val="000000"/>
                <w:lang w:val="en-GB" w:eastAsia="nl-NL"/>
              </w:rPr>
            </w:pPr>
            <w:proofErr w:type="spellStart"/>
            <w:r w:rsidRPr="00646831">
              <w:rPr>
                <w:rFonts w:ascii="Calibri" w:eastAsia="Times New Roman" w:hAnsi="Calibri" w:cs="Calibri"/>
                <w:i/>
                <w:iCs/>
                <w:color w:val="000000"/>
                <w:lang w:val="en-GB" w:eastAsia="nl-NL"/>
              </w:rPr>
              <w:t>Cercotrichas</w:t>
            </w:r>
            <w:proofErr w:type="spellEnd"/>
            <w:r w:rsidRPr="00646831">
              <w:rPr>
                <w:rFonts w:ascii="Calibri" w:eastAsia="Times New Roman" w:hAnsi="Calibri" w:cs="Calibri"/>
                <w:i/>
                <w:iCs/>
                <w:color w:val="000000"/>
                <w:lang w:val="en-GB" w:eastAsia="nl-NL"/>
              </w:rPr>
              <w:t xml:space="preserve"> </w:t>
            </w:r>
            <w:proofErr w:type="spellStart"/>
            <w:r w:rsidRPr="00646831">
              <w:rPr>
                <w:rFonts w:ascii="Calibri" w:eastAsia="Times New Roman" w:hAnsi="Calibri" w:cs="Calibri"/>
                <w:i/>
                <w:iCs/>
                <w:color w:val="000000"/>
                <w:lang w:val="en-GB" w:eastAsia="nl-NL"/>
              </w:rPr>
              <w:t>podobe</w:t>
            </w:r>
            <w:proofErr w:type="spellEnd"/>
          </w:p>
        </w:tc>
        <w:tc>
          <w:tcPr>
            <w:tcW w:w="65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jc w:val="right"/>
              <w:rPr>
                <w:rFonts w:ascii="Calibri" w:eastAsia="Times New Roman" w:hAnsi="Calibri" w:cs="Calibri"/>
                <w:color w:val="000000"/>
                <w:lang w:val="en-GB" w:eastAsia="nl-NL"/>
              </w:rPr>
            </w:pPr>
            <w:r w:rsidRPr="00646831">
              <w:rPr>
                <w:rFonts w:ascii="Calibri" w:eastAsia="Times New Roman" w:hAnsi="Calibri" w:cs="Calibri"/>
                <w:color w:val="000000"/>
                <w:lang w:val="en-GB" w:eastAsia="nl-NL"/>
              </w:rPr>
              <w:t>34</w:t>
            </w:r>
          </w:p>
        </w:tc>
        <w:tc>
          <w:tcPr>
            <w:tcW w:w="587"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jc w:val="right"/>
              <w:rPr>
                <w:rFonts w:ascii="Calibri" w:eastAsia="Times New Roman" w:hAnsi="Calibri" w:cs="Calibri"/>
                <w:color w:val="000000"/>
                <w:lang w:val="en-GB" w:eastAsia="nl-NL"/>
              </w:rPr>
            </w:pPr>
          </w:p>
        </w:tc>
      </w:tr>
      <w:tr w:rsidR="00434B07" w:rsidRPr="0049013D" w:rsidTr="0073308C">
        <w:trPr>
          <w:trHeight w:val="290"/>
        </w:trPr>
        <w:tc>
          <w:tcPr>
            <w:tcW w:w="26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color w:val="000000"/>
                <w:lang w:val="en-GB" w:eastAsia="nl-NL"/>
              </w:rPr>
            </w:pPr>
            <w:r w:rsidRPr="00646831">
              <w:rPr>
                <w:rFonts w:ascii="Calibri" w:eastAsia="Times New Roman" w:hAnsi="Calibri" w:cs="Calibri"/>
                <w:color w:val="000000"/>
                <w:lang w:val="en-GB" w:eastAsia="nl-NL"/>
              </w:rPr>
              <w:t>Pygmy Sunbird</w:t>
            </w:r>
          </w:p>
        </w:tc>
        <w:tc>
          <w:tcPr>
            <w:tcW w:w="24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i/>
                <w:iCs/>
                <w:color w:val="000000"/>
                <w:lang w:val="en-GB" w:eastAsia="nl-NL"/>
              </w:rPr>
            </w:pPr>
            <w:proofErr w:type="spellStart"/>
            <w:r w:rsidRPr="00646831">
              <w:rPr>
                <w:rFonts w:ascii="Calibri" w:eastAsia="Times New Roman" w:hAnsi="Calibri" w:cs="Calibri"/>
                <w:i/>
                <w:iCs/>
                <w:color w:val="000000"/>
                <w:lang w:val="en-GB" w:eastAsia="nl-NL"/>
              </w:rPr>
              <w:t>Hedydipna</w:t>
            </w:r>
            <w:proofErr w:type="spellEnd"/>
            <w:r w:rsidRPr="00646831">
              <w:rPr>
                <w:rFonts w:ascii="Calibri" w:eastAsia="Times New Roman" w:hAnsi="Calibri" w:cs="Calibri"/>
                <w:i/>
                <w:iCs/>
                <w:color w:val="000000"/>
                <w:lang w:val="en-GB" w:eastAsia="nl-NL"/>
              </w:rPr>
              <w:t xml:space="preserve"> </w:t>
            </w:r>
            <w:proofErr w:type="spellStart"/>
            <w:r w:rsidRPr="00646831">
              <w:rPr>
                <w:rFonts w:ascii="Calibri" w:eastAsia="Times New Roman" w:hAnsi="Calibri" w:cs="Calibri"/>
                <w:i/>
                <w:iCs/>
                <w:color w:val="000000"/>
                <w:lang w:val="en-GB" w:eastAsia="nl-NL"/>
              </w:rPr>
              <w:t>platura</w:t>
            </w:r>
            <w:proofErr w:type="spellEnd"/>
          </w:p>
        </w:tc>
        <w:tc>
          <w:tcPr>
            <w:tcW w:w="65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jc w:val="right"/>
              <w:rPr>
                <w:rFonts w:ascii="Calibri" w:eastAsia="Times New Roman" w:hAnsi="Calibri" w:cs="Calibri"/>
                <w:color w:val="000000"/>
                <w:lang w:val="en-GB" w:eastAsia="nl-NL"/>
              </w:rPr>
            </w:pPr>
            <w:r w:rsidRPr="00646831">
              <w:rPr>
                <w:rFonts w:ascii="Calibri" w:eastAsia="Times New Roman" w:hAnsi="Calibri" w:cs="Calibri"/>
                <w:color w:val="000000"/>
                <w:lang w:val="en-GB" w:eastAsia="nl-NL"/>
              </w:rPr>
              <w:t>119</w:t>
            </w:r>
          </w:p>
        </w:tc>
        <w:tc>
          <w:tcPr>
            <w:tcW w:w="587"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jc w:val="right"/>
              <w:rPr>
                <w:rFonts w:ascii="Calibri" w:eastAsia="Times New Roman" w:hAnsi="Calibri" w:cs="Calibri"/>
                <w:color w:val="000000"/>
                <w:lang w:val="en-GB" w:eastAsia="nl-NL"/>
              </w:rPr>
            </w:pPr>
          </w:p>
        </w:tc>
      </w:tr>
      <w:tr w:rsidR="00434B07" w:rsidRPr="0049013D" w:rsidTr="0073308C">
        <w:trPr>
          <w:trHeight w:val="290"/>
        </w:trPr>
        <w:tc>
          <w:tcPr>
            <w:tcW w:w="26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color w:val="000000"/>
                <w:lang w:val="en-GB" w:eastAsia="nl-NL"/>
              </w:rPr>
            </w:pPr>
            <w:r w:rsidRPr="00646831">
              <w:rPr>
                <w:rFonts w:ascii="Calibri" w:eastAsia="Times New Roman" w:hAnsi="Calibri" w:cs="Calibri"/>
                <w:color w:val="000000"/>
                <w:lang w:val="en-GB" w:eastAsia="nl-NL"/>
              </w:rPr>
              <w:t>Scarlet-chested Sunbird</w:t>
            </w:r>
          </w:p>
        </w:tc>
        <w:tc>
          <w:tcPr>
            <w:tcW w:w="24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i/>
                <w:iCs/>
                <w:color w:val="000000"/>
                <w:lang w:val="en-GB" w:eastAsia="nl-NL"/>
              </w:rPr>
            </w:pPr>
            <w:proofErr w:type="spellStart"/>
            <w:r w:rsidRPr="00646831">
              <w:rPr>
                <w:rFonts w:ascii="Calibri" w:eastAsia="Times New Roman" w:hAnsi="Calibri" w:cs="Calibri"/>
                <w:i/>
                <w:iCs/>
                <w:color w:val="000000"/>
                <w:lang w:val="en-GB" w:eastAsia="nl-NL"/>
              </w:rPr>
              <w:t>Chalcomitra</w:t>
            </w:r>
            <w:proofErr w:type="spellEnd"/>
            <w:r w:rsidRPr="00646831">
              <w:rPr>
                <w:rFonts w:ascii="Calibri" w:eastAsia="Times New Roman" w:hAnsi="Calibri" w:cs="Calibri"/>
                <w:i/>
                <w:iCs/>
                <w:color w:val="000000"/>
                <w:lang w:val="en-GB" w:eastAsia="nl-NL"/>
              </w:rPr>
              <w:t xml:space="preserve"> senegalensis</w:t>
            </w:r>
          </w:p>
        </w:tc>
        <w:tc>
          <w:tcPr>
            <w:tcW w:w="65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jc w:val="right"/>
              <w:rPr>
                <w:rFonts w:ascii="Calibri" w:eastAsia="Times New Roman" w:hAnsi="Calibri" w:cs="Calibri"/>
                <w:color w:val="000000"/>
                <w:lang w:val="en-GB" w:eastAsia="nl-NL"/>
              </w:rPr>
            </w:pPr>
            <w:r w:rsidRPr="00646831">
              <w:rPr>
                <w:rFonts w:ascii="Calibri" w:eastAsia="Times New Roman" w:hAnsi="Calibri" w:cs="Calibri"/>
                <w:color w:val="000000"/>
                <w:lang w:val="en-GB" w:eastAsia="nl-NL"/>
              </w:rPr>
              <w:t>10</w:t>
            </w:r>
          </w:p>
        </w:tc>
        <w:tc>
          <w:tcPr>
            <w:tcW w:w="587"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jc w:val="right"/>
              <w:rPr>
                <w:rFonts w:ascii="Calibri" w:eastAsia="Times New Roman" w:hAnsi="Calibri" w:cs="Calibri"/>
                <w:color w:val="000000"/>
                <w:lang w:val="en-GB" w:eastAsia="nl-NL"/>
              </w:rPr>
            </w:pPr>
          </w:p>
        </w:tc>
      </w:tr>
      <w:tr w:rsidR="00434B07" w:rsidRPr="0049013D" w:rsidTr="0073308C">
        <w:trPr>
          <w:trHeight w:val="290"/>
        </w:trPr>
        <w:tc>
          <w:tcPr>
            <w:tcW w:w="26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color w:val="000000"/>
                <w:lang w:val="en-GB" w:eastAsia="nl-NL"/>
              </w:rPr>
            </w:pPr>
            <w:r w:rsidRPr="00646831">
              <w:rPr>
                <w:rFonts w:ascii="Calibri" w:eastAsia="Times New Roman" w:hAnsi="Calibri" w:cs="Calibri"/>
                <w:color w:val="000000"/>
                <w:lang w:val="en-GB" w:eastAsia="nl-NL"/>
              </w:rPr>
              <w:t>Beautiful Sunbird</w:t>
            </w:r>
          </w:p>
        </w:tc>
        <w:tc>
          <w:tcPr>
            <w:tcW w:w="24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i/>
                <w:iCs/>
                <w:color w:val="000000"/>
                <w:lang w:val="en-GB" w:eastAsia="nl-NL"/>
              </w:rPr>
            </w:pPr>
            <w:proofErr w:type="spellStart"/>
            <w:r w:rsidRPr="00646831">
              <w:rPr>
                <w:rFonts w:ascii="Calibri" w:eastAsia="Times New Roman" w:hAnsi="Calibri" w:cs="Calibri"/>
                <w:i/>
                <w:iCs/>
                <w:color w:val="000000"/>
                <w:lang w:val="en-GB" w:eastAsia="nl-NL"/>
              </w:rPr>
              <w:t>Cinnyris</w:t>
            </w:r>
            <w:proofErr w:type="spellEnd"/>
            <w:r w:rsidRPr="00646831">
              <w:rPr>
                <w:rFonts w:ascii="Calibri" w:eastAsia="Times New Roman" w:hAnsi="Calibri" w:cs="Calibri"/>
                <w:i/>
                <w:iCs/>
                <w:color w:val="000000"/>
                <w:lang w:val="en-GB" w:eastAsia="nl-NL"/>
              </w:rPr>
              <w:t xml:space="preserve"> </w:t>
            </w:r>
            <w:proofErr w:type="spellStart"/>
            <w:r w:rsidRPr="00646831">
              <w:rPr>
                <w:rFonts w:ascii="Calibri" w:eastAsia="Times New Roman" w:hAnsi="Calibri" w:cs="Calibri"/>
                <w:i/>
                <w:iCs/>
                <w:color w:val="000000"/>
                <w:lang w:val="en-GB" w:eastAsia="nl-NL"/>
              </w:rPr>
              <w:t>pulchellus</w:t>
            </w:r>
            <w:proofErr w:type="spellEnd"/>
          </w:p>
        </w:tc>
        <w:tc>
          <w:tcPr>
            <w:tcW w:w="65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jc w:val="right"/>
              <w:rPr>
                <w:rFonts w:ascii="Calibri" w:eastAsia="Times New Roman" w:hAnsi="Calibri" w:cs="Calibri"/>
                <w:color w:val="000000"/>
                <w:lang w:val="en-GB" w:eastAsia="nl-NL"/>
              </w:rPr>
            </w:pPr>
            <w:r w:rsidRPr="00646831">
              <w:rPr>
                <w:rFonts w:ascii="Calibri" w:eastAsia="Times New Roman" w:hAnsi="Calibri" w:cs="Calibri"/>
                <w:color w:val="000000"/>
                <w:lang w:val="en-GB" w:eastAsia="nl-NL"/>
              </w:rPr>
              <w:t>193</w:t>
            </w:r>
          </w:p>
        </w:tc>
        <w:tc>
          <w:tcPr>
            <w:tcW w:w="587"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jc w:val="right"/>
              <w:rPr>
                <w:rFonts w:ascii="Calibri" w:eastAsia="Times New Roman" w:hAnsi="Calibri" w:cs="Calibri"/>
                <w:color w:val="000000"/>
                <w:lang w:val="en-GB" w:eastAsia="nl-NL"/>
              </w:rPr>
            </w:pPr>
          </w:p>
        </w:tc>
      </w:tr>
      <w:tr w:rsidR="00434B07" w:rsidRPr="0049013D" w:rsidTr="0073308C">
        <w:trPr>
          <w:trHeight w:val="290"/>
        </w:trPr>
        <w:tc>
          <w:tcPr>
            <w:tcW w:w="26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color w:val="000000"/>
                <w:lang w:val="en-GB" w:eastAsia="nl-NL"/>
              </w:rPr>
            </w:pPr>
            <w:r w:rsidRPr="00646831">
              <w:rPr>
                <w:rFonts w:ascii="Calibri" w:eastAsia="Times New Roman" w:hAnsi="Calibri" w:cs="Calibri"/>
                <w:color w:val="000000"/>
                <w:lang w:val="en-GB" w:eastAsia="nl-NL"/>
              </w:rPr>
              <w:t>Splendid Sunbird</w:t>
            </w:r>
          </w:p>
        </w:tc>
        <w:tc>
          <w:tcPr>
            <w:tcW w:w="24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i/>
                <w:iCs/>
                <w:color w:val="000000"/>
                <w:lang w:val="en-GB" w:eastAsia="nl-NL"/>
              </w:rPr>
            </w:pPr>
            <w:proofErr w:type="spellStart"/>
            <w:r w:rsidRPr="00646831">
              <w:rPr>
                <w:rFonts w:ascii="Calibri" w:eastAsia="Times New Roman" w:hAnsi="Calibri" w:cs="Calibri"/>
                <w:i/>
                <w:iCs/>
                <w:color w:val="000000"/>
                <w:lang w:val="en-GB" w:eastAsia="nl-NL"/>
              </w:rPr>
              <w:t>Cinnyris</w:t>
            </w:r>
            <w:proofErr w:type="spellEnd"/>
            <w:r w:rsidRPr="00646831">
              <w:rPr>
                <w:rFonts w:ascii="Calibri" w:eastAsia="Times New Roman" w:hAnsi="Calibri" w:cs="Calibri"/>
                <w:i/>
                <w:iCs/>
                <w:color w:val="000000"/>
                <w:lang w:val="en-GB" w:eastAsia="nl-NL"/>
              </w:rPr>
              <w:t xml:space="preserve"> </w:t>
            </w:r>
            <w:proofErr w:type="spellStart"/>
            <w:r w:rsidRPr="00646831">
              <w:rPr>
                <w:rFonts w:ascii="Calibri" w:eastAsia="Times New Roman" w:hAnsi="Calibri" w:cs="Calibri"/>
                <w:i/>
                <w:iCs/>
                <w:color w:val="000000"/>
                <w:lang w:val="en-GB" w:eastAsia="nl-NL"/>
              </w:rPr>
              <w:t>coccinigastrus</w:t>
            </w:r>
            <w:proofErr w:type="spellEnd"/>
          </w:p>
        </w:tc>
        <w:tc>
          <w:tcPr>
            <w:tcW w:w="65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jc w:val="right"/>
              <w:rPr>
                <w:rFonts w:ascii="Calibri" w:eastAsia="Times New Roman" w:hAnsi="Calibri" w:cs="Calibri"/>
                <w:color w:val="000000"/>
                <w:lang w:val="en-GB" w:eastAsia="nl-NL"/>
              </w:rPr>
            </w:pPr>
            <w:r w:rsidRPr="00646831">
              <w:rPr>
                <w:rFonts w:ascii="Calibri" w:eastAsia="Times New Roman" w:hAnsi="Calibri" w:cs="Calibri"/>
                <w:color w:val="000000"/>
                <w:lang w:val="en-GB" w:eastAsia="nl-NL"/>
              </w:rPr>
              <w:t>10</w:t>
            </w:r>
          </w:p>
        </w:tc>
        <w:tc>
          <w:tcPr>
            <w:tcW w:w="587"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jc w:val="right"/>
              <w:rPr>
                <w:rFonts w:ascii="Calibri" w:eastAsia="Times New Roman" w:hAnsi="Calibri" w:cs="Calibri"/>
                <w:color w:val="000000"/>
                <w:lang w:val="en-GB" w:eastAsia="nl-NL"/>
              </w:rPr>
            </w:pPr>
          </w:p>
        </w:tc>
      </w:tr>
      <w:tr w:rsidR="00434B07" w:rsidRPr="0049013D" w:rsidTr="0073308C">
        <w:trPr>
          <w:trHeight w:val="290"/>
        </w:trPr>
        <w:tc>
          <w:tcPr>
            <w:tcW w:w="26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color w:val="000000"/>
                <w:lang w:val="en-GB" w:eastAsia="nl-NL"/>
              </w:rPr>
            </w:pPr>
            <w:r w:rsidRPr="00646831">
              <w:rPr>
                <w:rFonts w:ascii="Calibri" w:eastAsia="Times New Roman" w:hAnsi="Calibri" w:cs="Calibri"/>
                <w:color w:val="000000"/>
                <w:lang w:val="en-GB" w:eastAsia="nl-NL"/>
              </w:rPr>
              <w:t>Variable Sunbird</w:t>
            </w:r>
          </w:p>
        </w:tc>
        <w:tc>
          <w:tcPr>
            <w:tcW w:w="24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i/>
                <w:iCs/>
                <w:color w:val="000000"/>
                <w:lang w:val="en-GB" w:eastAsia="nl-NL"/>
              </w:rPr>
            </w:pPr>
            <w:proofErr w:type="spellStart"/>
            <w:r w:rsidRPr="00646831">
              <w:rPr>
                <w:rFonts w:ascii="Calibri" w:eastAsia="Times New Roman" w:hAnsi="Calibri" w:cs="Calibri"/>
                <w:i/>
                <w:iCs/>
                <w:color w:val="000000"/>
                <w:lang w:val="en-GB" w:eastAsia="nl-NL"/>
              </w:rPr>
              <w:t>Cinnyris</w:t>
            </w:r>
            <w:proofErr w:type="spellEnd"/>
            <w:r w:rsidRPr="00646831">
              <w:rPr>
                <w:rFonts w:ascii="Calibri" w:eastAsia="Times New Roman" w:hAnsi="Calibri" w:cs="Calibri"/>
                <w:i/>
                <w:iCs/>
                <w:color w:val="000000"/>
                <w:lang w:val="en-GB" w:eastAsia="nl-NL"/>
              </w:rPr>
              <w:t xml:space="preserve"> </w:t>
            </w:r>
            <w:proofErr w:type="spellStart"/>
            <w:r w:rsidRPr="00646831">
              <w:rPr>
                <w:rFonts w:ascii="Calibri" w:eastAsia="Times New Roman" w:hAnsi="Calibri" w:cs="Calibri"/>
                <w:i/>
                <w:iCs/>
                <w:color w:val="000000"/>
                <w:lang w:val="en-GB" w:eastAsia="nl-NL"/>
              </w:rPr>
              <w:t>venustus</w:t>
            </w:r>
            <w:proofErr w:type="spellEnd"/>
          </w:p>
        </w:tc>
        <w:tc>
          <w:tcPr>
            <w:tcW w:w="65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jc w:val="right"/>
              <w:rPr>
                <w:rFonts w:ascii="Calibri" w:eastAsia="Times New Roman" w:hAnsi="Calibri" w:cs="Calibri"/>
                <w:color w:val="000000"/>
                <w:lang w:val="en-GB" w:eastAsia="nl-NL"/>
              </w:rPr>
            </w:pPr>
            <w:r w:rsidRPr="00646831">
              <w:rPr>
                <w:rFonts w:ascii="Calibri" w:eastAsia="Times New Roman" w:hAnsi="Calibri" w:cs="Calibri"/>
                <w:color w:val="000000"/>
                <w:lang w:val="en-GB" w:eastAsia="nl-NL"/>
              </w:rPr>
              <w:t>38</w:t>
            </w:r>
          </w:p>
        </w:tc>
        <w:tc>
          <w:tcPr>
            <w:tcW w:w="587"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jc w:val="right"/>
              <w:rPr>
                <w:rFonts w:ascii="Calibri" w:eastAsia="Times New Roman" w:hAnsi="Calibri" w:cs="Calibri"/>
                <w:color w:val="000000"/>
                <w:lang w:val="en-GB" w:eastAsia="nl-NL"/>
              </w:rPr>
            </w:pPr>
          </w:p>
        </w:tc>
      </w:tr>
      <w:tr w:rsidR="00434B07" w:rsidRPr="0049013D" w:rsidTr="0073308C">
        <w:trPr>
          <w:trHeight w:val="290"/>
        </w:trPr>
        <w:tc>
          <w:tcPr>
            <w:tcW w:w="26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color w:val="000000"/>
                <w:lang w:val="en-GB" w:eastAsia="nl-NL"/>
              </w:rPr>
            </w:pPr>
            <w:r w:rsidRPr="00646831">
              <w:rPr>
                <w:rFonts w:ascii="Calibri" w:eastAsia="Times New Roman" w:hAnsi="Calibri" w:cs="Calibri"/>
                <w:color w:val="000000"/>
                <w:lang w:val="en-GB" w:eastAsia="nl-NL"/>
              </w:rPr>
              <w:t>Little Weaver</w:t>
            </w:r>
          </w:p>
        </w:tc>
        <w:tc>
          <w:tcPr>
            <w:tcW w:w="247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i/>
                <w:iCs/>
                <w:color w:val="000000"/>
                <w:lang w:val="en-GB" w:eastAsia="nl-NL"/>
              </w:rPr>
            </w:pPr>
            <w:proofErr w:type="spellStart"/>
            <w:r w:rsidRPr="00646831">
              <w:rPr>
                <w:rFonts w:ascii="Calibri" w:eastAsia="Times New Roman" w:hAnsi="Calibri" w:cs="Calibri"/>
                <w:i/>
                <w:iCs/>
                <w:color w:val="000000"/>
                <w:lang w:val="en-GB" w:eastAsia="nl-NL"/>
              </w:rPr>
              <w:t>Ploceus</w:t>
            </w:r>
            <w:proofErr w:type="spellEnd"/>
            <w:r w:rsidRPr="00646831">
              <w:rPr>
                <w:rFonts w:ascii="Calibri" w:eastAsia="Times New Roman" w:hAnsi="Calibri" w:cs="Calibri"/>
                <w:i/>
                <w:iCs/>
                <w:color w:val="000000"/>
                <w:lang w:val="en-GB" w:eastAsia="nl-NL"/>
              </w:rPr>
              <w:t xml:space="preserve"> </w:t>
            </w:r>
            <w:proofErr w:type="spellStart"/>
            <w:r w:rsidRPr="00646831">
              <w:rPr>
                <w:rFonts w:ascii="Calibri" w:eastAsia="Times New Roman" w:hAnsi="Calibri" w:cs="Calibri"/>
                <w:i/>
                <w:iCs/>
                <w:color w:val="000000"/>
                <w:lang w:val="en-GB" w:eastAsia="nl-NL"/>
              </w:rPr>
              <w:t>luteolus</w:t>
            </w:r>
            <w:proofErr w:type="spellEnd"/>
          </w:p>
        </w:tc>
        <w:tc>
          <w:tcPr>
            <w:tcW w:w="65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jc w:val="right"/>
              <w:rPr>
                <w:rFonts w:ascii="Calibri" w:eastAsia="Times New Roman" w:hAnsi="Calibri" w:cs="Calibri"/>
                <w:color w:val="000000"/>
                <w:lang w:val="en-GB" w:eastAsia="nl-NL"/>
              </w:rPr>
            </w:pPr>
            <w:r w:rsidRPr="00646831">
              <w:rPr>
                <w:rFonts w:ascii="Calibri" w:eastAsia="Times New Roman" w:hAnsi="Calibri" w:cs="Calibri"/>
                <w:color w:val="000000"/>
                <w:lang w:val="en-GB" w:eastAsia="nl-NL"/>
              </w:rPr>
              <w:t>287</w:t>
            </w:r>
          </w:p>
        </w:tc>
        <w:tc>
          <w:tcPr>
            <w:tcW w:w="587"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jc w:val="right"/>
              <w:rPr>
                <w:rFonts w:ascii="Calibri" w:eastAsia="Times New Roman" w:hAnsi="Calibri" w:cs="Calibri"/>
                <w:color w:val="000000"/>
                <w:lang w:val="en-GB" w:eastAsia="nl-NL"/>
              </w:rPr>
            </w:pPr>
          </w:p>
        </w:tc>
      </w:tr>
      <w:tr w:rsidR="00434B07" w:rsidRPr="0049013D" w:rsidTr="0073308C">
        <w:trPr>
          <w:trHeight w:val="290"/>
        </w:trPr>
        <w:tc>
          <w:tcPr>
            <w:tcW w:w="5152" w:type="dxa"/>
            <w:gridSpan w:val="2"/>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b/>
                <w:color w:val="000000"/>
                <w:lang w:val="en-GB" w:eastAsia="nl-NL"/>
              </w:rPr>
            </w:pPr>
            <w:r w:rsidRPr="00646831">
              <w:rPr>
                <w:rFonts w:ascii="Calibri" w:eastAsia="Times New Roman" w:hAnsi="Calibri" w:cs="Calibri"/>
                <w:b/>
                <w:color w:val="000000"/>
                <w:lang w:val="en-GB" w:eastAsia="nl-NL"/>
              </w:rPr>
              <w:t>six other migrants</w:t>
            </w:r>
          </w:p>
        </w:tc>
        <w:tc>
          <w:tcPr>
            <w:tcW w:w="65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jc w:val="right"/>
              <w:rPr>
                <w:rFonts w:ascii="Calibri" w:eastAsia="Times New Roman" w:hAnsi="Calibri" w:cs="Calibri"/>
                <w:color w:val="000000"/>
                <w:lang w:val="en-GB" w:eastAsia="nl-NL"/>
              </w:rPr>
            </w:pPr>
            <w:r w:rsidRPr="00646831">
              <w:rPr>
                <w:rFonts w:ascii="Calibri" w:eastAsia="Times New Roman" w:hAnsi="Calibri" w:cs="Calibri"/>
                <w:color w:val="000000"/>
                <w:lang w:val="en-GB" w:eastAsia="nl-NL"/>
              </w:rPr>
              <w:t>51</w:t>
            </w:r>
          </w:p>
        </w:tc>
        <w:tc>
          <w:tcPr>
            <w:tcW w:w="587"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jc w:val="right"/>
              <w:rPr>
                <w:rFonts w:ascii="Calibri" w:eastAsia="Times New Roman" w:hAnsi="Calibri" w:cs="Calibri"/>
                <w:color w:val="000000"/>
                <w:lang w:val="en-GB" w:eastAsia="nl-NL"/>
              </w:rPr>
            </w:pPr>
          </w:p>
        </w:tc>
      </w:tr>
      <w:tr w:rsidR="00434B07" w:rsidRPr="0049013D" w:rsidTr="0073308C">
        <w:trPr>
          <w:trHeight w:val="290"/>
        </w:trPr>
        <w:tc>
          <w:tcPr>
            <w:tcW w:w="5152" w:type="dxa"/>
            <w:gridSpan w:val="2"/>
            <w:tcBorders>
              <w:top w:val="nil"/>
              <w:left w:val="nil"/>
              <w:bottom w:val="nil"/>
              <w:right w:val="nil"/>
            </w:tcBorders>
            <w:shd w:val="clear" w:color="auto" w:fill="auto"/>
            <w:noWrap/>
            <w:vAlign w:val="bottom"/>
            <w:hideMark/>
          </w:tcPr>
          <w:p w:rsidR="00434B07" w:rsidRPr="00646831" w:rsidRDefault="00434B07" w:rsidP="0073308C">
            <w:pPr>
              <w:spacing w:after="0" w:line="240" w:lineRule="auto"/>
              <w:rPr>
                <w:rFonts w:ascii="Calibri" w:eastAsia="Times New Roman" w:hAnsi="Calibri" w:cs="Calibri"/>
                <w:color w:val="000000"/>
                <w:lang w:val="en-GB" w:eastAsia="nl-NL"/>
              </w:rPr>
            </w:pPr>
            <w:r w:rsidRPr="00646831">
              <w:rPr>
                <w:rFonts w:ascii="Calibri" w:eastAsia="Times New Roman" w:hAnsi="Calibri" w:cs="Calibri"/>
                <w:color w:val="000000"/>
                <w:lang w:val="en-GB" w:eastAsia="nl-NL"/>
              </w:rPr>
              <w:t>twenty other residents</w:t>
            </w:r>
          </w:p>
        </w:tc>
        <w:tc>
          <w:tcPr>
            <w:tcW w:w="656"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jc w:val="right"/>
              <w:rPr>
                <w:rFonts w:ascii="Calibri" w:eastAsia="Times New Roman" w:hAnsi="Calibri" w:cs="Calibri"/>
                <w:color w:val="000000"/>
                <w:lang w:val="en-GB" w:eastAsia="nl-NL"/>
              </w:rPr>
            </w:pPr>
            <w:r w:rsidRPr="00646831">
              <w:rPr>
                <w:rFonts w:ascii="Calibri" w:eastAsia="Times New Roman" w:hAnsi="Calibri" w:cs="Calibri"/>
                <w:color w:val="000000"/>
                <w:lang w:val="en-GB" w:eastAsia="nl-NL"/>
              </w:rPr>
              <w:t>138</w:t>
            </w:r>
          </w:p>
        </w:tc>
        <w:tc>
          <w:tcPr>
            <w:tcW w:w="587" w:type="dxa"/>
            <w:tcBorders>
              <w:top w:val="nil"/>
              <w:left w:val="nil"/>
              <w:bottom w:val="nil"/>
              <w:right w:val="nil"/>
            </w:tcBorders>
            <w:shd w:val="clear" w:color="auto" w:fill="auto"/>
            <w:noWrap/>
            <w:vAlign w:val="bottom"/>
            <w:hideMark/>
          </w:tcPr>
          <w:p w:rsidR="00434B07" w:rsidRPr="00646831" w:rsidRDefault="00434B07" w:rsidP="0073308C">
            <w:pPr>
              <w:spacing w:after="0" w:line="240" w:lineRule="auto"/>
              <w:jc w:val="right"/>
              <w:rPr>
                <w:rFonts w:ascii="Calibri" w:eastAsia="Times New Roman" w:hAnsi="Calibri" w:cs="Calibri"/>
                <w:color w:val="000000"/>
                <w:lang w:val="en-GB" w:eastAsia="nl-NL"/>
              </w:rPr>
            </w:pPr>
          </w:p>
        </w:tc>
      </w:tr>
    </w:tbl>
    <w:p w:rsidR="00434B07" w:rsidRPr="0049013D" w:rsidRDefault="00434B07" w:rsidP="0073308C">
      <w:pPr>
        <w:spacing w:after="0" w:line="240" w:lineRule="auto"/>
        <w:rPr>
          <w:rFonts w:ascii="Arial Narrow" w:hAnsi="Arial Narrow"/>
          <w:lang w:val="en-GB"/>
        </w:rPr>
      </w:pPr>
    </w:p>
    <w:p w:rsidR="00434B07" w:rsidRPr="0049013D" w:rsidRDefault="00434B07" w:rsidP="0073308C">
      <w:pPr>
        <w:spacing w:after="0" w:line="240" w:lineRule="auto"/>
        <w:rPr>
          <w:rFonts w:ascii="Arial Narrow" w:hAnsi="Arial Narrow"/>
          <w:lang w:val="en-GB"/>
        </w:rPr>
      </w:pPr>
      <w:r w:rsidRPr="0049013D">
        <w:rPr>
          <w:rFonts w:ascii="Arial Narrow" w:hAnsi="Arial Narrow"/>
          <w:vertAlign w:val="superscript"/>
          <w:lang w:val="en-GB"/>
        </w:rPr>
        <w:t>1</w:t>
      </w:r>
      <w:r w:rsidRPr="0049013D">
        <w:rPr>
          <w:rFonts w:ascii="Arial Narrow" w:hAnsi="Arial Narrow"/>
          <w:lang w:val="en-GB"/>
        </w:rPr>
        <w:t xml:space="preserve"> We noted, beside 18 </w:t>
      </w:r>
      <w:r w:rsidRPr="0049013D">
        <w:rPr>
          <w:rFonts w:ascii="Arial Narrow" w:hAnsi="Arial Narrow"/>
          <w:i/>
          <w:lang w:val="en-GB"/>
        </w:rPr>
        <w:t>I. pallida</w:t>
      </w:r>
      <w:r w:rsidRPr="0049013D">
        <w:rPr>
          <w:rFonts w:ascii="Arial Narrow" w:hAnsi="Arial Narrow"/>
          <w:lang w:val="en-GB"/>
        </w:rPr>
        <w:t xml:space="preserve"> and 135 </w:t>
      </w:r>
      <w:r w:rsidRPr="0049013D">
        <w:rPr>
          <w:rFonts w:ascii="Arial Narrow" w:hAnsi="Arial Narrow"/>
          <w:i/>
          <w:lang w:val="en-GB"/>
        </w:rPr>
        <w:t xml:space="preserve">I. </w:t>
      </w:r>
      <w:proofErr w:type="spellStart"/>
      <w:r w:rsidRPr="0049013D">
        <w:rPr>
          <w:rFonts w:ascii="Arial Narrow" w:hAnsi="Arial Narrow"/>
          <w:i/>
          <w:lang w:val="en-GB"/>
        </w:rPr>
        <w:t>opaca</w:t>
      </w:r>
      <w:proofErr w:type="spellEnd"/>
      <w:r w:rsidRPr="0049013D">
        <w:rPr>
          <w:rFonts w:ascii="Arial Narrow" w:hAnsi="Arial Narrow"/>
          <w:lang w:val="en-GB"/>
        </w:rPr>
        <w:t xml:space="preserve">, 228 </w:t>
      </w:r>
      <w:proofErr w:type="spellStart"/>
      <w:r w:rsidRPr="0049013D">
        <w:rPr>
          <w:rFonts w:ascii="Arial Narrow" w:hAnsi="Arial Narrow"/>
          <w:i/>
          <w:lang w:val="en-GB"/>
        </w:rPr>
        <w:t>Iduna</w:t>
      </w:r>
      <w:proofErr w:type="spellEnd"/>
      <w:r w:rsidRPr="0049013D">
        <w:rPr>
          <w:rFonts w:ascii="Arial Narrow" w:hAnsi="Arial Narrow"/>
          <w:lang w:val="en-GB"/>
        </w:rPr>
        <w:t xml:space="preserve"> being either </w:t>
      </w:r>
      <w:r w:rsidRPr="0049013D">
        <w:rPr>
          <w:rFonts w:ascii="Arial Narrow" w:hAnsi="Arial Narrow"/>
          <w:i/>
          <w:lang w:val="en-GB"/>
        </w:rPr>
        <w:t>pallida</w:t>
      </w:r>
      <w:r w:rsidRPr="0049013D">
        <w:rPr>
          <w:rFonts w:ascii="Arial Narrow" w:hAnsi="Arial Narrow"/>
          <w:lang w:val="en-GB"/>
        </w:rPr>
        <w:t xml:space="preserve"> or </w:t>
      </w:r>
      <w:proofErr w:type="spellStart"/>
      <w:r w:rsidRPr="0049013D">
        <w:rPr>
          <w:rFonts w:ascii="Arial Narrow" w:hAnsi="Arial Narrow"/>
          <w:i/>
          <w:lang w:val="en-GB"/>
        </w:rPr>
        <w:t>opaca</w:t>
      </w:r>
      <w:proofErr w:type="spellEnd"/>
      <w:r w:rsidRPr="0049013D">
        <w:rPr>
          <w:rFonts w:ascii="Arial Narrow" w:hAnsi="Arial Narrow"/>
          <w:lang w:val="en-GB"/>
        </w:rPr>
        <w:t xml:space="preserve">. </w:t>
      </w:r>
    </w:p>
    <w:p w:rsidR="00434B07" w:rsidRPr="0049013D" w:rsidRDefault="00434B07" w:rsidP="0073308C">
      <w:pPr>
        <w:spacing w:after="0" w:line="240" w:lineRule="auto"/>
        <w:rPr>
          <w:lang w:val="en-GB"/>
        </w:rPr>
      </w:pPr>
      <w:r w:rsidRPr="0049013D">
        <w:rPr>
          <w:rFonts w:ascii="Arial Narrow" w:hAnsi="Arial Narrow"/>
          <w:vertAlign w:val="superscript"/>
          <w:lang w:val="en-GB"/>
        </w:rPr>
        <w:t>2</w:t>
      </w:r>
      <w:r w:rsidRPr="0049013D">
        <w:rPr>
          <w:rFonts w:ascii="Arial Narrow" w:hAnsi="Arial Narrow"/>
          <w:lang w:val="en-GB"/>
        </w:rPr>
        <w:t xml:space="preserve"> We noted, beside 18 </w:t>
      </w:r>
      <w:r w:rsidRPr="0049013D">
        <w:rPr>
          <w:rFonts w:ascii="Arial Narrow" w:hAnsi="Arial Narrow"/>
          <w:i/>
          <w:lang w:val="en-GB"/>
        </w:rPr>
        <w:t xml:space="preserve">P. </w:t>
      </w:r>
      <w:proofErr w:type="spellStart"/>
      <w:r w:rsidRPr="0049013D">
        <w:rPr>
          <w:rFonts w:ascii="Arial Narrow" w:hAnsi="Arial Narrow"/>
          <w:i/>
          <w:lang w:val="en-GB"/>
        </w:rPr>
        <w:t>ibericus</w:t>
      </w:r>
      <w:proofErr w:type="spellEnd"/>
      <w:r w:rsidRPr="0049013D">
        <w:rPr>
          <w:rFonts w:ascii="Arial Narrow" w:hAnsi="Arial Narrow"/>
          <w:lang w:val="en-GB"/>
        </w:rPr>
        <w:t xml:space="preserve">, 103 Chiffchaffs being either </w:t>
      </w:r>
      <w:r w:rsidRPr="0049013D">
        <w:rPr>
          <w:rFonts w:ascii="Arial Narrow" w:hAnsi="Arial Narrow"/>
          <w:i/>
          <w:lang w:val="en-GB"/>
        </w:rPr>
        <w:t xml:space="preserve">P. </w:t>
      </w:r>
      <w:proofErr w:type="spellStart"/>
      <w:r w:rsidRPr="0049013D">
        <w:rPr>
          <w:rFonts w:ascii="Arial Narrow" w:hAnsi="Arial Narrow"/>
          <w:i/>
          <w:lang w:val="en-GB"/>
        </w:rPr>
        <w:t>ibericus</w:t>
      </w:r>
      <w:proofErr w:type="spellEnd"/>
      <w:r w:rsidRPr="0049013D">
        <w:rPr>
          <w:rFonts w:ascii="Arial Narrow" w:hAnsi="Arial Narrow"/>
          <w:lang w:val="en-GB"/>
        </w:rPr>
        <w:t xml:space="preserve"> or </w:t>
      </w:r>
      <w:r w:rsidRPr="0049013D">
        <w:rPr>
          <w:rFonts w:ascii="Arial Narrow" w:hAnsi="Arial Narrow"/>
          <w:i/>
          <w:lang w:val="en-GB"/>
        </w:rPr>
        <w:t xml:space="preserve">P. </w:t>
      </w:r>
      <w:proofErr w:type="spellStart"/>
      <w:r w:rsidRPr="0049013D">
        <w:rPr>
          <w:rFonts w:ascii="Arial Narrow" w:hAnsi="Arial Narrow"/>
          <w:i/>
          <w:lang w:val="en-GB"/>
        </w:rPr>
        <w:t>collybita</w:t>
      </w:r>
      <w:proofErr w:type="spellEnd"/>
      <w:r w:rsidRPr="0049013D">
        <w:rPr>
          <w:rFonts w:ascii="Arial Narrow" w:hAnsi="Arial Narrow"/>
          <w:lang w:val="en-GB"/>
        </w:rPr>
        <w:t>.</w:t>
      </w:r>
      <w:r w:rsidRPr="0049013D">
        <w:rPr>
          <w:lang w:val="en-GB"/>
        </w:rPr>
        <w:br w:type="page"/>
      </w:r>
    </w:p>
    <w:p w:rsidR="00434B07" w:rsidRPr="0049013D" w:rsidRDefault="00434B07" w:rsidP="0073308C">
      <w:pPr>
        <w:spacing w:line="240" w:lineRule="auto"/>
        <w:rPr>
          <w:lang w:val="en-GB"/>
        </w:rPr>
      </w:pPr>
      <w:r w:rsidRPr="0049013D">
        <w:rPr>
          <w:lang w:val="en-GB"/>
        </w:rPr>
        <w:lastRenderedPageBreak/>
        <w:t xml:space="preserve">Table S3A. The frequency at which 1, 2 …11 birds were seen in individual trees, given for three woody species, four bird species and for all migrants together. Only in tall trees we saw more than one bird. Large trees are relatively more common in our sample of </w:t>
      </w:r>
      <w:r w:rsidRPr="0049013D">
        <w:rPr>
          <w:i/>
          <w:lang w:val="en-GB"/>
        </w:rPr>
        <w:t>Faidherbia</w:t>
      </w:r>
      <w:r w:rsidRPr="0049013D">
        <w:rPr>
          <w:lang w:val="en-GB"/>
        </w:rPr>
        <w:t xml:space="preserve"> and less common in </w:t>
      </w:r>
      <w:proofErr w:type="spellStart"/>
      <w:r w:rsidRPr="0049013D">
        <w:rPr>
          <w:i/>
          <w:lang w:val="en-GB"/>
        </w:rPr>
        <w:t>Balanites</w:t>
      </w:r>
      <w:proofErr w:type="spellEnd"/>
      <w:r w:rsidRPr="0049013D">
        <w:rPr>
          <w:lang w:val="en-GB"/>
        </w:rPr>
        <w:t xml:space="preserve">. This explains why several birds in individual trees were seen more often in </w:t>
      </w:r>
      <w:r w:rsidRPr="0049013D">
        <w:rPr>
          <w:i/>
          <w:lang w:val="en-GB"/>
        </w:rPr>
        <w:t>Faidherbia</w:t>
      </w:r>
      <w:r w:rsidRPr="0049013D">
        <w:rPr>
          <w:lang w:val="en-GB"/>
        </w:rPr>
        <w:t xml:space="preserve"> and hardly in </w:t>
      </w:r>
      <w:proofErr w:type="spellStart"/>
      <w:r w:rsidRPr="0049013D">
        <w:rPr>
          <w:i/>
          <w:lang w:val="en-GB"/>
        </w:rPr>
        <w:t>Balanites</w:t>
      </w:r>
      <w:proofErr w:type="spellEnd"/>
      <w:r w:rsidRPr="0049013D">
        <w:rPr>
          <w:lang w:val="en-GB"/>
        </w:rPr>
        <w:t xml:space="preserve">. </w:t>
      </w:r>
    </w:p>
    <w:tbl>
      <w:tblPr>
        <w:tblW w:w="7371" w:type="dxa"/>
        <w:tblCellMar>
          <w:top w:w="15" w:type="dxa"/>
          <w:left w:w="70" w:type="dxa"/>
          <w:bottom w:w="15" w:type="dxa"/>
          <w:right w:w="70" w:type="dxa"/>
        </w:tblCellMar>
        <w:tblLook w:val="04A0" w:firstRow="1" w:lastRow="0" w:firstColumn="1" w:lastColumn="0" w:noHBand="0" w:noVBand="1"/>
      </w:tblPr>
      <w:tblGrid>
        <w:gridCol w:w="2268"/>
        <w:gridCol w:w="871"/>
        <w:gridCol w:w="1020"/>
        <w:gridCol w:w="1178"/>
        <w:gridCol w:w="912"/>
        <w:gridCol w:w="1122"/>
      </w:tblGrid>
      <w:tr w:rsidR="00434B07" w:rsidRPr="0049013D" w:rsidTr="0073308C">
        <w:trPr>
          <w:trHeight w:hRule="exact" w:val="255"/>
        </w:trPr>
        <w:tc>
          <w:tcPr>
            <w:tcW w:w="2268" w:type="dxa"/>
            <w:tcBorders>
              <w:top w:val="nil"/>
              <w:left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birds/tree</w:t>
            </w:r>
          </w:p>
        </w:tc>
        <w:tc>
          <w:tcPr>
            <w:tcW w:w="5103" w:type="dxa"/>
            <w:gridSpan w:val="5"/>
            <w:tcBorders>
              <w:top w:val="nil"/>
              <w:left w:val="nil"/>
              <w:bottom w:val="single" w:sz="4" w:space="0" w:color="auto"/>
              <w:right w:val="nil"/>
            </w:tcBorders>
            <w:noWrap/>
            <w:vAlign w:val="bottom"/>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Frequency</w:t>
            </w:r>
          </w:p>
        </w:tc>
      </w:tr>
      <w:tr w:rsidR="00434B07" w:rsidRPr="0049013D" w:rsidTr="0073308C">
        <w:trPr>
          <w:trHeight w:hRule="exact" w:val="255"/>
        </w:trPr>
        <w:tc>
          <w:tcPr>
            <w:tcW w:w="2268" w:type="dxa"/>
            <w:tcBorders>
              <w:left w:val="nil"/>
              <w:bottom w:val="single" w:sz="4" w:space="0" w:color="auto"/>
              <w:right w:val="nil"/>
            </w:tcBorders>
            <w:noWrap/>
            <w:vAlign w:val="bottom"/>
            <w:hideMark/>
          </w:tcPr>
          <w:p w:rsidR="00434B07" w:rsidRPr="00646831" w:rsidRDefault="00434B07" w:rsidP="0073308C">
            <w:pPr>
              <w:spacing w:after="0" w:line="240" w:lineRule="auto"/>
              <w:rPr>
                <w:rFonts w:ascii="Arial Narrow" w:eastAsia="Times New Roman" w:hAnsi="Arial Narrow" w:cs="Calibri"/>
                <w:b/>
                <w:bCs/>
                <w:i/>
                <w:iCs/>
                <w:color w:val="000000"/>
                <w:lang w:val="en-GB" w:eastAsia="nl-NL"/>
              </w:rPr>
            </w:pPr>
            <w:proofErr w:type="spellStart"/>
            <w:proofErr w:type="gramStart"/>
            <w:r w:rsidRPr="00646831">
              <w:rPr>
                <w:rFonts w:ascii="Arial Narrow" w:eastAsia="Times New Roman" w:hAnsi="Arial Narrow" w:cs="Calibri"/>
                <w:b/>
                <w:bCs/>
                <w:i/>
                <w:iCs/>
                <w:color w:val="000000"/>
                <w:lang w:val="en-GB" w:eastAsia="nl-NL"/>
              </w:rPr>
              <w:t>A.tortilis</w:t>
            </w:r>
            <w:proofErr w:type="spellEnd"/>
            <w:proofErr w:type="gramEnd"/>
            <w:r w:rsidRPr="00646831">
              <w:rPr>
                <w:rFonts w:ascii="Arial Narrow" w:eastAsia="Times New Roman" w:hAnsi="Arial Narrow" w:cs="Calibri"/>
                <w:b/>
                <w:bCs/>
                <w:i/>
                <w:iCs/>
                <w:color w:val="000000"/>
                <w:lang w:val="en-GB" w:eastAsia="nl-NL"/>
              </w:rPr>
              <w:t xml:space="preserve"> </w:t>
            </w:r>
            <w:r w:rsidRPr="00646831">
              <w:rPr>
                <w:rFonts w:ascii="Arial Narrow" w:eastAsia="Times New Roman" w:hAnsi="Arial Narrow" w:cs="Calibri"/>
                <w:bCs/>
                <w:iCs/>
                <w:color w:val="000000"/>
                <w:lang w:val="en-GB" w:eastAsia="nl-NL"/>
              </w:rPr>
              <w:t>(n=19,208)</w:t>
            </w:r>
          </w:p>
        </w:tc>
        <w:tc>
          <w:tcPr>
            <w:tcW w:w="871" w:type="dxa"/>
            <w:tcBorders>
              <w:top w:val="single" w:sz="4" w:space="0" w:color="auto"/>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b/>
                <w:bCs/>
                <w:i/>
                <w:iCs/>
                <w:color w:val="000000"/>
                <w:lang w:val="en-GB" w:eastAsia="nl-NL"/>
              </w:rPr>
            </w:pPr>
            <w:r w:rsidRPr="00646831">
              <w:rPr>
                <w:rFonts w:ascii="Arial Narrow" w:eastAsia="Times New Roman" w:hAnsi="Arial Narrow" w:cs="Calibri"/>
                <w:color w:val="000000"/>
                <w:lang w:val="en-GB" w:eastAsia="nl-NL"/>
              </w:rPr>
              <w:t>Bonelli's</w:t>
            </w:r>
          </w:p>
        </w:tc>
        <w:tc>
          <w:tcPr>
            <w:tcW w:w="1020" w:type="dxa"/>
            <w:tcBorders>
              <w:top w:val="single" w:sz="4" w:space="0" w:color="auto"/>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Times New Roman"/>
                <w:lang w:val="en-GB" w:eastAsia="nl-NL"/>
              </w:rPr>
            </w:pPr>
            <w:r w:rsidRPr="00646831">
              <w:rPr>
                <w:rFonts w:ascii="Arial Narrow" w:eastAsia="Times New Roman" w:hAnsi="Arial Narrow" w:cs="Calibri"/>
                <w:color w:val="000000"/>
                <w:lang w:val="en-GB" w:eastAsia="nl-NL"/>
              </w:rPr>
              <w:t>Subalpine</w:t>
            </w:r>
          </w:p>
        </w:tc>
        <w:tc>
          <w:tcPr>
            <w:tcW w:w="1178" w:type="dxa"/>
            <w:tcBorders>
              <w:top w:val="single" w:sz="4" w:space="0" w:color="auto"/>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Times New Roman"/>
                <w:lang w:val="en-GB" w:eastAsia="nl-NL"/>
              </w:rPr>
            </w:pPr>
            <w:r w:rsidRPr="00646831">
              <w:rPr>
                <w:rFonts w:ascii="Arial Narrow" w:eastAsia="Times New Roman" w:hAnsi="Arial Narrow" w:cs="Calibri"/>
                <w:color w:val="000000"/>
                <w:lang w:val="en-GB" w:eastAsia="nl-NL"/>
              </w:rPr>
              <w:t>‘Olivaceous'</w:t>
            </w:r>
          </w:p>
        </w:tc>
        <w:tc>
          <w:tcPr>
            <w:tcW w:w="912" w:type="dxa"/>
            <w:tcBorders>
              <w:top w:val="single" w:sz="4" w:space="0" w:color="auto"/>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Times New Roman"/>
                <w:lang w:val="en-GB" w:eastAsia="nl-NL"/>
              </w:rPr>
            </w:pPr>
            <w:r w:rsidRPr="00646831">
              <w:rPr>
                <w:rFonts w:ascii="Arial Narrow" w:eastAsia="Times New Roman" w:hAnsi="Arial Narrow" w:cs="Calibri"/>
                <w:color w:val="000000"/>
                <w:lang w:val="en-GB" w:eastAsia="nl-NL"/>
              </w:rPr>
              <w:t>Orphean</w:t>
            </w:r>
          </w:p>
        </w:tc>
        <w:tc>
          <w:tcPr>
            <w:tcW w:w="1122" w:type="dxa"/>
            <w:tcBorders>
              <w:top w:val="single" w:sz="4" w:space="0" w:color="auto"/>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Times New Roman"/>
                <w:lang w:val="en-GB" w:eastAsia="nl-NL"/>
              </w:rPr>
            </w:pPr>
            <w:r w:rsidRPr="00646831">
              <w:rPr>
                <w:rFonts w:ascii="Arial Narrow" w:eastAsia="Times New Roman" w:hAnsi="Arial Narrow" w:cs="Calibri"/>
                <w:color w:val="000000"/>
                <w:lang w:val="en-GB" w:eastAsia="nl-NL"/>
              </w:rPr>
              <w:t>all migrants</w:t>
            </w:r>
          </w:p>
        </w:tc>
      </w:tr>
      <w:tr w:rsidR="00434B07" w:rsidRPr="0049013D" w:rsidTr="0073308C">
        <w:trPr>
          <w:trHeight w:hRule="exact" w:val="255"/>
        </w:trPr>
        <w:tc>
          <w:tcPr>
            <w:tcW w:w="2268" w:type="dxa"/>
            <w:tcBorders>
              <w:top w:val="single" w:sz="4" w:space="0" w:color="auto"/>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w:t>
            </w:r>
          </w:p>
        </w:tc>
        <w:tc>
          <w:tcPr>
            <w:tcW w:w="871" w:type="dxa"/>
            <w:tcBorders>
              <w:top w:val="single" w:sz="4" w:space="0" w:color="auto"/>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318</w:t>
            </w:r>
          </w:p>
        </w:tc>
        <w:tc>
          <w:tcPr>
            <w:tcW w:w="1020" w:type="dxa"/>
            <w:tcBorders>
              <w:top w:val="single" w:sz="4" w:space="0" w:color="auto"/>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243</w:t>
            </w:r>
          </w:p>
        </w:tc>
        <w:tc>
          <w:tcPr>
            <w:tcW w:w="1178" w:type="dxa"/>
            <w:tcBorders>
              <w:top w:val="single" w:sz="4" w:space="0" w:color="auto"/>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31</w:t>
            </w:r>
          </w:p>
        </w:tc>
        <w:tc>
          <w:tcPr>
            <w:tcW w:w="912" w:type="dxa"/>
            <w:tcBorders>
              <w:top w:val="single" w:sz="4" w:space="0" w:color="auto"/>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116</w:t>
            </w:r>
          </w:p>
        </w:tc>
        <w:tc>
          <w:tcPr>
            <w:tcW w:w="1122" w:type="dxa"/>
            <w:tcBorders>
              <w:top w:val="single" w:sz="4" w:space="0" w:color="auto"/>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639</w:t>
            </w:r>
          </w:p>
        </w:tc>
      </w:tr>
      <w:tr w:rsidR="00434B07" w:rsidRPr="0049013D" w:rsidTr="0073308C">
        <w:trPr>
          <w:trHeight w:hRule="exact" w:val="255"/>
        </w:trPr>
        <w:tc>
          <w:tcPr>
            <w:tcW w:w="2268"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2</w:t>
            </w:r>
          </w:p>
        </w:tc>
        <w:tc>
          <w:tcPr>
            <w:tcW w:w="87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36</w:t>
            </w:r>
          </w:p>
        </w:tc>
        <w:tc>
          <w:tcPr>
            <w:tcW w:w="1020"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13</w:t>
            </w:r>
          </w:p>
        </w:tc>
        <w:tc>
          <w:tcPr>
            <w:tcW w:w="1178"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912"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5</w:t>
            </w:r>
          </w:p>
        </w:tc>
        <w:tc>
          <w:tcPr>
            <w:tcW w:w="1122"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102</w:t>
            </w:r>
          </w:p>
        </w:tc>
      </w:tr>
      <w:tr w:rsidR="00434B07" w:rsidRPr="0049013D" w:rsidTr="0073308C">
        <w:trPr>
          <w:trHeight w:hRule="exact" w:val="255"/>
        </w:trPr>
        <w:tc>
          <w:tcPr>
            <w:tcW w:w="2268"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3</w:t>
            </w:r>
          </w:p>
        </w:tc>
        <w:tc>
          <w:tcPr>
            <w:tcW w:w="87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9</w:t>
            </w:r>
          </w:p>
        </w:tc>
        <w:tc>
          <w:tcPr>
            <w:tcW w:w="1020"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w:t>
            </w:r>
          </w:p>
        </w:tc>
        <w:tc>
          <w:tcPr>
            <w:tcW w:w="1178"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912"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1122"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29</w:t>
            </w:r>
          </w:p>
        </w:tc>
      </w:tr>
      <w:tr w:rsidR="00434B07" w:rsidRPr="0049013D" w:rsidTr="0073308C">
        <w:trPr>
          <w:trHeight w:hRule="exact" w:val="255"/>
        </w:trPr>
        <w:tc>
          <w:tcPr>
            <w:tcW w:w="2268"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4</w:t>
            </w:r>
          </w:p>
        </w:tc>
        <w:tc>
          <w:tcPr>
            <w:tcW w:w="87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3</w:t>
            </w:r>
          </w:p>
        </w:tc>
        <w:tc>
          <w:tcPr>
            <w:tcW w:w="1020"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1178"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912"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1122"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8</w:t>
            </w:r>
          </w:p>
        </w:tc>
      </w:tr>
      <w:tr w:rsidR="00434B07" w:rsidRPr="0049013D" w:rsidTr="0073308C">
        <w:trPr>
          <w:trHeight w:hRule="exact" w:val="255"/>
        </w:trPr>
        <w:tc>
          <w:tcPr>
            <w:tcW w:w="2268"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5</w:t>
            </w:r>
          </w:p>
        </w:tc>
        <w:tc>
          <w:tcPr>
            <w:tcW w:w="87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w:t>
            </w:r>
          </w:p>
        </w:tc>
        <w:tc>
          <w:tcPr>
            <w:tcW w:w="1020"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1178"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912"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1122"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25</w:t>
            </w:r>
          </w:p>
        </w:tc>
      </w:tr>
      <w:tr w:rsidR="00434B07" w:rsidRPr="0049013D" w:rsidTr="0073308C">
        <w:trPr>
          <w:trHeight w:hRule="exact" w:val="255"/>
        </w:trPr>
        <w:tc>
          <w:tcPr>
            <w:tcW w:w="2268"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6</w:t>
            </w:r>
          </w:p>
        </w:tc>
        <w:tc>
          <w:tcPr>
            <w:tcW w:w="87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2</w:t>
            </w:r>
          </w:p>
        </w:tc>
        <w:tc>
          <w:tcPr>
            <w:tcW w:w="1020"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1178"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912"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1122"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2</w:t>
            </w:r>
          </w:p>
        </w:tc>
      </w:tr>
      <w:tr w:rsidR="00434B07" w:rsidRPr="0049013D" w:rsidTr="0073308C">
        <w:trPr>
          <w:trHeight w:hRule="exact" w:val="255"/>
        </w:trPr>
        <w:tc>
          <w:tcPr>
            <w:tcW w:w="2268" w:type="dxa"/>
            <w:tcBorders>
              <w:top w:val="nil"/>
              <w:left w:val="nil"/>
              <w:bottom w:val="single" w:sz="4" w:space="0" w:color="auto"/>
              <w:right w:val="nil"/>
            </w:tcBorders>
            <w:noWrap/>
            <w:vAlign w:val="bottom"/>
            <w:hideMark/>
          </w:tcPr>
          <w:p w:rsidR="00434B07" w:rsidRPr="00646831" w:rsidRDefault="00434B07" w:rsidP="0073308C">
            <w:pPr>
              <w:spacing w:after="0" w:line="240" w:lineRule="auto"/>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7</w:t>
            </w:r>
          </w:p>
        </w:tc>
        <w:tc>
          <w:tcPr>
            <w:tcW w:w="871"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1020" w:type="dxa"/>
            <w:tcBorders>
              <w:top w:val="nil"/>
              <w:left w:val="nil"/>
              <w:bottom w:val="single" w:sz="4" w:space="0" w:color="auto"/>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1178" w:type="dxa"/>
            <w:tcBorders>
              <w:top w:val="nil"/>
              <w:left w:val="nil"/>
              <w:bottom w:val="single" w:sz="4" w:space="0" w:color="auto"/>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912" w:type="dxa"/>
            <w:tcBorders>
              <w:top w:val="nil"/>
              <w:left w:val="nil"/>
              <w:bottom w:val="single" w:sz="4" w:space="0" w:color="auto"/>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1122"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2</w:t>
            </w:r>
          </w:p>
        </w:tc>
      </w:tr>
      <w:tr w:rsidR="00434B07" w:rsidRPr="0049013D" w:rsidTr="0073308C">
        <w:trPr>
          <w:trHeight w:hRule="exact" w:val="255"/>
        </w:trPr>
        <w:tc>
          <w:tcPr>
            <w:tcW w:w="2268" w:type="dxa"/>
            <w:tcBorders>
              <w:top w:val="single" w:sz="4" w:space="0" w:color="auto"/>
              <w:left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Total number of birds</w:t>
            </w:r>
          </w:p>
        </w:tc>
        <w:tc>
          <w:tcPr>
            <w:tcW w:w="871" w:type="dxa"/>
            <w:tcBorders>
              <w:top w:val="single" w:sz="4" w:space="0" w:color="auto"/>
              <w:left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446</w:t>
            </w:r>
          </w:p>
        </w:tc>
        <w:tc>
          <w:tcPr>
            <w:tcW w:w="1020" w:type="dxa"/>
            <w:tcBorders>
              <w:top w:val="single" w:sz="4" w:space="0" w:color="auto"/>
              <w:left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272</w:t>
            </w:r>
          </w:p>
        </w:tc>
        <w:tc>
          <w:tcPr>
            <w:tcW w:w="1178" w:type="dxa"/>
            <w:tcBorders>
              <w:top w:val="single" w:sz="4" w:space="0" w:color="auto"/>
              <w:left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31</w:t>
            </w:r>
          </w:p>
        </w:tc>
        <w:tc>
          <w:tcPr>
            <w:tcW w:w="912" w:type="dxa"/>
            <w:tcBorders>
              <w:top w:val="single" w:sz="4" w:space="0" w:color="auto"/>
              <w:left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126</w:t>
            </w:r>
          </w:p>
        </w:tc>
        <w:tc>
          <w:tcPr>
            <w:tcW w:w="1122" w:type="dxa"/>
            <w:tcBorders>
              <w:top w:val="single" w:sz="4" w:space="0" w:color="auto"/>
              <w:left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1013</w:t>
            </w:r>
          </w:p>
        </w:tc>
      </w:tr>
      <w:tr w:rsidR="00434B07" w:rsidRPr="0049013D" w:rsidTr="0073308C">
        <w:trPr>
          <w:trHeight w:hRule="exact" w:val="255"/>
        </w:trPr>
        <w:tc>
          <w:tcPr>
            <w:tcW w:w="2268" w:type="dxa"/>
            <w:tcBorders>
              <w:left w:val="nil"/>
              <w:right w:val="nil"/>
            </w:tcBorders>
            <w:noWrap/>
            <w:vAlign w:val="bottom"/>
          </w:tcPr>
          <w:p w:rsidR="00434B07" w:rsidRPr="00646831" w:rsidRDefault="00434B07" w:rsidP="0073308C">
            <w:pPr>
              <w:spacing w:after="0" w:line="240" w:lineRule="auto"/>
              <w:rPr>
                <w:rFonts w:ascii="Arial Narrow" w:eastAsia="Times New Roman" w:hAnsi="Arial Narrow" w:cs="Calibri"/>
                <w:color w:val="000000"/>
                <w:lang w:val="en-GB" w:eastAsia="nl-NL"/>
              </w:rPr>
            </w:pPr>
          </w:p>
        </w:tc>
        <w:tc>
          <w:tcPr>
            <w:tcW w:w="871" w:type="dxa"/>
            <w:tcBorders>
              <w:left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1020" w:type="dxa"/>
            <w:tcBorders>
              <w:left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1178" w:type="dxa"/>
            <w:tcBorders>
              <w:left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912" w:type="dxa"/>
            <w:tcBorders>
              <w:left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1122" w:type="dxa"/>
            <w:tcBorders>
              <w:left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r>
      <w:tr w:rsidR="00434B07" w:rsidRPr="0049013D" w:rsidTr="0073308C">
        <w:trPr>
          <w:trHeight w:hRule="exact" w:val="255"/>
        </w:trPr>
        <w:tc>
          <w:tcPr>
            <w:tcW w:w="2268" w:type="dxa"/>
            <w:tcBorders>
              <w:left w:val="nil"/>
              <w:bottom w:val="single" w:sz="4" w:space="0" w:color="auto"/>
              <w:right w:val="nil"/>
            </w:tcBorders>
            <w:noWrap/>
            <w:vAlign w:val="bottom"/>
            <w:hideMark/>
          </w:tcPr>
          <w:p w:rsidR="00434B07" w:rsidRPr="00646831" w:rsidRDefault="00434B07" w:rsidP="0073308C">
            <w:pPr>
              <w:spacing w:after="0" w:line="240" w:lineRule="auto"/>
              <w:rPr>
                <w:rFonts w:ascii="Arial Narrow" w:eastAsia="Times New Roman" w:hAnsi="Arial Narrow" w:cs="Calibri"/>
                <w:b/>
                <w:bCs/>
                <w:i/>
                <w:iCs/>
                <w:color w:val="000000"/>
                <w:lang w:val="en-GB" w:eastAsia="nl-NL"/>
              </w:rPr>
            </w:pPr>
            <w:proofErr w:type="spellStart"/>
            <w:r w:rsidRPr="00646831">
              <w:rPr>
                <w:rFonts w:ascii="Arial Narrow" w:eastAsia="Times New Roman" w:hAnsi="Arial Narrow" w:cs="Calibri"/>
                <w:b/>
                <w:bCs/>
                <w:i/>
                <w:iCs/>
                <w:color w:val="000000"/>
                <w:lang w:val="en-GB" w:eastAsia="nl-NL"/>
              </w:rPr>
              <w:t>Balanites</w:t>
            </w:r>
            <w:proofErr w:type="spellEnd"/>
            <w:r w:rsidRPr="00646831">
              <w:rPr>
                <w:rFonts w:ascii="Arial Narrow" w:eastAsia="Times New Roman" w:hAnsi="Arial Narrow" w:cs="Calibri"/>
                <w:b/>
                <w:bCs/>
                <w:i/>
                <w:iCs/>
                <w:color w:val="000000"/>
                <w:lang w:val="en-GB" w:eastAsia="nl-NL"/>
              </w:rPr>
              <w:t xml:space="preserve"> </w:t>
            </w:r>
            <w:r w:rsidRPr="00646831">
              <w:rPr>
                <w:rFonts w:ascii="Arial Narrow" w:eastAsia="Times New Roman" w:hAnsi="Arial Narrow" w:cs="Calibri"/>
                <w:bCs/>
                <w:iCs/>
                <w:color w:val="000000"/>
                <w:lang w:val="en-GB" w:eastAsia="nl-NL"/>
              </w:rPr>
              <w:t>(n=31,231)</w:t>
            </w:r>
          </w:p>
        </w:tc>
        <w:tc>
          <w:tcPr>
            <w:tcW w:w="871" w:type="dxa"/>
            <w:tcBorders>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b/>
                <w:bCs/>
                <w:i/>
                <w:iCs/>
                <w:color w:val="000000"/>
                <w:lang w:val="en-GB" w:eastAsia="nl-NL"/>
              </w:rPr>
            </w:pPr>
            <w:r w:rsidRPr="00646831">
              <w:rPr>
                <w:rFonts w:ascii="Arial Narrow" w:eastAsia="Times New Roman" w:hAnsi="Arial Narrow" w:cs="Calibri"/>
                <w:color w:val="000000"/>
                <w:lang w:val="en-GB" w:eastAsia="nl-NL"/>
              </w:rPr>
              <w:t>Bonelli's</w:t>
            </w:r>
          </w:p>
        </w:tc>
        <w:tc>
          <w:tcPr>
            <w:tcW w:w="1020" w:type="dxa"/>
            <w:tcBorders>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Times New Roman"/>
                <w:lang w:val="en-GB" w:eastAsia="nl-NL"/>
              </w:rPr>
            </w:pPr>
            <w:r w:rsidRPr="00646831">
              <w:rPr>
                <w:rFonts w:ascii="Arial Narrow" w:eastAsia="Times New Roman" w:hAnsi="Arial Narrow" w:cs="Calibri"/>
                <w:color w:val="000000"/>
                <w:lang w:val="en-GB" w:eastAsia="nl-NL"/>
              </w:rPr>
              <w:t>Subalpine</w:t>
            </w:r>
          </w:p>
        </w:tc>
        <w:tc>
          <w:tcPr>
            <w:tcW w:w="1178" w:type="dxa"/>
            <w:tcBorders>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Times New Roman"/>
                <w:lang w:val="en-GB" w:eastAsia="nl-NL"/>
              </w:rPr>
            </w:pPr>
            <w:r w:rsidRPr="00646831">
              <w:rPr>
                <w:rFonts w:ascii="Arial Narrow" w:eastAsia="Times New Roman" w:hAnsi="Arial Narrow" w:cs="Calibri"/>
                <w:color w:val="000000"/>
                <w:lang w:val="en-GB" w:eastAsia="nl-NL"/>
              </w:rPr>
              <w:t>‘Olivaceous'</w:t>
            </w:r>
          </w:p>
        </w:tc>
        <w:tc>
          <w:tcPr>
            <w:tcW w:w="912" w:type="dxa"/>
            <w:tcBorders>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Times New Roman"/>
                <w:lang w:val="en-GB" w:eastAsia="nl-NL"/>
              </w:rPr>
            </w:pPr>
            <w:r w:rsidRPr="00646831">
              <w:rPr>
                <w:rFonts w:ascii="Arial Narrow" w:eastAsia="Times New Roman" w:hAnsi="Arial Narrow" w:cs="Calibri"/>
                <w:color w:val="000000"/>
                <w:lang w:val="en-GB" w:eastAsia="nl-NL"/>
              </w:rPr>
              <w:t>Orphean</w:t>
            </w:r>
          </w:p>
        </w:tc>
        <w:tc>
          <w:tcPr>
            <w:tcW w:w="1122" w:type="dxa"/>
            <w:tcBorders>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Times New Roman"/>
                <w:lang w:val="en-GB" w:eastAsia="nl-NL"/>
              </w:rPr>
            </w:pPr>
            <w:r w:rsidRPr="00646831">
              <w:rPr>
                <w:rFonts w:ascii="Arial Narrow" w:eastAsia="Times New Roman" w:hAnsi="Arial Narrow" w:cs="Calibri"/>
                <w:color w:val="000000"/>
                <w:lang w:val="en-GB" w:eastAsia="nl-NL"/>
              </w:rPr>
              <w:t>all migrants</w:t>
            </w:r>
          </w:p>
        </w:tc>
      </w:tr>
      <w:tr w:rsidR="00434B07" w:rsidRPr="0049013D" w:rsidTr="0073308C">
        <w:trPr>
          <w:trHeight w:hRule="exact" w:val="255"/>
        </w:trPr>
        <w:tc>
          <w:tcPr>
            <w:tcW w:w="2268" w:type="dxa"/>
            <w:tcBorders>
              <w:top w:val="single" w:sz="4" w:space="0" w:color="auto"/>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w:t>
            </w:r>
          </w:p>
        </w:tc>
        <w:tc>
          <w:tcPr>
            <w:tcW w:w="871" w:type="dxa"/>
            <w:tcBorders>
              <w:top w:val="single" w:sz="4" w:space="0" w:color="auto"/>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65</w:t>
            </w:r>
          </w:p>
        </w:tc>
        <w:tc>
          <w:tcPr>
            <w:tcW w:w="1020" w:type="dxa"/>
            <w:tcBorders>
              <w:top w:val="single" w:sz="4" w:space="0" w:color="auto"/>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283</w:t>
            </w:r>
          </w:p>
        </w:tc>
        <w:tc>
          <w:tcPr>
            <w:tcW w:w="1178" w:type="dxa"/>
            <w:tcBorders>
              <w:top w:val="single" w:sz="4" w:space="0" w:color="auto"/>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16</w:t>
            </w:r>
          </w:p>
        </w:tc>
        <w:tc>
          <w:tcPr>
            <w:tcW w:w="912" w:type="dxa"/>
            <w:tcBorders>
              <w:top w:val="single" w:sz="4" w:space="0" w:color="auto"/>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28</w:t>
            </w:r>
          </w:p>
        </w:tc>
        <w:tc>
          <w:tcPr>
            <w:tcW w:w="1122" w:type="dxa"/>
            <w:tcBorders>
              <w:top w:val="single" w:sz="4" w:space="0" w:color="auto"/>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486</w:t>
            </w:r>
          </w:p>
        </w:tc>
      </w:tr>
      <w:tr w:rsidR="00434B07" w:rsidRPr="0049013D" w:rsidTr="0073308C">
        <w:trPr>
          <w:trHeight w:hRule="exact" w:val="255"/>
        </w:trPr>
        <w:tc>
          <w:tcPr>
            <w:tcW w:w="2268"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2</w:t>
            </w:r>
          </w:p>
        </w:tc>
        <w:tc>
          <w:tcPr>
            <w:tcW w:w="87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2</w:t>
            </w:r>
          </w:p>
        </w:tc>
        <w:tc>
          <w:tcPr>
            <w:tcW w:w="1020"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5</w:t>
            </w:r>
          </w:p>
        </w:tc>
        <w:tc>
          <w:tcPr>
            <w:tcW w:w="1178"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912"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1122"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26</w:t>
            </w:r>
          </w:p>
        </w:tc>
      </w:tr>
      <w:tr w:rsidR="00434B07" w:rsidRPr="0049013D" w:rsidTr="0073308C">
        <w:trPr>
          <w:trHeight w:hRule="exact" w:val="255"/>
        </w:trPr>
        <w:tc>
          <w:tcPr>
            <w:tcW w:w="2268"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3</w:t>
            </w:r>
          </w:p>
        </w:tc>
        <w:tc>
          <w:tcPr>
            <w:tcW w:w="87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1020"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w:t>
            </w:r>
          </w:p>
        </w:tc>
        <w:tc>
          <w:tcPr>
            <w:tcW w:w="1178"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912"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1122"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2</w:t>
            </w:r>
          </w:p>
        </w:tc>
      </w:tr>
      <w:tr w:rsidR="00434B07" w:rsidRPr="0049013D" w:rsidTr="0073308C">
        <w:trPr>
          <w:trHeight w:hRule="exact" w:val="255"/>
        </w:trPr>
        <w:tc>
          <w:tcPr>
            <w:tcW w:w="2268" w:type="dxa"/>
            <w:tcBorders>
              <w:top w:val="nil"/>
              <w:left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4</w:t>
            </w:r>
          </w:p>
        </w:tc>
        <w:tc>
          <w:tcPr>
            <w:tcW w:w="871" w:type="dxa"/>
            <w:tcBorders>
              <w:top w:val="nil"/>
              <w:left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1020" w:type="dxa"/>
            <w:tcBorders>
              <w:top w:val="nil"/>
              <w:left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1178" w:type="dxa"/>
            <w:tcBorders>
              <w:top w:val="nil"/>
              <w:left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912" w:type="dxa"/>
            <w:tcBorders>
              <w:top w:val="nil"/>
              <w:left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1122" w:type="dxa"/>
            <w:tcBorders>
              <w:top w:val="nil"/>
              <w:left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w:t>
            </w:r>
          </w:p>
        </w:tc>
      </w:tr>
      <w:tr w:rsidR="00434B07" w:rsidRPr="0049013D" w:rsidTr="0073308C">
        <w:trPr>
          <w:trHeight w:hRule="exact" w:val="255"/>
        </w:trPr>
        <w:tc>
          <w:tcPr>
            <w:tcW w:w="2268" w:type="dxa"/>
            <w:tcBorders>
              <w:top w:val="nil"/>
              <w:left w:val="nil"/>
              <w:bottom w:val="single" w:sz="4" w:space="0" w:color="auto"/>
              <w:right w:val="nil"/>
            </w:tcBorders>
            <w:noWrap/>
            <w:vAlign w:val="bottom"/>
            <w:hideMark/>
          </w:tcPr>
          <w:p w:rsidR="00434B07" w:rsidRPr="00646831" w:rsidRDefault="00434B07" w:rsidP="0073308C">
            <w:pPr>
              <w:spacing w:after="0" w:line="240" w:lineRule="auto"/>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5</w:t>
            </w:r>
          </w:p>
        </w:tc>
        <w:tc>
          <w:tcPr>
            <w:tcW w:w="871"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1020" w:type="dxa"/>
            <w:tcBorders>
              <w:top w:val="nil"/>
              <w:left w:val="nil"/>
              <w:bottom w:val="single" w:sz="4" w:space="0" w:color="auto"/>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1178" w:type="dxa"/>
            <w:tcBorders>
              <w:top w:val="nil"/>
              <w:left w:val="nil"/>
              <w:bottom w:val="single" w:sz="4" w:space="0" w:color="auto"/>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912" w:type="dxa"/>
            <w:tcBorders>
              <w:top w:val="nil"/>
              <w:left w:val="nil"/>
              <w:bottom w:val="single" w:sz="4" w:space="0" w:color="auto"/>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1122"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w:t>
            </w:r>
          </w:p>
        </w:tc>
      </w:tr>
      <w:tr w:rsidR="00434B07" w:rsidRPr="0049013D" w:rsidTr="0073308C">
        <w:trPr>
          <w:trHeight w:hRule="exact" w:val="255"/>
        </w:trPr>
        <w:tc>
          <w:tcPr>
            <w:tcW w:w="2268" w:type="dxa"/>
            <w:tcBorders>
              <w:top w:val="single" w:sz="4" w:space="0" w:color="auto"/>
              <w:left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Total number of birds</w:t>
            </w:r>
          </w:p>
        </w:tc>
        <w:tc>
          <w:tcPr>
            <w:tcW w:w="871" w:type="dxa"/>
            <w:tcBorders>
              <w:top w:val="single" w:sz="4" w:space="0" w:color="auto"/>
              <w:left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69</w:t>
            </w:r>
          </w:p>
        </w:tc>
        <w:tc>
          <w:tcPr>
            <w:tcW w:w="1020" w:type="dxa"/>
            <w:tcBorders>
              <w:top w:val="single" w:sz="4" w:space="0" w:color="auto"/>
              <w:left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296</w:t>
            </w:r>
          </w:p>
        </w:tc>
        <w:tc>
          <w:tcPr>
            <w:tcW w:w="1178" w:type="dxa"/>
            <w:tcBorders>
              <w:top w:val="single" w:sz="4" w:space="0" w:color="auto"/>
              <w:left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16</w:t>
            </w:r>
          </w:p>
        </w:tc>
        <w:tc>
          <w:tcPr>
            <w:tcW w:w="912" w:type="dxa"/>
            <w:tcBorders>
              <w:top w:val="single" w:sz="4" w:space="0" w:color="auto"/>
              <w:left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28</w:t>
            </w:r>
          </w:p>
        </w:tc>
        <w:tc>
          <w:tcPr>
            <w:tcW w:w="1122" w:type="dxa"/>
            <w:tcBorders>
              <w:top w:val="single" w:sz="4" w:space="0" w:color="auto"/>
              <w:left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549</w:t>
            </w:r>
          </w:p>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r>
      <w:tr w:rsidR="00434B07" w:rsidRPr="0049013D" w:rsidTr="0073308C">
        <w:trPr>
          <w:trHeight w:hRule="exact" w:val="255"/>
        </w:trPr>
        <w:tc>
          <w:tcPr>
            <w:tcW w:w="2268" w:type="dxa"/>
            <w:tcBorders>
              <w:left w:val="nil"/>
              <w:right w:val="nil"/>
            </w:tcBorders>
            <w:noWrap/>
            <w:vAlign w:val="bottom"/>
          </w:tcPr>
          <w:p w:rsidR="00434B07" w:rsidRPr="00646831" w:rsidRDefault="00434B07" w:rsidP="0073308C">
            <w:pPr>
              <w:spacing w:after="0" w:line="240" w:lineRule="auto"/>
              <w:rPr>
                <w:rFonts w:ascii="Arial Narrow" w:eastAsia="Times New Roman" w:hAnsi="Arial Narrow" w:cs="Calibri"/>
                <w:color w:val="000000"/>
                <w:lang w:val="en-GB" w:eastAsia="nl-NL"/>
              </w:rPr>
            </w:pPr>
          </w:p>
        </w:tc>
        <w:tc>
          <w:tcPr>
            <w:tcW w:w="871" w:type="dxa"/>
            <w:tcBorders>
              <w:left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1020" w:type="dxa"/>
            <w:tcBorders>
              <w:left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1178" w:type="dxa"/>
            <w:tcBorders>
              <w:left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912" w:type="dxa"/>
            <w:tcBorders>
              <w:left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1122" w:type="dxa"/>
            <w:tcBorders>
              <w:left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r>
      <w:tr w:rsidR="00434B07" w:rsidRPr="0049013D" w:rsidTr="0073308C">
        <w:trPr>
          <w:trHeight w:hRule="exact" w:val="255"/>
        </w:trPr>
        <w:tc>
          <w:tcPr>
            <w:tcW w:w="2268" w:type="dxa"/>
            <w:tcBorders>
              <w:left w:val="nil"/>
              <w:bottom w:val="single" w:sz="4" w:space="0" w:color="auto"/>
              <w:right w:val="nil"/>
            </w:tcBorders>
            <w:noWrap/>
            <w:vAlign w:val="bottom"/>
            <w:hideMark/>
          </w:tcPr>
          <w:p w:rsidR="00434B07" w:rsidRPr="00646831" w:rsidRDefault="00434B07" w:rsidP="0073308C">
            <w:pPr>
              <w:spacing w:after="0" w:line="240" w:lineRule="auto"/>
              <w:rPr>
                <w:rFonts w:ascii="Arial Narrow" w:eastAsia="Times New Roman" w:hAnsi="Arial Narrow" w:cs="Calibri"/>
                <w:b/>
                <w:bCs/>
                <w:i/>
                <w:iCs/>
                <w:color w:val="000000"/>
                <w:lang w:val="en-GB" w:eastAsia="nl-NL"/>
              </w:rPr>
            </w:pPr>
            <w:r w:rsidRPr="00646831">
              <w:rPr>
                <w:rFonts w:ascii="Arial Narrow" w:eastAsia="Times New Roman" w:hAnsi="Arial Narrow" w:cs="Calibri"/>
                <w:b/>
                <w:bCs/>
                <w:i/>
                <w:iCs/>
                <w:color w:val="000000"/>
                <w:lang w:val="en-GB" w:eastAsia="nl-NL"/>
              </w:rPr>
              <w:t xml:space="preserve">Faidherbia </w:t>
            </w:r>
            <w:r w:rsidRPr="00646831">
              <w:rPr>
                <w:rFonts w:ascii="Arial Narrow" w:eastAsia="Times New Roman" w:hAnsi="Arial Narrow" w:cs="Calibri"/>
                <w:bCs/>
                <w:iCs/>
                <w:color w:val="000000"/>
                <w:lang w:val="en-GB" w:eastAsia="nl-NL"/>
              </w:rPr>
              <w:t>(n=7474)</w:t>
            </w:r>
          </w:p>
        </w:tc>
        <w:tc>
          <w:tcPr>
            <w:tcW w:w="871" w:type="dxa"/>
            <w:tcBorders>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b/>
                <w:bCs/>
                <w:i/>
                <w:iCs/>
                <w:color w:val="000000"/>
                <w:lang w:val="en-GB" w:eastAsia="nl-NL"/>
              </w:rPr>
            </w:pPr>
            <w:r w:rsidRPr="00646831">
              <w:rPr>
                <w:rFonts w:ascii="Arial Narrow" w:eastAsia="Times New Roman" w:hAnsi="Arial Narrow" w:cs="Calibri"/>
                <w:color w:val="000000"/>
                <w:lang w:val="en-GB" w:eastAsia="nl-NL"/>
              </w:rPr>
              <w:t>Bonelli's</w:t>
            </w:r>
          </w:p>
        </w:tc>
        <w:tc>
          <w:tcPr>
            <w:tcW w:w="1020" w:type="dxa"/>
            <w:tcBorders>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Times New Roman"/>
                <w:lang w:val="en-GB" w:eastAsia="nl-NL"/>
              </w:rPr>
            </w:pPr>
            <w:r w:rsidRPr="00646831">
              <w:rPr>
                <w:rFonts w:ascii="Arial Narrow" w:eastAsia="Times New Roman" w:hAnsi="Arial Narrow" w:cs="Calibri"/>
                <w:color w:val="000000"/>
                <w:lang w:val="en-GB" w:eastAsia="nl-NL"/>
              </w:rPr>
              <w:t>Subalpine</w:t>
            </w:r>
          </w:p>
        </w:tc>
        <w:tc>
          <w:tcPr>
            <w:tcW w:w="1178" w:type="dxa"/>
            <w:tcBorders>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Times New Roman"/>
                <w:lang w:val="en-GB" w:eastAsia="nl-NL"/>
              </w:rPr>
            </w:pPr>
            <w:r w:rsidRPr="00646831">
              <w:rPr>
                <w:rFonts w:ascii="Arial Narrow" w:eastAsia="Times New Roman" w:hAnsi="Arial Narrow" w:cs="Calibri"/>
                <w:color w:val="000000"/>
                <w:lang w:val="en-GB" w:eastAsia="nl-NL"/>
              </w:rPr>
              <w:t>‘Olivaceous'</w:t>
            </w:r>
          </w:p>
        </w:tc>
        <w:tc>
          <w:tcPr>
            <w:tcW w:w="912" w:type="dxa"/>
            <w:tcBorders>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Times New Roman"/>
                <w:lang w:val="en-GB" w:eastAsia="nl-NL"/>
              </w:rPr>
            </w:pPr>
            <w:r w:rsidRPr="00646831">
              <w:rPr>
                <w:rFonts w:ascii="Arial Narrow" w:eastAsia="Times New Roman" w:hAnsi="Arial Narrow" w:cs="Calibri"/>
                <w:color w:val="000000"/>
                <w:lang w:val="en-GB" w:eastAsia="nl-NL"/>
              </w:rPr>
              <w:t>Orphean</w:t>
            </w:r>
          </w:p>
        </w:tc>
        <w:tc>
          <w:tcPr>
            <w:tcW w:w="1122" w:type="dxa"/>
            <w:tcBorders>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Times New Roman"/>
                <w:lang w:val="en-GB" w:eastAsia="nl-NL"/>
              </w:rPr>
            </w:pPr>
            <w:r w:rsidRPr="00646831">
              <w:rPr>
                <w:rFonts w:ascii="Arial Narrow" w:eastAsia="Times New Roman" w:hAnsi="Arial Narrow" w:cs="Calibri"/>
                <w:color w:val="000000"/>
                <w:lang w:val="en-GB" w:eastAsia="nl-NL"/>
              </w:rPr>
              <w:t>all migrants</w:t>
            </w:r>
          </w:p>
        </w:tc>
      </w:tr>
      <w:tr w:rsidR="00434B07" w:rsidRPr="0049013D" w:rsidTr="0073308C">
        <w:trPr>
          <w:trHeight w:hRule="exact" w:val="255"/>
        </w:trPr>
        <w:tc>
          <w:tcPr>
            <w:tcW w:w="2268" w:type="dxa"/>
            <w:tcBorders>
              <w:top w:val="single" w:sz="4" w:space="0" w:color="auto"/>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w:t>
            </w:r>
          </w:p>
        </w:tc>
        <w:tc>
          <w:tcPr>
            <w:tcW w:w="871" w:type="dxa"/>
            <w:tcBorders>
              <w:top w:val="single" w:sz="4" w:space="0" w:color="auto"/>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522</w:t>
            </w:r>
          </w:p>
        </w:tc>
        <w:tc>
          <w:tcPr>
            <w:tcW w:w="1020" w:type="dxa"/>
            <w:tcBorders>
              <w:top w:val="single" w:sz="4" w:space="0" w:color="auto"/>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498</w:t>
            </w:r>
          </w:p>
        </w:tc>
        <w:tc>
          <w:tcPr>
            <w:tcW w:w="1178" w:type="dxa"/>
            <w:tcBorders>
              <w:top w:val="single" w:sz="4" w:space="0" w:color="auto"/>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294</w:t>
            </w:r>
          </w:p>
        </w:tc>
        <w:tc>
          <w:tcPr>
            <w:tcW w:w="912" w:type="dxa"/>
            <w:tcBorders>
              <w:top w:val="single" w:sz="4" w:space="0" w:color="auto"/>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44</w:t>
            </w:r>
          </w:p>
        </w:tc>
        <w:tc>
          <w:tcPr>
            <w:tcW w:w="1122" w:type="dxa"/>
            <w:tcBorders>
              <w:top w:val="single" w:sz="4" w:space="0" w:color="auto"/>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898</w:t>
            </w:r>
          </w:p>
        </w:tc>
      </w:tr>
      <w:tr w:rsidR="00434B07" w:rsidRPr="0049013D" w:rsidTr="0073308C">
        <w:trPr>
          <w:trHeight w:hRule="exact" w:val="255"/>
        </w:trPr>
        <w:tc>
          <w:tcPr>
            <w:tcW w:w="2268"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2</w:t>
            </w:r>
          </w:p>
        </w:tc>
        <w:tc>
          <w:tcPr>
            <w:tcW w:w="87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169</w:t>
            </w:r>
          </w:p>
        </w:tc>
        <w:tc>
          <w:tcPr>
            <w:tcW w:w="1020"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27</w:t>
            </w:r>
          </w:p>
        </w:tc>
        <w:tc>
          <w:tcPr>
            <w:tcW w:w="1178"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20</w:t>
            </w:r>
          </w:p>
        </w:tc>
        <w:tc>
          <w:tcPr>
            <w:tcW w:w="912"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2</w:t>
            </w:r>
          </w:p>
        </w:tc>
        <w:tc>
          <w:tcPr>
            <w:tcW w:w="1122"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316</w:t>
            </w:r>
          </w:p>
        </w:tc>
      </w:tr>
      <w:tr w:rsidR="00434B07" w:rsidRPr="0049013D" w:rsidTr="0073308C">
        <w:trPr>
          <w:trHeight w:hRule="exact" w:val="255"/>
        </w:trPr>
        <w:tc>
          <w:tcPr>
            <w:tcW w:w="2268"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3</w:t>
            </w:r>
          </w:p>
        </w:tc>
        <w:tc>
          <w:tcPr>
            <w:tcW w:w="87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81</w:t>
            </w:r>
          </w:p>
        </w:tc>
        <w:tc>
          <w:tcPr>
            <w:tcW w:w="1020"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2</w:t>
            </w:r>
          </w:p>
        </w:tc>
        <w:tc>
          <w:tcPr>
            <w:tcW w:w="1178"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912"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1122"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131</w:t>
            </w:r>
          </w:p>
        </w:tc>
      </w:tr>
      <w:tr w:rsidR="00434B07" w:rsidRPr="0049013D" w:rsidTr="0073308C">
        <w:trPr>
          <w:trHeight w:hRule="exact" w:val="255"/>
        </w:trPr>
        <w:tc>
          <w:tcPr>
            <w:tcW w:w="2268"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4</w:t>
            </w:r>
          </w:p>
        </w:tc>
        <w:tc>
          <w:tcPr>
            <w:tcW w:w="87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22</w:t>
            </w:r>
          </w:p>
        </w:tc>
        <w:tc>
          <w:tcPr>
            <w:tcW w:w="1020"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w:t>
            </w:r>
          </w:p>
        </w:tc>
        <w:tc>
          <w:tcPr>
            <w:tcW w:w="1178"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912"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1122"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51</w:t>
            </w:r>
          </w:p>
        </w:tc>
      </w:tr>
      <w:tr w:rsidR="00434B07" w:rsidRPr="0049013D" w:rsidTr="0073308C">
        <w:trPr>
          <w:trHeight w:hRule="exact" w:val="255"/>
        </w:trPr>
        <w:tc>
          <w:tcPr>
            <w:tcW w:w="2268"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5</w:t>
            </w:r>
          </w:p>
        </w:tc>
        <w:tc>
          <w:tcPr>
            <w:tcW w:w="87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10</w:t>
            </w:r>
          </w:p>
        </w:tc>
        <w:tc>
          <w:tcPr>
            <w:tcW w:w="1020"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1178"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912"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1122"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33</w:t>
            </w:r>
          </w:p>
        </w:tc>
      </w:tr>
      <w:tr w:rsidR="00434B07" w:rsidRPr="0049013D" w:rsidTr="0073308C">
        <w:trPr>
          <w:trHeight w:hRule="exact" w:val="255"/>
        </w:trPr>
        <w:tc>
          <w:tcPr>
            <w:tcW w:w="2268"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6</w:t>
            </w:r>
          </w:p>
        </w:tc>
        <w:tc>
          <w:tcPr>
            <w:tcW w:w="87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2</w:t>
            </w:r>
          </w:p>
        </w:tc>
        <w:tc>
          <w:tcPr>
            <w:tcW w:w="1020"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1178"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912"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1122"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15</w:t>
            </w:r>
          </w:p>
        </w:tc>
      </w:tr>
      <w:tr w:rsidR="00434B07" w:rsidRPr="0049013D" w:rsidTr="0073308C">
        <w:trPr>
          <w:trHeight w:hRule="exact" w:val="255"/>
        </w:trPr>
        <w:tc>
          <w:tcPr>
            <w:tcW w:w="2268"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7</w:t>
            </w:r>
          </w:p>
        </w:tc>
        <w:tc>
          <w:tcPr>
            <w:tcW w:w="87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w:t>
            </w:r>
          </w:p>
        </w:tc>
        <w:tc>
          <w:tcPr>
            <w:tcW w:w="1020"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1178"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912"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1122"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4</w:t>
            </w:r>
          </w:p>
        </w:tc>
      </w:tr>
      <w:tr w:rsidR="00434B07" w:rsidRPr="0049013D" w:rsidTr="0073308C">
        <w:trPr>
          <w:trHeight w:hRule="exact" w:val="255"/>
        </w:trPr>
        <w:tc>
          <w:tcPr>
            <w:tcW w:w="2268"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8</w:t>
            </w:r>
          </w:p>
        </w:tc>
        <w:tc>
          <w:tcPr>
            <w:tcW w:w="87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w:t>
            </w:r>
          </w:p>
        </w:tc>
        <w:tc>
          <w:tcPr>
            <w:tcW w:w="1020"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1178"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912"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1122"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w:t>
            </w:r>
          </w:p>
        </w:tc>
      </w:tr>
      <w:tr w:rsidR="00434B07" w:rsidRPr="0049013D" w:rsidTr="0073308C">
        <w:trPr>
          <w:trHeight w:hRule="exact" w:val="255"/>
        </w:trPr>
        <w:tc>
          <w:tcPr>
            <w:tcW w:w="2268"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9</w:t>
            </w:r>
          </w:p>
        </w:tc>
        <w:tc>
          <w:tcPr>
            <w:tcW w:w="87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1020"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1178"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912"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1122"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w:t>
            </w:r>
          </w:p>
        </w:tc>
      </w:tr>
      <w:tr w:rsidR="00434B07" w:rsidRPr="0049013D" w:rsidTr="0073308C">
        <w:trPr>
          <w:trHeight w:hRule="exact" w:val="255"/>
        </w:trPr>
        <w:tc>
          <w:tcPr>
            <w:tcW w:w="2268" w:type="dxa"/>
            <w:tcBorders>
              <w:top w:val="nil"/>
              <w:left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10</w:t>
            </w:r>
          </w:p>
        </w:tc>
        <w:tc>
          <w:tcPr>
            <w:tcW w:w="871" w:type="dxa"/>
            <w:tcBorders>
              <w:top w:val="nil"/>
              <w:left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1020" w:type="dxa"/>
            <w:tcBorders>
              <w:top w:val="nil"/>
              <w:left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1178" w:type="dxa"/>
            <w:tcBorders>
              <w:top w:val="nil"/>
              <w:left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912" w:type="dxa"/>
            <w:tcBorders>
              <w:top w:val="nil"/>
              <w:left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1122" w:type="dxa"/>
            <w:tcBorders>
              <w:top w:val="nil"/>
              <w:left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w:t>
            </w:r>
          </w:p>
        </w:tc>
      </w:tr>
      <w:tr w:rsidR="00434B07" w:rsidRPr="0049013D" w:rsidTr="0073308C">
        <w:trPr>
          <w:trHeight w:hRule="exact" w:val="255"/>
        </w:trPr>
        <w:tc>
          <w:tcPr>
            <w:tcW w:w="2268" w:type="dxa"/>
            <w:tcBorders>
              <w:top w:val="nil"/>
              <w:left w:val="nil"/>
              <w:bottom w:val="single" w:sz="4" w:space="0" w:color="auto"/>
              <w:right w:val="nil"/>
            </w:tcBorders>
            <w:noWrap/>
            <w:vAlign w:val="bottom"/>
            <w:hideMark/>
          </w:tcPr>
          <w:p w:rsidR="00434B07" w:rsidRPr="00646831" w:rsidRDefault="00434B07" w:rsidP="0073308C">
            <w:pPr>
              <w:spacing w:after="0" w:line="240" w:lineRule="auto"/>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11</w:t>
            </w:r>
          </w:p>
        </w:tc>
        <w:tc>
          <w:tcPr>
            <w:tcW w:w="871"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1020" w:type="dxa"/>
            <w:tcBorders>
              <w:top w:val="nil"/>
              <w:left w:val="nil"/>
              <w:bottom w:val="single" w:sz="4" w:space="0" w:color="auto"/>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1178" w:type="dxa"/>
            <w:tcBorders>
              <w:top w:val="nil"/>
              <w:left w:val="nil"/>
              <w:bottom w:val="single" w:sz="4" w:space="0" w:color="auto"/>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912" w:type="dxa"/>
            <w:tcBorders>
              <w:top w:val="nil"/>
              <w:left w:val="nil"/>
              <w:bottom w:val="single" w:sz="4" w:space="0" w:color="auto"/>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1122"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w:t>
            </w:r>
          </w:p>
        </w:tc>
      </w:tr>
      <w:tr w:rsidR="00434B07" w:rsidRPr="0049013D" w:rsidTr="0073308C">
        <w:trPr>
          <w:trHeight w:hRule="exact" w:val="255"/>
        </w:trPr>
        <w:tc>
          <w:tcPr>
            <w:tcW w:w="2268" w:type="dxa"/>
            <w:tcBorders>
              <w:top w:val="single" w:sz="4" w:space="0" w:color="auto"/>
              <w:left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Total number of birds</w:t>
            </w:r>
          </w:p>
        </w:tc>
        <w:tc>
          <w:tcPr>
            <w:tcW w:w="871" w:type="dxa"/>
            <w:tcBorders>
              <w:top w:val="single" w:sz="4" w:space="0" w:color="auto"/>
              <w:left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1180</w:t>
            </w:r>
          </w:p>
        </w:tc>
        <w:tc>
          <w:tcPr>
            <w:tcW w:w="1020" w:type="dxa"/>
            <w:tcBorders>
              <w:top w:val="single" w:sz="4" w:space="0" w:color="auto"/>
              <w:left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562</w:t>
            </w:r>
          </w:p>
        </w:tc>
        <w:tc>
          <w:tcPr>
            <w:tcW w:w="1178" w:type="dxa"/>
            <w:tcBorders>
              <w:top w:val="single" w:sz="4" w:space="0" w:color="auto"/>
              <w:left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334</w:t>
            </w:r>
          </w:p>
        </w:tc>
        <w:tc>
          <w:tcPr>
            <w:tcW w:w="912" w:type="dxa"/>
            <w:tcBorders>
              <w:top w:val="single" w:sz="4" w:space="0" w:color="auto"/>
              <w:left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48</w:t>
            </w:r>
          </w:p>
        </w:tc>
        <w:tc>
          <w:tcPr>
            <w:tcW w:w="1122" w:type="dxa"/>
            <w:tcBorders>
              <w:top w:val="single" w:sz="4" w:space="0" w:color="auto"/>
              <w:left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2438</w:t>
            </w:r>
          </w:p>
        </w:tc>
      </w:tr>
      <w:tr w:rsidR="00434B07" w:rsidRPr="0049013D" w:rsidTr="0073308C">
        <w:trPr>
          <w:trHeight w:hRule="exact" w:val="255"/>
        </w:trPr>
        <w:tc>
          <w:tcPr>
            <w:tcW w:w="2268" w:type="dxa"/>
            <w:tcBorders>
              <w:left w:val="nil"/>
              <w:right w:val="nil"/>
            </w:tcBorders>
            <w:noWrap/>
            <w:vAlign w:val="bottom"/>
          </w:tcPr>
          <w:p w:rsidR="00434B07" w:rsidRPr="00646831" w:rsidRDefault="00434B07" w:rsidP="0073308C">
            <w:pPr>
              <w:spacing w:after="0" w:line="240" w:lineRule="auto"/>
              <w:rPr>
                <w:rFonts w:ascii="Arial Narrow" w:eastAsia="Times New Roman" w:hAnsi="Arial Narrow" w:cs="Calibri"/>
                <w:color w:val="000000"/>
                <w:lang w:val="en-GB" w:eastAsia="nl-NL"/>
              </w:rPr>
            </w:pPr>
          </w:p>
        </w:tc>
        <w:tc>
          <w:tcPr>
            <w:tcW w:w="871" w:type="dxa"/>
            <w:tcBorders>
              <w:left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1020" w:type="dxa"/>
            <w:tcBorders>
              <w:left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1178" w:type="dxa"/>
            <w:tcBorders>
              <w:left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912" w:type="dxa"/>
            <w:tcBorders>
              <w:left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1122" w:type="dxa"/>
            <w:tcBorders>
              <w:left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r>
      <w:tr w:rsidR="00434B07" w:rsidRPr="0049013D" w:rsidTr="0073308C">
        <w:trPr>
          <w:trHeight w:hRule="exact" w:val="255"/>
        </w:trPr>
        <w:tc>
          <w:tcPr>
            <w:tcW w:w="2268" w:type="dxa"/>
            <w:tcBorders>
              <w:left w:val="nil"/>
              <w:bottom w:val="single" w:sz="4" w:space="0" w:color="auto"/>
              <w:right w:val="nil"/>
            </w:tcBorders>
            <w:noWrap/>
            <w:vAlign w:val="bottom"/>
            <w:hideMark/>
          </w:tcPr>
          <w:p w:rsidR="00434B07" w:rsidRPr="00646831" w:rsidRDefault="00434B07" w:rsidP="0073308C">
            <w:pPr>
              <w:spacing w:after="0" w:line="240" w:lineRule="auto"/>
              <w:rPr>
                <w:rFonts w:ascii="Arial Narrow" w:eastAsia="Times New Roman" w:hAnsi="Arial Narrow" w:cs="Calibri"/>
                <w:b/>
                <w:bCs/>
                <w:i/>
                <w:iCs/>
                <w:color w:val="000000"/>
                <w:lang w:val="en-GB" w:eastAsia="nl-NL"/>
              </w:rPr>
            </w:pPr>
            <w:r w:rsidRPr="00646831">
              <w:rPr>
                <w:rFonts w:ascii="Arial Narrow" w:eastAsia="Times New Roman" w:hAnsi="Arial Narrow" w:cs="Calibri"/>
                <w:b/>
                <w:bCs/>
                <w:iCs/>
                <w:color w:val="000000"/>
                <w:lang w:val="en-GB" w:eastAsia="nl-NL"/>
              </w:rPr>
              <w:t xml:space="preserve">three species </w:t>
            </w:r>
            <w:r w:rsidRPr="00646831">
              <w:rPr>
                <w:rFonts w:ascii="Arial Narrow" w:eastAsia="Times New Roman" w:hAnsi="Arial Narrow" w:cs="Calibri"/>
                <w:bCs/>
                <w:iCs/>
                <w:color w:val="000000"/>
                <w:lang w:val="en-GB" w:eastAsia="nl-NL"/>
              </w:rPr>
              <w:t>(n=57,913)</w:t>
            </w:r>
            <w:r w:rsidRPr="00646831">
              <w:rPr>
                <w:rFonts w:ascii="Arial Narrow" w:eastAsia="Times New Roman" w:hAnsi="Arial Narrow" w:cs="Calibri"/>
                <w:bCs/>
                <w:i/>
                <w:iCs/>
                <w:color w:val="000000"/>
                <w:lang w:val="en-GB" w:eastAsia="nl-NL"/>
              </w:rPr>
              <w:t xml:space="preserve"> </w:t>
            </w:r>
            <w:r w:rsidRPr="00646831">
              <w:rPr>
                <w:rFonts w:ascii="Arial Narrow" w:eastAsia="Times New Roman" w:hAnsi="Arial Narrow" w:cs="Calibri"/>
                <w:b/>
                <w:bCs/>
                <w:i/>
                <w:iCs/>
                <w:color w:val="000000"/>
                <w:lang w:val="en-GB" w:eastAsia="nl-NL"/>
              </w:rPr>
              <w:t>((</w:t>
            </w:r>
            <w:proofErr w:type="spellStart"/>
            <w:r w:rsidRPr="00646831">
              <w:rPr>
                <w:rFonts w:ascii="Arial Narrow" w:eastAsia="Times New Roman" w:hAnsi="Arial Narrow" w:cs="Calibri"/>
                <w:b/>
                <w:bCs/>
                <w:i/>
                <w:iCs/>
                <w:color w:val="000000"/>
                <w:lang w:val="en-GB" w:eastAsia="nl-NL"/>
              </w:rPr>
              <w:t>nn</w:t>
            </w:r>
            <w:proofErr w:type="spellEnd"/>
            <w:r w:rsidRPr="00646831">
              <w:rPr>
                <w:rFonts w:ascii="Arial Narrow" w:eastAsia="Times New Roman" w:hAnsi="Arial Narrow" w:cs="Calibri"/>
                <w:b/>
                <w:bCs/>
                <w:i/>
                <w:iCs/>
                <w:color w:val="000000"/>
                <w:lang w:val="en-GB" w:eastAsia="nl-NL"/>
              </w:rPr>
              <w:t>=</w:t>
            </w:r>
            <w:proofErr w:type="gramStart"/>
            <w:r w:rsidRPr="00646831">
              <w:rPr>
                <w:rFonts w:ascii="Arial Narrow" w:eastAsia="Times New Roman" w:hAnsi="Arial Narrow" w:cs="Calibri"/>
                <w:b/>
                <w:bCs/>
                <w:i/>
                <w:iCs/>
                <w:color w:val="000000"/>
                <w:lang w:val="en-GB" w:eastAsia="nl-NL"/>
              </w:rPr>
              <w:t>57,(</w:t>
            </w:r>
            <w:proofErr w:type="gramEnd"/>
            <w:r w:rsidRPr="00646831">
              <w:rPr>
                <w:rFonts w:ascii="Arial Narrow" w:eastAsia="Times New Roman" w:hAnsi="Arial Narrow" w:cs="Calibri"/>
                <w:b/>
                <w:bCs/>
                <w:i/>
                <w:iCs/>
                <w:color w:val="000000"/>
                <w:lang w:val="en-GB" w:eastAsia="nl-NL"/>
              </w:rPr>
              <w:t>n=57,913)</w:t>
            </w:r>
          </w:p>
        </w:tc>
        <w:tc>
          <w:tcPr>
            <w:tcW w:w="871" w:type="dxa"/>
            <w:tcBorders>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b/>
                <w:bCs/>
                <w:i/>
                <w:iCs/>
                <w:color w:val="000000"/>
                <w:lang w:val="en-GB" w:eastAsia="nl-NL"/>
              </w:rPr>
            </w:pPr>
            <w:r w:rsidRPr="00646831">
              <w:rPr>
                <w:rFonts w:ascii="Arial Narrow" w:eastAsia="Times New Roman" w:hAnsi="Arial Narrow" w:cs="Calibri"/>
                <w:color w:val="000000"/>
                <w:lang w:val="en-GB" w:eastAsia="nl-NL"/>
              </w:rPr>
              <w:t>Bonelli's</w:t>
            </w:r>
          </w:p>
        </w:tc>
        <w:tc>
          <w:tcPr>
            <w:tcW w:w="1020" w:type="dxa"/>
            <w:tcBorders>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Times New Roman"/>
                <w:lang w:val="en-GB" w:eastAsia="nl-NL"/>
              </w:rPr>
            </w:pPr>
            <w:r w:rsidRPr="00646831">
              <w:rPr>
                <w:rFonts w:ascii="Arial Narrow" w:eastAsia="Times New Roman" w:hAnsi="Arial Narrow" w:cs="Calibri"/>
                <w:color w:val="000000"/>
                <w:lang w:val="en-GB" w:eastAsia="nl-NL"/>
              </w:rPr>
              <w:t>Subalpine</w:t>
            </w:r>
          </w:p>
        </w:tc>
        <w:tc>
          <w:tcPr>
            <w:tcW w:w="1178" w:type="dxa"/>
            <w:tcBorders>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Times New Roman"/>
                <w:lang w:val="en-GB" w:eastAsia="nl-NL"/>
              </w:rPr>
            </w:pPr>
            <w:r w:rsidRPr="00646831">
              <w:rPr>
                <w:rFonts w:ascii="Arial Narrow" w:eastAsia="Times New Roman" w:hAnsi="Arial Narrow" w:cs="Calibri"/>
                <w:color w:val="000000"/>
                <w:lang w:val="en-GB" w:eastAsia="nl-NL"/>
              </w:rPr>
              <w:t>‘Olivaceous'</w:t>
            </w:r>
          </w:p>
        </w:tc>
        <w:tc>
          <w:tcPr>
            <w:tcW w:w="912" w:type="dxa"/>
            <w:tcBorders>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Times New Roman"/>
                <w:lang w:val="en-GB" w:eastAsia="nl-NL"/>
              </w:rPr>
            </w:pPr>
            <w:r w:rsidRPr="00646831">
              <w:rPr>
                <w:rFonts w:ascii="Arial Narrow" w:eastAsia="Times New Roman" w:hAnsi="Arial Narrow" w:cs="Calibri"/>
                <w:color w:val="000000"/>
                <w:lang w:val="en-GB" w:eastAsia="nl-NL"/>
              </w:rPr>
              <w:t>Orphean</w:t>
            </w:r>
          </w:p>
        </w:tc>
        <w:tc>
          <w:tcPr>
            <w:tcW w:w="1122" w:type="dxa"/>
            <w:tcBorders>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Times New Roman"/>
                <w:lang w:val="en-GB" w:eastAsia="nl-NL"/>
              </w:rPr>
            </w:pPr>
            <w:r w:rsidRPr="00646831">
              <w:rPr>
                <w:rFonts w:ascii="Arial Narrow" w:eastAsia="Times New Roman" w:hAnsi="Arial Narrow" w:cs="Calibri"/>
                <w:color w:val="000000"/>
                <w:lang w:val="en-GB" w:eastAsia="nl-NL"/>
              </w:rPr>
              <w:t>all migrants</w:t>
            </w:r>
          </w:p>
        </w:tc>
      </w:tr>
      <w:tr w:rsidR="00434B07" w:rsidRPr="0049013D" w:rsidTr="0073308C">
        <w:trPr>
          <w:trHeight w:hRule="exact" w:val="255"/>
        </w:trPr>
        <w:tc>
          <w:tcPr>
            <w:tcW w:w="2268" w:type="dxa"/>
            <w:tcBorders>
              <w:top w:val="single" w:sz="4" w:space="0" w:color="auto"/>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w:t>
            </w:r>
          </w:p>
        </w:tc>
        <w:tc>
          <w:tcPr>
            <w:tcW w:w="871" w:type="dxa"/>
            <w:tcBorders>
              <w:top w:val="single" w:sz="4" w:space="0" w:color="auto"/>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905</w:t>
            </w:r>
          </w:p>
        </w:tc>
        <w:tc>
          <w:tcPr>
            <w:tcW w:w="1020" w:type="dxa"/>
            <w:tcBorders>
              <w:top w:val="single" w:sz="4" w:space="0" w:color="auto"/>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1024</w:t>
            </w:r>
          </w:p>
        </w:tc>
        <w:tc>
          <w:tcPr>
            <w:tcW w:w="1178" w:type="dxa"/>
            <w:tcBorders>
              <w:top w:val="single" w:sz="4" w:space="0" w:color="auto"/>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341</w:t>
            </w:r>
          </w:p>
        </w:tc>
        <w:tc>
          <w:tcPr>
            <w:tcW w:w="912" w:type="dxa"/>
            <w:tcBorders>
              <w:top w:val="single" w:sz="4" w:space="0" w:color="auto"/>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188</w:t>
            </w:r>
          </w:p>
        </w:tc>
        <w:tc>
          <w:tcPr>
            <w:tcW w:w="1122" w:type="dxa"/>
            <w:tcBorders>
              <w:top w:val="single" w:sz="4" w:space="0" w:color="auto"/>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2023</w:t>
            </w:r>
          </w:p>
        </w:tc>
      </w:tr>
      <w:tr w:rsidR="00434B07" w:rsidRPr="0049013D" w:rsidTr="0073308C">
        <w:trPr>
          <w:trHeight w:hRule="exact" w:val="255"/>
        </w:trPr>
        <w:tc>
          <w:tcPr>
            <w:tcW w:w="2268"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2</w:t>
            </w:r>
          </w:p>
        </w:tc>
        <w:tc>
          <w:tcPr>
            <w:tcW w:w="87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207</w:t>
            </w:r>
          </w:p>
        </w:tc>
        <w:tc>
          <w:tcPr>
            <w:tcW w:w="1020"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45</w:t>
            </w:r>
          </w:p>
        </w:tc>
        <w:tc>
          <w:tcPr>
            <w:tcW w:w="1178"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20</w:t>
            </w:r>
          </w:p>
        </w:tc>
        <w:tc>
          <w:tcPr>
            <w:tcW w:w="912"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7</w:t>
            </w:r>
          </w:p>
        </w:tc>
        <w:tc>
          <w:tcPr>
            <w:tcW w:w="1122"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444</w:t>
            </w:r>
          </w:p>
        </w:tc>
      </w:tr>
      <w:tr w:rsidR="00434B07" w:rsidRPr="0049013D" w:rsidTr="0073308C">
        <w:trPr>
          <w:trHeight w:hRule="exact" w:val="255"/>
        </w:trPr>
        <w:tc>
          <w:tcPr>
            <w:tcW w:w="2268"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3</w:t>
            </w:r>
          </w:p>
        </w:tc>
        <w:tc>
          <w:tcPr>
            <w:tcW w:w="87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63</w:t>
            </w:r>
          </w:p>
        </w:tc>
        <w:tc>
          <w:tcPr>
            <w:tcW w:w="1020"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4</w:t>
            </w:r>
          </w:p>
        </w:tc>
        <w:tc>
          <w:tcPr>
            <w:tcW w:w="1178"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912"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1122"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162</w:t>
            </w:r>
          </w:p>
        </w:tc>
      </w:tr>
      <w:tr w:rsidR="00434B07" w:rsidRPr="0049013D" w:rsidTr="0073308C">
        <w:trPr>
          <w:trHeight w:hRule="exact" w:val="255"/>
        </w:trPr>
        <w:tc>
          <w:tcPr>
            <w:tcW w:w="2268"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4</w:t>
            </w:r>
          </w:p>
        </w:tc>
        <w:tc>
          <w:tcPr>
            <w:tcW w:w="87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25</w:t>
            </w:r>
          </w:p>
        </w:tc>
        <w:tc>
          <w:tcPr>
            <w:tcW w:w="1020"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w:t>
            </w:r>
          </w:p>
        </w:tc>
        <w:tc>
          <w:tcPr>
            <w:tcW w:w="1178"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912"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1122"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59</w:t>
            </w:r>
          </w:p>
        </w:tc>
      </w:tr>
      <w:tr w:rsidR="00434B07" w:rsidRPr="0049013D" w:rsidTr="0073308C">
        <w:trPr>
          <w:trHeight w:hRule="exact" w:val="255"/>
        </w:trPr>
        <w:tc>
          <w:tcPr>
            <w:tcW w:w="2268"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5</w:t>
            </w:r>
          </w:p>
        </w:tc>
        <w:tc>
          <w:tcPr>
            <w:tcW w:w="87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11</w:t>
            </w:r>
          </w:p>
        </w:tc>
        <w:tc>
          <w:tcPr>
            <w:tcW w:w="1020"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1178"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912"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1122"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39</w:t>
            </w:r>
          </w:p>
        </w:tc>
      </w:tr>
      <w:tr w:rsidR="00434B07" w:rsidRPr="0049013D" w:rsidTr="0073308C">
        <w:trPr>
          <w:trHeight w:hRule="exact" w:val="255"/>
        </w:trPr>
        <w:tc>
          <w:tcPr>
            <w:tcW w:w="2268"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6</w:t>
            </w:r>
          </w:p>
        </w:tc>
        <w:tc>
          <w:tcPr>
            <w:tcW w:w="87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4</w:t>
            </w:r>
          </w:p>
        </w:tc>
        <w:tc>
          <w:tcPr>
            <w:tcW w:w="1020"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1178"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912"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1122"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17</w:t>
            </w:r>
          </w:p>
        </w:tc>
      </w:tr>
      <w:tr w:rsidR="00434B07" w:rsidRPr="0049013D" w:rsidTr="0073308C">
        <w:trPr>
          <w:trHeight w:hRule="exact" w:val="255"/>
        </w:trPr>
        <w:tc>
          <w:tcPr>
            <w:tcW w:w="2268"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7</w:t>
            </w:r>
          </w:p>
        </w:tc>
        <w:tc>
          <w:tcPr>
            <w:tcW w:w="87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w:t>
            </w:r>
          </w:p>
        </w:tc>
        <w:tc>
          <w:tcPr>
            <w:tcW w:w="1020"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1178"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912"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1122"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6</w:t>
            </w:r>
          </w:p>
        </w:tc>
      </w:tr>
      <w:tr w:rsidR="00434B07" w:rsidRPr="0049013D" w:rsidTr="0073308C">
        <w:trPr>
          <w:trHeight w:hRule="exact" w:val="255"/>
        </w:trPr>
        <w:tc>
          <w:tcPr>
            <w:tcW w:w="2268"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8</w:t>
            </w:r>
          </w:p>
        </w:tc>
        <w:tc>
          <w:tcPr>
            <w:tcW w:w="87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w:t>
            </w:r>
          </w:p>
        </w:tc>
        <w:tc>
          <w:tcPr>
            <w:tcW w:w="1020"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1178"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912"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1122"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w:t>
            </w:r>
          </w:p>
        </w:tc>
      </w:tr>
      <w:tr w:rsidR="00434B07" w:rsidRPr="0049013D" w:rsidTr="0073308C">
        <w:trPr>
          <w:trHeight w:hRule="exact" w:val="255"/>
        </w:trPr>
        <w:tc>
          <w:tcPr>
            <w:tcW w:w="2268"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9</w:t>
            </w:r>
          </w:p>
        </w:tc>
        <w:tc>
          <w:tcPr>
            <w:tcW w:w="87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1020"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1178"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912"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1122"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w:t>
            </w:r>
          </w:p>
        </w:tc>
      </w:tr>
      <w:tr w:rsidR="00434B07" w:rsidRPr="0049013D" w:rsidTr="0073308C">
        <w:trPr>
          <w:trHeight w:hRule="exact" w:val="255"/>
        </w:trPr>
        <w:tc>
          <w:tcPr>
            <w:tcW w:w="2268" w:type="dxa"/>
            <w:tcBorders>
              <w:top w:val="nil"/>
              <w:left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10</w:t>
            </w:r>
          </w:p>
        </w:tc>
        <w:tc>
          <w:tcPr>
            <w:tcW w:w="871" w:type="dxa"/>
            <w:tcBorders>
              <w:top w:val="nil"/>
              <w:left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1020" w:type="dxa"/>
            <w:tcBorders>
              <w:top w:val="nil"/>
              <w:left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1178" w:type="dxa"/>
            <w:tcBorders>
              <w:top w:val="nil"/>
              <w:left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912" w:type="dxa"/>
            <w:tcBorders>
              <w:top w:val="nil"/>
              <w:left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1122" w:type="dxa"/>
            <w:tcBorders>
              <w:top w:val="nil"/>
              <w:left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w:t>
            </w:r>
          </w:p>
        </w:tc>
      </w:tr>
      <w:tr w:rsidR="00434B07" w:rsidRPr="0049013D" w:rsidTr="0073308C">
        <w:trPr>
          <w:trHeight w:hRule="exact" w:val="255"/>
        </w:trPr>
        <w:tc>
          <w:tcPr>
            <w:tcW w:w="2268" w:type="dxa"/>
            <w:tcBorders>
              <w:top w:val="nil"/>
              <w:left w:val="nil"/>
              <w:bottom w:val="single" w:sz="4" w:space="0" w:color="auto"/>
              <w:right w:val="nil"/>
            </w:tcBorders>
            <w:noWrap/>
            <w:vAlign w:val="bottom"/>
            <w:hideMark/>
          </w:tcPr>
          <w:p w:rsidR="00434B07" w:rsidRPr="00646831" w:rsidRDefault="00434B07" w:rsidP="0073308C">
            <w:pPr>
              <w:spacing w:after="0" w:line="240" w:lineRule="auto"/>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11</w:t>
            </w:r>
          </w:p>
        </w:tc>
        <w:tc>
          <w:tcPr>
            <w:tcW w:w="871"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1020" w:type="dxa"/>
            <w:tcBorders>
              <w:top w:val="nil"/>
              <w:left w:val="nil"/>
              <w:bottom w:val="single" w:sz="4" w:space="0" w:color="auto"/>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1178" w:type="dxa"/>
            <w:tcBorders>
              <w:top w:val="nil"/>
              <w:left w:val="nil"/>
              <w:bottom w:val="single" w:sz="4" w:space="0" w:color="auto"/>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912" w:type="dxa"/>
            <w:tcBorders>
              <w:top w:val="nil"/>
              <w:left w:val="nil"/>
              <w:bottom w:val="single" w:sz="4" w:space="0" w:color="auto"/>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1122"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w:t>
            </w:r>
          </w:p>
        </w:tc>
      </w:tr>
      <w:tr w:rsidR="00434B07" w:rsidRPr="0049013D" w:rsidTr="0073308C">
        <w:trPr>
          <w:trHeight w:hRule="exact" w:val="255"/>
        </w:trPr>
        <w:tc>
          <w:tcPr>
            <w:tcW w:w="2268" w:type="dxa"/>
            <w:tcBorders>
              <w:top w:val="single" w:sz="4" w:space="0" w:color="auto"/>
              <w:left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Total number of birds</w:t>
            </w:r>
          </w:p>
        </w:tc>
        <w:tc>
          <w:tcPr>
            <w:tcW w:w="871" w:type="dxa"/>
            <w:tcBorders>
              <w:top w:val="single" w:sz="4" w:space="0" w:color="auto"/>
              <w:left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1695</w:t>
            </w:r>
          </w:p>
        </w:tc>
        <w:tc>
          <w:tcPr>
            <w:tcW w:w="1020" w:type="dxa"/>
            <w:tcBorders>
              <w:top w:val="single" w:sz="4" w:space="0" w:color="auto"/>
              <w:left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1130</w:t>
            </w:r>
          </w:p>
        </w:tc>
        <w:tc>
          <w:tcPr>
            <w:tcW w:w="1178" w:type="dxa"/>
            <w:tcBorders>
              <w:top w:val="single" w:sz="4" w:space="0" w:color="auto"/>
              <w:left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381</w:t>
            </w:r>
          </w:p>
        </w:tc>
        <w:tc>
          <w:tcPr>
            <w:tcW w:w="912" w:type="dxa"/>
            <w:tcBorders>
              <w:top w:val="single" w:sz="4" w:space="0" w:color="auto"/>
              <w:left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202</w:t>
            </w:r>
          </w:p>
        </w:tc>
        <w:tc>
          <w:tcPr>
            <w:tcW w:w="1122" w:type="dxa"/>
            <w:tcBorders>
              <w:top w:val="single" w:sz="4" w:space="0" w:color="auto"/>
              <w:left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4000</w:t>
            </w:r>
          </w:p>
        </w:tc>
      </w:tr>
    </w:tbl>
    <w:p w:rsidR="00434B07" w:rsidRPr="0049013D" w:rsidRDefault="00434B07" w:rsidP="0073308C">
      <w:pPr>
        <w:spacing w:line="240" w:lineRule="auto"/>
        <w:rPr>
          <w:lang w:val="en-GB"/>
        </w:rPr>
      </w:pPr>
      <w:r w:rsidRPr="0049013D">
        <w:rPr>
          <w:lang w:val="en-GB"/>
        </w:rPr>
        <w:br w:type="page"/>
      </w:r>
    </w:p>
    <w:p w:rsidR="00434B07" w:rsidRPr="0049013D" w:rsidRDefault="00434B07" w:rsidP="0073308C">
      <w:pPr>
        <w:spacing w:line="240" w:lineRule="auto"/>
        <w:rPr>
          <w:lang w:val="en-GB"/>
        </w:rPr>
      </w:pPr>
      <w:r w:rsidRPr="0049013D">
        <w:rPr>
          <w:lang w:val="en-GB"/>
        </w:rPr>
        <w:lastRenderedPageBreak/>
        <w:t xml:space="preserve">Table S3B. Percent of woody plants </w:t>
      </w:r>
      <w:r w:rsidRPr="00F23507">
        <w:rPr>
          <w:lang w:val="en-GB"/>
        </w:rPr>
        <w:t xml:space="preserve">without birds </w:t>
      </w:r>
      <w:r w:rsidRPr="00646831">
        <w:rPr>
          <w:lang w:val="en-GB"/>
        </w:rPr>
        <w:t>(top)</w:t>
      </w:r>
      <w:r w:rsidRPr="00F23507">
        <w:rPr>
          <w:lang w:val="en-GB"/>
        </w:rPr>
        <w:t xml:space="preserve"> and, if present, per</w:t>
      </w:r>
      <w:r w:rsidRPr="002E6075">
        <w:rPr>
          <w:lang w:val="en-GB"/>
        </w:rPr>
        <w:t>cent being single</w:t>
      </w:r>
      <w:r w:rsidRPr="00F23507">
        <w:rPr>
          <w:lang w:val="en-GB"/>
        </w:rPr>
        <w:t xml:space="preserve"> in three woody species </w:t>
      </w:r>
      <w:r w:rsidRPr="00646831">
        <w:rPr>
          <w:lang w:val="en-GB"/>
        </w:rPr>
        <w:t>(bottom)</w:t>
      </w:r>
      <w:r w:rsidRPr="00F23507">
        <w:rPr>
          <w:lang w:val="en-GB"/>
        </w:rPr>
        <w:t>, calculated for four bird species and for all migrants combined. Based on information given in Table S3A.</w:t>
      </w:r>
    </w:p>
    <w:tbl>
      <w:tblPr>
        <w:tblW w:w="5863" w:type="dxa"/>
        <w:tblCellMar>
          <w:top w:w="15" w:type="dxa"/>
          <w:left w:w="70" w:type="dxa"/>
          <w:bottom w:w="15" w:type="dxa"/>
          <w:right w:w="70" w:type="dxa"/>
        </w:tblCellMar>
        <w:tblLook w:val="04A0" w:firstRow="1" w:lastRow="0" w:firstColumn="1" w:lastColumn="0" w:noHBand="0" w:noVBand="1"/>
      </w:tblPr>
      <w:tblGrid>
        <w:gridCol w:w="993"/>
        <w:gridCol w:w="1134"/>
        <w:gridCol w:w="944"/>
        <w:gridCol w:w="1108"/>
        <w:gridCol w:w="993"/>
        <w:gridCol w:w="998"/>
      </w:tblGrid>
      <w:tr w:rsidR="00434B07" w:rsidRPr="0049013D" w:rsidTr="0073308C">
        <w:trPr>
          <w:trHeight w:hRule="exact" w:val="272"/>
        </w:trPr>
        <w:tc>
          <w:tcPr>
            <w:tcW w:w="851" w:type="dxa"/>
            <w:tcBorders>
              <w:top w:val="nil"/>
              <w:left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5012" w:type="dxa"/>
            <w:gridSpan w:val="5"/>
            <w:tcBorders>
              <w:top w:val="nil"/>
              <w:left w:val="nil"/>
              <w:bottom w:val="single" w:sz="4" w:space="0" w:color="auto"/>
              <w:right w:val="nil"/>
            </w:tcBorders>
            <w:noWrap/>
            <w:vAlign w:val="bottom"/>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 trees without birds</w:t>
            </w:r>
          </w:p>
        </w:tc>
      </w:tr>
      <w:tr w:rsidR="00434B07" w:rsidRPr="0049013D" w:rsidTr="0073308C">
        <w:trPr>
          <w:trHeight w:hRule="exact" w:val="272"/>
        </w:trPr>
        <w:tc>
          <w:tcPr>
            <w:tcW w:w="851"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p>
        </w:tc>
        <w:tc>
          <w:tcPr>
            <w:tcW w:w="1134" w:type="dxa"/>
            <w:tcBorders>
              <w:top w:val="single" w:sz="4" w:space="0" w:color="auto"/>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Bonelli's</w:t>
            </w:r>
          </w:p>
        </w:tc>
        <w:tc>
          <w:tcPr>
            <w:tcW w:w="944" w:type="dxa"/>
            <w:tcBorders>
              <w:top w:val="single" w:sz="4" w:space="0" w:color="auto"/>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Subalpine</w:t>
            </w:r>
          </w:p>
        </w:tc>
        <w:tc>
          <w:tcPr>
            <w:tcW w:w="943" w:type="dxa"/>
            <w:tcBorders>
              <w:top w:val="single" w:sz="4" w:space="0" w:color="auto"/>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‘Olivaceous'</w:t>
            </w:r>
          </w:p>
        </w:tc>
        <w:tc>
          <w:tcPr>
            <w:tcW w:w="993" w:type="dxa"/>
            <w:tcBorders>
              <w:top w:val="single" w:sz="4" w:space="0" w:color="auto"/>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Orphean</w:t>
            </w:r>
          </w:p>
        </w:tc>
        <w:tc>
          <w:tcPr>
            <w:tcW w:w="998" w:type="dxa"/>
            <w:tcBorders>
              <w:top w:val="single" w:sz="4" w:space="0" w:color="auto"/>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all migrants</w:t>
            </w:r>
          </w:p>
        </w:tc>
      </w:tr>
      <w:tr w:rsidR="00434B07" w:rsidRPr="0049013D" w:rsidTr="0073308C">
        <w:trPr>
          <w:trHeight w:hRule="exact" w:val="272"/>
        </w:trPr>
        <w:tc>
          <w:tcPr>
            <w:tcW w:w="851" w:type="dxa"/>
            <w:tcBorders>
              <w:top w:val="single" w:sz="4" w:space="0" w:color="auto"/>
              <w:left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i/>
                <w:iCs/>
                <w:color w:val="000000"/>
                <w:lang w:val="en-GB" w:eastAsia="nl-NL"/>
              </w:rPr>
            </w:pPr>
            <w:r w:rsidRPr="00646831">
              <w:rPr>
                <w:rFonts w:ascii="Arial Narrow" w:eastAsia="Times New Roman" w:hAnsi="Arial Narrow" w:cs="Calibri"/>
                <w:i/>
                <w:iCs/>
                <w:color w:val="000000"/>
                <w:lang w:val="en-GB" w:eastAsia="nl-NL"/>
              </w:rPr>
              <w:t xml:space="preserve">A. </w:t>
            </w:r>
            <w:proofErr w:type="spellStart"/>
            <w:r w:rsidRPr="00646831">
              <w:rPr>
                <w:rFonts w:ascii="Arial Narrow" w:eastAsia="Times New Roman" w:hAnsi="Arial Narrow" w:cs="Calibri"/>
                <w:i/>
                <w:iCs/>
                <w:color w:val="000000"/>
                <w:lang w:val="en-GB" w:eastAsia="nl-NL"/>
              </w:rPr>
              <w:t>tortilis</w:t>
            </w:r>
            <w:proofErr w:type="spellEnd"/>
          </w:p>
        </w:tc>
        <w:tc>
          <w:tcPr>
            <w:tcW w:w="1134" w:type="dxa"/>
            <w:tcBorders>
              <w:top w:val="single" w:sz="4" w:space="0" w:color="auto"/>
              <w:left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98.1</w:t>
            </w:r>
          </w:p>
        </w:tc>
        <w:tc>
          <w:tcPr>
            <w:tcW w:w="944" w:type="dxa"/>
            <w:tcBorders>
              <w:top w:val="single" w:sz="4" w:space="0" w:color="auto"/>
              <w:left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98.7</w:t>
            </w:r>
          </w:p>
        </w:tc>
        <w:tc>
          <w:tcPr>
            <w:tcW w:w="943" w:type="dxa"/>
            <w:tcBorders>
              <w:top w:val="single" w:sz="4" w:space="0" w:color="auto"/>
              <w:left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99.8</w:t>
            </w:r>
          </w:p>
        </w:tc>
        <w:tc>
          <w:tcPr>
            <w:tcW w:w="993" w:type="dxa"/>
            <w:tcBorders>
              <w:top w:val="single" w:sz="4" w:space="0" w:color="auto"/>
              <w:left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99.4</w:t>
            </w:r>
          </w:p>
        </w:tc>
        <w:tc>
          <w:tcPr>
            <w:tcW w:w="998" w:type="dxa"/>
            <w:tcBorders>
              <w:top w:val="single" w:sz="4" w:space="0" w:color="auto"/>
              <w:left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95.9</w:t>
            </w:r>
          </w:p>
        </w:tc>
      </w:tr>
      <w:tr w:rsidR="00434B07" w:rsidRPr="0049013D" w:rsidTr="0073308C">
        <w:trPr>
          <w:trHeight w:hRule="exact" w:val="272"/>
        </w:trPr>
        <w:tc>
          <w:tcPr>
            <w:tcW w:w="851"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i/>
                <w:iCs/>
                <w:color w:val="000000"/>
                <w:lang w:val="en-GB" w:eastAsia="nl-NL"/>
              </w:rPr>
            </w:pPr>
            <w:proofErr w:type="spellStart"/>
            <w:r w:rsidRPr="00646831">
              <w:rPr>
                <w:rFonts w:ascii="Arial Narrow" w:eastAsia="Times New Roman" w:hAnsi="Arial Narrow" w:cs="Calibri"/>
                <w:i/>
                <w:iCs/>
                <w:color w:val="000000"/>
                <w:lang w:val="en-GB" w:eastAsia="nl-NL"/>
              </w:rPr>
              <w:t>Balanites</w:t>
            </w:r>
            <w:proofErr w:type="spellEnd"/>
          </w:p>
        </w:tc>
        <w:tc>
          <w:tcPr>
            <w:tcW w:w="1134"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99.8</w:t>
            </w:r>
          </w:p>
        </w:tc>
        <w:tc>
          <w:tcPr>
            <w:tcW w:w="944"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99.1</w:t>
            </w:r>
          </w:p>
        </w:tc>
        <w:tc>
          <w:tcPr>
            <w:tcW w:w="943"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99.9</w:t>
            </w:r>
          </w:p>
        </w:tc>
        <w:tc>
          <w:tcPr>
            <w:tcW w:w="993"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99.9</w:t>
            </w:r>
          </w:p>
        </w:tc>
        <w:tc>
          <w:tcPr>
            <w:tcW w:w="998"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98.4</w:t>
            </w:r>
          </w:p>
        </w:tc>
      </w:tr>
      <w:tr w:rsidR="00434B07" w:rsidRPr="0049013D" w:rsidTr="0073308C">
        <w:trPr>
          <w:trHeight w:hRule="exact" w:val="272"/>
        </w:trPr>
        <w:tc>
          <w:tcPr>
            <w:tcW w:w="851"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i/>
                <w:iCs/>
                <w:color w:val="000000"/>
                <w:lang w:val="en-GB" w:eastAsia="nl-NL"/>
              </w:rPr>
            </w:pPr>
            <w:r w:rsidRPr="00646831">
              <w:rPr>
                <w:rFonts w:ascii="Arial Narrow" w:eastAsia="Times New Roman" w:hAnsi="Arial Narrow" w:cs="Calibri"/>
                <w:i/>
                <w:iCs/>
                <w:color w:val="000000"/>
                <w:lang w:val="en-GB" w:eastAsia="nl-NL"/>
              </w:rPr>
              <w:t>Faidherbia</w:t>
            </w:r>
          </w:p>
        </w:tc>
        <w:tc>
          <w:tcPr>
            <w:tcW w:w="1134"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89.6</w:t>
            </w:r>
          </w:p>
        </w:tc>
        <w:tc>
          <w:tcPr>
            <w:tcW w:w="944"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92.9</w:t>
            </w:r>
          </w:p>
        </w:tc>
        <w:tc>
          <w:tcPr>
            <w:tcW w:w="943"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95.8</w:t>
            </w:r>
          </w:p>
        </w:tc>
        <w:tc>
          <w:tcPr>
            <w:tcW w:w="993"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99.4</w:t>
            </w:r>
          </w:p>
        </w:tc>
        <w:tc>
          <w:tcPr>
            <w:tcW w:w="998"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80.6</w:t>
            </w:r>
          </w:p>
        </w:tc>
      </w:tr>
      <w:tr w:rsidR="00434B07" w:rsidRPr="0049013D" w:rsidTr="0073308C">
        <w:trPr>
          <w:trHeight w:hRule="exact" w:val="272"/>
        </w:trPr>
        <w:tc>
          <w:tcPr>
            <w:tcW w:w="851"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3 species</w:t>
            </w:r>
          </w:p>
        </w:tc>
        <w:tc>
          <w:tcPr>
            <w:tcW w:w="1134"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97.9</w:t>
            </w:r>
          </w:p>
        </w:tc>
        <w:tc>
          <w:tcPr>
            <w:tcW w:w="944"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98.1</w:t>
            </w:r>
          </w:p>
        </w:tc>
        <w:tc>
          <w:tcPr>
            <w:tcW w:w="943"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99.4</w:t>
            </w:r>
          </w:p>
        </w:tc>
        <w:tc>
          <w:tcPr>
            <w:tcW w:w="993"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99.7</w:t>
            </w:r>
          </w:p>
        </w:tc>
        <w:tc>
          <w:tcPr>
            <w:tcW w:w="998"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95.2</w:t>
            </w:r>
          </w:p>
        </w:tc>
      </w:tr>
      <w:tr w:rsidR="00434B07" w:rsidRPr="0049013D" w:rsidTr="0073308C">
        <w:trPr>
          <w:trHeight w:hRule="exact" w:val="272"/>
        </w:trPr>
        <w:tc>
          <w:tcPr>
            <w:tcW w:w="85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1134" w:type="dxa"/>
            <w:tcBorders>
              <w:top w:val="nil"/>
              <w:left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944" w:type="dxa"/>
            <w:tcBorders>
              <w:top w:val="nil"/>
              <w:left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943" w:type="dxa"/>
            <w:tcBorders>
              <w:top w:val="nil"/>
              <w:left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993" w:type="dxa"/>
            <w:tcBorders>
              <w:top w:val="nil"/>
              <w:left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998" w:type="dxa"/>
            <w:tcBorders>
              <w:top w:val="nil"/>
              <w:left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r>
      <w:tr w:rsidR="00434B07" w:rsidRPr="0049013D" w:rsidTr="0073308C">
        <w:trPr>
          <w:trHeight w:hRule="exact" w:val="272"/>
        </w:trPr>
        <w:tc>
          <w:tcPr>
            <w:tcW w:w="851" w:type="dxa"/>
            <w:tcBorders>
              <w:top w:val="nil"/>
              <w:left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5012" w:type="dxa"/>
            <w:gridSpan w:val="5"/>
            <w:tcBorders>
              <w:top w:val="nil"/>
              <w:left w:val="nil"/>
              <w:bottom w:val="single" w:sz="4" w:space="0" w:color="auto"/>
              <w:right w:val="nil"/>
            </w:tcBorders>
            <w:noWrap/>
            <w:vAlign w:val="bottom"/>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 birds being single</w:t>
            </w:r>
          </w:p>
        </w:tc>
      </w:tr>
      <w:tr w:rsidR="00434B07" w:rsidRPr="0049013D" w:rsidTr="0073308C">
        <w:trPr>
          <w:trHeight w:hRule="exact" w:val="272"/>
        </w:trPr>
        <w:tc>
          <w:tcPr>
            <w:tcW w:w="851"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p>
        </w:tc>
        <w:tc>
          <w:tcPr>
            <w:tcW w:w="1134" w:type="dxa"/>
            <w:tcBorders>
              <w:top w:val="single" w:sz="4" w:space="0" w:color="auto"/>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Bonelli's</w:t>
            </w:r>
          </w:p>
        </w:tc>
        <w:tc>
          <w:tcPr>
            <w:tcW w:w="944" w:type="dxa"/>
            <w:tcBorders>
              <w:top w:val="single" w:sz="4" w:space="0" w:color="auto"/>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Subalpine</w:t>
            </w:r>
          </w:p>
        </w:tc>
        <w:tc>
          <w:tcPr>
            <w:tcW w:w="943" w:type="dxa"/>
            <w:tcBorders>
              <w:top w:val="single" w:sz="4" w:space="0" w:color="auto"/>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‘Olivaceous'</w:t>
            </w:r>
          </w:p>
        </w:tc>
        <w:tc>
          <w:tcPr>
            <w:tcW w:w="993" w:type="dxa"/>
            <w:tcBorders>
              <w:top w:val="single" w:sz="4" w:space="0" w:color="auto"/>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Orphean</w:t>
            </w:r>
          </w:p>
        </w:tc>
        <w:tc>
          <w:tcPr>
            <w:tcW w:w="998" w:type="dxa"/>
            <w:tcBorders>
              <w:top w:val="single" w:sz="4" w:space="0" w:color="auto"/>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all migrants</w:t>
            </w:r>
          </w:p>
        </w:tc>
      </w:tr>
      <w:tr w:rsidR="00434B07" w:rsidRPr="0049013D" w:rsidTr="0073308C">
        <w:trPr>
          <w:trHeight w:hRule="exact" w:val="272"/>
        </w:trPr>
        <w:tc>
          <w:tcPr>
            <w:tcW w:w="851" w:type="dxa"/>
            <w:tcBorders>
              <w:top w:val="single" w:sz="4" w:space="0" w:color="auto"/>
              <w:left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i/>
                <w:iCs/>
                <w:color w:val="000000"/>
                <w:lang w:val="en-GB" w:eastAsia="nl-NL"/>
              </w:rPr>
            </w:pPr>
            <w:r w:rsidRPr="00646831">
              <w:rPr>
                <w:rFonts w:ascii="Arial Narrow" w:eastAsia="Times New Roman" w:hAnsi="Arial Narrow" w:cs="Calibri"/>
                <w:i/>
                <w:iCs/>
                <w:color w:val="000000"/>
                <w:lang w:val="en-GB" w:eastAsia="nl-NL"/>
              </w:rPr>
              <w:t xml:space="preserve">A. </w:t>
            </w:r>
            <w:proofErr w:type="spellStart"/>
            <w:r w:rsidRPr="00646831">
              <w:rPr>
                <w:rFonts w:ascii="Arial Narrow" w:eastAsia="Times New Roman" w:hAnsi="Arial Narrow" w:cs="Calibri"/>
                <w:i/>
                <w:iCs/>
                <w:color w:val="000000"/>
                <w:lang w:val="en-GB" w:eastAsia="nl-NL"/>
              </w:rPr>
              <w:t>tortilis</w:t>
            </w:r>
            <w:proofErr w:type="spellEnd"/>
          </w:p>
        </w:tc>
        <w:tc>
          <w:tcPr>
            <w:tcW w:w="1134" w:type="dxa"/>
            <w:tcBorders>
              <w:top w:val="single" w:sz="4" w:space="0" w:color="auto"/>
              <w:left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71.3</w:t>
            </w:r>
          </w:p>
        </w:tc>
        <w:tc>
          <w:tcPr>
            <w:tcW w:w="944" w:type="dxa"/>
            <w:tcBorders>
              <w:top w:val="single" w:sz="4" w:space="0" w:color="auto"/>
              <w:left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89.3</w:t>
            </w:r>
          </w:p>
        </w:tc>
        <w:tc>
          <w:tcPr>
            <w:tcW w:w="943" w:type="dxa"/>
            <w:tcBorders>
              <w:top w:val="single" w:sz="4" w:space="0" w:color="auto"/>
              <w:left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100.0</w:t>
            </w:r>
          </w:p>
        </w:tc>
        <w:tc>
          <w:tcPr>
            <w:tcW w:w="993" w:type="dxa"/>
            <w:tcBorders>
              <w:top w:val="single" w:sz="4" w:space="0" w:color="auto"/>
              <w:left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92.1</w:t>
            </w:r>
          </w:p>
        </w:tc>
        <w:tc>
          <w:tcPr>
            <w:tcW w:w="998" w:type="dxa"/>
            <w:tcBorders>
              <w:top w:val="single" w:sz="4" w:space="0" w:color="auto"/>
              <w:left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67.7</w:t>
            </w:r>
          </w:p>
        </w:tc>
      </w:tr>
      <w:tr w:rsidR="00434B07" w:rsidRPr="0049013D" w:rsidTr="0073308C">
        <w:trPr>
          <w:trHeight w:hRule="exact" w:val="272"/>
        </w:trPr>
        <w:tc>
          <w:tcPr>
            <w:tcW w:w="851"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i/>
                <w:iCs/>
                <w:color w:val="000000"/>
                <w:lang w:val="en-GB" w:eastAsia="nl-NL"/>
              </w:rPr>
            </w:pPr>
            <w:proofErr w:type="spellStart"/>
            <w:r w:rsidRPr="00646831">
              <w:rPr>
                <w:rFonts w:ascii="Arial Narrow" w:eastAsia="Times New Roman" w:hAnsi="Arial Narrow" w:cs="Calibri"/>
                <w:i/>
                <w:iCs/>
                <w:color w:val="000000"/>
                <w:lang w:val="en-GB" w:eastAsia="nl-NL"/>
              </w:rPr>
              <w:t>Balanites</w:t>
            </w:r>
            <w:proofErr w:type="spellEnd"/>
          </w:p>
        </w:tc>
        <w:tc>
          <w:tcPr>
            <w:tcW w:w="1134"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94.2</w:t>
            </w:r>
          </w:p>
        </w:tc>
        <w:tc>
          <w:tcPr>
            <w:tcW w:w="944"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95.6</w:t>
            </w:r>
          </w:p>
        </w:tc>
        <w:tc>
          <w:tcPr>
            <w:tcW w:w="943"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100.0</w:t>
            </w:r>
          </w:p>
        </w:tc>
        <w:tc>
          <w:tcPr>
            <w:tcW w:w="993"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100.0</w:t>
            </w:r>
          </w:p>
        </w:tc>
        <w:tc>
          <w:tcPr>
            <w:tcW w:w="998"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88.5</w:t>
            </w:r>
          </w:p>
        </w:tc>
      </w:tr>
      <w:tr w:rsidR="00434B07" w:rsidRPr="0049013D" w:rsidTr="0073308C">
        <w:trPr>
          <w:trHeight w:hRule="exact" w:val="272"/>
        </w:trPr>
        <w:tc>
          <w:tcPr>
            <w:tcW w:w="851"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i/>
                <w:iCs/>
                <w:color w:val="000000"/>
                <w:lang w:val="en-GB" w:eastAsia="nl-NL"/>
              </w:rPr>
            </w:pPr>
            <w:r w:rsidRPr="00646831">
              <w:rPr>
                <w:rFonts w:ascii="Arial Narrow" w:eastAsia="Times New Roman" w:hAnsi="Arial Narrow" w:cs="Calibri"/>
                <w:i/>
                <w:iCs/>
                <w:color w:val="000000"/>
                <w:lang w:val="en-GB" w:eastAsia="nl-NL"/>
              </w:rPr>
              <w:t>Faidherbia</w:t>
            </w:r>
          </w:p>
        </w:tc>
        <w:tc>
          <w:tcPr>
            <w:tcW w:w="1134"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44.2</w:t>
            </w:r>
          </w:p>
        </w:tc>
        <w:tc>
          <w:tcPr>
            <w:tcW w:w="944"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88.6</w:t>
            </w:r>
          </w:p>
        </w:tc>
        <w:tc>
          <w:tcPr>
            <w:tcW w:w="943"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88.0</w:t>
            </w:r>
          </w:p>
        </w:tc>
        <w:tc>
          <w:tcPr>
            <w:tcW w:w="993"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91.7</w:t>
            </w:r>
          </w:p>
        </w:tc>
        <w:tc>
          <w:tcPr>
            <w:tcW w:w="998"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36.8</w:t>
            </w:r>
          </w:p>
        </w:tc>
      </w:tr>
      <w:tr w:rsidR="00434B07" w:rsidRPr="0049013D" w:rsidTr="0073308C">
        <w:trPr>
          <w:trHeight w:hRule="exact" w:val="272"/>
        </w:trPr>
        <w:tc>
          <w:tcPr>
            <w:tcW w:w="851"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3 species</w:t>
            </w:r>
          </w:p>
        </w:tc>
        <w:tc>
          <w:tcPr>
            <w:tcW w:w="1134"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53.4</w:t>
            </w:r>
          </w:p>
        </w:tc>
        <w:tc>
          <w:tcPr>
            <w:tcW w:w="944"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90.6</w:t>
            </w:r>
          </w:p>
        </w:tc>
        <w:tc>
          <w:tcPr>
            <w:tcW w:w="943"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89.5</w:t>
            </w:r>
          </w:p>
        </w:tc>
        <w:tc>
          <w:tcPr>
            <w:tcW w:w="993"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93.1</w:t>
            </w:r>
          </w:p>
        </w:tc>
        <w:tc>
          <w:tcPr>
            <w:tcW w:w="998"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51.1</w:t>
            </w:r>
          </w:p>
        </w:tc>
      </w:tr>
    </w:tbl>
    <w:p w:rsidR="00434B07" w:rsidRPr="0049013D" w:rsidRDefault="00434B07" w:rsidP="0073308C">
      <w:pPr>
        <w:spacing w:line="240" w:lineRule="auto"/>
        <w:rPr>
          <w:lang w:val="en-GB"/>
        </w:rPr>
      </w:pPr>
      <w:r w:rsidRPr="0049013D">
        <w:rPr>
          <w:lang w:val="en-GB"/>
        </w:rPr>
        <w:br w:type="page"/>
      </w:r>
    </w:p>
    <w:p w:rsidR="00434B07" w:rsidRPr="0049013D" w:rsidRDefault="00434B07" w:rsidP="0073308C">
      <w:pPr>
        <w:spacing w:line="240" w:lineRule="auto"/>
        <w:rPr>
          <w:lang w:val="en-GB"/>
        </w:rPr>
      </w:pPr>
      <w:r w:rsidRPr="0049013D">
        <w:rPr>
          <w:lang w:val="en-GB"/>
        </w:rPr>
        <w:lastRenderedPageBreak/>
        <w:t xml:space="preserve">Table S4. Results of 20 </w:t>
      </w:r>
      <w:r w:rsidRPr="00FA26EE">
        <w:rPr>
          <w:lang w:val="en-GB"/>
        </w:rPr>
        <w:t>multiple regression analyses to investigate whether bird density per ha canopy is a function of woody cover</w:t>
      </w:r>
      <w:r w:rsidRPr="0049013D">
        <w:rPr>
          <w:lang w:val="en-GB"/>
        </w:rPr>
        <w:t xml:space="preserve"> and other variables. Analyses were done for the four most common bird species and for all migrants, all residents and all birds in sites where &gt;70% of the woody vegetation consisted of </w:t>
      </w:r>
      <w:r w:rsidRPr="0049013D">
        <w:rPr>
          <w:i/>
          <w:lang w:val="en-GB"/>
        </w:rPr>
        <w:t xml:space="preserve">A. </w:t>
      </w:r>
      <w:proofErr w:type="spellStart"/>
      <w:r w:rsidRPr="0049013D">
        <w:rPr>
          <w:i/>
          <w:lang w:val="en-GB"/>
        </w:rPr>
        <w:t>tortilis</w:t>
      </w:r>
      <w:proofErr w:type="spellEnd"/>
      <w:r w:rsidRPr="0049013D">
        <w:rPr>
          <w:lang w:val="en-GB"/>
        </w:rPr>
        <w:t xml:space="preserve"> (n=31), </w:t>
      </w:r>
      <w:proofErr w:type="spellStart"/>
      <w:r w:rsidRPr="0049013D">
        <w:rPr>
          <w:i/>
          <w:lang w:val="en-GB"/>
        </w:rPr>
        <w:t>Balanites</w:t>
      </w:r>
      <w:proofErr w:type="spellEnd"/>
      <w:r w:rsidRPr="0049013D">
        <w:rPr>
          <w:lang w:val="en-GB"/>
        </w:rPr>
        <w:t xml:space="preserve"> (n=36) or </w:t>
      </w:r>
      <w:r w:rsidRPr="0049013D">
        <w:rPr>
          <w:i/>
          <w:lang w:val="en-GB"/>
        </w:rPr>
        <w:t>Faidherbia</w:t>
      </w:r>
      <w:r w:rsidRPr="0049013D">
        <w:rPr>
          <w:lang w:val="en-GB"/>
        </w:rPr>
        <w:t xml:space="preserve"> (n=60); ‘Olivaceous’ Warbler did not occur in the selected </w:t>
      </w:r>
      <w:proofErr w:type="spellStart"/>
      <w:r w:rsidRPr="0049013D">
        <w:rPr>
          <w:i/>
          <w:lang w:val="en-GB"/>
        </w:rPr>
        <w:t>Balanites</w:t>
      </w:r>
      <w:proofErr w:type="spellEnd"/>
      <w:r w:rsidRPr="0049013D">
        <w:rPr>
          <w:lang w:val="en-GB"/>
        </w:rPr>
        <w:t xml:space="preserve"> sites. Total woody cover in the selected sites varied between 0.03% and 12.3% in </w:t>
      </w:r>
      <w:proofErr w:type="spellStart"/>
      <w:r w:rsidRPr="0049013D">
        <w:rPr>
          <w:i/>
          <w:lang w:val="en-GB"/>
        </w:rPr>
        <w:t>Balanites</w:t>
      </w:r>
      <w:proofErr w:type="spellEnd"/>
      <w:r w:rsidRPr="0049013D">
        <w:rPr>
          <w:lang w:val="en-GB"/>
        </w:rPr>
        <w:t xml:space="preserve">, 0.39% and 17.0% in </w:t>
      </w:r>
      <w:r w:rsidRPr="0049013D">
        <w:rPr>
          <w:i/>
          <w:lang w:val="en-GB"/>
        </w:rPr>
        <w:t>Faidherbia</w:t>
      </w:r>
      <w:r w:rsidRPr="0049013D">
        <w:rPr>
          <w:lang w:val="en-GB"/>
        </w:rPr>
        <w:t xml:space="preserve"> and 0.19% and 28.6% in </w:t>
      </w:r>
      <w:r w:rsidRPr="0049013D">
        <w:rPr>
          <w:i/>
          <w:lang w:val="en-GB"/>
        </w:rPr>
        <w:t xml:space="preserve">A. </w:t>
      </w:r>
      <w:proofErr w:type="spellStart"/>
      <w:r w:rsidRPr="0049013D">
        <w:rPr>
          <w:i/>
          <w:lang w:val="en-GB"/>
        </w:rPr>
        <w:t>tortilis</w:t>
      </w:r>
      <w:proofErr w:type="spellEnd"/>
      <w:r w:rsidRPr="0049013D">
        <w:rPr>
          <w:lang w:val="en-GB"/>
        </w:rPr>
        <w:t>. The analyses were done in three steps: bird density per ha canopy as a function of (I) total canopy, (II) as (I) + % woody cover of the preferred woody species (&gt;40 birds/ha; see Table S1) and % of woody vegetation &gt;10 m high, (III) as (II) + month, month</w:t>
      </w:r>
      <w:r w:rsidRPr="0049013D">
        <w:rPr>
          <w:vertAlign w:val="superscript"/>
          <w:lang w:val="en-GB"/>
        </w:rPr>
        <w:t>2</w:t>
      </w:r>
      <w:r w:rsidRPr="0049013D">
        <w:rPr>
          <w:lang w:val="en-GB"/>
        </w:rPr>
        <w:t>, north, north</w:t>
      </w:r>
      <w:r w:rsidRPr="0049013D">
        <w:rPr>
          <w:vertAlign w:val="superscript"/>
          <w:lang w:val="en-GB"/>
        </w:rPr>
        <w:t>2</w:t>
      </w:r>
      <w:r w:rsidRPr="0049013D">
        <w:rPr>
          <w:lang w:val="en-GB"/>
        </w:rPr>
        <w:t>, west. The table gives for the total woody cover: the unstandardized coefficient (b), standardized coefficient (β) and significance (</w:t>
      </w:r>
      <w:proofErr w:type="spellStart"/>
      <w:r w:rsidRPr="0049013D">
        <w:rPr>
          <w:lang w:val="en-GB"/>
        </w:rPr>
        <w:t>P</w:t>
      </w:r>
      <w:r w:rsidRPr="0049013D">
        <w:rPr>
          <w:vertAlign w:val="subscript"/>
          <w:lang w:val="en-GB"/>
        </w:rPr>
        <w:t>cover</w:t>
      </w:r>
      <w:proofErr w:type="spellEnd"/>
      <w:r w:rsidRPr="0049013D">
        <w:rPr>
          <w:lang w:val="en-GB"/>
        </w:rPr>
        <w:t>). The last two columns give the total explained variance of all variables entered in the equation (R</w:t>
      </w:r>
      <w:r w:rsidRPr="0049013D">
        <w:rPr>
          <w:vertAlign w:val="superscript"/>
          <w:lang w:val="en-GB"/>
        </w:rPr>
        <w:t>2</w:t>
      </w:r>
      <w:r w:rsidRPr="0049013D">
        <w:rPr>
          <w:lang w:val="en-GB"/>
        </w:rPr>
        <w:t>) and its significance (P</w:t>
      </w:r>
      <w:r w:rsidRPr="0049013D">
        <w:rPr>
          <w:vertAlign w:val="subscript"/>
          <w:lang w:val="en-GB"/>
        </w:rPr>
        <w:t>all</w:t>
      </w:r>
      <w:r w:rsidRPr="0049013D">
        <w:rPr>
          <w:lang w:val="en-GB"/>
        </w:rPr>
        <w:t>).</w:t>
      </w:r>
    </w:p>
    <w:tbl>
      <w:tblPr>
        <w:tblW w:w="5955" w:type="dxa"/>
        <w:tblCellMar>
          <w:top w:w="15" w:type="dxa"/>
          <w:left w:w="70" w:type="dxa"/>
          <w:bottom w:w="15" w:type="dxa"/>
          <w:right w:w="70" w:type="dxa"/>
        </w:tblCellMar>
        <w:tblLook w:val="04A0" w:firstRow="1" w:lastRow="0" w:firstColumn="1" w:lastColumn="0" w:noHBand="0" w:noVBand="1"/>
      </w:tblPr>
      <w:tblGrid>
        <w:gridCol w:w="1701"/>
        <w:gridCol w:w="481"/>
        <w:gridCol w:w="795"/>
        <w:gridCol w:w="709"/>
        <w:gridCol w:w="709"/>
        <w:gridCol w:w="709"/>
        <w:gridCol w:w="851"/>
      </w:tblGrid>
      <w:tr w:rsidR="00434B07" w:rsidRPr="0049013D" w:rsidTr="0073308C">
        <w:trPr>
          <w:trHeight w:hRule="exact" w:val="255"/>
        </w:trPr>
        <w:tc>
          <w:tcPr>
            <w:tcW w:w="1701" w:type="dxa"/>
            <w:tcBorders>
              <w:top w:val="nil"/>
              <w:left w:val="nil"/>
              <w:bottom w:val="single" w:sz="4" w:space="0" w:color="auto"/>
              <w:right w:val="nil"/>
            </w:tcBorders>
            <w:noWrap/>
            <w:hideMark/>
          </w:tcPr>
          <w:p w:rsidR="00434B07" w:rsidRPr="00646831" w:rsidRDefault="00434B07" w:rsidP="0073308C">
            <w:pPr>
              <w:spacing w:after="0" w:line="240" w:lineRule="auto"/>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Bonelli's Warbler</w:t>
            </w:r>
          </w:p>
        </w:tc>
        <w:tc>
          <w:tcPr>
            <w:tcW w:w="481" w:type="dxa"/>
            <w:tcBorders>
              <w:top w:val="nil"/>
              <w:left w:val="nil"/>
              <w:bottom w:val="single" w:sz="4" w:space="0" w:color="auto"/>
              <w:right w:val="nil"/>
            </w:tcBorders>
            <w:noWrap/>
            <w:vAlign w:val="bottom"/>
            <w:hideMark/>
          </w:tcPr>
          <w:p w:rsidR="00434B07" w:rsidRPr="00646831" w:rsidRDefault="00434B07" w:rsidP="0073308C">
            <w:pPr>
              <w:spacing w:after="0" w:line="240" w:lineRule="auto"/>
              <w:rPr>
                <w:rFonts w:ascii="Arial Narrow" w:eastAsia="Times New Roman" w:hAnsi="Arial Narrow" w:cs="Calibri"/>
                <w:color w:val="000000"/>
                <w:lang w:val="en-GB" w:eastAsia="nl-NL"/>
              </w:rPr>
            </w:pPr>
          </w:p>
        </w:tc>
        <w:tc>
          <w:tcPr>
            <w:tcW w:w="795" w:type="dxa"/>
            <w:tcBorders>
              <w:top w:val="nil"/>
              <w:left w:val="nil"/>
              <w:bottom w:val="single" w:sz="4" w:space="0" w:color="auto"/>
              <w:right w:val="nil"/>
            </w:tcBorders>
            <w:noWrap/>
            <w:vAlign w:val="center"/>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B</w:t>
            </w:r>
          </w:p>
        </w:tc>
        <w:tc>
          <w:tcPr>
            <w:tcW w:w="709" w:type="dxa"/>
            <w:tcBorders>
              <w:top w:val="nil"/>
              <w:left w:val="nil"/>
              <w:bottom w:val="single" w:sz="4" w:space="0" w:color="auto"/>
              <w:right w:val="nil"/>
            </w:tcBorders>
            <w:noWrap/>
            <w:vAlign w:val="center"/>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β</w:t>
            </w:r>
          </w:p>
        </w:tc>
        <w:tc>
          <w:tcPr>
            <w:tcW w:w="709" w:type="dxa"/>
            <w:tcBorders>
              <w:top w:val="nil"/>
              <w:left w:val="nil"/>
              <w:bottom w:val="single" w:sz="4" w:space="0" w:color="auto"/>
              <w:right w:val="nil"/>
            </w:tcBorders>
            <w:noWrap/>
            <w:vAlign w:val="center"/>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proofErr w:type="spellStart"/>
            <w:r w:rsidRPr="00646831">
              <w:rPr>
                <w:rFonts w:ascii="Arial Narrow" w:eastAsia="Times New Roman" w:hAnsi="Arial Narrow" w:cs="Calibri"/>
                <w:color w:val="000000"/>
                <w:lang w:val="en-GB" w:eastAsia="nl-NL"/>
              </w:rPr>
              <w:t>P</w:t>
            </w:r>
            <w:r w:rsidRPr="00646831">
              <w:rPr>
                <w:rFonts w:ascii="Arial Narrow" w:eastAsia="Times New Roman" w:hAnsi="Arial Narrow" w:cs="Calibri"/>
                <w:color w:val="000000"/>
                <w:vertAlign w:val="subscript"/>
                <w:lang w:val="en-GB" w:eastAsia="nl-NL"/>
              </w:rPr>
              <w:t>cover</w:t>
            </w:r>
            <w:proofErr w:type="spellEnd"/>
          </w:p>
        </w:tc>
        <w:tc>
          <w:tcPr>
            <w:tcW w:w="709" w:type="dxa"/>
            <w:tcBorders>
              <w:top w:val="nil"/>
              <w:left w:val="nil"/>
              <w:bottom w:val="single" w:sz="4" w:space="0" w:color="auto"/>
              <w:right w:val="nil"/>
            </w:tcBorders>
            <w:noWrap/>
            <w:vAlign w:val="center"/>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R</w:t>
            </w:r>
            <w:r w:rsidRPr="00646831">
              <w:rPr>
                <w:rFonts w:ascii="Arial Narrow" w:eastAsia="Times New Roman" w:hAnsi="Arial Narrow" w:cs="Calibri"/>
                <w:color w:val="000000"/>
                <w:vertAlign w:val="superscript"/>
                <w:lang w:val="en-GB" w:eastAsia="nl-NL"/>
              </w:rPr>
              <w:t>2</w:t>
            </w:r>
          </w:p>
        </w:tc>
        <w:tc>
          <w:tcPr>
            <w:tcW w:w="851" w:type="dxa"/>
            <w:tcBorders>
              <w:top w:val="nil"/>
              <w:left w:val="nil"/>
              <w:bottom w:val="single" w:sz="4" w:space="0" w:color="auto"/>
              <w:right w:val="nil"/>
            </w:tcBorders>
            <w:noWrap/>
            <w:vAlign w:val="center"/>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P</w:t>
            </w:r>
            <w:r w:rsidRPr="00646831">
              <w:rPr>
                <w:rFonts w:ascii="Arial Narrow" w:eastAsia="Times New Roman" w:hAnsi="Arial Narrow" w:cs="Calibri"/>
                <w:color w:val="000000"/>
                <w:vertAlign w:val="subscript"/>
                <w:lang w:val="en-GB" w:eastAsia="nl-NL"/>
              </w:rPr>
              <w:t>all</w:t>
            </w:r>
          </w:p>
        </w:tc>
      </w:tr>
      <w:tr w:rsidR="00434B07" w:rsidRPr="0049013D" w:rsidTr="0073308C">
        <w:trPr>
          <w:trHeight w:hRule="exact" w:val="255"/>
        </w:trPr>
        <w:tc>
          <w:tcPr>
            <w:tcW w:w="1701"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i/>
                <w:color w:val="000000"/>
                <w:lang w:val="en-GB" w:eastAsia="nl-NL"/>
              </w:rPr>
            </w:pPr>
            <w:r w:rsidRPr="00646831">
              <w:rPr>
                <w:rFonts w:ascii="Arial Narrow" w:eastAsia="Times New Roman" w:hAnsi="Arial Narrow" w:cs="Calibri"/>
                <w:i/>
                <w:color w:val="000000"/>
                <w:lang w:val="en-GB" w:eastAsia="nl-NL"/>
              </w:rPr>
              <w:t xml:space="preserve">A. </w:t>
            </w:r>
            <w:proofErr w:type="spellStart"/>
            <w:r w:rsidRPr="00646831">
              <w:rPr>
                <w:rFonts w:ascii="Arial Narrow" w:eastAsia="Times New Roman" w:hAnsi="Arial Narrow" w:cs="Calibri"/>
                <w:i/>
                <w:color w:val="000000"/>
                <w:lang w:val="en-GB" w:eastAsia="nl-NL"/>
              </w:rPr>
              <w:t>tortilis</w:t>
            </w:r>
            <w:proofErr w:type="spellEnd"/>
          </w:p>
        </w:tc>
        <w:tc>
          <w:tcPr>
            <w:tcW w:w="481" w:type="dxa"/>
            <w:tcBorders>
              <w:top w:val="nil"/>
              <w:left w:val="nil"/>
              <w:bottom w:val="nil"/>
              <w:right w:val="nil"/>
            </w:tcBorders>
            <w:noWrap/>
            <w:vAlign w:val="bottom"/>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I</w:t>
            </w:r>
          </w:p>
        </w:tc>
        <w:tc>
          <w:tcPr>
            <w:tcW w:w="795"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-0.134</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-0.050</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0.789</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0.003</w:t>
            </w:r>
          </w:p>
        </w:tc>
        <w:tc>
          <w:tcPr>
            <w:tcW w:w="85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0.789</w:t>
            </w:r>
          </w:p>
        </w:tc>
      </w:tr>
      <w:tr w:rsidR="00434B07" w:rsidRPr="0049013D" w:rsidTr="0073308C">
        <w:trPr>
          <w:trHeight w:hRule="exact" w:val="255"/>
        </w:trPr>
        <w:tc>
          <w:tcPr>
            <w:tcW w:w="170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i/>
                <w:color w:val="000000"/>
                <w:lang w:val="en-GB" w:eastAsia="nl-NL"/>
              </w:rPr>
            </w:pPr>
          </w:p>
        </w:tc>
        <w:tc>
          <w:tcPr>
            <w:tcW w:w="481" w:type="dxa"/>
            <w:tcBorders>
              <w:top w:val="nil"/>
              <w:left w:val="nil"/>
              <w:bottom w:val="nil"/>
              <w:right w:val="nil"/>
            </w:tcBorders>
            <w:noWrap/>
            <w:vAlign w:val="bottom"/>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II</w:t>
            </w:r>
          </w:p>
        </w:tc>
        <w:tc>
          <w:tcPr>
            <w:tcW w:w="795"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-0.097</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-0.036</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0.857</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0.031</w:t>
            </w:r>
          </w:p>
        </w:tc>
        <w:tc>
          <w:tcPr>
            <w:tcW w:w="85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0.930</w:t>
            </w:r>
          </w:p>
        </w:tc>
      </w:tr>
      <w:tr w:rsidR="00434B07" w:rsidRPr="0049013D" w:rsidTr="0073308C">
        <w:trPr>
          <w:trHeight w:hRule="exact" w:val="255"/>
        </w:trPr>
        <w:tc>
          <w:tcPr>
            <w:tcW w:w="170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i/>
                <w:color w:val="000000"/>
                <w:lang w:val="en-GB" w:eastAsia="nl-NL"/>
              </w:rPr>
            </w:pPr>
          </w:p>
        </w:tc>
        <w:tc>
          <w:tcPr>
            <w:tcW w:w="481"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III</w:t>
            </w:r>
          </w:p>
        </w:tc>
        <w:tc>
          <w:tcPr>
            <w:tcW w:w="795"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-0.571</w:t>
            </w:r>
          </w:p>
        </w:tc>
        <w:tc>
          <w:tcPr>
            <w:tcW w:w="709"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-0.213</w:t>
            </w:r>
          </w:p>
        </w:tc>
        <w:tc>
          <w:tcPr>
            <w:tcW w:w="709"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0.258</w:t>
            </w:r>
          </w:p>
        </w:tc>
        <w:tc>
          <w:tcPr>
            <w:tcW w:w="709"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0.392</w:t>
            </w:r>
          </w:p>
        </w:tc>
        <w:tc>
          <w:tcPr>
            <w:tcW w:w="851"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0.211</w:t>
            </w:r>
          </w:p>
        </w:tc>
      </w:tr>
      <w:tr w:rsidR="00434B07" w:rsidRPr="0049013D" w:rsidTr="0073308C">
        <w:trPr>
          <w:trHeight w:hRule="exact" w:val="255"/>
        </w:trPr>
        <w:tc>
          <w:tcPr>
            <w:tcW w:w="1701"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i/>
                <w:color w:val="000000"/>
                <w:lang w:val="en-GB" w:eastAsia="nl-NL"/>
              </w:rPr>
            </w:pPr>
            <w:proofErr w:type="spellStart"/>
            <w:r w:rsidRPr="00646831">
              <w:rPr>
                <w:rFonts w:ascii="Arial Narrow" w:eastAsia="Times New Roman" w:hAnsi="Arial Narrow" w:cs="Calibri"/>
                <w:i/>
                <w:color w:val="000000"/>
                <w:lang w:val="en-GB" w:eastAsia="nl-NL"/>
              </w:rPr>
              <w:t>Balanites</w:t>
            </w:r>
            <w:proofErr w:type="spellEnd"/>
          </w:p>
        </w:tc>
        <w:tc>
          <w:tcPr>
            <w:tcW w:w="481" w:type="dxa"/>
            <w:tcBorders>
              <w:top w:val="nil"/>
              <w:left w:val="nil"/>
              <w:bottom w:val="nil"/>
              <w:right w:val="nil"/>
            </w:tcBorders>
            <w:noWrap/>
            <w:vAlign w:val="bottom"/>
            <w:hideMark/>
          </w:tcPr>
          <w:p w:rsidR="00434B07" w:rsidRPr="00646831" w:rsidRDefault="00434B07" w:rsidP="0073308C">
            <w:pPr>
              <w:spacing w:after="0" w:line="240" w:lineRule="auto"/>
              <w:jc w:val="center"/>
              <w:rPr>
                <w:rFonts w:ascii="Arial Narrow" w:eastAsia="Times New Roman" w:hAnsi="Arial Narrow" w:cs="Calibri"/>
                <w:lang w:val="en-GB" w:eastAsia="nl-NL"/>
              </w:rPr>
            </w:pPr>
            <w:r w:rsidRPr="00646831">
              <w:rPr>
                <w:rFonts w:ascii="Arial Narrow" w:eastAsia="Times New Roman" w:hAnsi="Arial Narrow" w:cs="Calibri"/>
                <w:lang w:val="en-GB" w:eastAsia="nl-NL"/>
              </w:rPr>
              <w:t>I</w:t>
            </w:r>
          </w:p>
        </w:tc>
        <w:tc>
          <w:tcPr>
            <w:tcW w:w="795"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0.117</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0.047</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0.788</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0.002</w:t>
            </w:r>
          </w:p>
        </w:tc>
        <w:tc>
          <w:tcPr>
            <w:tcW w:w="85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0.788</w:t>
            </w:r>
          </w:p>
        </w:tc>
      </w:tr>
      <w:tr w:rsidR="00434B07" w:rsidRPr="0049013D" w:rsidTr="0073308C">
        <w:trPr>
          <w:trHeight w:hRule="exact" w:val="255"/>
        </w:trPr>
        <w:tc>
          <w:tcPr>
            <w:tcW w:w="170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i/>
                <w:color w:val="000000"/>
                <w:lang w:val="en-GB" w:eastAsia="nl-NL"/>
              </w:rPr>
            </w:pPr>
          </w:p>
        </w:tc>
        <w:tc>
          <w:tcPr>
            <w:tcW w:w="481" w:type="dxa"/>
            <w:tcBorders>
              <w:top w:val="nil"/>
              <w:left w:val="nil"/>
              <w:bottom w:val="nil"/>
              <w:right w:val="nil"/>
            </w:tcBorders>
            <w:noWrap/>
            <w:vAlign w:val="bottom"/>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II</w:t>
            </w:r>
          </w:p>
        </w:tc>
        <w:tc>
          <w:tcPr>
            <w:tcW w:w="795"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0.033</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0.013</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0.942</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0.064</w:t>
            </w:r>
          </w:p>
        </w:tc>
        <w:tc>
          <w:tcPr>
            <w:tcW w:w="85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0.712</w:t>
            </w:r>
          </w:p>
        </w:tc>
      </w:tr>
      <w:tr w:rsidR="00434B07" w:rsidRPr="0049013D" w:rsidTr="0073308C">
        <w:trPr>
          <w:trHeight w:hRule="exact" w:val="255"/>
        </w:trPr>
        <w:tc>
          <w:tcPr>
            <w:tcW w:w="170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i/>
                <w:color w:val="000000"/>
                <w:lang w:val="en-GB" w:eastAsia="nl-NL"/>
              </w:rPr>
            </w:pPr>
          </w:p>
        </w:tc>
        <w:tc>
          <w:tcPr>
            <w:tcW w:w="481"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III</w:t>
            </w:r>
          </w:p>
        </w:tc>
        <w:tc>
          <w:tcPr>
            <w:tcW w:w="795"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0.100</w:t>
            </w:r>
          </w:p>
        </w:tc>
        <w:tc>
          <w:tcPr>
            <w:tcW w:w="709"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0.040</w:t>
            </w:r>
          </w:p>
        </w:tc>
        <w:tc>
          <w:tcPr>
            <w:tcW w:w="709"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0.824</w:t>
            </w:r>
          </w:p>
        </w:tc>
        <w:tc>
          <w:tcPr>
            <w:tcW w:w="709"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0.320</w:t>
            </w:r>
          </w:p>
        </w:tc>
        <w:tc>
          <w:tcPr>
            <w:tcW w:w="851"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0.257</w:t>
            </w:r>
          </w:p>
        </w:tc>
      </w:tr>
      <w:tr w:rsidR="00434B07" w:rsidRPr="0049013D" w:rsidTr="0073308C">
        <w:trPr>
          <w:trHeight w:hRule="exact" w:val="255"/>
        </w:trPr>
        <w:tc>
          <w:tcPr>
            <w:tcW w:w="1701"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i/>
                <w:color w:val="000000"/>
                <w:lang w:val="en-GB" w:eastAsia="nl-NL"/>
              </w:rPr>
            </w:pPr>
            <w:r w:rsidRPr="00646831">
              <w:rPr>
                <w:rFonts w:ascii="Arial Narrow" w:eastAsia="Times New Roman" w:hAnsi="Arial Narrow" w:cs="Calibri"/>
                <w:i/>
                <w:color w:val="000000"/>
                <w:lang w:val="en-GB" w:eastAsia="nl-NL"/>
              </w:rPr>
              <w:t>Faidherbia</w:t>
            </w:r>
          </w:p>
        </w:tc>
        <w:tc>
          <w:tcPr>
            <w:tcW w:w="481" w:type="dxa"/>
            <w:tcBorders>
              <w:top w:val="nil"/>
              <w:left w:val="nil"/>
              <w:bottom w:val="nil"/>
              <w:right w:val="nil"/>
            </w:tcBorders>
            <w:noWrap/>
            <w:vAlign w:val="bottom"/>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I</w:t>
            </w:r>
          </w:p>
        </w:tc>
        <w:tc>
          <w:tcPr>
            <w:tcW w:w="795"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0.177</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0.028</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0.831</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0.001</w:t>
            </w:r>
          </w:p>
        </w:tc>
        <w:tc>
          <w:tcPr>
            <w:tcW w:w="85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0.831</w:t>
            </w:r>
          </w:p>
        </w:tc>
      </w:tr>
      <w:tr w:rsidR="00434B07" w:rsidRPr="0049013D" w:rsidTr="0073308C">
        <w:trPr>
          <w:trHeight w:hRule="exact" w:val="255"/>
        </w:trPr>
        <w:tc>
          <w:tcPr>
            <w:tcW w:w="170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481" w:type="dxa"/>
            <w:tcBorders>
              <w:top w:val="nil"/>
              <w:left w:val="nil"/>
              <w:bottom w:val="nil"/>
              <w:right w:val="nil"/>
            </w:tcBorders>
            <w:noWrap/>
            <w:vAlign w:val="bottom"/>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II</w:t>
            </w:r>
          </w:p>
        </w:tc>
        <w:tc>
          <w:tcPr>
            <w:tcW w:w="795"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0.201</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0.032</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0.797</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0.175</w:t>
            </w:r>
          </w:p>
        </w:tc>
        <w:tc>
          <w:tcPr>
            <w:tcW w:w="85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0.029</w:t>
            </w:r>
          </w:p>
        </w:tc>
      </w:tr>
      <w:tr w:rsidR="00434B07" w:rsidRPr="0049013D" w:rsidTr="0073308C">
        <w:trPr>
          <w:trHeight w:hRule="exact" w:val="255"/>
        </w:trPr>
        <w:tc>
          <w:tcPr>
            <w:tcW w:w="170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481" w:type="dxa"/>
            <w:tcBorders>
              <w:top w:val="nil"/>
              <w:left w:val="nil"/>
              <w:bottom w:val="nil"/>
              <w:right w:val="nil"/>
            </w:tcBorders>
            <w:noWrap/>
            <w:vAlign w:val="bottom"/>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III</w:t>
            </w:r>
          </w:p>
        </w:tc>
        <w:tc>
          <w:tcPr>
            <w:tcW w:w="795"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-0.108</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-0.017</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0.865</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0.544</w:t>
            </w:r>
          </w:p>
        </w:tc>
        <w:tc>
          <w:tcPr>
            <w:tcW w:w="85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&lt;0.001</w:t>
            </w:r>
          </w:p>
        </w:tc>
      </w:tr>
      <w:tr w:rsidR="00434B07" w:rsidRPr="0049013D" w:rsidTr="0073308C">
        <w:trPr>
          <w:trHeight w:hRule="exact" w:val="255"/>
        </w:trPr>
        <w:tc>
          <w:tcPr>
            <w:tcW w:w="1701" w:type="dxa"/>
            <w:tcBorders>
              <w:top w:val="nil"/>
              <w:left w:val="nil"/>
              <w:bottom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481" w:type="dxa"/>
            <w:tcBorders>
              <w:top w:val="nil"/>
              <w:left w:val="nil"/>
              <w:bottom w:val="nil"/>
              <w:right w:val="nil"/>
            </w:tcBorders>
            <w:noWrap/>
            <w:vAlign w:val="bottom"/>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795" w:type="dxa"/>
            <w:tcBorders>
              <w:top w:val="nil"/>
              <w:left w:val="nil"/>
              <w:bottom w:val="nil"/>
              <w:right w:val="nil"/>
            </w:tcBorders>
            <w:noWrap/>
            <w:vAlign w:val="bottom"/>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709" w:type="dxa"/>
            <w:tcBorders>
              <w:top w:val="nil"/>
              <w:left w:val="nil"/>
              <w:bottom w:val="nil"/>
              <w:right w:val="nil"/>
            </w:tcBorders>
            <w:noWrap/>
            <w:vAlign w:val="bottom"/>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709" w:type="dxa"/>
            <w:tcBorders>
              <w:top w:val="nil"/>
              <w:left w:val="nil"/>
              <w:bottom w:val="nil"/>
              <w:right w:val="nil"/>
            </w:tcBorders>
            <w:noWrap/>
            <w:vAlign w:val="bottom"/>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709" w:type="dxa"/>
            <w:tcBorders>
              <w:top w:val="nil"/>
              <w:left w:val="nil"/>
              <w:bottom w:val="nil"/>
              <w:right w:val="nil"/>
            </w:tcBorders>
            <w:noWrap/>
            <w:vAlign w:val="bottom"/>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851" w:type="dxa"/>
            <w:tcBorders>
              <w:top w:val="nil"/>
              <w:left w:val="nil"/>
              <w:bottom w:val="nil"/>
              <w:right w:val="nil"/>
            </w:tcBorders>
            <w:noWrap/>
            <w:vAlign w:val="bottom"/>
          </w:tcPr>
          <w:p w:rsidR="00434B07" w:rsidRPr="00646831" w:rsidRDefault="00434B07" w:rsidP="0073308C">
            <w:pPr>
              <w:spacing w:after="0" w:line="240" w:lineRule="auto"/>
              <w:rPr>
                <w:rFonts w:ascii="Arial Narrow" w:eastAsia="Times New Roman" w:hAnsi="Arial Narrow" w:cs="Times New Roman"/>
                <w:lang w:val="en-GB" w:eastAsia="nl-NL"/>
              </w:rPr>
            </w:pPr>
          </w:p>
        </w:tc>
      </w:tr>
      <w:tr w:rsidR="00434B07" w:rsidRPr="0049013D" w:rsidTr="0073308C">
        <w:trPr>
          <w:trHeight w:hRule="exact" w:val="255"/>
        </w:trPr>
        <w:tc>
          <w:tcPr>
            <w:tcW w:w="2182" w:type="dxa"/>
            <w:gridSpan w:val="2"/>
            <w:tcBorders>
              <w:top w:val="nil"/>
              <w:left w:val="nil"/>
              <w:bottom w:val="single" w:sz="4" w:space="0" w:color="auto"/>
              <w:right w:val="nil"/>
            </w:tcBorders>
            <w:noWrap/>
            <w:vAlign w:val="bottom"/>
            <w:hideMark/>
          </w:tcPr>
          <w:p w:rsidR="00434B07" w:rsidRPr="00646831" w:rsidRDefault="00434B07" w:rsidP="0073308C">
            <w:pPr>
              <w:spacing w:after="0" w:line="240" w:lineRule="auto"/>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Subalpine Warbler</w:t>
            </w:r>
          </w:p>
        </w:tc>
        <w:tc>
          <w:tcPr>
            <w:tcW w:w="795" w:type="dxa"/>
            <w:tcBorders>
              <w:top w:val="nil"/>
              <w:left w:val="nil"/>
              <w:bottom w:val="single" w:sz="4" w:space="0" w:color="auto"/>
              <w:right w:val="nil"/>
            </w:tcBorders>
            <w:noWrap/>
            <w:vAlign w:val="center"/>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B</w:t>
            </w:r>
          </w:p>
        </w:tc>
        <w:tc>
          <w:tcPr>
            <w:tcW w:w="709" w:type="dxa"/>
            <w:tcBorders>
              <w:top w:val="nil"/>
              <w:left w:val="nil"/>
              <w:bottom w:val="single" w:sz="4" w:space="0" w:color="auto"/>
              <w:right w:val="nil"/>
            </w:tcBorders>
            <w:noWrap/>
            <w:vAlign w:val="center"/>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β</w:t>
            </w:r>
          </w:p>
        </w:tc>
        <w:tc>
          <w:tcPr>
            <w:tcW w:w="709" w:type="dxa"/>
            <w:tcBorders>
              <w:top w:val="nil"/>
              <w:left w:val="nil"/>
              <w:bottom w:val="single" w:sz="4" w:space="0" w:color="auto"/>
              <w:right w:val="nil"/>
            </w:tcBorders>
            <w:noWrap/>
            <w:vAlign w:val="center"/>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proofErr w:type="spellStart"/>
            <w:r w:rsidRPr="00646831">
              <w:rPr>
                <w:rFonts w:ascii="Arial Narrow" w:eastAsia="Times New Roman" w:hAnsi="Arial Narrow" w:cs="Calibri"/>
                <w:color w:val="000000"/>
                <w:lang w:val="en-GB" w:eastAsia="nl-NL"/>
              </w:rPr>
              <w:t>P</w:t>
            </w:r>
            <w:r w:rsidRPr="00646831">
              <w:rPr>
                <w:rFonts w:ascii="Arial Narrow" w:eastAsia="Times New Roman" w:hAnsi="Arial Narrow" w:cs="Calibri"/>
                <w:color w:val="000000"/>
                <w:vertAlign w:val="subscript"/>
                <w:lang w:val="en-GB" w:eastAsia="nl-NL"/>
              </w:rPr>
              <w:t>cover</w:t>
            </w:r>
            <w:proofErr w:type="spellEnd"/>
          </w:p>
        </w:tc>
        <w:tc>
          <w:tcPr>
            <w:tcW w:w="709" w:type="dxa"/>
            <w:tcBorders>
              <w:top w:val="nil"/>
              <w:left w:val="nil"/>
              <w:bottom w:val="single" w:sz="4" w:space="0" w:color="auto"/>
              <w:right w:val="nil"/>
            </w:tcBorders>
            <w:noWrap/>
            <w:vAlign w:val="center"/>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R</w:t>
            </w:r>
            <w:r w:rsidRPr="00646831">
              <w:rPr>
                <w:rFonts w:ascii="Arial Narrow" w:eastAsia="Times New Roman" w:hAnsi="Arial Narrow" w:cs="Calibri"/>
                <w:color w:val="000000"/>
                <w:vertAlign w:val="superscript"/>
                <w:lang w:val="en-GB" w:eastAsia="nl-NL"/>
              </w:rPr>
              <w:t>2</w:t>
            </w:r>
          </w:p>
        </w:tc>
        <w:tc>
          <w:tcPr>
            <w:tcW w:w="851" w:type="dxa"/>
            <w:tcBorders>
              <w:top w:val="nil"/>
              <w:left w:val="nil"/>
              <w:bottom w:val="single" w:sz="4" w:space="0" w:color="auto"/>
              <w:right w:val="nil"/>
            </w:tcBorders>
            <w:noWrap/>
            <w:vAlign w:val="center"/>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P</w:t>
            </w:r>
            <w:r w:rsidRPr="00646831">
              <w:rPr>
                <w:rFonts w:ascii="Arial Narrow" w:eastAsia="Times New Roman" w:hAnsi="Arial Narrow" w:cs="Calibri"/>
                <w:color w:val="000000"/>
                <w:vertAlign w:val="subscript"/>
                <w:lang w:val="en-GB" w:eastAsia="nl-NL"/>
              </w:rPr>
              <w:t>all</w:t>
            </w:r>
          </w:p>
        </w:tc>
      </w:tr>
      <w:tr w:rsidR="00434B07" w:rsidRPr="0049013D" w:rsidTr="0073308C">
        <w:trPr>
          <w:trHeight w:hRule="exact" w:val="255"/>
        </w:trPr>
        <w:tc>
          <w:tcPr>
            <w:tcW w:w="1701"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i/>
                <w:color w:val="000000"/>
                <w:lang w:val="en-GB" w:eastAsia="nl-NL"/>
              </w:rPr>
            </w:pPr>
            <w:r w:rsidRPr="00646831">
              <w:rPr>
                <w:rFonts w:ascii="Arial Narrow" w:eastAsia="Times New Roman" w:hAnsi="Arial Narrow" w:cs="Calibri"/>
                <w:i/>
                <w:color w:val="000000"/>
                <w:lang w:val="en-GB" w:eastAsia="nl-NL"/>
              </w:rPr>
              <w:t xml:space="preserve">A. </w:t>
            </w:r>
            <w:proofErr w:type="spellStart"/>
            <w:r w:rsidRPr="00646831">
              <w:rPr>
                <w:rFonts w:ascii="Arial Narrow" w:eastAsia="Times New Roman" w:hAnsi="Arial Narrow" w:cs="Calibri"/>
                <w:i/>
                <w:color w:val="000000"/>
                <w:lang w:val="en-GB" w:eastAsia="nl-NL"/>
              </w:rPr>
              <w:t>tortilis</w:t>
            </w:r>
            <w:proofErr w:type="spellEnd"/>
          </w:p>
        </w:tc>
        <w:tc>
          <w:tcPr>
            <w:tcW w:w="481" w:type="dxa"/>
            <w:tcBorders>
              <w:top w:val="nil"/>
              <w:left w:val="nil"/>
              <w:bottom w:val="nil"/>
              <w:right w:val="nil"/>
            </w:tcBorders>
            <w:noWrap/>
            <w:vAlign w:val="bottom"/>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I</w:t>
            </w:r>
          </w:p>
        </w:tc>
        <w:tc>
          <w:tcPr>
            <w:tcW w:w="795"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-0.648</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-0.138</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0.460</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0.019</w:t>
            </w:r>
          </w:p>
        </w:tc>
        <w:tc>
          <w:tcPr>
            <w:tcW w:w="85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0.460</w:t>
            </w:r>
          </w:p>
        </w:tc>
      </w:tr>
      <w:tr w:rsidR="00434B07" w:rsidRPr="0049013D" w:rsidTr="0073308C">
        <w:trPr>
          <w:trHeight w:hRule="exact" w:val="255"/>
        </w:trPr>
        <w:tc>
          <w:tcPr>
            <w:tcW w:w="170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i/>
                <w:color w:val="000000"/>
                <w:lang w:val="en-GB" w:eastAsia="nl-NL"/>
              </w:rPr>
            </w:pPr>
          </w:p>
        </w:tc>
        <w:tc>
          <w:tcPr>
            <w:tcW w:w="481" w:type="dxa"/>
            <w:tcBorders>
              <w:top w:val="nil"/>
              <w:left w:val="nil"/>
              <w:bottom w:val="nil"/>
              <w:right w:val="nil"/>
            </w:tcBorders>
            <w:noWrap/>
            <w:vAlign w:val="bottom"/>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II</w:t>
            </w:r>
          </w:p>
        </w:tc>
        <w:tc>
          <w:tcPr>
            <w:tcW w:w="795"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0.140</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0.030</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0.841</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0.474</w:t>
            </w:r>
          </w:p>
        </w:tc>
        <w:tc>
          <w:tcPr>
            <w:tcW w:w="85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0.002</w:t>
            </w:r>
          </w:p>
        </w:tc>
      </w:tr>
      <w:tr w:rsidR="00434B07" w:rsidRPr="0049013D" w:rsidTr="0073308C">
        <w:trPr>
          <w:trHeight w:hRule="exact" w:val="255"/>
        </w:trPr>
        <w:tc>
          <w:tcPr>
            <w:tcW w:w="170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i/>
                <w:color w:val="000000"/>
                <w:lang w:val="en-GB" w:eastAsia="nl-NL"/>
              </w:rPr>
            </w:pPr>
          </w:p>
        </w:tc>
        <w:tc>
          <w:tcPr>
            <w:tcW w:w="481"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III</w:t>
            </w:r>
          </w:p>
        </w:tc>
        <w:tc>
          <w:tcPr>
            <w:tcW w:w="795"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0.004</w:t>
            </w:r>
          </w:p>
        </w:tc>
        <w:tc>
          <w:tcPr>
            <w:tcW w:w="709"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0.001</w:t>
            </w:r>
          </w:p>
        </w:tc>
        <w:tc>
          <w:tcPr>
            <w:tcW w:w="709"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0.996</w:t>
            </w:r>
          </w:p>
        </w:tc>
        <w:tc>
          <w:tcPr>
            <w:tcW w:w="709"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0.581</w:t>
            </w:r>
          </w:p>
        </w:tc>
        <w:tc>
          <w:tcPr>
            <w:tcW w:w="851"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0.013</w:t>
            </w:r>
          </w:p>
        </w:tc>
      </w:tr>
      <w:tr w:rsidR="00434B07" w:rsidRPr="0049013D" w:rsidTr="0073308C">
        <w:trPr>
          <w:trHeight w:hRule="exact" w:val="255"/>
        </w:trPr>
        <w:tc>
          <w:tcPr>
            <w:tcW w:w="1701"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i/>
                <w:color w:val="000000"/>
                <w:lang w:val="en-GB" w:eastAsia="nl-NL"/>
              </w:rPr>
            </w:pPr>
            <w:proofErr w:type="spellStart"/>
            <w:r w:rsidRPr="00646831">
              <w:rPr>
                <w:rFonts w:ascii="Arial Narrow" w:eastAsia="Times New Roman" w:hAnsi="Arial Narrow" w:cs="Calibri"/>
                <w:i/>
                <w:color w:val="000000"/>
                <w:lang w:val="en-GB" w:eastAsia="nl-NL"/>
              </w:rPr>
              <w:t>Balanites</w:t>
            </w:r>
            <w:proofErr w:type="spellEnd"/>
          </w:p>
        </w:tc>
        <w:tc>
          <w:tcPr>
            <w:tcW w:w="481" w:type="dxa"/>
            <w:tcBorders>
              <w:top w:val="nil"/>
              <w:left w:val="nil"/>
              <w:bottom w:val="nil"/>
              <w:right w:val="nil"/>
            </w:tcBorders>
            <w:noWrap/>
            <w:vAlign w:val="bottom"/>
            <w:hideMark/>
          </w:tcPr>
          <w:p w:rsidR="00434B07" w:rsidRPr="00646831" w:rsidRDefault="00434B07" w:rsidP="0073308C">
            <w:pPr>
              <w:spacing w:after="0" w:line="240" w:lineRule="auto"/>
              <w:jc w:val="center"/>
              <w:rPr>
                <w:rFonts w:ascii="Arial Narrow" w:eastAsia="Times New Roman" w:hAnsi="Arial Narrow" w:cs="Calibri"/>
                <w:lang w:val="en-GB" w:eastAsia="nl-NL"/>
              </w:rPr>
            </w:pPr>
            <w:r w:rsidRPr="00646831">
              <w:rPr>
                <w:rFonts w:ascii="Arial Narrow" w:eastAsia="Times New Roman" w:hAnsi="Arial Narrow" w:cs="Calibri"/>
                <w:lang w:val="en-GB" w:eastAsia="nl-NL"/>
              </w:rPr>
              <w:t>I</w:t>
            </w:r>
          </w:p>
        </w:tc>
        <w:tc>
          <w:tcPr>
            <w:tcW w:w="795"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1.360</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0.281</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0.097</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0.079</w:t>
            </w:r>
          </w:p>
        </w:tc>
        <w:tc>
          <w:tcPr>
            <w:tcW w:w="85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0.097</w:t>
            </w:r>
          </w:p>
        </w:tc>
      </w:tr>
      <w:tr w:rsidR="00434B07" w:rsidRPr="0049013D" w:rsidTr="0073308C">
        <w:trPr>
          <w:trHeight w:hRule="exact" w:val="255"/>
        </w:trPr>
        <w:tc>
          <w:tcPr>
            <w:tcW w:w="170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i/>
                <w:color w:val="000000"/>
                <w:lang w:val="en-GB" w:eastAsia="nl-NL"/>
              </w:rPr>
            </w:pPr>
          </w:p>
        </w:tc>
        <w:tc>
          <w:tcPr>
            <w:tcW w:w="481" w:type="dxa"/>
            <w:tcBorders>
              <w:top w:val="nil"/>
              <w:left w:val="nil"/>
              <w:bottom w:val="nil"/>
              <w:right w:val="nil"/>
            </w:tcBorders>
            <w:noWrap/>
            <w:vAlign w:val="bottom"/>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II</w:t>
            </w:r>
          </w:p>
        </w:tc>
        <w:tc>
          <w:tcPr>
            <w:tcW w:w="795"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1.297</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0.268</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0.137</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0.099</w:t>
            </w:r>
          </w:p>
        </w:tc>
        <w:tc>
          <w:tcPr>
            <w:tcW w:w="85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0.505</w:t>
            </w:r>
          </w:p>
        </w:tc>
      </w:tr>
      <w:tr w:rsidR="00434B07" w:rsidRPr="0049013D" w:rsidTr="0073308C">
        <w:trPr>
          <w:trHeight w:hRule="exact" w:val="255"/>
        </w:trPr>
        <w:tc>
          <w:tcPr>
            <w:tcW w:w="170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i/>
                <w:color w:val="000000"/>
                <w:lang w:val="en-GB" w:eastAsia="nl-NL"/>
              </w:rPr>
            </w:pPr>
          </w:p>
        </w:tc>
        <w:tc>
          <w:tcPr>
            <w:tcW w:w="481"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III</w:t>
            </w:r>
          </w:p>
        </w:tc>
        <w:tc>
          <w:tcPr>
            <w:tcW w:w="795"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1.258</w:t>
            </w:r>
          </w:p>
        </w:tc>
        <w:tc>
          <w:tcPr>
            <w:tcW w:w="709"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0.260</w:t>
            </w:r>
          </w:p>
        </w:tc>
        <w:tc>
          <w:tcPr>
            <w:tcW w:w="709"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0.172</w:t>
            </w:r>
          </w:p>
        </w:tc>
        <w:tc>
          <w:tcPr>
            <w:tcW w:w="709"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0.259</w:t>
            </w:r>
          </w:p>
        </w:tc>
        <w:tc>
          <w:tcPr>
            <w:tcW w:w="851"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0.459</w:t>
            </w:r>
          </w:p>
        </w:tc>
      </w:tr>
      <w:tr w:rsidR="00434B07" w:rsidRPr="0049013D" w:rsidTr="0073308C">
        <w:trPr>
          <w:trHeight w:hRule="exact" w:val="255"/>
        </w:trPr>
        <w:tc>
          <w:tcPr>
            <w:tcW w:w="1701"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i/>
                <w:color w:val="000000"/>
                <w:lang w:val="en-GB" w:eastAsia="nl-NL"/>
              </w:rPr>
            </w:pPr>
            <w:r w:rsidRPr="00646831">
              <w:rPr>
                <w:rFonts w:ascii="Arial Narrow" w:eastAsia="Times New Roman" w:hAnsi="Arial Narrow" w:cs="Calibri"/>
                <w:i/>
                <w:color w:val="000000"/>
                <w:lang w:val="en-GB" w:eastAsia="nl-NL"/>
              </w:rPr>
              <w:t>Faidherbia</w:t>
            </w:r>
          </w:p>
        </w:tc>
        <w:tc>
          <w:tcPr>
            <w:tcW w:w="481" w:type="dxa"/>
            <w:tcBorders>
              <w:top w:val="nil"/>
              <w:left w:val="nil"/>
              <w:bottom w:val="nil"/>
              <w:right w:val="nil"/>
            </w:tcBorders>
            <w:noWrap/>
            <w:vAlign w:val="bottom"/>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I</w:t>
            </w:r>
          </w:p>
        </w:tc>
        <w:tc>
          <w:tcPr>
            <w:tcW w:w="795"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0.150</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0.043</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0.746</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0.002</w:t>
            </w:r>
          </w:p>
        </w:tc>
        <w:tc>
          <w:tcPr>
            <w:tcW w:w="85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0.746</w:t>
            </w:r>
          </w:p>
        </w:tc>
      </w:tr>
      <w:tr w:rsidR="00434B07" w:rsidRPr="0049013D" w:rsidTr="0073308C">
        <w:trPr>
          <w:trHeight w:hRule="exact" w:val="255"/>
        </w:trPr>
        <w:tc>
          <w:tcPr>
            <w:tcW w:w="170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481" w:type="dxa"/>
            <w:tcBorders>
              <w:top w:val="nil"/>
              <w:left w:val="nil"/>
              <w:bottom w:val="nil"/>
              <w:right w:val="nil"/>
            </w:tcBorders>
            <w:noWrap/>
            <w:vAlign w:val="bottom"/>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II</w:t>
            </w:r>
          </w:p>
        </w:tc>
        <w:tc>
          <w:tcPr>
            <w:tcW w:w="795"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0.170</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0.048</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0.721</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0.014</w:t>
            </w:r>
          </w:p>
        </w:tc>
        <w:tc>
          <w:tcPr>
            <w:tcW w:w="85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0.941</w:t>
            </w:r>
          </w:p>
        </w:tc>
      </w:tr>
      <w:tr w:rsidR="00434B07" w:rsidRPr="0049013D" w:rsidTr="0073308C">
        <w:trPr>
          <w:trHeight w:hRule="exact" w:val="255"/>
        </w:trPr>
        <w:tc>
          <w:tcPr>
            <w:tcW w:w="170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481" w:type="dxa"/>
            <w:tcBorders>
              <w:top w:val="nil"/>
              <w:left w:val="nil"/>
              <w:bottom w:val="nil"/>
              <w:right w:val="nil"/>
            </w:tcBorders>
            <w:noWrap/>
            <w:vAlign w:val="bottom"/>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III</w:t>
            </w:r>
          </w:p>
        </w:tc>
        <w:tc>
          <w:tcPr>
            <w:tcW w:w="795"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0.155</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0.044</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0.750</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0.161</w:t>
            </w:r>
          </w:p>
        </w:tc>
        <w:tc>
          <w:tcPr>
            <w:tcW w:w="85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0.405</w:t>
            </w:r>
          </w:p>
        </w:tc>
      </w:tr>
      <w:tr w:rsidR="00434B07" w:rsidRPr="0049013D" w:rsidTr="0073308C">
        <w:trPr>
          <w:trHeight w:hRule="exact" w:val="255"/>
        </w:trPr>
        <w:tc>
          <w:tcPr>
            <w:tcW w:w="1701"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color w:val="000000"/>
                <w:lang w:val="en-GB" w:eastAsia="nl-NL"/>
              </w:rPr>
            </w:pPr>
          </w:p>
        </w:tc>
        <w:tc>
          <w:tcPr>
            <w:tcW w:w="481"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795"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851"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r>
      <w:tr w:rsidR="00434B07" w:rsidRPr="0049013D" w:rsidTr="0073308C">
        <w:trPr>
          <w:trHeight w:hRule="exact" w:val="255"/>
        </w:trPr>
        <w:tc>
          <w:tcPr>
            <w:tcW w:w="2182" w:type="dxa"/>
            <w:gridSpan w:val="2"/>
            <w:tcBorders>
              <w:top w:val="nil"/>
              <w:left w:val="nil"/>
              <w:bottom w:val="single" w:sz="4" w:space="0" w:color="auto"/>
              <w:right w:val="nil"/>
            </w:tcBorders>
            <w:noWrap/>
            <w:vAlign w:val="bottom"/>
            <w:hideMark/>
          </w:tcPr>
          <w:p w:rsidR="00434B07" w:rsidRPr="00646831" w:rsidRDefault="00434B07" w:rsidP="0073308C">
            <w:pPr>
              <w:spacing w:after="0" w:line="240" w:lineRule="auto"/>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‘Olivaceous' Warbler</w:t>
            </w:r>
          </w:p>
        </w:tc>
        <w:tc>
          <w:tcPr>
            <w:tcW w:w="795" w:type="dxa"/>
            <w:tcBorders>
              <w:top w:val="nil"/>
              <w:left w:val="nil"/>
              <w:bottom w:val="single" w:sz="4" w:space="0" w:color="auto"/>
              <w:right w:val="nil"/>
            </w:tcBorders>
            <w:noWrap/>
            <w:vAlign w:val="center"/>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B</w:t>
            </w:r>
          </w:p>
        </w:tc>
        <w:tc>
          <w:tcPr>
            <w:tcW w:w="709" w:type="dxa"/>
            <w:tcBorders>
              <w:top w:val="nil"/>
              <w:left w:val="nil"/>
              <w:bottom w:val="single" w:sz="4" w:space="0" w:color="auto"/>
              <w:right w:val="nil"/>
            </w:tcBorders>
            <w:noWrap/>
            <w:vAlign w:val="center"/>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β</w:t>
            </w:r>
          </w:p>
        </w:tc>
        <w:tc>
          <w:tcPr>
            <w:tcW w:w="709" w:type="dxa"/>
            <w:tcBorders>
              <w:top w:val="nil"/>
              <w:left w:val="nil"/>
              <w:bottom w:val="single" w:sz="4" w:space="0" w:color="auto"/>
              <w:right w:val="nil"/>
            </w:tcBorders>
            <w:noWrap/>
            <w:vAlign w:val="center"/>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proofErr w:type="spellStart"/>
            <w:r w:rsidRPr="00646831">
              <w:rPr>
                <w:rFonts w:ascii="Arial Narrow" w:eastAsia="Times New Roman" w:hAnsi="Arial Narrow" w:cs="Calibri"/>
                <w:color w:val="000000"/>
                <w:lang w:val="en-GB" w:eastAsia="nl-NL"/>
              </w:rPr>
              <w:t>P</w:t>
            </w:r>
            <w:r w:rsidRPr="00646831">
              <w:rPr>
                <w:rFonts w:ascii="Arial Narrow" w:eastAsia="Times New Roman" w:hAnsi="Arial Narrow" w:cs="Calibri"/>
                <w:color w:val="000000"/>
                <w:vertAlign w:val="subscript"/>
                <w:lang w:val="en-GB" w:eastAsia="nl-NL"/>
              </w:rPr>
              <w:t>cover</w:t>
            </w:r>
            <w:proofErr w:type="spellEnd"/>
          </w:p>
        </w:tc>
        <w:tc>
          <w:tcPr>
            <w:tcW w:w="709" w:type="dxa"/>
            <w:tcBorders>
              <w:top w:val="nil"/>
              <w:left w:val="nil"/>
              <w:bottom w:val="single" w:sz="4" w:space="0" w:color="auto"/>
              <w:right w:val="nil"/>
            </w:tcBorders>
            <w:noWrap/>
            <w:vAlign w:val="center"/>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R</w:t>
            </w:r>
            <w:r w:rsidRPr="00646831">
              <w:rPr>
                <w:rFonts w:ascii="Arial Narrow" w:eastAsia="Times New Roman" w:hAnsi="Arial Narrow" w:cs="Calibri"/>
                <w:color w:val="000000"/>
                <w:vertAlign w:val="superscript"/>
                <w:lang w:val="en-GB" w:eastAsia="nl-NL"/>
              </w:rPr>
              <w:t>2</w:t>
            </w:r>
          </w:p>
        </w:tc>
        <w:tc>
          <w:tcPr>
            <w:tcW w:w="851" w:type="dxa"/>
            <w:tcBorders>
              <w:top w:val="nil"/>
              <w:left w:val="nil"/>
              <w:bottom w:val="single" w:sz="4" w:space="0" w:color="auto"/>
              <w:right w:val="nil"/>
            </w:tcBorders>
            <w:noWrap/>
            <w:vAlign w:val="center"/>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P</w:t>
            </w:r>
            <w:r w:rsidRPr="00646831">
              <w:rPr>
                <w:rFonts w:ascii="Arial Narrow" w:eastAsia="Times New Roman" w:hAnsi="Arial Narrow" w:cs="Calibri"/>
                <w:color w:val="000000"/>
                <w:vertAlign w:val="subscript"/>
                <w:lang w:val="en-GB" w:eastAsia="nl-NL"/>
              </w:rPr>
              <w:t>all</w:t>
            </w:r>
          </w:p>
        </w:tc>
      </w:tr>
      <w:tr w:rsidR="00434B07" w:rsidRPr="0049013D" w:rsidTr="0073308C">
        <w:trPr>
          <w:trHeight w:hRule="exact" w:val="255"/>
        </w:trPr>
        <w:tc>
          <w:tcPr>
            <w:tcW w:w="1701"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i/>
                <w:color w:val="000000"/>
                <w:lang w:val="en-GB" w:eastAsia="nl-NL"/>
              </w:rPr>
            </w:pPr>
            <w:r w:rsidRPr="00646831">
              <w:rPr>
                <w:rFonts w:ascii="Arial Narrow" w:eastAsia="Times New Roman" w:hAnsi="Arial Narrow" w:cs="Calibri"/>
                <w:i/>
                <w:color w:val="000000"/>
                <w:lang w:val="en-GB" w:eastAsia="nl-NL"/>
              </w:rPr>
              <w:t xml:space="preserve">A. </w:t>
            </w:r>
            <w:proofErr w:type="spellStart"/>
            <w:r w:rsidRPr="00646831">
              <w:rPr>
                <w:rFonts w:ascii="Arial Narrow" w:eastAsia="Times New Roman" w:hAnsi="Arial Narrow" w:cs="Calibri"/>
                <w:i/>
                <w:color w:val="000000"/>
                <w:lang w:val="en-GB" w:eastAsia="nl-NL"/>
              </w:rPr>
              <w:t>tortilis</w:t>
            </w:r>
            <w:proofErr w:type="spellEnd"/>
          </w:p>
        </w:tc>
        <w:tc>
          <w:tcPr>
            <w:tcW w:w="481" w:type="dxa"/>
            <w:tcBorders>
              <w:top w:val="nil"/>
              <w:left w:val="nil"/>
              <w:bottom w:val="nil"/>
              <w:right w:val="nil"/>
            </w:tcBorders>
            <w:noWrap/>
            <w:vAlign w:val="bottom"/>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I</w:t>
            </w:r>
          </w:p>
        </w:tc>
        <w:tc>
          <w:tcPr>
            <w:tcW w:w="795"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0.101</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0.180</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0.333</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0.032</w:t>
            </w:r>
          </w:p>
        </w:tc>
        <w:tc>
          <w:tcPr>
            <w:tcW w:w="85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0.333</w:t>
            </w:r>
          </w:p>
        </w:tc>
      </w:tr>
      <w:tr w:rsidR="00434B07" w:rsidRPr="0049013D" w:rsidTr="0073308C">
        <w:trPr>
          <w:trHeight w:hRule="exact" w:val="255"/>
        </w:trPr>
        <w:tc>
          <w:tcPr>
            <w:tcW w:w="170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i/>
                <w:color w:val="000000"/>
                <w:lang w:val="en-GB" w:eastAsia="nl-NL"/>
              </w:rPr>
            </w:pPr>
          </w:p>
        </w:tc>
        <w:tc>
          <w:tcPr>
            <w:tcW w:w="481" w:type="dxa"/>
            <w:tcBorders>
              <w:top w:val="nil"/>
              <w:left w:val="nil"/>
              <w:bottom w:val="nil"/>
              <w:right w:val="nil"/>
            </w:tcBorders>
            <w:noWrap/>
            <w:vAlign w:val="bottom"/>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II</w:t>
            </w:r>
          </w:p>
        </w:tc>
        <w:tc>
          <w:tcPr>
            <w:tcW w:w="795"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0.110</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0.195</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0.329</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0.057</w:t>
            </w:r>
          </w:p>
        </w:tc>
        <w:tc>
          <w:tcPr>
            <w:tcW w:w="85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0.811</w:t>
            </w:r>
          </w:p>
        </w:tc>
      </w:tr>
      <w:tr w:rsidR="00434B07" w:rsidRPr="0049013D" w:rsidTr="0073308C">
        <w:trPr>
          <w:trHeight w:hRule="exact" w:val="255"/>
        </w:trPr>
        <w:tc>
          <w:tcPr>
            <w:tcW w:w="170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i/>
                <w:color w:val="000000"/>
                <w:lang w:val="en-GB" w:eastAsia="nl-NL"/>
              </w:rPr>
            </w:pPr>
          </w:p>
        </w:tc>
        <w:tc>
          <w:tcPr>
            <w:tcW w:w="481"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III</w:t>
            </w:r>
          </w:p>
        </w:tc>
        <w:tc>
          <w:tcPr>
            <w:tcW w:w="795"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0.086</w:t>
            </w:r>
          </w:p>
        </w:tc>
        <w:tc>
          <w:tcPr>
            <w:tcW w:w="709"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0.153</w:t>
            </w:r>
          </w:p>
        </w:tc>
        <w:tc>
          <w:tcPr>
            <w:tcW w:w="709"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0.477</w:t>
            </w:r>
          </w:p>
        </w:tc>
        <w:tc>
          <w:tcPr>
            <w:tcW w:w="709"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0.191</w:t>
            </w:r>
          </w:p>
        </w:tc>
        <w:tc>
          <w:tcPr>
            <w:tcW w:w="851"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0.821</w:t>
            </w:r>
          </w:p>
        </w:tc>
      </w:tr>
      <w:tr w:rsidR="00434B07" w:rsidRPr="0049013D" w:rsidTr="0073308C">
        <w:trPr>
          <w:trHeight w:hRule="exact" w:val="255"/>
        </w:trPr>
        <w:tc>
          <w:tcPr>
            <w:tcW w:w="1701"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i/>
                <w:color w:val="000000"/>
                <w:lang w:val="en-GB" w:eastAsia="nl-NL"/>
              </w:rPr>
            </w:pPr>
            <w:r w:rsidRPr="00646831">
              <w:rPr>
                <w:rFonts w:ascii="Arial Narrow" w:eastAsia="Times New Roman" w:hAnsi="Arial Narrow" w:cs="Calibri"/>
                <w:i/>
                <w:color w:val="000000"/>
                <w:lang w:val="en-GB" w:eastAsia="nl-NL"/>
              </w:rPr>
              <w:t>Faidherbia</w:t>
            </w:r>
          </w:p>
        </w:tc>
        <w:tc>
          <w:tcPr>
            <w:tcW w:w="481" w:type="dxa"/>
            <w:tcBorders>
              <w:top w:val="nil"/>
              <w:left w:val="nil"/>
              <w:bottom w:val="nil"/>
              <w:right w:val="nil"/>
            </w:tcBorders>
            <w:noWrap/>
            <w:vAlign w:val="bottom"/>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I</w:t>
            </w:r>
          </w:p>
        </w:tc>
        <w:tc>
          <w:tcPr>
            <w:tcW w:w="795"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0.368</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0.248</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0.056</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0.062</w:t>
            </w:r>
          </w:p>
        </w:tc>
        <w:tc>
          <w:tcPr>
            <w:tcW w:w="85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0.056</w:t>
            </w:r>
          </w:p>
        </w:tc>
      </w:tr>
      <w:tr w:rsidR="00434B07" w:rsidRPr="0049013D" w:rsidTr="0073308C">
        <w:trPr>
          <w:trHeight w:hRule="exact" w:val="255"/>
        </w:trPr>
        <w:tc>
          <w:tcPr>
            <w:tcW w:w="170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481" w:type="dxa"/>
            <w:tcBorders>
              <w:top w:val="nil"/>
              <w:left w:val="nil"/>
              <w:bottom w:val="nil"/>
              <w:right w:val="nil"/>
            </w:tcBorders>
            <w:noWrap/>
            <w:vAlign w:val="bottom"/>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II</w:t>
            </w:r>
          </w:p>
        </w:tc>
        <w:tc>
          <w:tcPr>
            <w:tcW w:w="795"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0.388</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0.261</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0.048</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0.099</w:t>
            </w:r>
          </w:p>
        </w:tc>
        <w:tc>
          <w:tcPr>
            <w:tcW w:w="85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0.210</w:t>
            </w:r>
          </w:p>
        </w:tc>
      </w:tr>
      <w:tr w:rsidR="00434B07" w:rsidRPr="0049013D" w:rsidTr="0073308C">
        <w:trPr>
          <w:trHeight w:hRule="exact" w:val="255"/>
        </w:trPr>
        <w:tc>
          <w:tcPr>
            <w:tcW w:w="170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481" w:type="dxa"/>
            <w:tcBorders>
              <w:top w:val="nil"/>
              <w:left w:val="nil"/>
              <w:bottom w:val="nil"/>
              <w:right w:val="nil"/>
            </w:tcBorders>
            <w:noWrap/>
            <w:vAlign w:val="bottom"/>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III</w:t>
            </w:r>
          </w:p>
        </w:tc>
        <w:tc>
          <w:tcPr>
            <w:tcW w:w="795"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0.291</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0.197</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0.114</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0.338</w:t>
            </w:r>
          </w:p>
        </w:tc>
        <w:tc>
          <w:tcPr>
            <w:tcW w:w="85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0.009</w:t>
            </w:r>
          </w:p>
        </w:tc>
      </w:tr>
      <w:tr w:rsidR="00434B07" w:rsidRPr="0049013D" w:rsidTr="0073308C">
        <w:trPr>
          <w:trHeight w:hRule="exact" w:val="255"/>
        </w:trPr>
        <w:tc>
          <w:tcPr>
            <w:tcW w:w="170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481"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795"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c>
          <w:tcPr>
            <w:tcW w:w="851"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Times New Roman"/>
                <w:lang w:val="en-GB" w:eastAsia="nl-NL"/>
              </w:rPr>
            </w:pPr>
          </w:p>
        </w:tc>
      </w:tr>
      <w:tr w:rsidR="00434B07" w:rsidRPr="0049013D" w:rsidTr="0073308C">
        <w:trPr>
          <w:trHeight w:hRule="exact" w:val="255"/>
        </w:trPr>
        <w:tc>
          <w:tcPr>
            <w:tcW w:w="2182" w:type="dxa"/>
            <w:gridSpan w:val="2"/>
            <w:tcBorders>
              <w:top w:val="nil"/>
              <w:left w:val="nil"/>
              <w:bottom w:val="single" w:sz="4" w:space="0" w:color="auto"/>
              <w:right w:val="nil"/>
            </w:tcBorders>
            <w:noWrap/>
            <w:hideMark/>
          </w:tcPr>
          <w:p w:rsidR="00434B07" w:rsidRPr="00646831" w:rsidRDefault="00434B07" w:rsidP="0073308C">
            <w:pPr>
              <w:spacing w:after="0" w:line="240" w:lineRule="auto"/>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Orphean Warbler</w:t>
            </w:r>
          </w:p>
        </w:tc>
        <w:tc>
          <w:tcPr>
            <w:tcW w:w="795" w:type="dxa"/>
            <w:tcBorders>
              <w:top w:val="nil"/>
              <w:left w:val="nil"/>
              <w:bottom w:val="single" w:sz="4" w:space="0" w:color="auto"/>
              <w:right w:val="nil"/>
            </w:tcBorders>
            <w:noWrap/>
            <w:vAlign w:val="center"/>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B</w:t>
            </w:r>
          </w:p>
        </w:tc>
        <w:tc>
          <w:tcPr>
            <w:tcW w:w="709" w:type="dxa"/>
            <w:tcBorders>
              <w:top w:val="nil"/>
              <w:left w:val="nil"/>
              <w:bottom w:val="single" w:sz="4" w:space="0" w:color="auto"/>
              <w:right w:val="nil"/>
            </w:tcBorders>
            <w:noWrap/>
            <w:vAlign w:val="center"/>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β</w:t>
            </w:r>
          </w:p>
        </w:tc>
        <w:tc>
          <w:tcPr>
            <w:tcW w:w="709" w:type="dxa"/>
            <w:tcBorders>
              <w:top w:val="nil"/>
              <w:left w:val="nil"/>
              <w:bottom w:val="single" w:sz="4" w:space="0" w:color="auto"/>
              <w:right w:val="nil"/>
            </w:tcBorders>
            <w:noWrap/>
            <w:vAlign w:val="center"/>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proofErr w:type="spellStart"/>
            <w:r w:rsidRPr="00646831">
              <w:rPr>
                <w:rFonts w:ascii="Arial Narrow" w:eastAsia="Times New Roman" w:hAnsi="Arial Narrow" w:cs="Calibri"/>
                <w:color w:val="000000"/>
                <w:lang w:val="en-GB" w:eastAsia="nl-NL"/>
              </w:rPr>
              <w:t>P</w:t>
            </w:r>
            <w:r w:rsidRPr="00646831">
              <w:rPr>
                <w:rFonts w:ascii="Arial Narrow" w:eastAsia="Times New Roman" w:hAnsi="Arial Narrow" w:cs="Calibri"/>
                <w:color w:val="000000"/>
                <w:vertAlign w:val="subscript"/>
                <w:lang w:val="en-GB" w:eastAsia="nl-NL"/>
              </w:rPr>
              <w:t>cover</w:t>
            </w:r>
            <w:proofErr w:type="spellEnd"/>
          </w:p>
        </w:tc>
        <w:tc>
          <w:tcPr>
            <w:tcW w:w="709" w:type="dxa"/>
            <w:tcBorders>
              <w:top w:val="nil"/>
              <w:left w:val="nil"/>
              <w:bottom w:val="single" w:sz="4" w:space="0" w:color="auto"/>
              <w:right w:val="nil"/>
            </w:tcBorders>
            <w:noWrap/>
            <w:vAlign w:val="center"/>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R</w:t>
            </w:r>
            <w:r w:rsidRPr="00646831">
              <w:rPr>
                <w:rFonts w:ascii="Arial Narrow" w:eastAsia="Times New Roman" w:hAnsi="Arial Narrow" w:cs="Calibri"/>
                <w:color w:val="000000"/>
                <w:vertAlign w:val="superscript"/>
                <w:lang w:val="en-GB" w:eastAsia="nl-NL"/>
              </w:rPr>
              <w:t>2</w:t>
            </w:r>
          </w:p>
        </w:tc>
        <w:tc>
          <w:tcPr>
            <w:tcW w:w="851" w:type="dxa"/>
            <w:tcBorders>
              <w:top w:val="nil"/>
              <w:left w:val="nil"/>
              <w:bottom w:val="single" w:sz="4" w:space="0" w:color="auto"/>
              <w:right w:val="nil"/>
            </w:tcBorders>
            <w:noWrap/>
            <w:vAlign w:val="center"/>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P</w:t>
            </w:r>
            <w:r w:rsidRPr="00646831">
              <w:rPr>
                <w:rFonts w:ascii="Arial Narrow" w:eastAsia="Times New Roman" w:hAnsi="Arial Narrow" w:cs="Calibri"/>
                <w:color w:val="000000"/>
                <w:vertAlign w:val="subscript"/>
                <w:lang w:val="en-GB" w:eastAsia="nl-NL"/>
              </w:rPr>
              <w:t>all</w:t>
            </w:r>
          </w:p>
        </w:tc>
      </w:tr>
      <w:tr w:rsidR="00434B07" w:rsidRPr="0049013D" w:rsidTr="0073308C">
        <w:trPr>
          <w:trHeight w:hRule="exact" w:val="255"/>
        </w:trPr>
        <w:tc>
          <w:tcPr>
            <w:tcW w:w="1701"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i/>
                <w:color w:val="000000"/>
                <w:lang w:val="en-GB" w:eastAsia="nl-NL"/>
              </w:rPr>
            </w:pPr>
            <w:r w:rsidRPr="00646831">
              <w:rPr>
                <w:rFonts w:ascii="Arial Narrow" w:eastAsia="Times New Roman" w:hAnsi="Arial Narrow" w:cs="Calibri"/>
                <w:i/>
                <w:color w:val="000000"/>
                <w:lang w:val="en-GB" w:eastAsia="nl-NL"/>
              </w:rPr>
              <w:t xml:space="preserve">A. </w:t>
            </w:r>
            <w:proofErr w:type="spellStart"/>
            <w:r w:rsidRPr="00646831">
              <w:rPr>
                <w:rFonts w:ascii="Arial Narrow" w:eastAsia="Times New Roman" w:hAnsi="Arial Narrow" w:cs="Calibri"/>
                <w:i/>
                <w:color w:val="000000"/>
                <w:lang w:val="en-GB" w:eastAsia="nl-NL"/>
              </w:rPr>
              <w:t>tortilis</w:t>
            </w:r>
            <w:proofErr w:type="spellEnd"/>
          </w:p>
        </w:tc>
        <w:tc>
          <w:tcPr>
            <w:tcW w:w="481" w:type="dxa"/>
            <w:tcBorders>
              <w:top w:val="nil"/>
              <w:left w:val="nil"/>
              <w:bottom w:val="nil"/>
              <w:right w:val="nil"/>
            </w:tcBorders>
            <w:noWrap/>
            <w:vAlign w:val="bottom"/>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I</w:t>
            </w:r>
          </w:p>
        </w:tc>
        <w:tc>
          <w:tcPr>
            <w:tcW w:w="795"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-0.939</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-0.250</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0.175</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0.062</w:t>
            </w:r>
          </w:p>
        </w:tc>
        <w:tc>
          <w:tcPr>
            <w:tcW w:w="85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0.175</w:t>
            </w:r>
          </w:p>
        </w:tc>
      </w:tr>
      <w:tr w:rsidR="00434B07" w:rsidRPr="0049013D" w:rsidTr="0073308C">
        <w:trPr>
          <w:trHeight w:hRule="exact" w:val="255"/>
        </w:trPr>
        <w:tc>
          <w:tcPr>
            <w:tcW w:w="170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i/>
                <w:color w:val="000000"/>
                <w:lang w:val="en-GB" w:eastAsia="nl-NL"/>
              </w:rPr>
            </w:pPr>
          </w:p>
        </w:tc>
        <w:tc>
          <w:tcPr>
            <w:tcW w:w="481" w:type="dxa"/>
            <w:tcBorders>
              <w:top w:val="nil"/>
              <w:left w:val="nil"/>
              <w:bottom w:val="nil"/>
              <w:right w:val="nil"/>
            </w:tcBorders>
            <w:noWrap/>
            <w:vAlign w:val="bottom"/>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II</w:t>
            </w:r>
          </w:p>
        </w:tc>
        <w:tc>
          <w:tcPr>
            <w:tcW w:w="795"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-1.149</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-0.306</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0.116</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0.137</w:t>
            </w:r>
          </w:p>
        </w:tc>
        <w:tc>
          <w:tcPr>
            <w:tcW w:w="85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0.409</w:t>
            </w:r>
          </w:p>
        </w:tc>
      </w:tr>
      <w:tr w:rsidR="00434B07" w:rsidRPr="0049013D" w:rsidTr="0073308C">
        <w:trPr>
          <w:trHeight w:hRule="exact" w:val="255"/>
        </w:trPr>
        <w:tc>
          <w:tcPr>
            <w:tcW w:w="170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i/>
                <w:color w:val="000000"/>
                <w:lang w:val="en-GB" w:eastAsia="nl-NL"/>
              </w:rPr>
            </w:pPr>
          </w:p>
        </w:tc>
        <w:tc>
          <w:tcPr>
            <w:tcW w:w="481"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III</w:t>
            </w:r>
          </w:p>
        </w:tc>
        <w:tc>
          <w:tcPr>
            <w:tcW w:w="795"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-1.473</w:t>
            </w:r>
          </w:p>
        </w:tc>
        <w:tc>
          <w:tcPr>
            <w:tcW w:w="709"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-0.392</w:t>
            </w:r>
          </w:p>
        </w:tc>
        <w:tc>
          <w:tcPr>
            <w:tcW w:w="709"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0.034</w:t>
            </w:r>
          </w:p>
        </w:tc>
        <w:tc>
          <w:tcPr>
            <w:tcW w:w="709"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0.459</w:t>
            </w:r>
          </w:p>
        </w:tc>
        <w:tc>
          <w:tcPr>
            <w:tcW w:w="851"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0.095</w:t>
            </w:r>
          </w:p>
        </w:tc>
      </w:tr>
      <w:tr w:rsidR="00434B07" w:rsidRPr="0049013D" w:rsidTr="0073308C">
        <w:trPr>
          <w:trHeight w:hRule="exact" w:val="255"/>
        </w:trPr>
        <w:tc>
          <w:tcPr>
            <w:tcW w:w="1701"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i/>
                <w:color w:val="000000"/>
                <w:lang w:val="en-GB" w:eastAsia="nl-NL"/>
              </w:rPr>
            </w:pPr>
            <w:proofErr w:type="spellStart"/>
            <w:r w:rsidRPr="00646831">
              <w:rPr>
                <w:rFonts w:ascii="Arial Narrow" w:eastAsia="Times New Roman" w:hAnsi="Arial Narrow" w:cs="Calibri"/>
                <w:i/>
                <w:color w:val="000000"/>
                <w:lang w:val="en-GB" w:eastAsia="nl-NL"/>
              </w:rPr>
              <w:t>Balanites</w:t>
            </w:r>
            <w:proofErr w:type="spellEnd"/>
          </w:p>
        </w:tc>
        <w:tc>
          <w:tcPr>
            <w:tcW w:w="481" w:type="dxa"/>
            <w:tcBorders>
              <w:top w:val="nil"/>
              <w:left w:val="nil"/>
              <w:bottom w:val="nil"/>
              <w:right w:val="nil"/>
            </w:tcBorders>
            <w:noWrap/>
            <w:vAlign w:val="bottom"/>
            <w:hideMark/>
          </w:tcPr>
          <w:p w:rsidR="00434B07" w:rsidRPr="00646831" w:rsidRDefault="00434B07" w:rsidP="0073308C">
            <w:pPr>
              <w:spacing w:after="0" w:line="240" w:lineRule="auto"/>
              <w:jc w:val="center"/>
              <w:rPr>
                <w:rFonts w:ascii="Arial Narrow" w:eastAsia="Times New Roman" w:hAnsi="Arial Narrow" w:cs="Calibri"/>
                <w:lang w:val="en-GB" w:eastAsia="nl-NL"/>
              </w:rPr>
            </w:pPr>
            <w:r w:rsidRPr="00646831">
              <w:rPr>
                <w:rFonts w:ascii="Arial Narrow" w:eastAsia="Times New Roman" w:hAnsi="Arial Narrow" w:cs="Calibri"/>
                <w:lang w:val="en-GB" w:eastAsia="nl-NL"/>
              </w:rPr>
              <w:t>I</w:t>
            </w:r>
          </w:p>
        </w:tc>
        <w:tc>
          <w:tcPr>
            <w:tcW w:w="795"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0.129</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0.168</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0.326</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0.028</w:t>
            </w:r>
          </w:p>
        </w:tc>
        <w:tc>
          <w:tcPr>
            <w:tcW w:w="85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0.326</w:t>
            </w:r>
          </w:p>
        </w:tc>
      </w:tr>
      <w:tr w:rsidR="00434B07" w:rsidRPr="0049013D" w:rsidTr="0073308C">
        <w:trPr>
          <w:trHeight w:hRule="exact" w:val="255"/>
        </w:trPr>
        <w:tc>
          <w:tcPr>
            <w:tcW w:w="170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i/>
                <w:color w:val="000000"/>
                <w:lang w:val="en-GB" w:eastAsia="nl-NL"/>
              </w:rPr>
            </w:pPr>
          </w:p>
        </w:tc>
        <w:tc>
          <w:tcPr>
            <w:tcW w:w="481" w:type="dxa"/>
            <w:tcBorders>
              <w:top w:val="nil"/>
              <w:left w:val="nil"/>
              <w:bottom w:val="nil"/>
              <w:right w:val="nil"/>
            </w:tcBorders>
            <w:noWrap/>
            <w:vAlign w:val="bottom"/>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II</w:t>
            </w:r>
          </w:p>
        </w:tc>
        <w:tc>
          <w:tcPr>
            <w:tcW w:w="795"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0.102</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0.132</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0.445</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0.144</w:t>
            </w:r>
          </w:p>
        </w:tc>
        <w:tc>
          <w:tcPr>
            <w:tcW w:w="85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0.290</w:t>
            </w:r>
          </w:p>
        </w:tc>
      </w:tr>
      <w:tr w:rsidR="00434B07" w:rsidRPr="0049013D" w:rsidTr="0073308C">
        <w:trPr>
          <w:trHeight w:hRule="exact" w:val="255"/>
        </w:trPr>
        <w:tc>
          <w:tcPr>
            <w:tcW w:w="170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i/>
                <w:color w:val="000000"/>
                <w:lang w:val="en-GB" w:eastAsia="nl-NL"/>
              </w:rPr>
            </w:pPr>
          </w:p>
        </w:tc>
        <w:tc>
          <w:tcPr>
            <w:tcW w:w="481"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III</w:t>
            </w:r>
          </w:p>
        </w:tc>
        <w:tc>
          <w:tcPr>
            <w:tcW w:w="795"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0.048</w:t>
            </w:r>
          </w:p>
        </w:tc>
        <w:tc>
          <w:tcPr>
            <w:tcW w:w="709"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0.062</w:t>
            </w:r>
          </w:p>
        </w:tc>
        <w:tc>
          <w:tcPr>
            <w:tcW w:w="709"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0.680</w:t>
            </w:r>
          </w:p>
        </w:tc>
        <w:tc>
          <w:tcPr>
            <w:tcW w:w="709"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0.515</w:t>
            </w:r>
          </w:p>
        </w:tc>
        <w:tc>
          <w:tcPr>
            <w:tcW w:w="851"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0.012</w:t>
            </w:r>
          </w:p>
        </w:tc>
      </w:tr>
      <w:tr w:rsidR="00434B07" w:rsidRPr="0049013D" w:rsidTr="0073308C">
        <w:trPr>
          <w:trHeight w:hRule="exact" w:val="255"/>
        </w:trPr>
        <w:tc>
          <w:tcPr>
            <w:tcW w:w="1701"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i/>
                <w:color w:val="000000"/>
                <w:lang w:val="en-GB" w:eastAsia="nl-NL"/>
              </w:rPr>
            </w:pPr>
            <w:r w:rsidRPr="00646831">
              <w:rPr>
                <w:rFonts w:ascii="Arial Narrow" w:eastAsia="Times New Roman" w:hAnsi="Arial Narrow" w:cs="Calibri"/>
                <w:i/>
                <w:color w:val="000000"/>
                <w:lang w:val="en-GB" w:eastAsia="nl-NL"/>
              </w:rPr>
              <w:t>Faidherbia</w:t>
            </w:r>
          </w:p>
        </w:tc>
        <w:tc>
          <w:tcPr>
            <w:tcW w:w="481" w:type="dxa"/>
            <w:tcBorders>
              <w:top w:val="nil"/>
              <w:left w:val="nil"/>
              <w:bottom w:val="nil"/>
              <w:right w:val="nil"/>
            </w:tcBorders>
            <w:noWrap/>
            <w:vAlign w:val="bottom"/>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I</w:t>
            </w:r>
          </w:p>
        </w:tc>
        <w:tc>
          <w:tcPr>
            <w:tcW w:w="795"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-0.204</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-0.167</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0.202</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0.028</w:t>
            </w:r>
          </w:p>
        </w:tc>
        <w:tc>
          <w:tcPr>
            <w:tcW w:w="85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0.202</w:t>
            </w:r>
          </w:p>
        </w:tc>
      </w:tr>
      <w:tr w:rsidR="00434B07" w:rsidRPr="0049013D" w:rsidTr="0073308C">
        <w:trPr>
          <w:trHeight w:hRule="exact" w:val="255"/>
        </w:trPr>
        <w:tc>
          <w:tcPr>
            <w:tcW w:w="170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481" w:type="dxa"/>
            <w:tcBorders>
              <w:top w:val="nil"/>
              <w:left w:val="nil"/>
              <w:bottom w:val="nil"/>
              <w:right w:val="nil"/>
            </w:tcBorders>
            <w:noWrap/>
            <w:vAlign w:val="bottom"/>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II</w:t>
            </w:r>
          </w:p>
        </w:tc>
        <w:tc>
          <w:tcPr>
            <w:tcW w:w="795"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-0.219</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-0.179</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0.175</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0.092</w:t>
            </w:r>
          </w:p>
        </w:tc>
        <w:tc>
          <w:tcPr>
            <w:tcW w:w="85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0.249</w:t>
            </w:r>
          </w:p>
        </w:tc>
      </w:tr>
      <w:tr w:rsidR="00434B07" w:rsidRPr="0049013D" w:rsidTr="0073308C">
        <w:trPr>
          <w:trHeight w:hRule="exact" w:val="255"/>
        </w:trPr>
        <w:tc>
          <w:tcPr>
            <w:tcW w:w="170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481" w:type="dxa"/>
            <w:tcBorders>
              <w:top w:val="nil"/>
              <w:left w:val="nil"/>
              <w:bottom w:val="nil"/>
              <w:right w:val="nil"/>
            </w:tcBorders>
            <w:noWrap/>
            <w:vAlign w:val="bottom"/>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III</w:t>
            </w:r>
          </w:p>
        </w:tc>
        <w:tc>
          <w:tcPr>
            <w:tcW w:w="795"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-0.209</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-0.171</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0.161</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0.360</w:t>
            </w:r>
          </w:p>
        </w:tc>
        <w:tc>
          <w:tcPr>
            <w:tcW w:w="851" w:type="dxa"/>
            <w:tcBorders>
              <w:top w:val="nil"/>
              <w:left w:val="nil"/>
              <w:bottom w:val="nil"/>
              <w:right w:val="nil"/>
            </w:tcBorders>
            <w:noWrap/>
            <w:vAlign w:val="bottom"/>
            <w:hideMark/>
          </w:tcPr>
          <w:p w:rsidR="00434B07"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0.005</w:t>
            </w:r>
          </w:p>
          <w:p w:rsidR="0083084D" w:rsidRPr="00646831" w:rsidRDefault="0083084D" w:rsidP="0073308C">
            <w:pPr>
              <w:spacing w:after="0" w:line="240" w:lineRule="auto"/>
              <w:jc w:val="right"/>
              <w:rPr>
                <w:rFonts w:ascii="Arial Narrow" w:eastAsia="Times New Roman" w:hAnsi="Arial Narrow" w:cs="Calibri"/>
                <w:color w:val="000000"/>
                <w:lang w:val="en-GB" w:eastAsia="nl-NL"/>
              </w:rPr>
            </w:pPr>
          </w:p>
        </w:tc>
      </w:tr>
      <w:tr w:rsidR="00434B07" w:rsidRPr="0049013D" w:rsidTr="0073308C">
        <w:trPr>
          <w:trHeight w:hRule="exact" w:val="255"/>
        </w:trPr>
        <w:tc>
          <w:tcPr>
            <w:tcW w:w="1701" w:type="dxa"/>
            <w:tcBorders>
              <w:top w:val="nil"/>
              <w:left w:val="nil"/>
              <w:bottom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481" w:type="dxa"/>
            <w:tcBorders>
              <w:top w:val="nil"/>
              <w:left w:val="nil"/>
              <w:bottom w:val="nil"/>
              <w:right w:val="nil"/>
            </w:tcBorders>
            <w:noWrap/>
            <w:vAlign w:val="bottom"/>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p>
        </w:tc>
        <w:tc>
          <w:tcPr>
            <w:tcW w:w="795" w:type="dxa"/>
            <w:tcBorders>
              <w:top w:val="nil"/>
              <w:left w:val="nil"/>
              <w:bottom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709" w:type="dxa"/>
            <w:tcBorders>
              <w:top w:val="nil"/>
              <w:left w:val="nil"/>
              <w:bottom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709" w:type="dxa"/>
            <w:tcBorders>
              <w:top w:val="nil"/>
              <w:left w:val="nil"/>
              <w:bottom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709" w:type="dxa"/>
            <w:tcBorders>
              <w:top w:val="nil"/>
              <w:left w:val="nil"/>
              <w:bottom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851" w:type="dxa"/>
            <w:tcBorders>
              <w:top w:val="nil"/>
              <w:left w:val="nil"/>
              <w:bottom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r>
    </w:tbl>
    <w:p w:rsidR="0083084D" w:rsidRDefault="0083084D">
      <w:r>
        <w:br w:type="page"/>
      </w:r>
    </w:p>
    <w:tbl>
      <w:tblPr>
        <w:tblW w:w="5955" w:type="dxa"/>
        <w:tblCellMar>
          <w:top w:w="15" w:type="dxa"/>
          <w:left w:w="70" w:type="dxa"/>
          <w:bottom w:w="15" w:type="dxa"/>
          <w:right w:w="70" w:type="dxa"/>
        </w:tblCellMar>
        <w:tblLook w:val="04A0" w:firstRow="1" w:lastRow="0" w:firstColumn="1" w:lastColumn="0" w:noHBand="0" w:noVBand="1"/>
      </w:tblPr>
      <w:tblGrid>
        <w:gridCol w:w="1701"/>
        <w:gridCol w:w="481"/>
        <w:gridCol w:w="795"/>
        <w:gridCol w:w="709"/>
        <w:gridCol w:w="709"/>
        <w:gridCol w:w="709"/>
        <w:gridCol w:w="851"/>
      </w:tblGrid>
      <w:tr w:rsidR="00434B07" w:rsidRPr="0049013D" w:rsidTr="0073308C">
        <w:trPr>
          <w:trHeight w:hRule="exact" w:val="255"/>
        </w:trPr>
        <w:tc>
          <w:tcPr>
            <w:tcW w:w="2182" w:type="dxa"/>
            <w:gridSpan w:val="2"/>
            <w:tcBorders>
              <w:top w:val="nil"/>
              <w:left w:val="nil"/>
              <w:bottom w:val="single" w:sz="4" w:space="0" w:color="auto"/>
              <w:right w:val="nil"/>
            </w:tcBorders>
            <w:noWrap/>
            <w:hideMark/>
          </w:tcPr>
          <w:p w:rsidR="00434B07" w:rsidRPr="00646831" w:rsidRDefault="00434B07" w:rsidP="0073308C">
            <w:pPr>
              <w:spacing w:after="0" w:line="240" w:lineRule="auto"/>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lastRenderedPageBreak/>
              <w:t>all migrants</w:t>
            </w:r>
          </w:p>
        </w:tc>
        <w:tc>
          <w:tcPr>
            <w:tcW w:w="795" w:type="dxa"/>
            <w:tcBorders>
              <w:top w:val="nil"/>
              <w:left w:val="nil"/>
              <w:bottom w:val="single" w:sz="4" w:space="0" w:color="auto"/>
              <w:right w:val="nil"/>
            </w:tcBorders>
            <w:noWrap/>
            <w:vAlign w:val="center"/>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B</w:t>
            </w:r>
          </w:p>
        </w:tc>
        <w:tc>
          <w:tcPr>
            <w:tcW w:w="709" w:type="dxa"/>
            <w:tcBorders>
              <w:top w:val="nil"/>
              <w:left w:val="nil"/>
              <w:bottom w:val="single" w:sz="4" w:space="0" w:color="auto"/>
              <w:right w:val="nil"/>
            </w:tcBorders>
            <w:noWrap/>
            <w:vAlign w:val="center"/>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β</w:t>
            </w:r>
          </w:p>
        </w:tc>
        <w:tc>
          <w:tcPr>
            <w:tcW w:w="709" w:type="dxa"/>
            <w:tcBorders>
              <w:top w:val="nil"/>
              <w:left w:val="nil"/>
              <w:bottom w:val="single" w:sz="4" w:space="0" w:color="auto"/>
              <w:right w:val="nil"/>
            </w:tcBorders>
            <w:noWrap/>
            <w:vAlign w:val="center"/>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proofErr w:type="spellStart"/>
            <w:r w:rsidRPr="00646831">
              <w:rPr>
                <w:rFonts w:ascii="Arial Narrow" w:eastAsia="Times New Roman" w:hAnsi="Arial Narrow" w:cs="Calibri"/>
                <w:color w:val="000000"/>
                <w:lang w:val="en-GB" w:eastAsia="nl-NL"/>
              </w:rPr>
              <w:t>P</w:t>
            </w:r>
            <w:r w:rsidRPr="00646831">
              <w:rPr>
                <w:rFonts w:ascii="Arial Narrow" w:eastAsia="Times New Roman" w:hAnsi="Arial Narrow" w:cs="Calibri"/>
                <w:color w:val="000000"/>
                <w:vertAlign w:val="subscript"/>
                <w:lang w:val="en-GB" w:eastAsia="nl-NL"/>
              </w:rPr>
              <w:t>cover</w:t>
            </w:r>
            <w:proofErr w:type="spellEnd"/>
          </w:p>
        </w:tc>
        <w:tc>
          <w:tcPr>
            <w:tcW w:w="709" w:type="dxa"/>
            <w:tcBorders>
              <w:top w:val="nil"/>
              <w:left w:val="nil"/>
              <w:bottom w:val="single" w:sz="4" w:space="0" w:color="auto"/>
              <w:right w:val="nil"/>
            </w:tcBorders>
            <w:noWrap/>
            <w:vAlign w:val="center"/>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R</w:t>
            </w:r>
            <w:r w:rsidRPr="00646831">
              <w:rPr>
                <w:rFonts w:ascii="Arial Narrow" w:eastAsia="Times New Roman" w:hAnsi="Arial Narrow" w:cs="Calibri"/>
                <w:color w:val="000000"/>
                <w:vertAlign w:val="superscript"/>
                <w:lang w:val="en-GB" w:eastAsia="nl-NL"/>
              </w:rPr>
              <w:t>2</w:t>
            </w:r>
          </w:p>
        </w:tc>
        <w:tc>
          <w:tcPr>
            <w:tcW w:w="851" w:type="dxa"/>
            <w:tcBorders>
              <w:top w:val="nil"/>
              <w:left w:val="nil"/>
              <w:bottom w:val="single" w:sz="4" w:space="0" w:color="auto"/>
              <w:right w:val="nil"/>
            </w:tcBorders>
            <w:noWrap/>
            <w:vAlign w:val="center"/>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P</w:t>
            </w:r>
            <w:r w:rsidRPr="00646831">
              <w:rPr>
                <w:rFonts w:ascii="Arial Narrow" w:eastAsia="Times New Roman" w:hAnsi="Arial Narrow" w:cs="Calibri"/>
                <w:color w:val="000000"/>
                <w:vertAlign w:val="subscript"/>
                <w:lang w:val="en-GB" w:eastAsia="nl-NL"/>
              </w:rPr>
              <w:t>all</w:t>
            </w:r>
          </w:p>
        </w:tc>
      </w:tr>
      <w:tr w:rsidR="00434B07" w:rsidRPr="0049013D" w:rsidTr="0073308C">
        <w:trPr>
          <w:trHeight w:hRule="exact" w:val="255"/>
        </w:trPr>
        <w:tc>
          <w:tcPr>
            <w:tcW w:w="1701"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i/>
                <w:color w:val="000000"/>
                <w:lang w:val="en-GB" w:eastAsia="nl-NL"/>
              </w:rPr>
            </w:pPr>
            <w:r w:rsidRPr="00646831">
              <w:rPr>
                <w:rFonts w:ascii="Arial Narrow" w:eastAsia="Times New Roman" w:hAnsi="Arial Narrow" w:cs="Calibri"/>
                <w:i/>
                <w:color w:val="000000"/>
                <w:lang w:val="en-GB" w:eastAsia="nl-NL"/>
              </w:rPr>
              <w:t xml:space="preserve">A. </w:t>
            </w:r>
            <w:proofErr w:type="spellStart"/>
            <w:r w:rsidRPr="00646831">
              <w:rPr>
                <w:rFonts w:ascii="Arial Narrow" w:eastAsia="Times New Roman" w:hAnsi="Arial Narrow" w:cs="Calibri"/>
                <w:i/>
                <w:color w:val="000000"/>
                <w:lang w:val="en-GB" w:eastAsia="nl-NL"/>
              </w:rPr>
              <w:t>tortilis</w:t>
            </w:r>
            <w:proofErr w:type="spellEnd"/>
          </w:p>
        </w:tc>
        <w:tc>
          <w:tcPr>
            <w:tcW w:w="481" w:type="dxa"/>
            <w:tcBorders>
              <w:top w:val="nil"/>
              <w:left w:val="nil"/>
              <w:bottom w:val="nil"/>
              <w:right w:val="nil"/>
            </w:tcBorders>
            <w:noWrap/>
            <w:vAlign w:val="bottom"/>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I</w:t>
            </w:r>
          </w:p>
        </w:tc>
        <w:tc>
          <w:tcPr>
            <w:tcW w:w="795"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-3.645</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-0.230</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0.212</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0.053</w:t>
            </w:r>
          </w:p>
        </w:tc>
        <w:tc>
          <w:tcPr>
            <w:tcW w:w="85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0.212</w:t>
            </w:r>
          </w:p>
        </w:tc>
      </w:tr>
      <w:tr w:rsidR="00434B07" w:rsidRPr="0049013D" w:rsidTr="0073308C">
        <w:trPr>
          <w:trHeight w:hRule="exact" w:val="255"/>
        </w:trPr>
        <w:tc>
          <w:tcPr>
            <w:tcW w:w="1701"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i/>
                <w:color w:val="000000"/>
                <w:lang w:val="en-GB" w:eastAsia="nl-NL"/>
              </w:rPr>
            </w:pPr>
          </w:p>
        </w:tc>
        <w:tc>
          <w:tcPr>
            <w:tcW w:w="481" w:type="dxa"/>
            <w:tcBorders>
              <w:top w:val="nil"/>
              <w:left w:val="nil"/>
              <w:bottom w:val="nil"/>
              <w:right w:val="nil"/>
            </w:tcBorders>
            <w:noWrap/>
            <w:vAlign w:val="bottom"/>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II</w:t>
            </w:r>
          </w:p>
        </w:tc>
        <w:tc>
          <w:tcPr>
            <w:tcW w:w="795"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-2.274</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-0.144</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0.440</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0.178</w:t>
            </w:r>
          </w:p>
        </w:tc>
        <w:tc>
          <w:tcPr>
            <w:tcW w:w="85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0.258</w:t>
            </w:r>
          </w:p>
        </w:tc>
      </w:tr>
      <w:tr w:rsidR="00434B07" w:rsidRPr="0049013D" w:rsidTr="0073308C">
        <w:trPr>
          <w:trHeight w:hRule="exact" w:val="255"/>
        </w:trPr>
        <w:tc>
          <w:tcPr>
            <w:tcW w:w="1701"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i/>
                <w:color w:val="000000"/>
                <w:lang w:val="en-GB" w:eastAsia="nl-NL"/>
              </w:rPr>
            </w:pPr>
          </w:p>
        </w:tc>
        <w:tc>
          <w:tcPr>
            <w:tcW w:w="481"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III</w:t>
            </w:r>
          </w:p>
        </w:tc>
        <w:tc>
          <w:tcPr>
            <w:tcW w:w="795"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-1.947</w:t>
            </w:r>
          </w:p>
        </w:tc>
        <w:tc>
          <w:tcPr>
            <w:tcW w:w="709"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-0.123</w:t>
            </w:r>
          </w:p>
        </w:tc>
        <w:tc>
          <w:tcPr>
            <w:tcW w:w="709"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0.497</w:t>
            </w:r>
          </w:p>
        </w:tc>
        <w:tc>
          <w:tcPr>
            <w:tcW w:w="709"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0.425</w:t>
            </w:r>
          </w:p>
        </w:tc>
        <w:tc>
          <w:tcPr>
            <w:tcW w:w="851"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0.146</w:t>
            </w:r>
          </w:p>
        </w:tc>
      </w:tr>
      <w:tr w:rsidR="00434B07" w:rsidRPr="0049013D" w:rsidTr="0073308C">
        <w:trPr>
          <w:trHeight w:hRule="exact" w:val="255"/>
        </w:trPr>
        <w:tc>
          <w:tcPr>
            <w:tcW w:w="1701"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i/>
                <w:color w:val="000000"/>
                <w:lang w:val="en-GB" w:eastAsia="nl-NL"/>
              </w:rPr>
            </w:pPr>
            <w:proofErr w:type="spellStart"/>
            <w:r w:rsidRPr="00646831">
              <w:rPr>
                <w:rFonts w:ascii="Arial Narrow" w:eastAsia="Times New Roman" w:hAnsi="Arial Narrow" w:cs="Calibri"/>
                <w:i/>
                <w:color w:val="000000"/>
                <w:lang w:val="en-GB" w:eastAsia="nl-NL"/>
              </w:rPr>
              <w:t>Balanites</w:t>
            </w:r>
            <w:proofErr w:type="spellEnd"/>
          </w:p>
        </w:tc>
        <w:tc>
          <w:tcPr>
            <w:tcW w:w="481" w:type="dxa"/>
            <w:tcBorders>
              <w:top w:val="nil"/>
              <w:left w:val="nil"/>
              <w:bottom w:val="nil"/>
              <w:right w:val="nil"/>
            </w:tcBorders>
            <w:noWrap/>
            <w:vAlign w:val="bottom"/>
            <w:hideMark/>
          </w:tcPr>
          <w:p w:rsidR="00434B07" w:rsidRPr="00646831" w:rsidRDefault="00434B07" w:rsidP="0073308C">
            <w:pPr>
              <w:spacing w:after="0" w:line="240" w:lineRule="auto"/>
              <w:jc w:val="center"/>
              <w:rPr>
                <w:rFonts w:ascii="Arial Narrow" w:eastAsia="Times New Roman" w:hAnsi="Arial Narrow" w:cs="Calibri"/>
                <w:lang w:val="en-GB" w:eastAsia="nl-NL"/>
              </w:rPr>
            </w:pPr>
            <w:r w:rsidRPr="00646831">
              <w:rPr>
                <w:rFonts w:ascii="Arial Narrow" w:eastAsia="Times New Roman" w:hAnsi="Arial Narrow" w:cs="Calibri"/>
                <w:lang w:val="en-GB" w:eastAsia="nl-NL"/>
              </w:rPr>
              <w:t>I</w:t>
            </w:r>
          </w:p>
        </w:tc>
        <w:tc>
          <w:tcPr>
            <w:tcW w:w="795"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0.600</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0.080</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0.644</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0.006</w:t>
            </w:r>
          </w:p>
        </w:tc>
        <w:tc>
          <w:tcPr>
            <w:tcW w:w="85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0.644</w:t>
            </w:r>
          </w:p>
        </w:tc>
      </w:tr>
      <w:tr w:rsidR="00434B07" w:rsidRPr="0049013D" w:rsidTr="0073308C">
        <w:trPr>
          <w:trHeight w:hRule="exact" w:val="255"/>
        </w:trPr>
        <w:tc>
          <w:tcPr>
            <w:tcW w:w="1701"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i/>
                <w:color w:val="000000"/>
                <w:lang w:val="en-GB" w:eastAsia="nl-NL"/>
              </w:rPr>
            </w:pPr>
          </w:p>
        </w:tc>
        <w:tc>
          <w:tcPr>
            <w:tcW w:w="481" w:type="dxa"/>
            <w:tcBorders>
              <w:top w:val="nil"/>
              <w:left w:val="nil"/>
              <w:bottom w:val="nil"/>
              <w:right w:val="nil"/>
            </w:tcBorders>
            <w:noWrap/>
            <w:vAlign w:val="bottom"/>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II</w:t>
            </w:r>
          </w:p>
        </w:tc>
        <w:tc>
          <w:tcPr>
            <w:tcW w:w="795"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1.376</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0.183</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0.255</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0.273</w:t>
            </w:r>
          </w:p>
        </w:tc>
        <w:tc>
          <w:tcPr>
            <w:tcW w:w="85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0.037</w:t>
            </w:r>
          </w:p>
        </w:tc>
      </w:tr>
      <w:tr w:rsidR="00434B07" w:rsidRPr="0049013D" w:rsidTr="0073308C">
        <w:trPr>
          <w:trHeight w:hRule="exact" w:val="255"/>
        </w:trPr>
        <w:tc>
          <w:tcPr>
            <w:tcW w:w="1701"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i/>
                <w:color w:val="000000"/>
                <w:lang w:val="en-GB" w:eastAsia="nl-NL"/>
              </w:rPr>
            </w:pPr>
          </w:p>
        </w:tc>
        <w:tc>
          <w:tcPr>
            <w:tcW w:w="481"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III</w:t>
            </w:r>
          </w:p>
        </w:tc>
        <w:tc>
          <w:tcPr>
            <w:tcW w:w="795"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1.286</w:t>
            </w:r>
          </w:p>
        </w:tc>
        <w:tc>
          <w:tcPr>
            <w:tcW w:w="709"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0.171</w:t>
            </w:r>
          </w:p>
        </w:tc>
        <w:tc>
          <w:tcPr>
            <w:tcW w:w="709"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0.306</w:t>
            </w:r>
          </w:p>
        </w:tc>
        <w:tc>
          <w:tcPr>
            <w:tcW w:w="709"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0.420</w:t>
            </w:r>
          </w:p>
        </w:tc>
        <w:tc>
          <w:tcPr>
            <w:tcW w:w="851"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0.069</w:t>
            </w:r>
          </w:p>
        </w:tc>
      </w:tr>
      <w:tr w:rsidR="00434B07" w:rsidRPr="0049013D" w:rsidTr="0073308C">
        <w:trPr>
          <w:trHeight w:hRule="exact" w:val="255"/>
        </w:trPr>
        <w:tc>
          <w:tcPr>
            <w:tcW w:w="1701"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i/>
                <w:color w:val="000000"/>
                <w:lang w:val="en-GB" w:eastAsia="nl-NL"/>
              </w:rPr>
            </w:pPr>
            <w:r w:rsidRPr="00646831">
              <w:rPr>
                <w:rFonts w:ascii="Arial Narrow" w:eastAsia="Times New Roman" w:hAnsi="Arial Narrow" w:cs="Calibri"/>
                <w:i/>
                <w:color w:val="000000"/>
                <w:lang w:val="en-GB" w:eastAsia="nl-NL"/>
              </w:rPr>
              <w:t>Faidherbia</w:t>
            </w:r>
          </w:p>
        </w:tc>
        <w:tc>
          <w:tcPr>
            <w:tcW w:w="481" w:type="dxa"/>
            <w:tcBorders>
              <w:top w:val="nil"/>
              <w:left w:val="nil"/>
              <w:bottom w:val="nil"/>
              <w:right w:val="nil"/>
            </w:tcBorders>
            <w:noWrap/>
            <w:vAlign w:val="bottom"/>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I</w:t>
            </w:r>
          </w:p>
        </w:tc>
        <w:tc>
          <w:tcPr>
            <w:tcW w:w="795"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0.767</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0.066</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0.614</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0.004</w:t>
            </w:r>
          </w:p>
        </w:tc>
        <w:tc>
          <w:tcPr>
            <w:tcW w:w="85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0.614</w:t>
            </w:r>
          </w:p>
        </w:tc>
      </w:tr>
      <w:tr w:rsidR="00434B07" w:rsidRPr="0049013D" w:rsidTr="0073308C">
        <w:trPr>
          <w:trHeight w:hRule="exact" w:val="255"/>
        </w:trPr>
        <w:tc>
          <w:tcPr>
            <w:tcW w:w="1701"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color w:val="000000"/>
                <w:lang w:val="en-GB" w:eastAsia="nl-NL"/>
              </w:rPr>
            </w:pPr>
          </w:p>
        </w:tc>
        <w:tc>
          <w:tcPr>
            <w:tcW w:w="481" w:type="dxa"/>
            <w:tcBorders>
              <w:top w:val="nil"/>
              <w:left w:val="nil"/>
              <w:bottom w:val="nil"/>
              <w:right w:val="nil"/>
            </w:tcBorders>
            <w:noWrap/>
            <w:vAlign w:val="bottom"/>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II</w:t>
            </w:r>
          </w:p>
        </w:tc>
        <w:tc>
          <w:tcPr>
            <w:tcW w:w="795"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0.886</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0.077</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0.544</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0.147</w:t>
            </w:r>
          </w:p>
        </w:tc>
        <w:tc>
          <w:tcPr>
            <w:tcW w:w="85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0.064</w:t>
            </w:r>
          </w:p>
        </w:tc>
      </w:tr>
      <w:tr w:rsidR="00434B07" w:rsidRPr="0049013D" w:rsidTr="0073308C">
        <w:trPr>
          <w:trHeight w:hRule="exact" w:val="255"/>
        </w:trPr>
        <w:tc>
          <w:tcPr>
            <w:tcW w:w="1701"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color w:val="000000"/>
                <w:lang w:val="en-GB" w:eastAsia="nl-NL"/>
              </w:rPr>
            </w:pPr>
          </w:p>
        </w:tc>
        <w:tc>
          <w:tcPr>
            <w:tcW w:w="481" w:type="dxa"/>
            <w:tcBorders>
              <w:top w:val="nil"/>
              <w:left w:val="nil"/>
              <w:bottom w:val="nil"/>
              <w:right w:val="nil"/>
            </w:tcBorders>
            <w:noWrap/>
            <w:vAlign w:val="bottom"/>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III</w:t>
            </w:r>
          </w:p>
        </w:tc>
        <w:tc>
          <w:tcPr>
            <w:tcW w:w="795"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0.455</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0.039</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0.704</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0.528</w:t>
            </w:r>
          </w:p>
        </w:tc>
        <w:tc>
          <w:tcPr>
            <w:tcW w:w="85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&lt;0.001</w:t>
            </w:r>
          </w:p>
        </w:tc>
      </w:tr>
      <w:tr w:rsidR="00434B07" w:rsidRPr="0049013D" w:rsidTr="0073308C">
        <w:trPr>
          <w:trHeight w:hRule="exact" w:val="255"/>
        </w:trPr>
        <w:tc>
          <w:tcPr>
            <w:tcW w:w="1701" w:type="dxa"/>
            <w:tcBorders>
              <w:top w:val="nil"/>
              <w:left w:val="nil"/>
              <w:bottom w:val="nil"/>
              <w:right w:val="nil"/>
            </w:tcBorders>
            <w:noWrap/>
            <w:vAlign w:val="bottom"/>
          </w:tcPr>
          <w:p w:rsidR="00434B07" w:rsidRPr="00646831" w:rsidRDefault="00434B07" w:rsidP="0073308C">
            <w:pPr>
              <w:spacing w:after="0" w:line="240" w:lineRule="auto"/>
              <w:rPr>
                <w:rFonts w:ascii="Arial Narrow" w:eastAsia="Times New Roman" w:hAnsi="Arial Narrow" w:cs="Calibri"/>
                <w:i/>
                <w:color w:val="000000"/>
                <w:lang w:val="en-GB" w:eastAsia="nl-NL"/>
              </w:rPr>
            </w:pPr>
          </w:p>
        </w:tc>
        <w:tc>
          <w:tcPr>
            <w:tcW w:w="481" w:type="dxa"/>
            <w:tcBorders>
              <w:top w:val="nil"/>
              <w:left w:val="nil"/>
              <w:bottom w:val="nil"/>
              <w:right w:val="nil"/>
            </w:tcBorders>
            <w:noWrap/>
            <w:vAlign w:val="bottom"/>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p>
        </w:tc>
        <w:tc>
          <w:tcPr>
            <w:tcW w:w="795" w:type="dxa"/>
            <w:tcBorders>
              <w:top w:val="nil"/>
              <w:left w:val="nil"/>
              <w:bottom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709" w:type="dxa"/>
            <w:tcBorders>
              <w:top w:val="nil"/>
              <w:left w:val="nil"/>
              <w:bottom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709" w:type="dxa"/>
            <w:tcBorders>
              <w:top w:val="nil"/>
              <w:left w:val="nil"/>
              <w:bottom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709" w:type="dxa"/>
            <w:tcBorders>
              <w:top w:val="nil"/>
              <w:left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851" w:type="dxa"/>
            <w:tcBorders>
              <w:top w:val="nil"/>
              <w:left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r>
      <w:tr w:rsidR="00434B07" w:rsidRPr="0049013D" w:rsidTr="0073308C">
        <w:trPr>
          <w:trHeight w:hRule="exact" w:val="255"/>
        </w:trPr>
        <w:tc>
          <w:tcPr>
            <w:tcW w:w="1701" w:type="dxa"/>
            <w:tcBorders>
              <w:top w:val="nil"/>
              <w:left w:val="nil"/>
              <w:bottom w:val="single" w:sz="4" w:space="0" w:color="auto"/>
              <w:right w:val="nil"/>
            </w:tcBorders>
            <w:noWrap/>
            <w:vAlign w:val="bottom"/>
          </w:tcPr>
          <w:p w:rsidR="00434B07" w:rsidRPr="00646831" w:rsidRDefault="00434B07" w:rsidP="0073308C">
            <w:pPr>
              <w:spacing w:after="0" w:line="240" w:lineRule="auto"/>
              <w:rPr>
                <w:rFonts w:ascii="Arial Narrow" w:eastAsia="Times New Roman" w:hAnsi="Arial Narrow" w:cs="Calibri"/>
                <w:i/>
                <w:color w:val="000000"/>
                <w:lang w:val="en-GB" w:eastAsia="nl-NL"/>
              </w:rPr>
            </w:pPr>
            <w:r w:rsidRPr="00646831">
              <w:rPr>
                <w:rFonts w:ascii="Arial Narrow" w:eastAsia="Times New Roman" w:hAnsi="Arial Narrow" w:cs="Calibri"/>
                <w:color w:val="000000"/>
                <w:lang w:val="en-GB" w:eastAsia="nl-NL"/>
              </w:rPr>
              <w:t>all residents</w:t>
            </w:r>
          </w:p>
        </w:tc>
        <w:tc>
          <w:tcPr>
            <w:tcW w:w="481" w:type="dxa"/>
            <w:tcBorders>
              <w:top w:val="nil"/>
              <w:left w:val="nil"/>
              <w:bottom w:val="single" w:sz="4" w:space="0" w:color="auto"/>
              <w:right w:val="nil"/>
            </w:tcBorders>
            <w:noWrap/>
            <w:vAlign w:val="center"/>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p>
        </w:tc>
        <w:tc>
          <w:tcPr>
            <w:tcW w:w="795" w:type="dxa"/>
            <w:tcBorders>
              <w:top w:val="nil"/>
              <w:left w:val="nil"/>
              <w:bottom w:val="single" w:sz="4" w:space="0" w:color="auto"/>
              <w:right w:val="nil"/>
            </w:tcBorders>
            <w:noWrap/>
            <w:vAlign w:val="center"/>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B</w:t>
            </w:r>
          </w:p>
        </w:tc>
        <w:tc>
          <w:tcPr>
            <w:tcW w:w="709" w:type="dxa"/>
            <w:tcBorders>
              <w:top w:val="nil"/>
              <w:left w:val="nil"/>
              <w:bottom w:val="single" w:sz="4" w:space="0" w:color="auto"/>
              <w:right w:val="nil"/>
            </w:tcBorders>
            <w:noWrap/>
            <w:vAlign w:val="center"/>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β</w:t>
            </w:r>
          </w:p>
        </w:tc>
        <w:tc>
          <w:tcPr>
            <w:tcW w:w="709" w:type="dxa"/>
            <w:tcBorders>
              <w:top w:val="nil"/>
              <w:left w:val="nil"/>
              <w:bottom w:val="single" w:sz="4" w:space="0" w:color="auto"/>
              <w:right w:val="nil"/>
            </w:tcBorders>
            <w:noWrap/>
            <w:vAlign w:val="center"/>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roofErr w:type="spellStart"/>
            <w:r w:rsidRPr="00646831">
              <w:rPr>
                <w:rFonts w:ascii="Arial Narrow" w:eastAsia="Times New Roman" w:hAnsi="Arial Narrow" w:cs="Calibri"/>
                <w:color w:val="000000"/>
                <w:lang w:val="en-GB" w:eastAsia="nl-NL"/>
              </w:rPr>
              <w:t>P</w:t>
            </w:r>
            <w:r w:rsidRPr="00646831">
              <w:rPr>
                <w:rFonts w:ascii="Arial Narrow" w:eastAsia="Times New Roman" w:hAnsi="Arial Narrow" w:cs="Calibri"/>
                <w:color w:val="000000"/>
                <w:vertAlign w:val="subscript"/>
                <w:lang w:val="en-GB" w:eastAsia="nl-NL"/>
              </w:rPr>
              <w:t>cover</w:t>
            </w:r>
            <w:proofErr w:type="spellEnd"/>
          </w:p>
        </w:tc>
        <w:tc>
          <w:tcPr>
            <w:tcW w:w="709" w:type="dxa"/>
            <w:tcBorders>
              <w:top w:val="nil"/>
              <w:left w:val="nil"/>
              <w:bottom w:val="single" w:sz="4" w:space="0" w:color="auto"/>
              <w:right w:val="nil"/>
            </w:tcBorders>
            <w:noWrap/>
            <w:vAlign w:val="center"/>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R</w:t>
            </w:r>
            <w:r w:rsidRPr="00646831">
              <w:rPr>
                <w:rFonts w:ascii="Arial Narrow" w:eastAsia="Times New Roman" w:hAnsi="Arial Narrow" w:cs="Calibri"/>
                <w:color w:val="000000"/>
                <w:vertAlign w:val="superscript"/>
                <w:lang w:val="en-GB" w:eastAsia="nl-NL"/>
              </w:rPr>
              <w:t>2</w:t>
            </w:r>
          </w:p>
        </w:tc>
        <w:tc>
          <w:tcPr>
            <w:tcW w:w="851" w:type="dxa"/>
            <w:tcBorders>
              <w:top w:val="nil"/>
              <w:left w:val="nil"/>
              <w:bottom w:val="single" w:sz="4" w:space="0" w:color="auto"/>
              <w:right w:val="nil"/>
            </w:tcBorders>
            <w:noWrap/>
            <w:vAlign w:val="center"/>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P</w:t>
            </w:r>
            <w:r w:rsidRPr="00646831">
              <w:rPr>
                <w:rFonts w:ascii="Arial Narrow" w:eastAsia="Times New Roman" w:hAnsi="Arial Narrow" w:cs="Calibri"/>
                <w:color w:val="000000"/>
                <w:vertAlign w:val="subscript"/>
                <w:lang w:val="en-GB" w:eastAsia="nl-NL"/>
              </w:rPr>
              <w:t>all</w:t>
            </w:r>
          </w:p>
        </w:tc>
      </w:tr>
      <w:tr w:rsidR="00434B07" w:rsidRPr="0049013D" w:rsidTr="0073308C">
        <w:trPr>
          <w:trHeight w:hRule="exact" w:val="255"/>
        </w:trPr>
        <w:tc>
          <w:tcPr>
            <w:tcW w:w="1701" w:type="dxa"/>
            <w:tcBorders>
              <w:top w:val="nil"/>
              <w:left w:val="nil"/>
              <w:bottom w:val="nil"/>
              <w:right w:val="nil"/>
            </w:tcBorders>
            <w:noWrap/>
            <w:vAlign w:val="bottom"/>
          </w:tcPr>
          <w:p w:rsidR="00434B07" w:rsidRPr="00646831" w:rsidRDefault="00434B07" w:rsidP="0073308C">
            <w:pPr>
              <w:spacing w:after="0" w:line="240" w:lineRule="auto"/>
              <w:rPr>
                <w:rFonts w:ascii="Arial Narrow" w:eastAsia="Times New Roman" w:hAnsi="Arial Narrow" w:cs="Calibri"/>
                <w:i/>
                <w:color w:val="000000"/>
                <w:lang w:val="en-GB" w:eastAsia="nl-NL"/>
              </w:rPr>
            </w:pPr>
            <w:r w:rsidRPr="00646831">
              <w:rPr>
                <w:rFonts w:ascii="Arial Narrow" w:eastAsia="Times New Roman" w:hAnsi="Arial Narrow" w:cs="Calibri"/>
                <w:i/>
                <w:color w:val="000000"/>
                <w:lang w:val="en-GB" w:eastAsia="nl-NL"/>
              </w:rPr>
              <w:t xml:space="preserve">A. </w:t>
            </w:r>
            <w:proofErr w:type="spellStart"/>
            <w:r w:rsidRPr="00646831">
              <w:rPr>
                <w:rFonts w:ascii="Arial Narrow" w:eastAsia="Times New Roman" w:hAnsi="Arial Narrow" w:cs="Calibri"/>
                <w:i/>
                <w:color w:val="000000"/>
                <w:lang w:val="en-GB" w:eastAsia="nl-NL"/>
              </w:rPr>
              <w:t>tortilis</w:t>
            </w:r>
            <w:proofErr w:type="spellEnd"/>
          </w:p>
        </w:tc>
        <w:tc>
          <w:tcPr>
            <w:tcW w:w="481" w:type="dxa"/>
            <w:tcBorders>
              <w:top w:val="nil"/>
              <w:left w:val="nil"/>
              <w:bottom w:val="nil"/>
              <w:right w:val="nil"/>
            </w:tcBorders>
            <w:noWrap/>
            <w:vAlign w:val="bottom"/>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I</w:t>
            </w:r>
          </w:p>
        </w:tc>
        <w:tc>
          <w:tcPr>
            <w:tcW w:w="795" w:type="dxa"/>
            <w:tcBorders>
              <w:top w:val="nil"/>
              <w:left w:val="nil"/>
              <w:bottom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0.092</w:t>
            </w:r>
          </w:p>
        </w:tc>
        <w:tc>
          <w:tcPr>
            <w:tcW w:w="709" w:type="dxa"/>
            <w:tcBorders>
              <w:top w:val="nil"/>
              <w:left w:val="nil"/>
              <w:bottom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0.026</w:t>
            </w:r>
          </w:p>
        </w:tc>
        <w:tc>
          <w:tcPr>
            <w:tcW w:w="709" w:type="dxa"/>
            <w:tcBorders>
              <w:top w:val="nil"/>
              <w:left w:val="nil"/>
              <w:bottom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0.889</w:t>
            </w:r>
          </w:p>
        </w:tc>
        <w:tc>
          <w:tcPr>
            <w:tcW w:w="709" w:type="dxa"/>
            <w:tcBorders>
              <w:top w:val="single" w:sz="4" w:space="0" w:color="auto"/>
              <w:left w:val="nil"/>
              <w:bottom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0.001</w:t>
            </w:r>
          </w:p>
        </w:tc>
        <w:tc>
          <w:tcPr>
            <w:tcW w:w="851" w:type="dxa"/>
            <w:tcBorders>
              <w:top w:val="single" w:sz="4" w:space="0" w:color="auto"/>
              <w:left w:val="nil"/>
              <w:bottom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0.889</w:t>
            </w:r>
          </w:p>
        </w:tc>
      </w:tr>
      <w:tr w:rsidR="00434B07" w:rsidRPr="0049013D" w:rsidTr="0073308C">
        <w:trPr>
          <w:trHeight w:hRule="exact" w:val="255"/>
        </w:trPr>
        <w:tc>
          <w:tcPr>
            <w:tcW w:w="1701" w:type="dxa"/>
            <w:tcBorders>
              <w:top w:val="nil"/>
              <w:left w:val="nil"/>
              <w:bottom w:val="nil"/>
              <w:right w:val="nil"/>
            </w:tcBorders>
            <w:noWrap/>
            <w:vAlign w:val="bottom"/>
          </w:tcPr>
          <w:p w:rsidR="00434B07" w:rsidRPr="00646831" w:rsidRDefault="00434B07" w:rsidP="0073308C">
            <w:pPr>
              <w:spacing w:after="0" w:line="240" w:lineRule="auto"/>
              <w:rPr>
                <w:rFonts w:ascii="Arial Narrow" w:eastAsia="Times New Roman" w:hAnsi="Arial Narrow" w:cs="Calibri"/>
                <w:i/>
                <w:color w:val="000000"/>
                <w:lang w:val="en-GB" w:eastAsia="nl-NL"/>
              </w:rPr>
            </w:pPr>
          </w:p>
        </w:tc>
        <w:tc>
          <w:tcPr>
            <w:tcW w:w="481" w:type="dxa"/>
            <w:tcBorders>
              <w:top w:val="nil"/>
              <w:left w:val="nil"/>
              <w:bottom w:val="nil"/>
              <w:right w:val="nil"/>
            </w:tcBorders>
            <w:noWrap/>
            <w:vAlign w:val="bottom"/>
          </w:tcPr>
          <w:p w:rsidR="00434B07" w:rsidRPr="00646831" w:rsidRDefault="00434B07" w:rsidP="0073308C">
            <w:pPr>
              <w:spacing w:after="0" w:line="240" w:lineRule="auto"/>
              <w:jc w:val="center"/>
              <w:rPr>
                <w:rFonts w:ascii="Arial Narrow" w:eastAsia="Times New Roman" w:hAnsi="Arial Narrow" w:cs="Calibri"/>
                <w:lang w:val="en-GB" w:eastAsia="nl-NL"/>
              </w:rPr>
            </w:pPr>
            <w:r w:rsidRPr="00646831">
              <w:rPr>
                <w:rFonts w:ascii="Arial Narrow" w:eastAsia="Times New Roman" w:hAnsi="Arial Narrow" w:cs="Calibri"/>
                <w:color w:val="000000"/>
                <w:lang w:val="en-GB" w:eastAsia="nl-NL"/>
              </w:rPr>
              <w:t>II</w:t>
            </w:r>
          </w:p>
        </w:tc>
        <w:tc>
          <w:tcPr>
            <w:tcW w:w="795" w:type="dxa"/>
            <w:tcBorders>
              <w:top w:val="nil"/>
              <w:left w:val="nil"/>
              <w:bottom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-0.048</w:t>
            </w:r>
          </w:p>
        </w:tc>
        <w:tc>
          <w:tcPr>
            <w:tcW w:w="709" w:type="dxa"/>
            <w:tcBorders>
              <w:top w:val="nil"/>
              <w:left w:val="nil"/>
              <w:bottom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-0.014</w:t>
            </w:r>
          </w:p>
        </w:tc>
        <w:tc>
          <w:tcPr>
            <w:tcW w:w="709" w:type="dxa"/>
            <w:tcBorders>
              <w:top w:val="nil"/>
              <w:left w:val="nil"/>
              <w:bottom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0.945</w:t>
            </w:r>
          </w:p>
        </w:tc>
        <w:tc>
          <w:tcPr>
            <w:tcW w:w="709" w:type="dxa"/>
            <w:tcBorders>
              <w:top w:val="nil"/>
              <w:left w:val="nil"/>
              <w:bottom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0.054</w:t>
            </w:r>
          </w:p>
        </w:tc>
        <w:tc>
          <w:tcPr>
            <w:tcW w:w="851" w:type="dxa"/>
            <w:tcBorders>
              <w:top w:val="nil"/>
              <w:left w:val="nil"/>
              <w:bottom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0.828</w:t>
            </w:r>
          </w:p>
        </w:tc>
      </w:tr>
      <w:tr w:rsidR="00434B07" w:rsidRPr="0049013D" w:rsidTr="0073308C">
        <w:trPr>
          <w:trHeight w:hRule="exact" w:val="255"/>
        </w:trPr>
        <w:tc>
          <w:tcPr>
            <w:tcW w:w="1701" w:type="dxa"/>
            <w:tcBorders>
              <w:top w:val="nil"/>
              <w:left w:val="nil"/>
              <w:bottom w:val="nil"/>
              <w:right w:val="nil"/>
            </w:tcBorders>
            <w:noWrap/>
            <w:vAlign w:val="bottom"/>
          </w:tcPr>
          <w:p w:rsidR="00434B07" w:rsidRPr="00646831" w:rsidRDefault="00434B07" w:rsidP="0073308C">
            <w:pPr>
              <w:spacing w:after="0" w:line="240" w:lineRule="auto"/>
              <w:rPr>
                <w:rFonts w:ascii="Arial Narrow" w:eastAsia="Times New Roman" w:hAnsi="Arial Narrow" w:cs="Calibri"/>
                <w:i/>
                <w:color w:val="000000"/>
                <w:lang w:val="en-GB" w:eastAsia="nl-NL"/>
              </w:rPr>
            </w:pPr>
          </w:p>
        </w:tc>
        <w:tc>
          <w:tcPr>
            <w:tcW w:w="481" w:type="dxa"/>
            <w:tcBorders>
              <w:top w:val="nil"/>
              <w:left w:val="nil"/>
              <w:bottom w:val="single" w:sz="4" w:space="0" w:color="auto"/>
              <w:right w:val="nil"/>
            </w:tcBorders>
            <w:noWrap/>
            <w:vAlign w:val="bottom"/>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III</w:t>
            </w:r>
          </w:p>
        </w:tc>
        <w:tc>
          <w:tcPr>
            <w:tcW w:w="795" w:type="dxa"/>
            <w:tcBorders>
              <w:top w:val="nil"/>
              <w:left w:val="nil"/>
              <w:bottom w:val="single" w:sz="4" w:space="0" w:color="auto"/>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0.070</w:t>
            </w:r>
          </w:p>
        </w:tc>
        <w:tc>
          <w:tcPr>
            <w:tcW w:w="709" w:type="dxa"/>
            <w:tcBorders>
              <w:top w:val="nil"/>
              <w:left w:val="nil"/>
              <w:bottom w:val="single" w:sz="4" w:space="0" w:color="auto"/>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0.020</w:t>
            </w:r>
          </w:p>
        </w:tc>
        <w:tc>
          <w:tcPr>
            <w:tcW w:w="709" w:type="dxa"/>
            <w:tcBorders>
              <w:top w:val="nil"/>
              <w:left w:val="nil"/>
              <w:bottom w:val="single" w:sz="4" w:space="0" w:color="auto"/>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0.925</w:t>
            </w:r>
          </w:p>
        </w:tc>
        <w:tc>
          <w:tcPr>
            <w:tcW w:w="709" w:type="dxa"/>
            <w:tcBorders>
              <w:top w:val="nil"/>
              <w:left w:val="nil"/>
              <w:bottom w:val="single" w:sz="4" w:space="0" w:color="auto"/>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0.191</w:t>
            </w:r>
          </w:p>
        </w:tc>
        <w:tc>
          <w:tcPr>
            <w:tcW w:w="851" w:type="dxa"/>
            <w:tcBorders>
              <w:top w:val="nil"/>
              <w:left w:val="nil"/>
              <w:bottom w:val="single" w:sz="4" w:space="0" w:color="auto"/>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0.820</w:t>
            </w:r>
          </w:p>
        </w:tc>
      </w:tr>
      <w:tr w:rsidR="00434B07" w:rsidRPr="0049013D" w:rsidTr="0073308C">
        <w:trPr>
          <w:trHeight w:hRule="exact" w:val="255"/>
        </w:trPr>
        <w:tc>
          <w:tcPr>
            <w:tcW w:w="1701" w:type="dxa"/>
            <w:tcBorders>
              <w:top w:val="nil"/>
              <w:left w:val="nil"/>
              <w:bottom w:val="nil"/>
              <w:right w:val="nil"/>
            </w:tcBorders>
            <w:noWrap/>
            <w:vAlign w:val="bottom"/>
          </w:tcPr>
          <w:p w:rsidR="00434B07" w:rsidRPr="00646831" w:rsidRDefault="00434B07" w:rsidP="0073308C">
            <w:pPr>
              <w:spacing w:after="0" w:line="240" w:lineRule="auto"/>
              <w:rPr>
                <w:rFonts w:ascii="Arial Narrow" w:eastAsia="Times New Roman" w:hAnsi="Arial Narrow" w:cs="Calibri"/>
                <w:i/>
                <w:color w:val="000000"/>
                <w:lang w:val="en-GB" w:eastAsia="nl-NL"/>
              </w:rPr>
            </w:pPr>
            <w:proofErr w:type="spellStart"/>
            <w:r w:rsidRPr="00646831">
              <w:rPr>
                <w:rFonts w:ascii="Arial Narrow" w:eastAsia="Times New Roman" w:hAnsi="Arial Narrow" w:cs="Calibri"/>
                <w:i/>
                <w:color w:val="000000"/>
                <w:lang w:val="en-GB" w:eastAsia="nl-NL"/>
              </w:rPr>
              <w:t>Balanites</w:t>
            </w:r>
            <w:proofErr w:type="spellEnd"/>
          </w:p>
        </w:tc>
        <w:tc>
          <w:tcPr>
            <w:tcW w:w="481" w:type="dxa"/>
            <w:tcBorders>
              <w:top w:val="nil"/>
              <w:left w:val="nil"/>
              <w:bottom w:val="nil"/>
              <w:right w:val="nil"/>
            </w:tcBorders>
            <w:noWrap/>
            <w:vAlign w:val="bottom"/>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lang w:val="en-GB" w:eastAsia="nl-NL"/>
              </w:rPr>
              <w:t>I</w:t>
            </w:r>
          </w:p>
        </w:tc>
        <w:tc>
          <w:tcPr>
            <w:tcW w:w="795" w:type="dxa"/>
            <w:tcBorders>
              <w:top w:val="nil"/>
              <w:left w:val="nil"/>
              <w:bottom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-0.770</w:t>
            </w:r>
          </w:p>
        </w:tc>
        <w:tc>
          <w:tcPr>
            <w:tcW w:w="709" w:type="dxa"/>
            <w:tcBorders>
              <w:top w:val="nil"/>
              <w:left w:val="nil"/>
              <w:bottom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-0.098</w:t>
            </w:r>
          </w:p>
        </w:tc>
        <w:tc>
          <w:tcPr>
            <w:tcW w:w="709" w:type="dxa"/>
            <w:tcBorders>
              <w:top w:val="nil"/>
              <w:left w:val="nil"/>
              <w:bottom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0.727</w:t>
            </w:r>
          </w:p>
        </w:tc>
        <w:tc>
          <w:tcPr>
            <w:tcW w:w="709" w:type="dxa"/>
            <w:tcBorders>
              <w:top w:val="nil"/>
              <w:left w:val="nil"/>
              <w:bottom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0.010</w:t>
            </w:r>
          </w:p>
        </w:tc>
        <w:tc>
          <w:tcPr>
            <w:tcW w:w="851" w:type="dxa"/>
            <w:tcBorders>
              <w:top w:val="nil"/>
              <w:left w:val="nil"/>
              <w:bottom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0.727</w:t>
            </w:r>
          </w:p>
        </w:tc>
      </w:tr>
      <w:tr w:rsidR="00434B07" w:rsidRPr="0049013D" w:rsidTr="0073308C">
        <w:trPr>
          <w:trHeight w:hRule="exact" w:val="255"/>
        </w:trPr>
        <w:tc>
          <w:tcPr>
            <w:tcW w:w="1701" w:type="dxa"/>
            <w:tcBorders>
              <w:top w:val="nil"/>
              <w:left w:val="nil"/>
              <w:bottom w:val="nil"/>
              <w:right w:val="nil"/>
            </w:tcBorders>
            <w:noWrap/>
            <w:vAlign w:val="bottom"/>
          </w:tcPr>
          <w:p w:rsidR="00434B07" w:rsidRPr="00646831" w:rsidRDefault="00434B07" w:rsidP="0073308C">
            <w:pPr>
              <w:spacing w:after="0" w:line="240" w:lineRule="auto"/>
              <w:rPr>
                <w:rFonts w:ascii="Arial Narrow" w:eastAsia="Times New Roman" w:hAnsi="Arial Narrow" w:cs="Calibri"/>
                <w:i/>
                <w:color w:val="000000"/>
                <w:lang w:val="en-GB" w:eastAsia="nl-NL"/>
              </w:rPr>
            </w:pPr>
          </w:p>
        </w:tc>
        <w:tc>
          <w:tcPr>
            <w:tcW w:w="481" w:type="dxa"/>
            <w:tcBorders>
              <w:top w:val="nil"/>
              <w:left w:val="nil"/>
              <w:bottom w:val="nil"/>
              <w:right w:val="nil"/>
            </w:tcBorders>
            <w:noWrap/>
            <w:vAlign w:val="bottom"/>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II</w:t>
            </w:r>
          </w:p>
        </w:tc>
        <w:tc>
          <w:tcPr>
            <w:tcW w:w="795" w:type="dxa"/>
            <w:tcBorders>
              <w:top w:val="nil"/>
              <w:left w:val="nil"/>
              <w:bottom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0.220</w:t>
            </w:r>
          </w:p>
        </w:tc>
        <w:tc>
          <w:tcPr>
            <w:tcW w:w="709" w:type="dxa"/>
            <w:tcBorders>
              <w:top w:val="nil"/>
              <w:left w:val="nil"/>
              <w:bottom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0.280</w:t>
            </w:r>
          </w:p>
        </w:tc>
        <w:tc>
          <w:tcPr>
            <w:tcW w:w="709" w:type="dxa"/>
            <w:tcBorders>
              <w:top w:val="nil"/>
              <w:left w:val="nil"/>
              <w:bottom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0.937</w:t>
            </w:r>
          </w:p>
        </w:tc>
        <w:tc>
          <w:tcPr>
            <w:tcW w:w="709" w:type="dxa"/>
            <w:tcBorders>
              <w:top w:val="nil"/>
              <w:left w:val="nil"/>
              <w:bottom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0.113</w:t>
            </w:r>
          </w:p>
        </w:tc>
        <w:tc>
          <w:tcPr>
            <w:tcW w:w="851" w:type="dxa"/>
            <w:tcBorders>
              <w:top w:val="nil"/>
              <w:left w:val="nil"/>
              <w:bottom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0.859</w:t>
            </w:r>
          </w:p>
        </w:tc>
      </w:tr>
      <w:tr w:rsidR="00434B07" w:rsidRPr="0049013D" w:rsidTr="0073308C">
        <w:trPr>
          <w:trHeight w:hRule="exact" w:val="255"/>
        </w:trPr>
        <w:tc>
          <w:tcPr>
            <w:tcW w:w="1701" w:type="dxa"/>
            <w:tcBorders>
              <w:top w:val="nil"/>
              <w:left w:val="nil"/>
              <w:bottom w:val="nil"/>
              <w:right w:val="nil"/>
            </w:tcBorders>
            <w:noWrap/>
            <w:vAlign w:val="bottom"/>
          </w:tcPr>
          <w:p w:rsidR="00434B07" w:rsidRPr="00646831" w:rsidRDefault="00434B07" w:rsidP="0073308C">
            <w:pPr>
              <w:spacing w:after="0" w:line="240" w:lineRule="auto"/>
              <w:rPr>
                <w:rFonts w:ascii="Arial Narrow" w:eastAsia="Times New Roman" w:hAnsi="Arial Narrow" w:cs="Calibri"/>
                <w:color w:val="000000"/>
                <w:lang w:val="en-GB" w:eastAsia="nl-NL"/>
              </w:rPr>
            </w:pPr>
          </w:p>
        </w:tc>
        <w:tc>
          <w:tcPr>
            <w:tcW w:w="481" w:type="dxa"/>
            <w:tcBorders>
              <w:top w:val="nil"/>
              <w:left w:val="nil"/>
              <w:bottom w:val="single" w:sz="4" w:space="0" w:color="auto"/>
              <w:right w:val="nil"/>
            </w:tcBorders>
            <w:noWrap/>
            <w:vAlign w:val="bottom"/>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III</w:t>
            </w:r>
          </w:p>
        </w:tc>
        <w:tc>
          <w:tcPr>
            <w:tcW w:w="795" w:type="dxa"/>
            <w:tcBorders>
              <w:top w:val="nil"/>
              <w:left w:val="nil"/>
              <w:bottom w:val="single" w:sz="4" w:space="0" w:color="auto"/>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2.523</w:t>
            </w:r>
          </w:p>
        </w:tc>
        <w:tc>
          <w:tcPr>
            <w:tcW w:w="709" w:type="dxa"/>
            <w:tcBorders>
              <w:top w:val="nil"/>
              <w:left w:val="nil"/>
              <w:bottom w:val="single" w:sz="4" w:space="0" w:color="auto"/>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0.323</w:t>
            </w:r>
          </w:p>
        </w:tc>
        <w:tc>
          <w:tcPr>
            <w:tcW w:w="709" w:type="dxa"/>
            <w:tcBorders>
              <w:top w:val="nil"/>
              <w:left w:val="nil"/>
              <w:bottom w:val="single" w:sz="4" w:space="0" w:color="auto"/>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0.508</w:t>
            </w:r>
          </w:p>
        </w:tc>
        <w:tc>
          <w:tcPr>
            <w:tcW w:w="709" w:type="dxa"/>
            <w:tcBorders>
              <w:top w:val="nil"/>
              <w:left w:val="nil"/>
              <w:bottom w:val="single" w:sz="4" w:space="0" w:color="auto"/>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0.522</w:t>
            </w:r>
          </w:p>
        </w:tc>
        <w:tc>
          <w:tcPr>
            <w:tcW w:w="851" w:type="dxa"/>
            <w:tcBorders>
              <w:top w:val="nil"/>
              <w:left w:val="nil"/>
              <w:bottom w:val="single" w:sz="4" w:space="0" w:color="auto"/>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0.757</w:t>
            </w:r>
          </w:p>
        </w:tc>
      </w:tr>
      <w:tr w:rsidR="00434B07" w:rsidRPr="0049013D" w:rsidTr="0073308C">
        <w:trPr>
          <w:trHeight w:hRule="exact" w:val="255"/>
        </w:trPr>
        <w:tc>
          <w:tcPr>
            <w:tcW w:w="1701" w:type="dxa"/>
            <w:tcBorders>
              <w:top w:val="nil"/>
              <w:left w:val="nil"/>
              <w:bottom w:val="nil"/>
              <w:right w:val="nil"/>
            </w:tcBorders>
            <w:noWrap/>
            <w:vAlign w:val="bottom"/>
          </w:tcPr>
          <w:p w:rsidR="00434B07" w:rsidRPr="00646831" w:rsidRDefault="00434B07" w:rsidP="0073308C">
            <w:pPr>
              <w:spacing w:after="0" w:line="240" w:lineRule="auto"/>
              <w:rPr>
                <w:rFonts w:ascii="Arial Narrow" w:eastAsia="Times New Roman" w:hAnsi="Arial Narrow" w:cs="Calibri"/>
                <w:color w:val="000000"/>
                <w:lang w:val="en-GB" w:eastAsia="nl-NL"/>
              </w:rPr>
            </w:pPr>
            <w:r w:rsidRPr="00646831">
              <w:rPr>
                <w:rFonts w:ascii="Arial Narrow" w:eastAsia="Times New Roman" w:hAnsi="Arial Narrow" w:cs="Calibri"/>
                <w:i/>
                <w:color w:val="000000"/>
                <w:lang w:val="en-GB" w:eastAsia="nl-NL"/>
              </w:rPr>
              <w:t>Faidherbia</w:t>
            </w:r>
          </w:p>
        </w:tc>
        <w:tc>
          <w:tcPr>
            <w:tcW w:w="481" w:type="dxa"/>
            <w:tcBorders>
              <w:top w:val="nil"/>
              <w:left w:val="nil"/>
              <w:bottom w:val="nil"/>
              <w:right w:val="nil"/>
            </w:tcBorders>
            <w:noWrap/>
            <w:vAlign w:val="bottom"/>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I</w:t>
            </w:r>
          </w:p>
        </w:tc>
        <w:tc>
          <w:tcPr>
            <w:tcW w:w="795" w:type="dxa"/>
            <w:tcBorders>
              <w:top w:val="nil"/>
              <w:left w:val="nil"/>
              <w:bottom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0.276</w:t>
            </w:r>
          </w:p>
        </w:tc>
        <w:tc>
          <w:tcPr>
            <w:tcW w:w="709" w:type="dxa"/>
            <w:tcBorders>
              <w:top w:val="nil"/>
              <w:left w:val="nil"/>
              <w:bottom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0.070</w:t>
            </w:r>
          </w:p>
        </w:tc>
        <w:tc>
          <w:tcPr>
            <w:tcW w:w="709" w:type="dxa"/>
            <w:tcBorders>
              <w:top w:val="nil"/>
              <w:left w:val="nil"/>
              <w:bottom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0.594</w:t>
            </w:r>
          </w:p>
        </w:tc>
        <w:tc>
          <w:tcPr>
            <w:tcW w:w="709" w:type="dxa"/>
            <w:tcBorders>
              <w:top w:val="nil"/>
              <w:left w:val="nil"/>
              <w:bottom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0.005</w:t>
            </w:r>
          </w:p>
        </w:tc>
        <w:tc>
          <w:tcPr>
            <w:tcW w:w="851" w:type="dxa"/>
            <w:tcBorders>
              <w:top w:val="nil"/>
              <w:left w:val="nil"/>
              <w:bottom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0.594</w:t>
            </w:r>
          </w:p>
        </w:tc>
      </w:tr>
      <w:tr w:rsidR="00434B07" w:rsidRPr="0049013D" w:rsidTr="0073308C">
        <w:trPr>
          <w:trHeight w:hRule="exact" w:val="255"/>
        </w:trPr>
        <w:tc>
          <w:tcPr>
            <w:tcW w:w="1701" w:type="dxa"/>
            <w:tcBorders>
              <w:top w:val="nil"/>
              <w:left w:val="nil"/>
              <w:bottom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481" w:type="dxa"/>
            <w:tcBorders>
              <w:top w:val="nil"/>
              <w:left w:val="nil"/>
              <w:bottom w:val="nil"/>
              <w:right w:val="nil"/>
            </w:tcBorders>
            <w:noWrap/>
            <w:vAlign w:val="bottom"/>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II</w:t>
            </w:r>
          </w:p>
        </w:tc>
        <w:tc>
          <w:tcPr>
            <w:tcW w:w="795" w:type="dxa"/>
            <w:tcBorders>
              <w:top w:val="nil"/>
              <w:left w:val="nil"/>
              <w:bottom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0.226</w:t>
            </w:r>
          </w:p>
        </w:tc>
        <w:tc>
          <w:tcPr>
            <w:tcW w:w="709" w:type="dxa"/>
            <w:tcBorders>
              <w:top w:val="nil"/>
              <w:left w:val="nil"/>
              <w:bottom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0.058</w:t>
            </w:r>
          </w:p>
        </w:tc>
        <w:tc>
          <w:tcPr>
            <w:tcW w:w="709" w:type="dxa"/>
            <w:tcBorders>
              <w:top w:val="nil"/>
              <w:left w:val="nil"/>
              <w:bottom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0.671</w:t>
            </w:r>
          </w:p>
        </w:tc>
        <w:tc>
          <w:tcPr>
            <w:tcW w:w="709" w:type="dxa"/>
            <w:tcBorders>
              <w:top w:val="nil"/>
              <w:left w:val="nil"/>
              <w:bottom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0.019</w:t>
            </w:r>
          </w:p>
        </w:tc>
        <w:tc>
          <w:tcPr>
            <w:tcW w:w="851" w:type="dxa"/>
            <w:tcBorders>
              <w:top w:val="nil"/>
              <w:left w:val="nil"/>
              <w:bottom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0.896</w:t>
            </w:r>
          </w:p>
        </w:tc>
      </w:tr>
      <w:tr w:rsidR="00434B07" w:rsidRPr="0049013D" w:rsidTr="0073308C">
        <w:trPr>
          <w:trHeight w:hRule="exact" w:val="255"/>
        </w:trPr>
        <w:tc>
          <w:tcPr>
            <w:tcW w:w="1701" w:type="dxa"/>
            <w:tcBorders>
              <w:top w:val="nil"/>
              <w:left w:val="nil"/>
              <w:bottom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481" w:type="dxa"/>
            <w:tcBorders>
              <w:top w:val="nil"/>
              <w:left w:val="nil"/>
              <w:bottom w:val="nil"/>
              <w:right w:val="nil"/>
            </w:tcBorders>
            <w:noWrap/>
            <w:vAlign w:val="bottom"/>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III</w:t>
            </w:r>
          </w:p>
        </w:tc>
        <w:tc>
          <w:tcPr>
            <w:tcW w:w="795" w:type="dxa"/>
            <w:tcBorders>
              <w:top w:val="nil"/>
              <w:left w:val="nil"/>
              <w:bottom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0.258</w:t>
            </w:r>
          </w:p>
        </w:tc>
        <w:tc>
          <w:tcPr>
            <w:tcW w:w="709" w:type="dxa"/>
            <w:tcBorders>
              <w:top w:val="nil"/>
              <w:left w:val="nil"/>
              <w:bottom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0.066</w:t>
            </w:r>
          </w:p>
        </w:tc>
        <w:tc>
          <w:tcPr>
            <w:tcW w:w="709" w:type="dxa"/>
            <w:tcBorders>
              <w:top w:val="nil"/>
              <w:left w:val="nil"/>
              <w:bottom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0.642</w:t>
            </w:r>
          </w:p>
        </w:tc>
        <w:tc>
          <w:tcPr>
            <w:tcW w:w="709" w:type="dxa"/>
            <w:tcBorders>
              <w:top w:val="nil"/>
              <w:left w:val="nil"/>
              <w:bottom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0.124</w:t>
            </w:r>
          </w:p>
        </w:tc>
        <w:tc>
          <w:tcPr>
            <w:tcW w:w="851" w:type="dxa"/>
            <w:tcBorders>
              <w:top w:val="nil"/>
              <w:left w:val="nil"/>
              <w:bottom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0.632</w:t>
            </w:r>
          </w:p>
        </w:tc>
      </w:tr>
      <w:tr w:rsidR="00434B07" w:rsidRPr="0049013D" w:rsidTr="0073308C">
        <w:trPr>
          <w:trHeight w:hRule="exact" w:val="255"/>
        </w:trPr>
        <w:tc>
          <w:tcPr>
            <w:tcW w:w="1701"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i/>
                <w:color w:val="000000"/>
                <w:lang w:val="en-GB" w:eastAsia="nl-NL"/>
              </w:rPr>
            </w:pPr>
          </w:p>
        </w:tc>
        <w:tc>
          <w:tcPr>
            <w:tcW w:w="481" w:type="dxa"/>
            <w:tcBorders>
              <w:top w:val="nil"/>
              <w:left w:val="nil"/>
              <w:bottom w:val="nil"/>
              <w:right w:val="nil"/>
            </w:tcBorders>
            <w:noWrap/>
            <w:vAlign w:val="bottom"/>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p>
        </w:tc>
        <w:tc>
          <w:tcPr>
            <w:tcW w:w="795"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c>
          <w:tcPr>
            <w:tcW w:w="85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
        </w:tc>
      </w:tr>
      <w:tr w:rsidR="00434B07" w:rsidRPr="0049013D" w:rsidTr="0073308C">
        <w:trPr>
          <w:trHeight w:hRule="exact" w:val="255"/>
        </w:trPr>
        <w:tc>
          <w:tcPr>
            <w:tcW w:w="1701" w:type="dxa"/>
            <w:tcBorders>
              <w:top w:val="nil"/>
              <w:left w:val="nil"/>
              <w:bottom w:val="single" w:sz="4" w:space="0" w:color="auto"/>
              <w:right w:val="nil"/>
            </w:tcBorders>
            <w:noWrap/>
            <w:vAlign w:val="bottom"/>
            <w:hideMark/>
          </w:tcPr>
          <w:p w:rsidR="00434B07" w:rsidRPr="00646831" w:rsidRDefault="00434B07" w:rsidP="0073308C">
            <w:pPr>
              <w:spacing w:after="0" w:line="240" w:lineRule="auto"/>
              <w:rPr>
                <w:rFonts w:ascii="Arial Narrow" w:eastAsia="Times New Roman" w:hAnsi="Arial Narrow" w:cs="Calibri"/>
                <w:i/>
                <w:color w:val="000000"/>
                <w:lang w:val="en-GB" w:eastAsia="nl-NL"/>
              </w:rPr>
            </w:pPr>
            <w:r w:rsidRPr="00646831">
              <w:rPr>
                <w:rFonts w:ascii="Arial Narrow" w:eastAsia="Times New Roman" w:hAnsi="Arial Narrow" w:cs="Calibri"/>
                <w:color w:val="000000"/>
                <w:lang w:val="en-GB" w:eastAsia="nl-NL"/>
              </w:rPr>
              <w:t>all birds</w:t>
            </w:r>
          </w:p>
        </w:tc>
        <w:tc>
          <w:tcPr>
            <w:tcW w:w="481" w:type="dxa"/>
            <w:tcBorders>
              <w:top w:val="nil"/>
              <w:left w:val="nil"/>
              <w:bottom w:val="single" w:sz="4" w:space="0" w:color="auto"/>
              <w:right w:val="nil"/>
            </w:tcBorders>
            <w:noWrap/>
            <w:vAlign w:val="center"/>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p>
        </w:tc>
        <w:tc>
          <w:tcPr>
            <w:tcW w:w="795" w:type="dxa"/>
            <w:tcBorders>
              <w:top w:val="nil"/>
              <w:left w:val="nil"/>
              <w:bottom w:val="single" w:sz="4" w:space="0" w:color="auto"/>
              <w:right w:val="nil"/>
            </w:tcBorders>
            <w:noWrap/>
            <w:vAlign w:val="center"/>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B</w:t>
            </w:r>
          </w:p>
        </w:tc>
        <w:tc>
          <w:tcPr>
            <w:tcW w:w="709" w:type="dxa"/>
            <w:tcBorders>
              <w:top w:val="nil"/>
              <w:left w:val="nil"/>
              <w:bottom w:val="single" w:sz="4" w:space="0" w:color="auto"/>
              <w:right w:val="nil"/>
            </w:tcBorders>
            <w:noWrap/>
            <w:vAlign w:val="center"/>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β</w:t>
            </w:r>
          </w:p>
        </w:tc>
        <w:tc>
          <w:tcPr>
            <w:tcW w:w="709" w:type="dxa"/>
            <w:tcBorders>
              <w:top w:val="nil"/>
              <w:left w:val="nil"/>
              <w:bottom w:val="single" w:sz="4" w:space="0" w:color="auto"/>
              <w:right w:val="nil"/>
            </w:tcBorders>
            <w:noWrap/>
            <w:vAlign w:val="center"/>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proofErr w:type="spellStart"/>
            <w:r w:rsidRPr="00646831">
              <w:rPr>
                <w:rFonts w:ascii="Arial Narrow" w:eastAsia="Times New Roman" w:hAnsi="Arial Narrow" w:cs="Calibri"/>
                <w:color w:val="000000"/>
                <w:lang w:val="en-GB" w:eastAsia="nl-NL"/>
              </w:rPr>
              <w:t>P</w:t>
            </w:r>
            <w:r w:rsidRPr="00646831">
              <w:rPr>
                <w:rFonts w:ascii="Arial Narrow" w:eastAsia="Times New Roman" w:hAnsi="Arial Narrow" w:cs="Calibri"/>
                <w:color w:val="000000"/>
                <w:vertAlign w:val="subscript"/>
                <w:lang w:val="en-GB" w:eastAsia="nl-NL"/>
              </w:rPr>
              <w:t>cover</w:t>
            </w:r>
            <w:proofErr w:type="spellEnd"/>
          </w:p>
        </w:tc>
        <w:tc>
          <w:tcPr>
            <w:tcW w:w="709" w:type="dxa"/>
            <w:tcBorders>
              <w:top w:val="nil"/>
              <w:left w:val="nil"/>
              <w:bottom w:val="single" w:sz="4" w:space="0" w:color="auto"/>
              <w:right w:val="nil"/>
            </w:tcBorders>
            <w:noWrap/>
            <w:vAlign w:val="center"/>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R</w:t>
            </w:r>
            <w:r w:rsidRPr="00646831">
              <w:rPr>
                <w:rFonts w:ascii="Arial Narrow" w:eastAsia="Times New Roman" w:hAnsi="Arial Narrow" w:cs="Calibri"/>
                <w:color w:val="000000"/>
                <w:vertAlign w:val="superscript"/>
                <w:lang w:val="en-GB" w:eastAsia="nl-NL"/>
              </w:rPr>
              <w:t>2</w:t>
            </w:r>
          </w:p>
        </w:tc>
        <w:tc>
          <w:tcPr>
            <w:tcW w:w="851" w:type="dxa"/>
            <w:tcBorders>
              <w:top w:val="nil"/>
              <w:left w:val="nil"/>
              <w:bottom w:val="single" w:sz="4" w:space="0" w:color="auto"/>
              <w:right w:val="nil"/>
            </w:tcBorders>
            <w:noWrap/>
            <w:vAlign w:val="center"/>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P</w:t>
            </w:r>
            <w:r w:rsidRPr="00646831">
              <w:rPr>
                <w:rFonts w:ascii="Arial Narrow" w:eastAsia="Times New Roman" w:hAnsi="Arial Narrow" w:cs="Calibri"/>
                <w:color w:val="000000"/>
                <w:vertAlign w:val="subscript"/>
                <w:lang w:val="en-GB" w:eastAsia="nl-NL"/>
              </w:rPr>
              <w:t>all</w:t>
            </w:r>
          </w:p>
        </w:tc>
      </w:tr>
      <w:tr w:rsidR="00434B07" w:rsidRPr="0049013D" w:rsidTr="0073308C">
        <w:trPr>
          <w:trHeight w:hRule="exact" w:val="255"/>
        </w:trPr>
        <w:tc>
          <w:tcPr>
            <w:tcW w:w="1701" w:type="dxa"/>
            <w:tcBorders>
              <w:top w:val="nil"/>
              <w:left w:val="nil"/>
              <w:bottom w:val="nil"/>
              <w:right w:val="nil"/>
            </w:tcBorders>
            <w:noWrap/>
            <w:vAlign w:val="bottom"/>
            <w:hideMark/>
          </w:tcPr>
          <w:p w:rsidR="00434B07" w:rsidRPr="0083084D" w:rsidRDefault="00434B07" w:rsidP="0073308C">
            <w:pPr>
              <w:spacing w:after="0" w:line="240" w:lineRule="auto"/>
              <w:rPr>
                <w:rFonts w:ascii="Arial Narrow" w:eastAsia="Times New Roman" w:hAnsi="Arial Narrow" w:cs="Calibri"/>
                <w:i/>
                <w:color w:val="000000"/>
                <w:lang w:val="en-GB" w:eastAsia="nl-NL"/>
              </w:rPr>
            </w:pPr>
            <w:r w:rsidRPr="0083084D">
              <w:rPr>
                <w:rFonts w:ascii="Arial Narrow" w:eastAsia="Times New Roman" w:hAnsi="Arial Narrow" w:cs="Calibri"/>
                <w:i/>
                <w:color w:val="000000"/>
                <w:lang w:val="en-GB" w:eastAsia="nl-NL"/>
              </w:rPr>
              <w:t xml:space="preserve">A. </w:t>
            </w:r>
            <w:proofErr w:type="spellStart"/>
            <w:r w:rsidRPr="0083084D">
              <w:rPr>
                <w:rFonts w:ascii="Arial Narrow" w:eastAsia="Times New Roman" w:hAnsi="Arial Narrow" w:cs="Calibri"/>
                <w:i/>
                <w:color w:val="000000"/>
                <w:lang w:val="en-GB" w:eastAsia="nl-NL"/>
              </w:rPr>
              <w:t>tortilis</w:t>
            </w:r>
            <w:proofErr w:type="spellEnd"/>
          </w:p>
        </w:tc>
        <w:tc>
          <w:tcPr>
            <w:tcW w:w="481" w:type="dxa"/>
            <w:tcBorders>
              <w:top w:val="nil"/>
              <w:left w:val="nil"/>
              <w:bottom w:val="nil"/>
              <w:right w:val="nil"/>
            </w:tcBorders>
            <w:noWrap/>
            <w:vAlign w:val="bottom"/>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I</w:t>
            </w:r>
          </w:p>
        </w:tc>
        <w:tc>
          <w:tcPr>
            <w:tcW w:w="795"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-3.554</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-0.219</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0.237</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0.015</w:t>
            </w:r>
          </w:p>
        </w:tc>
        <w:tc>
          <w:tcPr>
            <w:tcW w:w="85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0.237</w:t>
            </w:r>
          </w:p>
        </w:tc>
      </w:tr>
      <w:tr w:rsidR="00434B07" w:rsidRPr="0049013D" w:rsidTr="0073308C">
        <w:trPr>
          <w:trHeight w:hRule="exact" w:val="255"/>
        </w:trPr>
        <w:tc>
          <w:tcPr>
            <w:tcW w:w="1701"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i/>
                <w:color w:val="000000"/>
                <w:lang w:val="en-GB" w:eastAsia="nl-NL"/>
              </w:rPr>
            </w:pPr>
          </w:p>
        </w:tc>
        <w:tc>
          <w:tcPr>
            <w:tcW w:w="481" w:type="dxa"/>
            <w:tcBorders>
              <w:top w:val="nil"/>
              <w:left w:val="nil"/>
              <w:bottom w:val="nil"/>
              <w:right w:val="nil"/>
            </w:tcBorders>
            <w:noWrap/>
            <w:vAlign w:val="bottom"/>
            <w:hideMark/>
          </w:tcPr>
          <w:p w:rsidR="00434B07" w:rsidRPr="00646831" w:rsidRDefault="00434B07" w:rsidP="0073308C">
            <w:pPr>
              <w:spacing w:after="0" w:line="240" w:lineRule="auto"/>
              <w:jc w:val="center"/>
              <w:rPr>
                <w:rFonts w:ascii="Arial Narrow" w:eastAsia="Times New Roman" w:hAnsi="Arial Narrow" w:cs="Calibri"/>
                <w:lang w:val="en-GB" w:eastAsia="nl-NL"/>
              </w:rPr>
            </w:pPr>
            <w:r w:rsidRPr="00646831">
              <w:rPr>
                <w:rFonts w:ascii="Arial Narrow" w:eastAsia="Times New Roman" w:hAnsi="Arial Narrow" w:cs="Calibri"/>
                <w:color w:val="000000"/>
                <w:lang w:val="en-GB" w:eastAsia="nl-NL"/>
              </w:rPr>
              <w:t>II</w:t>
            </w:r>
          </w:p>
        </w:tc>
        <w:tc>
          <w:tcPr>
            <w:tcW w:w="795"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-2.322</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-0.143</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0.450</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0.020</w:t>
            </w:r>
          </w:p>
        </w:tc>
        <w:tc>
          <w:tcPr>
            <w:tcW w:w="85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0.353</w:t>
            </w:r>
          </w:p>
        </w:tc>
      </w:tr>
      <w:tr w:rsidR="00434B07" w:rsidRPr="0049013D" w:rsidTr="0073308C">
        <w:trPr>
          <w:trHeight w:hRule="exact" w:val="255"/>
        </w:trPr>
        <w:tc>
          <w:tcPr>
            <w:tcW w:w="1701"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i/>
                <w:color w:val="000000"/>
                <w:lang w:val="en-GB" w:eastAsia="nl-NL"/>
              </w:rPr>
            </w:pPr>
          </w:p>
        </w:tc>
        <w:tc>
          <w:tcPr>
            <w:tcW w:w="481"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III</w:t>
            </w:r>
          </w:p>
        </w:tc>
        <w:tc>
          <w:tcPr>
            <w:tcW w:w="795"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-1.877</w:t>
            </w:r>
          </w:p>
        </w:tc>
        <w:tc>
          <w:tcPr>
            <w:tcW w:w="709"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-0.116</w:t>
            </w:r>
          </w:p>
        </w:tc>
        <w:tc>
          <w:tcPr>
            <w:tcW w:w="709"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0.543</w:t>
            </w:r>
          </w:p>
        </w:tc>
        <w:tc>
          <w:tcPr>
            <w:tcW w:w="709"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0.094</w:t>
            </w:r>
          </w:p>
        </w:tc>
        <w:tc>
          <w:tcPr>
            <w:tcW w:w="851"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0.272</w:t>
            </w:r>
          </w:p>
        </w:tc>
      </w:tr>
      <w:tr w:rsidR="00434B07" w:rsidRPr="0049013D" w:rsidTr="0073308C">
        <w:trPr>
          <w:trHeight w:hRule="exact" w:val="255"/>
        </w:trPr>
        <w:tc>
          <w:tcPr>
            <w:tcW w:w="1701" w:type="dxa"/>
            <w:tcBorders>
              <w:top w:val="nil"/>
              <w:left w:val="nil"/>
              <w:bottom w:val="nil"/>
              <w:right w:val="nil"/>
            </w:tcBorders>
            <w:noWrap/>
            <w:vAlign w:val="bottom"/>
            <w:hideMark/>
          </w:tcPr>
          <w:p w:rsidR="00434B07" w:rsidRPr="0083084D" w:rsidRDefault="00434B07" w:rsidP="0073308C">
            <w:pPr>
              <w:spacing w:after="0" w:line="240" w:lineRule="auto"/>
              <w:rPr>
                <w:rFonts w:ascii="Arial Narrow" w:eastAsia="Times New Roman" w:hAnsi="Arial Narrow" w:cs="Calibri"/>
                <w:i/>
                <w:color w:val="000000"/>
                <w:lang w:val="en-GB" w:eastAsia="nl-NL"/>
              </w:rPr>
            </w:pPr>
            <w:proofErr w:type="spellStart"/>
            <w:r w:rsidRPr="0083084D">
              <w:rPr>
                <w:rFonts w:ascii="Arial Narrow" w:eastAsia="Times New Roman" w:hAnsi="Arial Narrow" w:cs="Calibri"/>
                <w:i/>
                <w:color w:val="000000"/>
                <w:lang w:val="en-GB" w:eastAsia="nl-NL"/>
              </w:rPr>
              <w:t>Balanites</w:t>
            </w:r>
            <w:proofErr w:type="spellEnd"/>
          </w:p>
        </w:tc>
        <w:tc>
          <w:tcPr>
            <w:tcW w:w="481" w:type="dxa"/>
            <w:tcBorders>
              <w:top w:val="nil"/>
              <w:left w:val="nil"/>
              <w:bottom w:val="nil"/>
              <w:right w:val="nil"/>
            </w:tcBorders>
            <w:noWrap/>
            <w:vAlign w:val="bottom"/>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lang w:val="en-GB" w:eastAsia="nl-NL"/>
              </w:rPr>
              <w:t>I</w:t>
            </w:r>
          </w:p>
        </w:tc>
        <w:tc>
          <w:tcPr>
            <w:tcW w:w="795"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0.704</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0.064</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0.820</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0.004</w:t>
            </w:r>
          </w:p>
        </w:tc>
        <w:tc>
          <w:tcPr>
            <w:tcW w:w="85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0.820</w:t>
            </w:r>
          </w:p>
        </w:tc>
      </w:tr>
      <w:tr w:rsidR="00434B07" w:rsidRPr="0049013D" w:rsidTr="0073308C">
        <w:trPr>
          <w:trHeight w:hRule="exact" w:val="255"/>
        </w:trPr>
        <w:tc>
          <w:tcPr>
            <w:tcW w:w="1701"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i/>
                <w:color w:val="000000"/>
                <w:lang w:val="en-GB" w:eastAsia="nl-NL"/>
              </w:rPr>
            </w:pPr>
          </w:p>
        </w:tc>
        <w:tc>
          <w:tcPr>
            <w:tcW w:w="481" w:type="dxa"/>
            <w:tcBorders>
              <w:top w:val="nil"/>
              <w:left w:val="nil"/>
              <w:bottom w:val="nil"/>
              <w:right w:val="nil"/>
            </w:tcBorders>
            <w:noWrap/>
            <w:vAlign w:val="bottom"/>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II</w:t>
            </w:r>
          </w:p>
        </w:tc>
        <w:tc>
          <w:tcPr>
            <w:tcW w:w="795"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1.428</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0.131</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0.720</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0.082</w:t>
            </w:r>
          </w:p>
        </w:tc>
        <w:tc>
          <w:tcPr>
            <w:tcW w:w="85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0.918</w:t>
            </w:r>
          </w:p>
        </w:tc>
      </w:tr>
      <w:tr w:rsidR="00434B07" w:rsidRPr="0049013D" w:rsidTr="0073308C">
        <w:trPr>
          <w:trHeight w:hRule="exact" w:val="255"/>
        </w:trPr>
        <w:tc>
          <w:tcPr>
            <w:tcW w:w="1701" w:type="dxa"/>
            <w:tcBorders>
              <w:top w:val="nil"/>
              <w:left w:val="nil"/>
              <w:bottom w:val="nil"/>
              <w:right w:val="nil"/>
            </w:tcBorders>
            <w:noWrap/>
            <w:vAlign w:val="bottom"/>
            <w:hideMark/>
          </w:tcPr>
          <w:p w:rsidR="00434B07" w:rsidRPr="00646831" w:rsidRDefault="00434B07" w:rsidP="0073308C">
            <w:pPr>
              <w:spacing w:after="0" w:line="240" w:lineRule="auto"/>
              <w:rPr>
                <w:rFonts w:ascii="Arial Narrow" w:eastAsia="Times New Roman" w:hAnsi="Arial Narrow" w:cs="Calibri"/>
                <w:color w:val="000000"/>
                <w:lang w:val="en-GB" w:eastAsia="nl-NL"/>
              </w:rPr>
            </w:pPr>
          </w:p>
        </w:tc>
        <w:tc>
          <w:tcPr>
            <w:tcW w:w="481"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III</w:t>
            </w:r>
          </w:p>
        </w:tc>
        <w:tc>
          <w:tcPr>
            <w:tcW w:w="795"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4.612</w:t>
            </w:r>
          </w:p>
        </w:tc>
        <w:tc>
          <w:tcPr>
            <w:tcW w:w="709"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0.422</w:t>
            </w:r>
          </w:p>
        </w:tc>
        <w:tc>
          <w:tcPr>
            <w:tcW w:w="709"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0.407</w:t>
            </w:r>
          </w:p>
        </w:tc>
        <w:tc>
          <w:tcPr>
            <w:tcW w:w="709"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0.495</w:t>
            </w:r>
          </w:p>
        </w:tc>
        <w:tc>
          <w:tcPr>
            <w:tcW w:w="851" w:type="dxa"/>
            <w:tcBorders>
              <w:top w:val="nil"/>
              <w:left w:val="nil"/>
              <w:bottom w:val="single" w:sz="4" w:space="0" w:color="auto"/>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0.799</w:t>
            </w:r>
          </w:p>
        </w:tc>
      </w:tr>
      <w:tr w:rsidR="00434B07" w:rsidRPr="0049013D" w:rsidTr="0073308C">
        <w:trPr>
          <w:trHeight w:hRule="exact" w:val="255"/>
        </w:trPr>
        <w:tc>
          <w:tcPr>
            <w:tcW w:w="1701" w:type="dxa"/>
            <w:tcBorders>
              <w:top w:val="nil"/>
              <w:left w:val="nil"/>
              <w:bottom w:val="nil"/>
              <w:right w:val="nil"/>
            </w:tcBorders>
            <w:noWrap/>
            <w:vAlign w:val="bottom"/>
            <w:hideMark/>
          </w:tcPr>
          <w:p w:rsidR="00434B07" w:rsidRPr="0083084D" w:rsidRDefault="00434B07" w:rsidP="0073308C">
            <w:pPr>
              <w:spacing w:after="0" w:line="240" w:lineRule="auto"/>
              <w:rPr>
                <w:rFonts w:ascii="Arial Narrow" w:eastAsia="Times New Roman" w:hAnsi="Arial Narrow" w:cs="Calibri"/>
                <w:i/>
                <w:color w:val="000000"/>
                <w:lang w:val="en-GB" w:eastAsia="nl-NL"/>
              </w:rPr>
            </w:pPr>
            <w:r w:rsidRPr="0083084D">
              <w:rPr>
                <w:rFonts w:ascii="Arial Narrow" w:eastAsia="Times New Roman" w:hAnsi="Arial Narrow" w:cs="Calibri"/>
                <w:i/>
                <w:color w:val="000000"/>
                <w:lang w:val="en-GB" w:eastAsia="nl-NL"/>
              </w:rPr>
              <w:t>Faidherbia</w:t>
            </w:r>
          </w:p>
        </w:tc>
        <w:tc>
          <w:tcPr>
            <w:tcW w:w="481" w:type="dxa"/>
            <w:tcBorders>
              <w:top w:val="nil"/>
              <w:left w:val="nil"/>
              <w:bottom w:val="nil"/>
              <w:right w:val="nil"/>
            </w:tcBorders>
            <w:noWrap/>
            <w:vAlign w:val="bottom"/>
            <w:hideMark/>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I</w:t>
            </w:r>
          </w:p>
        </w:tc>
        <w:tc>
          <w:tcPr>
            <w:tcW w:w="795"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1.043</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0.086</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0.511</w:t>
            </w:r>
          </w:p>
        </w:tc>
        <w:tc>
          <w:tcPr>
            <w:tcW w:w="709"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0.007</w:t>
            </w:r>
          </w:p>
        </w:tc>
        <w:tc>
          <w:tcPr>
            <w:tcW w:w="851" w:type="dxa"/>
            <w:tcBorders>
              <w:top w:val="nil"/>
              <w:left w:val="nil"/>
              <w:bottom w:val="nil"/>
              <w:right w:val="nil"/>
            </w:tcBorders>
            <w:noWrap/>
            <w:vAlign w:val="bottom"/>
            <w:hideMark/>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0.511</w:t>
            </w:r>
          </w:p>
        </w:tc>
      </w:tr>
      <w:tr w:rsidR="00434B07" w:rsidRPr="0049013D" w:rsidTr="0073308C">
        <w:trPr>
          <w:trHeight w:hRule="exact" w:val="255"/>
        </w:trPr>
        <w:tc>
          <w:tcPr>
            <w:tcW w:w="1701" w:type="dxa"/>
            <w:tcBorders>
              <w:top w:val="nil"/>
              <w:left w:val="nil"/>
              <w:bottom w:val="nil"/>
              <w:right w:val="nil"/>
            </w:tcBorders>
            <w:noWrap/>
            <w:vAlign w:val="bottom"/>
          </w:tcPr>
          <w:p w:rsidR="00434B07" w:rsidRPr="00646831" w:rsidRDefault="00434B07" w:rsidP="0073308C">
            <w:pPr>
              <w:spacing w:after="0" w:line="240" w:lineRule="auto"/>
              <w:rPr>
                <w:rFonts w:ascii="Arial Narrow" w:eastAsia="Times New Roman" w:hAnsi="Arial Narrow" w:cs="Calibri"/>
                <w:color w:val="000000"/>
                <w:lang w:val="en-GB" w:eastAsia="nl-NL"/>
              </w:rPr>
            </w:pPr>
          </w:p>
        </w:tc>
        <w:tc>
          <w:tcPr>
            <w:tcW w:w="481" w:type="dxa"/>
            <w:tcBorders>
              <w:top w:val="nil"/>
              <w:left w:val="nil"/>
              <w:bottom w:val="nil"/>
              <w:right w:val="nil"/>
            </w:tcBorders>
            <w:noWrap/>
            <w:vAlign w:val="bottom"/>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II</w:t>
            </w:r>
          </w:p>
        </w:tc>
        <w:tc>
          <w:tcPr>
            <w:tcW w:w="795" w:type="dxa"/>
            <w:tcBorders>
              <w:top w:val="nil"/>
              <w:left w:val="nil"/>
              <w:bottom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1.112</w:t>
            </w:r>
          </w:p>
        </w:tc>
        <w:tc>
          <w:tcPr>
            <w:tcW w:w="709" w:type="dxa"/>
            <w:tcBorders>
              <w:top w:val="nil"/>
              <w:left w:val="nil"/>
              <w:bottom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0.092</w:t>
            </w:r>
          </w:p>
        </w:tc>
        <w:tc>
          <w:tcPr>
            <w:tcW w:w="709" w:type="dxa"/>
            <w:tcBorders>
              <w:top w:val="nil"/>
              <w:left w:val="nil"/>
              <w:bottom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0.472</w:t>
            </w:r>
          </w:p>
        </w:tc>
        <w:tc>
          <w:tcPr>
            <w:tcW w:w="709" w:type="dxa"/>
            <w:tcBorders>
              <w:top w:val="nil"/>
              <w:left w:val="nil"/>
              <w:bottom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0.127</w:t>
            </w:r>
          </w:p>
        </w:tc>
        <w:tc>
          <w:tcPr>
            <w:tcW w:w="851" w:type="dxa"/>
            <w:tcBorders>
              <w:top w:val="nil"/>
              <w:left w:val="nil"/>
              <w:bottom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0.106</w:t>
            </w:r>
          </w:p>
        </w:tc>
      </w:tr>
      <w:tr w:rsidR="00434B07" w:rsidRPr="0049013D" w:rsidTr="0073308C">
        <w:trPr>
          <w:trHeight w:hRule="exact" w:val="255"/>
        </w:trPr>
        <w:tc>
          <w:tcPr>
            <w:tcW w:w="1701" w:type="dxa"/>
            <w:tcBorders>
              <w:top w:val="nil"/>
              <w:left w:val="nil"/>
              <w:bottom w:val="nil"/>
              <w:right w:val="nil"/>
            </w:tcBorders>
            <w:noWrap/>
            <w:vAlign w:val="bottom"/>
          </w:tcPr>
          <w:p w:rsidR="00434B07" w:rsidRPr="00646831" w:rsidRDefault="00434B07" w:rsidP="0073308C">
            <w:pPr>
              <w:spacing w:after="0" w:line="240" w:lineRule="auto"/>
              <w:rPr>
                <w:rFonts w:ascii="Arial Narrow" w:eastAsia="Times New Roman" w:hAnsi="Arial Narrow" w:cs="Calibri"/>
                <w:color w:val="000000"/>
                <w:lang w:val="en-GB" w:eastAsia="nl-NL"/>
              </w:rPr>
            </w:pPr>
          </w:p>
        </w:tc>
        <w:tc>
          <w:tcPr>
            <w:tcW w:w="481" w:type="dxa"/>
            <w:tcBorders>
              <w:top w:val="nil"/>
              <w:left w:val="nil"/>
              <w:bottom w:val="nil"/>
              <w:right w:val="nil"/>
            </w:tcBorders>
            <w:noWrap/>
            <w:vAlign w:val="bottom"/>
          </w:tcPr>
          <w:p w:rsidR="00434B07" w:rsidRPr="00646831" w:rsidRDefault="00434B07" w:rsidP="0073308C">
            <w:pPr>
              <w:spacing w:after="0" w:line="240" w:lineRule="auto"/>
              <w:jc w:val="center"/>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III</w:t>
            </w:r>
          </w:p>
        </w:tc>
        <w:tc>
          <w:tcPr>
            <w:tcW w:w="795" w:type="dxa"/>
            <w:tcBorders>
              <w:top w:val="nil"/>
              <w:left w:val="nil"/>
              <w:bottom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0.713</w:t>
            </w:r>
          </w:p>
        </w:tc>
        <w:tc>
          <w:tcPr>
            <w:tcW w:w="709" w:type="dxa"/>
            <w:tcBorders>
              <w:top w:val="nil"/>
              <w:left w:val="nil"/>
              <w:bottom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0.059</w:t>
            </w:r>
          </w:p>
        </w:tc>
        <w:tc>
          <w:tcPr>
            <w:tcW w:w="709" w:type="dxa"/>
            <w:tcBorders>
              <w:top w:val="nil"/>
              <w:left w:val="nil"/>
              <w:bottom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0.586</w:t>
            </w:r>
          </w:p>
        </w:tc>
        <w:tc>
          <w:tcPr>
            <w:tcW w:w="709" w:type="dxa"/>
            <w:tcBorders>
              <w:top w:val="nil"/>
              <w:left w:val="nil"/>
              <w:bottom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0.485</w:t>
            </w:r>
          </w:p>
        </w:tc>
        <w:tc>
          <w:tcPr>
            <w:tcW w:w="851" w:type="dxa"/>
            <w:tcBorders>
              <w:top w:val="nil"/>
              <w:left w:val="nil"/>
              <w:bottom w:val="nil"/>
              <w:right w:val="nil"/>
            </w:tcBorders>
            <w:noWrap/>
            <w:vAlign w:val="bottom"/>
          </w:tcPr>
          <w:p w:rsidR="00434B07" w:rsidRPr="00646831" w:rsidRDefault="00434B07" w:rsidP="0073308C">
            <w:pPr>
              <w:spacing w:after="0" w:line="240" w:lineRule="auto"/>
              <w:jc w:val="right"/>
              <w:rPr>
                <w:rFonts w:ascii="Arial Narrow" w:eastAsia="Times New Roman" w:hAnsi="Arial Narrow" w:cs="Calibri"/>
                <w:color w:val="000000"/>
                <w:lang w:val="en-GB" w:eastAsia="nl-NL"/>
              </w:rPr>
            </w:pPr>
            <w:r w:rsidRPr="00646831">
              <w:rPr>
                <w:rFonts w:ascii="Arial Narrow" w:eastAsia="Times New Roman" w:hAnsi="Arial Narrow" w:cs="Calibri"/>
                <w:color w:val="000000"/>
                <w:lang w:val="en-GB" w:eastAsia="nl-NL"/>
              </w:rPr>
              <w:t>&lt;0.004</w:t>
            </w:r>
          </w:p>
        </w:tc>
      </w:tr>
    </w:tbl>
    <w:p w:rsidR="00434B07" w:rsidRPr="00646831" w:rsidRDefault="00434B07" w:rsidP="0073308C">
      <w:pPr>
        <w:spacing w:line="240" w:lineRule="auto"/>
        <w:rPr>
          <w:lang w:val="en-GB"/>
        </w:rPr>
      </w:pPr>
      <w:r w:rsidRPr="00646831">
        <w:rPr>
          <w:lang w:val="en-GB"/>
        </w:rPr>
        <w:br w:type="page"/>
      </w:r>
    </w:p>
    <w:p w:rsidR="00434B07" w:rsidRPr="00646831" w:rsidRDefault="00434B07" w:rsidP="0073308C">
      <w:pPr>
        <w:spacing w:line="240" w:lineRule="auto"/>
        <w:rPr>
          <w:b/>
          <w:color w:val="BFBFBF" w:themeColor="background1" w:themeShade="BF"/>
          <w:lang w:val="en-GB"/>
        </w:rPr>
      </w:pPr>
      <w:r w:rsidRPr="0049013D">
        <w:rPr>
          <w:lang w:val="en-GB"/>
        </w:rPr>
        <w:lastRenderedPageBreak/>
        <w:t xml:space="preserve">Table S5. Number of birds per </w:t>
      </w:r>
      <w:r w:rsidRPr="00FA26EE">
        <w:rPr>
          <w:i/>
          <w:lang w:val="en-GB"/>
        </w:rPr>
        <w:t>Faidherbia</w:t>
      </w:r>
      <w:r w:rsidRPr="00FA26EE">
        <w:rPr>
          <w:lang w:val="en-GB"/>
        </w:rPr>
        <w:t xml:space="preserve"> tree in 5 isolated trees (woody cover 0.1-0.5%) compared to 81 less isolated trees (woody cover </w:t>
      </w:r>
      <w:r w:rsidRPr="0049013D">
        <w:rPr>
          <w:lang w:val="en-GB"/>
        </w:rPr>
        <w:t xml:space="preserve">3.6-9.9%) for the four most common bird species and for residents and migrants combined. We tested the difference with a one-way analysis of variance; </w:t>
      </w:r>
      <w:r w:rsidR="0073308C">
        <w:rPr>
          <w:lang w:val="en-GB"/>
        </w:rPr>
        <w:t xml:space="preserve">P is </w:t>
      </w:r>
      <w:r w:rsidRPr="0049013D">
        <w:rPr>
          <w:lang w:val="en-GB"/>
        </w:rPr>
        <w:t xml:space="preserve">significance. </w:t>
      </w:r>
    </w:p>
    <w:tbl>
      <w:tblPr>
        <w:tblW w:w="4408" w:type="dxa"/>
        <w:tblCellMar>
          <w:top w:w="15" w:type="dxa"/>
          <w:left w:w="15" w:type="dxa"/>
          <w:bottom w:w="15" w:type="dxa"/>
          <w:right w:w="15" w:type="dxa"/>
        </w:tblCellMar>
        <w:tblLook w:val="04A0" w:firstRow="1" w:lastRow="0" w:firstColumn="1" w:lastColumn="0" w:noHBand="0" w:noVBand="1"/>
      </w:tblPr>
      <w:tblGrid>
        <w:gridCol w:w="1843"/>
        <w:gridCol w:w="857"/>
        <w:gridCol w:w="857"/>
        <w:gridCol w:w="851"/>
      </w:tblGrid>
      <w:tr w:rsidR="0073308C" w:rsidRPr="0049013D" w:rsidTr="0073308C">
        <w:trPr>
          <w:trHeight w:val="255"/>
        </w:trPr>
        <w:tc>
          <w:tcPr>
            <w:tcW w:w="1843" w:type="dxa"/>
            <w:tcBorders>
              <w:top w:val="nil"/>
              <w:left w:val="nil"/>
              <w:bottom w:val="nil"/>
              <w:right w:val="nil"/>
            </w:tcBorders>
            <w:noWrap/>
            <w:vAlign w:val="bottom"/>
            <w:hideMark/>
          </w:tcPr>
          <w:p w:rsidR="0073308C" w:rsidRPr="00646831" w:rsidRDefault="0073308C" w:rsidP="0073308C">
            <w:pPr>
              <w:spacing w:after="0" w:line="240" w:lineRule="auto"/>
              <w:rPr>
                <w:rFonts w:ascii="Arial Narrow" w:hAnsi="Arial Narrow"/>
                <w:color w:val="000000"/>
                <w:lang w:val="en-GB"/>
              </w:rPr>
            </w:pPr>
            <w:r w:rsidRPr="00646831">
              <w:rPr>
                <w:rFonts w:ascii="Arial Narrow" w:hAnsi="Arial Narrow"/>
                <w:color w:val="000000"/>
                <w:lang w:val="en-GB"/>
              </w:rPr>
              <w:t>woody cover</w:t>
            </w:r>
          </w:p>
        </w:tc>
        <w:tc>
          <w:tcPr>
            <w:tcW w:w="857" w:type="dxa"/>
            <w:tcBorders>
              <w:top w:val="nil"/>
              <w:left w:val="nil"/>
              <w:bottom w:val="nil"/>
              <w:right w:val="nil"/>
            </w:tcBorders>
            <w:vAlign w:val="bottom"/>
          </w:tcPr>
          <w:p w:rsidR="0073308C" w:rsidRPr="00646831" w:rsidRDefault="0073308C" w:rsidP="0073308C">
            <w:pPr>
              <w:spacing w:after="0" w:line="240" w:lineRule="auto"/>
              <w:jc w:val="right"/>
              <w:rPr>
                <w:rFonts w:ascii="Arial Narrow" w:hAnsi="Arial Narrow"/>
                <w:color w:val="000000"/>
                <w:lang w:val="en-GB"/>
              </w:rPr>
            </w:pPr>
            <w:r w:rsidRPr="00646831">
              <w:rPr>
                <w:rFonts w:ascii="Arial Narrow" w:hAnsi="Arial Narrow"/>
                <w:color w:val="000000"/>
                <w:lang w:val="en-GB"/>
              </w:rPr>
              <w:t>0.1-0.5%</w:t>
            </w:r>
          </w:p>
        </w:tc>
        <w:tc>
          <w:tcPr>
            <w:tcW w:w="857" w:type="dxa"/>
            <w:tcBorders>
              <w:top w:val="nil"/>
              <w:left w:val="nil"/>
              <w:bottom w:val="nil"/>
              <w:right w:val="nil"/>
            </w:tcBorders>
            <w:noWrap/>
            <w:vAlign w:val="bottom"/>
            <w:hideMark/>
          </w:tcPr>
          <w:p w:rsidR="0073308C" w:rsidRPr="00646831" w:rsidRDefault="0073308C" w:rsidP="0073308C">
            <w:pPr>
              <w:spacing w:after="0" w:line="240" w:lineRule="auto"/>
              <w:jc w:val="right"/>
              <w:rPr>
                <w:rFonts w:ascii="Arial Narrow" w:hAnsi="Arial Narrow"/>
                <w:color w:val="000000"/>
                <w:lang w:val="en-GB"/>
              </w:rPr>
            </w:pPr>
            <w:r w:rsidRPr="00646831">
              <w:rPr>
                <w:rFonts w:ascii="Arial Narrow" w:hAnsi="Arial Narrow"/>
                <w:color w:val="000000"/>
                <w:lang w:val="en-GB"/>
              </w:rPr>
              <w:t>4-10%</w:t>
            </w:r>
          </w:p>
        </w:tc>
        <w:tc>
          <w:tcPr>
            <w:tcW w:w="851" w:type="dxa"/>
            <w:tcBorders>
              <w:top w:val="nil"/>
              <w:left w:val="nil"/>
              <w:bottom w:val="nil"/>
              <w:right w:val="nil"/>
            </w:tcBorders>
            <w:noWrap/>
            <w:vAlign w:val="bottom"/>
            <w:hideMark/>
          </w:tcPr>
          <w:p w:rsidR="0073308C" w:rsidRPr="00646831" w:rsidRDefault="0073308C" w:rsidP="0073308C">
            <w:pPr>
              <w:spacing w:after="0" w:line="240" w:lineRule="auto"/>
              <w:jc w:val="right"/>
              <w:rPr>
                <w:rFonts w:ascii="Arial Narrow" w:hAnsi="Arial Narrow"/>
                <w:color w:val="000000"/>
                <w:lang w:val="en-GB"/>
              </w:rPr>
            </w:pPr>
            <w:r w:rsidRPr="00646831">
              <w:rPr>
                <w:rFonts w:ascii="Arial Narrow" w:hAnsi="Arial Narrow"/>
                <w:color w:val="000000"/>
                <w:lang w:val="en-GB"/>
              </w:rPr>
              <w:t>P</w:t>
            </w:r>
          </w:p>
        </w:tc>
      </w:tr>
      <w:tr w:rsidR="0073308C" w:rsidRPr="0049013D" w:rsidTr="0073308C">
        <w:trPr>
          <w:trHeight w:val="255"/>
        </w:trPr>
        <w:tc>
          <w:tcPr>
            <w:tcW w:w="1843" w:type="dxa"/>
            <w:tcBorders>
              <w:top w:val="nil"/>
              <w:left w:val="nil"/>
              <w:bottom w:val="single" w:sz="4" w:space="0" w:color="auto"/>
              <w:right w:val="nil"/>
            </w:tcBorders>
            <w:noWrap/>
            <w:vAlign w:val="bottom"/>
            <w:hideMark/>
          </w:tcPr>
          <w:p w:rsidR="0073308C" w:rsidRPr="00646831" w:rsidRDefault="0073308C" w:rsidP="0073308C">
            <w:pPr>
              <w:spacing w:after="0" w:line="240" w:lineRule="auto"/>
              <w:rPr>
                <w:rFonts w:ascii="Arial Narrow" w:hAnsi="Arial Narrow"/>
                <w:color w:val="000000"/>
                <w:lang w:val="en-GB"/>
              </w:rPr>
            </w:pPr>
            <w:r w:rsidRPr="00646831">
              <w:rPr>
                <w:rFonts w:ascii="Arial Narrow" w:hAnsi="Arial Narrow"/>
                <w:color w:val="000000"/>
                <w:lang w:val="en-GB"/>
              </w:rPr>
              <w:t>n of trees</w:t>
            </w:r>
          </w:p>
        </w:tc>
        <w:tc>
          <w:tcPr>
            <w:tcW w:w="857" w:type="dxa"/>
            <w:tcBorders>
              <w:top w:val="nil"/>
              <w:left w:val="nil"/>
              <w:bottom w:val="single" w:sz="4" w:space="0" w:color="auto"/>
              <w:right w:val="nil"/>
            </w:tcBorders>
            <w:vAlign w:val="bottom"/>
          </w:tcPr>
          <w:p w:rsidR="0073308C" w:rsidRPr="00646831" w:rsidRDefault="0073308C" w:rsidP="0073308C">
            <w:pPr>
              <w:spacing w:after="0" w:line="240" w:lineRule="auto"/>
              <w:jc w:val="right"/>
              <w:rPr>
                <w:rFonts w:ascii="Arial Narrow" w:hAnsi="Arial Narrow"/>
                <w:color w:val="000000"/>
                <w:lang w:val="en-GB"/>
              </w:rPr>
            </w:pPr>
            <w:r w:rsidRPr="00646831">
              <w:rPr>
                <w:rFonts w:ascii="Arial Narrow" w:hAnsi="Arial Narrow"/>
                <w:color w:val="000000"/>
                <w:lang w:val="en-GB"/>
              </w:rPr>
              <w:t>5</w:t>
            </w:r>
          </w:p>
        </w:tc>
        <w:tc>
          <w:tcPr>
            <w:tcW w:w="857" w:type="dxa"/>
            <w:tcBorders>
              <w:top w:val="nil"/>
              <w:left w:val="nil"/>
              <w:bottom w:val="single" w:sz="4" w:space="0" w:color="auto"/>
              <w:right w:val="nil"/>
            </w:tcBorders>
            <w:noWrap/>
            <w:vAlign w:val="bottom"/>
            <w:hideMark/>
          </w:tcPr>
          <w:p w:rsidR="0073308C" w:rsidRPr="00646831" w:rsidRDefault="0073308C" w:rsidP="0073308C">
            <w:pPr>
              <w:spacing w:after="0" w:line="240" w:lineRule="auto"/>
              <w:jc w:val="right"/>
              <w:rPr>
                <w:rFonts w:ascii="Arial Narrow" w:hAnsi="Arial Narrow"/>
                <w:color w:val="000000"/>
                <w:lang w:val="en-GB"/>
              </w:rPr>
            </w:pPr>
            <w:r w:rsidRPr="00646831">
              <w:rPr>
                <w:rFonts w:ascii="Arial Narrow" w:hAnsi="Arial Narrow"/>
                <w:color w:val="000000"/>
                <w:lang w:val="en-GB"/>
              </w:rPr>
              <w:t>81</w:t>
            </w:r>
          </w:p>
        </w:tc>
        <w:tc>
          <w:tcPr>
            <w:tcW w:w="851" w:type="dxa"/>
            <w:tcBorders>
              <w:top w:val="nil"/>
              <w:left w:val="nil"/>
              <w:bottom w:val="single" w:sz="4" w:space="0" w:color="auto"/>
              <w:right w:val="nil"/>
            </w:tcBorders>
            <w:noWrap/>
            <w:vAlign w:val="bottom"/>
            <w:hideMark/>
          </w:tcPr>
          <w:p w:rsidR="0073308C" w:rsidRPr="00646831" w:rsidRDefault="0073308C" w:rsidP="0073308C">
            <w:pPr>
              <w:spacing w:after="0" w:line="240" w:lineRule="auto"/>
              <w:jc w:val="right"/>
              <w:rPr>
                <w:rFonts w:ascii="Arial Narrow" w:hAnsi="Arial Narrow"/>
                <w:color w:val="000000"/>
                <w:lang w:val="en-GB"/>
              </w:rPr>
            </w:pPr>
          </w:p>
        </w:tc>
      </w:tr>
      <w:tr w:rsidR="0073308C" w:rsidRPr="0049013D" w:rsidTr="0073308C">
        <w:trPr>
          <w:trHeight w:val="255"/>
        </w:trPr>
        <w:tc>
          <w:tcPr>
            <w:tcW w:w="1843" w:type="dxa"/>
            <w:tcBorders>
              <w:top w:val="nil"/>
              <w:left w:val="nil"/>
              <w:bottom w:val="nil"/>
              <w:right w:val="nil"/>
            </w:tcBorders>
            <w:hideMark/>
          </w:tcPr>
          <w:p w:rsidR="0073308C" w:rsidRPr="00646831" w:rsidRDefault="0073308C" w:rsidP="0073308C">
            <w:pPr>
              <w:spacing w:after="0" w:line="240" w:lineRule="auto"/>
              <w:rPr>
                <w:rFonts w:ascii="Arial Narrow" w:hAnsi="Arial Narrow"/>
                <w:color w:val="000000"/>
                <w:lang w:val="en-GB"/>
              </w:rPr>
            </w:pPr>
            <w:r w:rsidRPr="00646831">
              <w:rPr>
                <w:rFonts w:ascii="Arial Narrow" w:hAnsi="Arial Narrow"/>
                <w:color w:val="000000"/>
                <w:lang w:val="en-GB"/>
              </w:rPr>
              <w:t>Bonelli's Warbler</w:t>
            </w:r>
          </w:p>
        </w:tc>
        <w:tc>
          <w:tcPr>
            <w:tcW w:w="857" w:type="dxa"/>
            <w:tcBorders>
              <w:top w:val="nil"/>
              <w:left w:val="nil"/>
              <w:bottom w:val="nil"/>
              <w:right w:val="nil"/>
            </w:tcBorders>
            <w:vAlign w:val="bottom"/>
          </w:tcPr>
          <w:p w:rsidR="0073308C" w:rsidRPr="00646831" w:rsidRDefault="0073308C" w:rsidP="0073308C">
            <w:pPr>
              <w:spacing w:after="0" w:line="240" w:lineRule="auto"/>
              <w:jc w:val="right"/>
              <w:rPr>
                <w:rFonts w:ascii="Arial Narrow" w:hAnsi="Arial Narrow"/>
                <w:color w:val="000000"/>
                <w:lang w:val="en-GB"/>
              </w:rPr>
            </w:pPr>
            <w:r w:rsidRPr="00646831">
              <w:rPr>
                <w:rFonts w:ascii="Arial Narrow" w:hAnsi="Arial Narrow"/>
                <w:color w:val="000000"/>
                <w:lang w:val="en-GB"/>
              </w:rPr>
              <w:t>0.60</w:t>
            </w:r>
          </w:p>
        </w:tc>
        <w:tc>
          <w:tcPr>
            <w:tcW w:w="857" w:type="dxa"/>
            <w:tcBorders>
              <w:top w:val="nil"/>
              <w:left w:val="nil"/>
              <w:bottom w:val="nil"/>
              <w:right w:val="nil"/>
            </w:tcBorders>
            <w:noWrap/>
            <w:vAlign w:val="bottom"/>
            <w:hideMark/>
          </w:tcPr>
          <w:p w:rsidR="0073308C" w:rsidRPr="00646831" w:rsidRDefault="0073308C" w:rsidP="0073308C">
            <w:pPr>
              <w:spacing w:after="0" w:line="240" w:lineRule="auto"/>
              <w:jc w:val="right"/>
              <w:rPr>
                <w:rFonts w:ascii="Arial Narrow" w:hAnsi="Arial Narrow"/>
                <w:color w:val="000000"/>
                <w:lang w:val="en-GB"/>
              </w:rPr>
            </w:pPr>
            <w:r w:rsidRPr="00646831">
              <w:rPr>
                <w:rFonts w:ascii="Arial Narrow" w:hAnsi="Arial Narrow"/>
                <w:color w:val="000000"/>
                <w:lang w:val="en-GB"/>
              </w:rPr>
              <w:t>0.75</w:t>
            </w:r>
          </w:p>
        </w:tc>
        <w:tc>
          <w:tcPr>
            <w:tcW w:w="851" w:type="dxa"/>
            <w:tcBorders>
              <w:top w:val="nil"/>
              <w:left w:val="nil"/>
              <w:bottom w:val="nil"/>
              <w:right w:val="nil"/>
            </w:tcBorders>
            <w:noWrap/>
            <w:vAlign w:val="bottom"/>
            <w:hideMark/>
          </w:tcPr>
          <w:p w:rsidR="0073308C" w:rsidRPr="00646831" w:rsidRDefault="0073308C" w:rsidP="0073308C">
            <w:pPr>
              <w:spacing w:after="0" w:line="240" w:lineRule="auto"/>
              <w:jc w:val="right"/>
              <w:rPr>
                <w:rFonts w:ascii="Arial Narrow" w:hAnsi="Arial Narrow"/>
                <w:color w:val="000000"/>
                <w:lang w:val="en-GB"/>
              </w:rPr>
            </w:pPr>
            <w:r w:rsidRPr="00646831">
              <w:rPr>
                <w:rFonts w:ascii="Arial Narrow" w:hAnsi="Arial Narrow"/>
                <w:color w:val="000000"/>
                <w:lang w:val="en-GB"/>
              </w:rPr>
              <w:t>0.728</w:t>
            </w:r>
          </w:p>
        </w:tc>
      </w:tr>
      <w:tr w:rsidR="0073308C" w:rsidRPr="0049013D" w:rsidTr="0073308C">
        <w:trPr>
          <w:trHeight w:val="255"/>
        </w:trPr>
        <w:tc>
          <w:tcPr>
            <w:tcW w:w="1843" w:type="dxa"/>
            <w:tcBorders>
              <w:top w:val="nil"/>
              <w:left w:val="nil"/>
              <w:bottom w:val="nil"/>
              <w:right w:val="nil"/>
            </w:tcBorders>
          </w:tcPr>
          <w:p w:rsidR="0073308C" w:rsidRPr="00646831" w:rsidRDefault="0073308C" w:rsidP="0073308C">
            <w:pPr>
              <w:spacing w:after="0" w:line="240" w:lineRule="auto"/>
              <w:rPr>
                <w:rFonts w:ascii="Arial Narrow" w:hAnsi="Arial Narrow"/>
                <w:color w:val="000000"/>
                <w:lang w:val="en-GB"/>
              </w:rPr>
            </w:pPr>
            <w:r w:rsidRPr="00646831">
              <w:rPr>
                <w:rFonts w:ascii="Arial Narrow" w:hAnsi="Arial Narrow"/>
                <w:color w:val="000000"/>
                <w:lang w:val="en-GB"/>
              </w:rPr>
              <w:t>Subalpine Warbler</w:t>
            </w:r>
          </w:p>
        </w:tc>
        <w:tc>
          <w:tcPr>
            <w:tcW w:w="857" w:type="dxa"/>
            <w:tcBorders>
              <w:top w:val="nil"/>
              <w:left w:val="nil"/>
              <w:bottom w:val="nil"/>
              <w:right w:val="nil"/>
            </w:tcBorders>
            <w:vAlign w:val="bottom"/>
          </w:tcPr>
          <w:p w:rsidR="0073308C" w:rsidRPr="00646831" w:rsidRDefault="0073308C" w:rsidP="0073308C">
            <w:pPr>
              <w:spacing w:after="0" w:line="240" w:lineRule="auto"/>
              <w:jc w:val="right"/>
              <w:rPr>
                <w:rFonts w:ascii="Arial Narrow" w:hAnsi="Arial Narrow"/>
                <w:color w:val="000000"/>
                <w:lang w:val="en-GB"/>
              </w:rPr>
            </w:pPr>
            <w:r w:rsidRPr="00646831">
              <w:rPr>
                <w:rFonts w:ascii="Arial Narrow" w:hAnsi="Arial Narrow"/>
                <w:color w:val="000000"/>
                <w:lang w:val="en-GB"/>
              </w:rPr>
              <w:t>1.20</w:t>
            </w:r>
          </w:p>
        </w:tc>
        <w:tc>
          <w:tcPr>
            <w:tcW w:w="857" w:type="dxa"/>
            <w:tcBorders>
              <w:top w:val="nil"/>
              <w:left w:val="nil"/>
              <w:bottom w:val="nil"/>
              <w:right w:val="nil"/>
            </w:tcBorders>
            <w:noWrap/>
            <w:vAlign w:val="bottom"/>
          </w:tcPr>
          <w:p w:rsidR="0073308C" w:rsidRPr="00646831" w:rsidRDefault="0073308C" w:rsidP="0073308C">
            <w:pPr>
              <w:spacing w:after="0" w:line="240" w:lineRule="auto"/>
              <w:jc w:val="right"/>
              <w:rPr>
                <w:rFonts w:ascii="Arial Narrow" w:hAnsi="Arial Narrow"/>
                <w:color w:val="000000"/>
                <w:lang w:val="en-GB"/>
              </w:rPr>
            </w:pPr>
            <w:r w:rsidRPr="00646831">
              <w:rPr>
                <w:rFonts w:ascii="Arial Narrow" w:hAnsi="Arial Narrow"/>
                <w:color w:val="000000"/>
                <w:lang w:val="en-GB"/>
              </w:rPr>
              <w:t>0.42</w:t>
            </w:r>
          </w:p>
        </w:tc>
        <w:tc>
          <w:tcPr>
            <w:tcW w:w="851" w:type="dxa"/>
            <w:tcBorders>
              <w:top w:val="nil"/>
              <w:left w:val="nil"/>
              <w:bottom w:val="nil"/>
              <w:right w:val="nil"/>
            </w:tcBorders>
            <w:noWrap/>
            <w:vAlign w:val="bottom"/>
          </w:tcPr>
          <w:p w:rsidR="0073308C" w:rsidRPr="00646831" w:rsidRDefault="0073308C" w:rsidP="0073308C">
            <w:pPr>
              <w:spacing w:after="0" w:line="240" w:lineRule="auto"/>
              <w:jc w:val="right"/>
              <w:rPr>
                <w:rFonts w:ascii="Arial Narrow" w:hAnsi="Arial Narrow"/>
                <w:color w:val="000000"/>
                <w:lang w:val="en-GB"/>
              </w:rPr>
            </w:pPr>
            <w:r w:rsidRPr="00646831">
              <w:rPr>
                <w:rFonts w:ascii="Arial Narrow" w:hAnsi="Arial Narrow"/>
                <w:color w:val="000000"/>
                <w:lang w:val="en-GB"/>
              </w:rPr>
              <w:t>0.006</w:t>
            </w:r>
          </w:p>
        </w:tc>
      </w:tr>
      <w:tr w:rsidR="0073308C" w:rsidRPr="0049013D" w:rsidTr="0073308C">
        <w:trPr>
          <w:trHeight w:val="255"/>
        </w:trPr>
        <w:tc>
          <w:tcPr>
            <w:tcW w:w="1843" w:type="dxa"/>
            <w:tcBorders>
              <w:top w:val="nil"/>
              <w:left w:val="nil"/>
              <w:bottom w:val="nil"/>
              <w:right w:val="nil"/>
            </w:tcBorders>
            <w:hideMark/>
          </w:tcPr>
          <w:p w:rsidR="0073308C" w:rsidRPr="00646831" w:rsidRDefault="0073308C" w:rsidP="0073308C">
            <w:pPr>
              <w:spacing w:after="0" w:line="240" w:lineRule="auto"/>
              <w:rPr>
                <w:rFonts w:ascii="Arial Narrow" w:hAnsi="Arial Narrow"/>
                <w:color w:val="000000"/>
                <w:lang w:val="en-GB"/>
              </w:rPr>
            </w:pPr>
            <w:r w:rsidRPr="00646831">
              <w:rPr>
                <w:rFonts w:ascii="Arial Narrow" w:hAnsi="Arial Narrow"/>
                <w:color w:val="000000"/>
                <w:lang w:val="en-GB"/>
              </w:rPr>
              <w:t>‘Olivaceous' Warbler</w:t>
            </w:r>
          </w:p>
        </w:tc>
        <w:tc>
          <w:tcPr>
            <w:tcW w:w="857" w:type="dxa"/>
            <w:tcBorders>
              <w:top w:val="nil"/>
              <w:left w:val="nil"/>
              <w:bottom w:val="nil"/>
              <w:right w:val="nil"/>
            </w:tcBorders>
            <w:vAlign w:val="bottom"/>
          </w:tcPr>
          <w:p w:rsidR="0073308C" w:rsidRPr="00646831" w:rsidRDefault="0073308C" w:rsidP="0073308C">
            <w:pPr>
              <w:spacing w:after="0" w:line="240" w:lineRule="auto"/>
              <w:jc w:val="right"/>
              <w:rPr>
                <w:rFonts w:ascii="Arial Narrow" w:hAnsi="Arial Narrow"/>
                <w:color w:val="000000"/>
                <w:lang w:val="en-GB"/>
              </w:rPr>
            </w:pPr>
            <w:r w:rsidRPr="00646831">
              <w:rPr>
                <w:rFonts w:ascii="Arial Narrow" w:hAnsi="Arial Narrow"/>
                <w:color w:val="000000"/>
                <w:lang w:val="en-GB"/>
              </w:rPr>
              <w:t>0.60</w:t>
            </w:r>
          </w:p>
        </w:tc>
        <w:tc>
          <w:tcPr>
            <w:tcW w:w="857" w:type="dxa"/>
            <w:tcBorders>
              <w:top w:val="nil"/>
              <w:left w:val="nil"/>
              <w:bottom w:val="nil"/>
              <w:right w:val="nil"/>
            </w:tcBorders>
            <w:noWrap/>
            <w:vAlign w:val="bottom"/>
            <w:hideMark/>
          </w:tcPr>
          <w:p w:rsidR="0073308C" w:rsidRPr="00646831" w:rsidRDefault="0073308C" w:rsidP="0073308C">
            <w:pPr>
              <w:spacing w:after="0" w:line="240" w:lineRule="auto"/>
              <w:jc w:val="right"/>
              <w:rPr>
                <w:rFonts w:ascii="Arial Narrow" w:hAnsi="Arial Narrow"/>
                <w:color w:val="000000"/>
                <w:lang w:val="en-GB"/>
              </w:rPr>
            </w:pPr>
            <w:r w:rsidRPr="00646831">
              <w:rPr>
                <w:rFonts w:ascii="Arial Narrow" w:hAnsi="Arial Narrow"/>
                <w:color w:val="000000"/>
                <w:lang w:val="en-GB"/>
              </w:rPr>
              <w:t>0.36</w:t>
            </w:r>
          </w:p>
        </w:tc>
        <w:tc>
          <w:tcPr>
            <w:tcW w:w="851" w:type="dxa"/>
            <w:tcBorders>
              <w:top w:val="nil"/>
              <w:left w:val="nil"/>
              <w:bottom w:val="nil"/>
              <w:right w:val="nil"/>
            </w:tcBorders>
            <w:noWrap/>
            <w:vAlign w:val="bottom"/>
            <w:hideMark/>
          </w:tcPr>
          <w:p w:rsidR="0073308C" w:rsidRPr="00646831" w:rsidRDefault="0073308C" w:rsidP="0073308C">
            <w:pPr>
              <w:spacing w:after="0" w:line="240" w:lineRule="auto"/>
              <w:jc w:val="right"/>
              <w:rPr>
                <w:rFonts w:ascii="Arial Narrow" w:hAnsi="Arial Narrow"/>
                <w:color w:val="000000"/>
                <w:lang w:val="en-GB"/>
              </w:rPr>
            </w:pPr>
            <w:r w:rsidRPr="00646831">
              <w:rPr>
                <w:rFonts w:ascii="Arial Narrow" w:hAnsi="Arial Narrow"/>
                <w:color w:val="000000"/>
                <w:lang w:val="en-GB"/>
              </w:rPr>
              <w:t>0.327</w:t>
            </w:r>
          </w:p>
        </w:tc>
      </w:tr>
      <w:tr w:rsidR="0073308C" w:rsidRPr="0049013D" w:rsidTr="0073308C">
        <w:trPr>
          <w:trHeight w:val="255"/>
        </w:trPr>
        <w:tc>
          <w:tcPr>
            <w:tcW w:w="1843" w:type="dxa"/>
            <w:tcBorders>
              <w:top w:val="nil"/>
              <w:left w:val="nil"/>
              <w:bottom w:val="nil"/>
              <w:right w:val="nil"/>
            </w:tcBorders>
            <w:noWrap/>
            <w:vAlign w:val="bottom"/>
            <w:hideMark/>
          </w:tcPr>
          <w:p w:rsidR="0073308C" w:rsidRPr="00646831" w:rsidRDefault="0073308C" w:rsidP="0073308C">
            <w:pPr>
              <w:spacing w:after="0" w:line="240" w:lineRule="auto"/>
              <w:rPr>
                <w:rFonts w:ascii="Arial Narrow" w:hAnsi="Arial Narrow"/>
                <w:color w:val="000000"/>
                <w:lang w:val="en-GB"/>
              </w:rPr>
            </w:pPr>
            <w:r w:rsidRPr="00646831">
              <w:rPr>
                <w:rFonts w:ascii="Arial Narrow" w:hAnsi="Arial Narrow"/>
                <w:color w:val="000000"/>
                <w:lang w:val="en-GB"/>
              </w:rPr>
              <w:t>(Iberian) Chiffchaff</w:t>
            </w:r>
          </w:p>
        </w:tc>
        <w:tc>
          <w:tcPr>
            <w:tcW w:w="857" w:type="dxa"/>
            <w:tcBorders>
              <w:top w:val="nil"/>
              <w:left w:val="nil"/>
              <w:bottom w:val="nil"/>
              <w:right w:val="nil"/>
            </w:tcBorders>
            <w:vAlign w:val="bottom"/>
          </w:tcPr>
          <w:p w:rsidR="0073308C" w:rsidRPr="00646831" w:rsidRDefault="0073308C" w:rsidP="0073308C">
            <w:pPr>
              <w:spacing w:after="0" w:line="240" w:lineRule="auto"/>
              <w:jc w:val="right"/>
              <w:rPr>
                <w:rFonts w:ascii="Arial Narrow" w:hAnsi="Arial Narrow"/>
                <w:color w:val="000000"/>
                <w:lang w:val="en-GB"/>
              </w:rPr>
            </w:pPr>
            <w:r w:rsidRPr="00646831">
              <w:rPr>
                <w:rFonts w:ascii="Arial Narrow" w:hAnsi="Arial Narrow"/>
                <w:color w:val="000000"/>
                <w:lang w:val="en-GB"/>
              </w:rPr>
              <w:t>1.40</w:t>
            </w:r>
          </w:p>
        </w:tc>
        <w:tc>
          <w:tcPr>
            <w:tcW w:w="857" w:type="dxa"/>
            <w:tcBorders>
              <w:top w:val="nil"/>
              <w:left w:val="nil"/>
              <w:bottom w:val="nil"/>
              <w:right w:val="nil"/>
            </w:tcBorders>
            <w:noWrap/>
            <w:vAlign w:val="bottom"/>
            <w:hideMark/>
          </w:tcPr>
          <w:p w:rsidR="0073308C" w:rsidRPr="00646831" w:rsidRDefault="0073308C" w:rsidP="0073308C">
            <w:pPr>
              <w:spacing w:after="0" w:line="240" w:lineRule="auto"/>
              <w:jc w:val="right"/>
              <w:rPr>
                <w:rFonts w:ascii="Arial Narrow" w:hAnsi="Arial Narrow"/>
                <w:color w:val="000000"/>
                <w:lang w:val="en-GB"/>
              </w:rPr>
            </w:pPr>
            <w:r w:rsidRPr="00646831">
              <w:rPr>
                <w:rFonts w:ascii="Arial Narrow" w:hAnsi="Arial Narrow"/>
                <w:color w:val="000000"/>
                <w:lang w:val="en-GB"/>
              </w:rPr>
              <w:t>0.06</w:t>
            </w:r>
          </w:p>
        </w:tc>
        <w:tc>
          <w:tcPr>
            <w:tcW w:w="851" w:type="dxa"/>
            <w:tcBorders>
              <w:top w:val="nil"/>
              <w:left w:val="nil"/>
              <w:bottom w:val="nil"/>
              <w:right w:val="nil"/>
            </w:tcBorders>
            <w:noWrap/>
            <w:vAlign w:val="bottom"/>
            <w:hideMark/>
          </w:tcPr>
          <w:p w:rsidR="0073308C" w:rsidRPr="00646831" w:rsidRDefault="0073308C" w:rsidP="0073308C">
            <w:pPr>
              <w:spacing w:after="0" w:line="240" w:lineRule="auto"/>
              <w:jc w:val="right"/>
              <w:rPr>
                <w:rFonts w:ascii="Arial Narrow" w:hAnsi="Arial Narrow"/>
                <w:color w:val="000000"/>
                <w:lang w:val="en-GB"/>
              </w:rPr>
            </w:pPr>
            <w:r w:rsidRPr="00646831">
              <w:rPr>
                <w:rFonts w:ascii="Arial Narrow" w:hAnsi="Arial Narrow"/>
                <w:color w:val="000000"/>
                <w:lang w:val="en-GB"/>
              </w:rPr>
              <w:t>&lt;0.001</w:t>
            </w:r>
          </w:p>
        </w:tc>
      </w:tr>
      <w:tr w:rsidR="0073308C" w:rsidRPr="0049013D" w:rsidTr="0073308C">
        <w:trPr>
          <w:trHeight w:val="255"/>
        </w:trPr>
        <w:tc>
          <w:tcPr>
            <w:tcW w:w="1843" w:type="dxa"/>
            <w:tcBorders>
              <w:top w:val="nil"/>
              <w:left w:val="nil"/>
              <w:bottom w:val="nil"/>
              <w:right w:val="nil"/>
            </w:tcBorders>
            <w:noWrap/>
            <w:vAlign w:val="bottom"/>
          </w:tcPr>
          <w:p w:rsidR="0073308C" w:rsidRPr="00646831" w:rsidRDefault="0073308C" w:rsidP="0073308C">
            <w:pPr>
              <w:spacing w:after="0" w:line="240" w:lineRule="auto"/>
              <w:rPr>
                <w:rFonts w:ascii="Arial Narrow" w:hAnsi="Arial Narrow"/>
                <w:color w:val="000000"/>
                <w:lang w:val="en-GB"/>
              </w:rPr>
            </w:pPr>
            <w:r w:rsidRPr="00646831">
              <w:rPr>
                <w:rFonts w:ascii="Arial Narrow" w:hAnsi="Arial Narrow"/>
                <w:color w:val="000000"/>
                <w:lang w:val="en-GB"/>
              </w:rPr>
              <w:t>all migrants</w:t>
            </w:r>
          </w:p>
        </w:tc>
        <w:tc>
          <w:tcPr>
            <w:tcW w:w="857" w:type="dxa"/>
            <w:tcBorders>
              <w:top w:val="nil"/>
              <w:left w:val="nil"/>
              <w:bottom w:val="nil"/>
              <w:right w:val="nil"/>
            </w:tcBorders>
            <w:vAlign w:val="bottom"/>
          </w:tcPr>
          <w:p w:rsidR="0073308C" w:rsidRPr="00646831" w:rsidRDefault="0073308C" w:rsidP="0073308C">
            <w:pPr>
              <w:spacing w:after="0" w:line="240" w:lineRule="auto"/>
              <w:jc w:val="right"/>
              <w:rPr>
                <w:rFonts w:ascii="Arial Narrow" w:hAnsi="Arial Narrow"/>
                <w:color w:val="000000"/>
                <w:lang w:val="en-GB"/>
              </w:rPr>
            </w:pPr>
            <w:r w:rsidRPr="00646831">
              <w:rPr>
                <w:rFonts w:ascii="Arial Narrow" w:hAnsi="Arial Narrow"/>
                <w:color w:val="000000"/>
                <w:lang w:val="en-GB"/>
              </w:rPr>
              <w:t>4.00</w:t>
            </w:r>
          </w:p>
        </w:tc>
        <w:tc>
          <w:tcPr>
            <w:tcW w:w="857" w:type="dxa"/>
            <w:tcBorders>
              <w:top w:val="nil"/>
              <w:left w:val="nil"/>
              <w:bottom w:val="nil"/>
              <w:right w:val="nil"/>
            </w:tcBorders>
            <w:noWrap/>
            <w:vAlign w:val="bottom"/>
          </w:tcPr>
          <w:p w:rsidR="0073308C" w:rsidRPr="00646831" w:rsidRDefault="0073308C" w:rsidP="0073308C">
            <w:pPr>
              <w:spacing w:after="0" w:line="240" w:lineRule="auto"/>
              <w:jc w:val="right"/>
              <w:rPr>
                <w:rFonts w:ascii="Arial Narrow" w:hAnsi="Arial Narrow"/>
                <w:color w:val="000000"/>
                <w:lang w:val="en-GB"/>
              </w:rPr>
            </w:pPr>
            <w:r w:rsidRPr="00646831">
              <w:rPr>
                <w:rFonts w:ascii="Arial Narrow" w:hAnsi="Arial Narrow"/>
                <w:color w:val="000000"/>
                <w:lang w:val="en-GB"/>
              </w:rPr>
              <w:t>1.77</w:t>
            </w:r>
          </w:p>
        </w:tc>
        <w:tc>
          <w:tcPr>
            <w:tcW w:w="851" w:type="dxa"/>
            <w:tcBorders>
              <w:top w:val="nil"/>
              <w:left w:val="nil"/>
              <w:bottom w:val="nil"/>
              <w:right w:val="nil"/>
            </w:tcBorders>
            <w:noWrap/>
            <w:vAlign w:val="bottom"/>
          </w:tcPr>
          <w:p w:rsidR="0073308C" w:rsidRPr="00646831" w:rsidRDefault="0073308C" w:rsidP="0073308C">
            <w:pPr>
              <w:spacing w:after="0" w:line="240" w:lineRule="auto"/>
              <w:jc w:val="right"/>
              <w:rPr>
                <w:rFonts w:ascii="Arial Narrow" w:hAnsi="Arial Narrow"/>
                <w:color w:val="000000"/>
                <w:lang w:val="en-GB"/>
              </w:rPr>
            </w:pPr>
            <w:r w:rsidRPr="00646831">
              <w:rPr>
                <w:rFonts w:ascii="Arial Narrow" w:hAnsi="Arial Narrow"/>
                <w:color w:val="000000"/>
                <w:lang w:val="en-GB"/>
              </w:rPr>
              <w:t>0.010</w:t>
            </w:r>
          </w:p>
        </w:tc>
      </w:tr>
      <w:tr w:rsidR="0073308C" w:rsidRPr="0049013D" w:rsidTr="0073308C">
        <w:trPr>
          <w:trHeight w:val="255"/>
        </w:trPr>
        <w:tc>
          <w:tcPr>
            <w:tcW w:w="1843" w:type="dxa"/>
            <w:tcBorders>
              <w:top w:val="nil"/>
              <w:left w:val="nil"/>
              <w:bottom w:val="nil"/>
              <w:right w:val="nil"/>
            </w:tcBorders>
            <w:noWrap/>
            <w:vAlign w:val="bottom"/>
          </w:tcPr>
          <w:p w:rsidR="0073308C" w:rsidRPr="00646831" w:rsidRDefault="0073308C" w:rsidP="0073308C">
            <w:pPr>
              <w:spacing w:after="0" w:line="240" w:lineRule="auto"/>
              <w:rPr>
                <w:rFonts w:ascii="Arial Narrow" w:hAnsi="Arial Narrow"/>
                <w:color w:val="000000"/>
                <w:lang w:val="en-GB"/>
              </w:rPr>
            </w:pPr>
            <w:r w:rsidRPr="00646831">
              <w:rPr>
                <w:rFonts w:ascii="Arial Narrow" w:hAnsi="Arial Narrow"/>
                <w:color w:val="000000"/>
                <w:lang w:val="en-GB"/>
              </w:rPr>
              <w:t>all residents</w:t>
            </w:r>
          </w:p>
        </w:tc>
        <w:tc>
          <w:tcPr>
            <w:tcW w:w="857" w:type="dxa"/>
            <w:tcBorders>
              <w:top w:val="nil"/>
              <w:left w:val="nil"/>
              <w:bottom w:val="nil"/>
              <w:right w:val="nil"/>
            </w:tcBorders>
            <w:vAlign w:val="bottom"/>
          </w:tcPr>
          <w:p w:rsidR="0073308C" w:rsidRPr="00646831" w:rsidRDefault="0073308C" w:rsidP="0073308C">
            <w:pPr>
              <w:spacing w:after="0" w:line="240" w:lineRule="auto"/>
              <w:jc w:val="right"/>
              <w:rPr>
                <w:rFonts w:ascii="Arial Narrow" w:hAnsi="Arial Narrow"/>
                <w:color w:val="000000"/>
                <w:lang w:val="en-GB"/>
              </w:rPr>
            </w:pPr>
            <w:r w:rsidRPr="00646831">
              <w:rPr>
                <w:rFonts w:ascii="Arial Narrow" w:hAnsi="Arial Narrow"/>
                <w:color w:val="000000"/>
                <w:lang w:val="en-GB"/>
              </w:rPr>
              <w:t>0.80</w:t>
            </w:r>
          </w:p>
        </w:tc>
        <w:tc>
          <w:tcPr>
            <w:tcW w:w="857" w:type="dxa"/>
            <w:tcBorders>
              <w:top w:val="nil"/>
              <w:left w:val="nil"/>
              <w:bottom w:val="nil"/>
              <w:right w:val="nil"/>
            </w:tcBorders>
            <w:noWrap/>
            <w:vAlign w:val="bottom"/>
          </w:tcPr>
          <w:p w:rsidR="0073308C" w:rsidRPr="00646831" w:rsidRDefault="0073308C" w:rsidP="0073308C">
            <w:pPr>
              <w:spacing w:after="0" w:line="240" w:lineRule="auto"/>
              <w:jc w:val="right"/>
              <w:rPr>
                <w:rFonts w:ascii="Arial Narrow" w:hAnsi="Arial Narrow"/>
                <w:color w:val="000000"/>
                <w:lang w:val="en-GB"/>
              </w:rPr>
            </w:pPr>
            <w:r w:rsidRPr="00646831">
              <w:rPr>
                <w:rFonts w:ascii="Arial Narrow" w:hAnsi="Arial Narrow"/>
                <w:color w:val="000000"/>
                <w:lang w:val="en-GB"/>
              </w:rPr>
              <w:t>0.51</w:t>
            </w:r>
          </w:p>
        </w:tc>
        <w:tc>
          <w:tcPr>
            <w:tcW w:w="851" w:type="dxa"/>
            <w:tcBorders>
              <w:top w:val="nil"/>
              <w:left w:val="nil"/>
              <w:bottom w:val="nil"/>
              <w:right w:val="nil"/>
            </w:tcBorders>
            <w:noWrap/>
            <w:vAlign w:val="bottom"/>
          </w:tcPr>
          <w:p w:rsidR="0073308C" w:rsidRPr="00646831" w:rsidRDefault="0073308C" w:rsidP="0073308C">
            <w:pPr>
              <w:spacing w:after="0" w:line="240" w:lineRule="auto"/>
              <w:jc w:val="right"/>
              <w:rPr>
                <w:rFonts w:ascii="Arial Narrow" w:hAnsi="Arial Narrow"/>
                <w:color w:val="000000"/>
                <w:lang w:val="en-GB"/>
              </w:rPr>
            </w:pPr>
            <w:r w:rsidRPr="00646831">
              <w:rPr>
                <w:rFonts w:ascii="Arial Narrow" w:hAnsi="Arial Narrow"/>
                <w:color w:val="000000"/>
                <w:lang w:val="en-GB"/>
              </w:rPr>
              <w:t>0.665</w:t>
            </w:r>
          </w:p>
        </w:tc>
      </w:tr>
      <w:tr w:rsidR="0073308C" w:rsidRPr="0049013D" w:rsidTr="0073308C">
        <w:trPr>
          <w:trHeight w:val="255"/>
        </w:trPr>
        <w:tc>
          <w:tcPr>
            <w:tcW w:w="1843" w:type="dxa"/>
            <w:tcBorders>
              <w:top w:val="nil"/>
              <w:left w:val="nil"/>
              <w:bottom w:val="nil"/>
              <w:right w:val="nil"/>
            </w:tcBorders>
            <w:noWrap/>
            <w:vAlign w:val="bottom"/>
            <w:hideMark/>
          </w:tcPr>
          <w:p w:rsidR="0073308C" w:rsidRPr="00646831" w:rsidRDefault="0073308C" w:rsidP="0073308C">
            <w:pPr>
              <w:spacing w:after="0" w:line="240" w:lineRule="auto"/>
              <w:rPr>
                <w:rFonts w:ascii="Arial Narrow" w:hAnsi="Arial Narrow"/>
                <w:color w:val="000000"/>
                <w:lang w:val="en-GB"/>
              </w:rPr>
            </w:pPr>
            <w:r w:rsidRPr="00646831">
              <w:rPr>
                <w:rFonts w:ascii="Arial Narrow" w:hAnsi="Arial Narrow"/>
                <w:color w:val="000000"/>
                <w:lang w:val="en-GB"/>
              </w:rPr>
              <w:t>all birds</w:t>
            </w:r>
          </w:p>
        </w:tc>
        <w:tc>
          <w:tcPr>
            <w:tcW w:w="857" w:type="dxa"/>
            <w:tcBorders>
              <w:top w:val="nil"/>
              <w:left w:val="nil"/>
              <w:bottom w:val="nil"/>
              <w:right w:val="nil"/>
            </w:tcBorders>
            <w:vAlign w:val="bottom"/>
          </w:tcPr>
          <w:p w:rsidR="0073308C" w:rsidRPr="00646831" w:rsidRDefault="0073308C" w:rsidP="0073308C">
            <w:pPr>
              <w:spacing w:after="0" w:line="240" w:lineRule="auto"/>
              <w:jc w:val="right"/>
              <w:rPr>
                <w:rFonts w:ascii="Arial Narrow" w:hAnsi="Arial Narrow"/>
                <w:color w:val="000000"/>
                <w:lang w:val="en-GB"/>
              </w:rPr>
            </w:pPr>
            <w:r w:rsidRPr="00646831">
              <w:rPr>
                <w:rFonts w:ascii="Arial Narrow" w:hAnsi="Arial Narrow"/>
                <w:color w:val="000000"/>
                <w:lang w:val="en-GB"/>
              </w:rPr>
              <w:t>4.80</w:t>
            </w:r>
          </w:p>
        </w:tc>
        <w:tc>
          <w:tcPr>
            <w:tcW w:w="857" w:type="dxa"/>
            <w:tcBorders>
              <w:top w:val="nil"/>
              <w:left w:val="nil"/>
              <w:bottom w:val="nil"/>
              <w:right w:val="nil"/>
            </w:tcBorders>
            <w:noWrap/>
            <w:vAlign w:val="bottom"/>
            <w:hideMark/>
          </w:tcPr>
          <w:p w:rsidR="0073308C" w:rsidRPr="00646831" w:rsidRDefault="0073308C" w:rsidP="0073308C">
            <w:pPr>
              <w:spacing w:after="0" w:line="240" w:lineRule="auto"/>
              <w:jc w:val="right"/>
              <w:rPr>
                <w:rFonts w:ascii="Arial Narrow" w:hAnsi="Arial Narrow"/>
                <w:color w:val="000000"/>
                <w:lang w:val="en-GB"/>
              </w:rPr>
            </w:pPr>
            <w:r w:rsidRPr="00646831">
              <w:rPr>
                <w:rFonts w:ascii="Arial Narrow" w:hAnsi="Arial Narrow"/>
                <w:color w:val="000000"/>
                <w:lang w:val="en-GB"/>
              </w:rPr>
              <w:t>2.27</w:t>
            </w:r>
          </w:p>
        </w:tc>
        <w:tc>
          <w:tcPr>
            <w:tcW w:w="851" w:type="dxa"/>
            <w:tcBorders>
              <w:top w:val="nil"/>
              <w:left w:val="nil"/>
              <w:bottom w:val="nil"/>
              <w:right w:val="nil"/>
            </w:tcBorders>
            <w:noWrap/>
            <w:vAlign w:val="bottom"/>
            <w:hideMark/>
          </w:tcPr>
          <w:p w:rsidR="0073308C" w:rsidRPr="00646831" w:rsidRDefault="0073308C" w:rsidP="0073308C">
            <w:pPr>
              <w:spacing w:after="0" w:line="240" w:lineRule="auto"/>
              <w:jc w:val="right"/>
              <w:rPr>
                <w:rFonts w:ascii="Arial Narrow" w:hAnsi="Arial Narrow"/>
                <w:color w:val="000000"/>
                <w:lang w:val="en-GB"/>
              </w:rPr>
            </w:pPr>
            <w:r w:rsidRPr="00646831">
              <w:rPr>
                <w:rFonts w:ascii="Arial Narrow" w:hAnsi="Arial Narrow"/>
                <w:color w:val="000000"/>
                <w:lang w:val="en-GB"/>
              </w:rPr>
              <w:t>0.027</w:t>
            </w:r>
          </w:p>
        </w:tc>
      </w:tr>
    </w:tbl>
    <w:p w:rsidR="00A22B8C" w:rsidRPr="00E540DB" w:rsidRDefault="00A22B8C" w:rsidP="0073308C">
      <w:pPr>
        <w:spacing w:line="240" w:lineRule="auto"/>
      </w:pPr>
    </w:p>
    <w:sectPr w:rsidR="00A22B8C" w:rsidRPr="00E540DB" w:rsidSect="0073308C">
      <w:footerReference w:type="default" r:id="rId8"/>
      <w:pgSz w:w="11906" w:h="16838"/>
      <w:pgMar w:top="993" w:right="991" w:bottom="1276"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B66" w:rsidRDefault="005B2B66">
      <w:pPr>
        <w:spacing w:after="0" w:line="240" w:lineRule="auto"/>
      </w:pPr>
      <w:r>
        <w:separator/>
      </w:r>
    </w:p>
  </w:endnote>
  <w:endnote w:type="continuationSeparator" w:id="0">
    <w:p w:rsidR="005B2B66" w:rsidRDefault="005B2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4757470"/>
      <w:docPartObj>
        <w:docPartGallery w:val="Page Numbers (Bottom of Page)"/>
        <w:docPartUnique/>
      </w:docPartObj>
    </w:sdtPr>
    <w:sdtEndPr/>
    <w:sdtContent>
      <w:p w:rsidR="0073308C" w:rsidRDefault="0073308C">
        <w:pPr>
          <w:pStyle w:val="Footer"/>
          <w:jc w:val="center"/>
        </w:pPr>
        <w:r>
          <w:fldChar w:fldCharType="begin"/>
        </w:r>
        <w:r>
          <w:instrText>PAGE   \* MERGEFORMAT</w:instrText>
        </w:r>
        <w:r>
          <w:fldChar w:fldCharType="separate"/>
        </w:r>
        <w:r>
          <w:rPr>
            <w:noProof/>
          </w:rPr>
          <w:t>4</w:t>
        </w:r>
        <w:r>
          <w:fldChar w:fldCharType="end"/>
        </w:r>
      </w:p>
    </w:sdtContent>
  </w:sdt>
  <w:p w:rsidR="0073308C" w:rsidRDefault="007330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B66" w:rsidRDefault="005B2B66">
      <w:pPr>
        <w:spacing w:after="0" w:line="240" w:lineRule="auto"/>
      </w:pPr>
      <w:r>
        <w:separator/>
      </w:r>
    </w:p>
  </w:footnote>
  <w:footnote w:type="continuationSeparator" w:id="0">
    <w:p w:rsidR="005B2B66" w:rsidRDefault="005B2B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D432D"/>
    <w:multiLevelType w:val="hybridMultilevel"/>
    <w:tmpl w:val="89667D32"/>
    <w:lvl w:ilvl="0" w:tplc="B8CABE1A">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10D915DF"/>
    <w:multiLevelType w:val="hybridMultilevel"/>
    <w:tmpl w:val="3EBC1B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1257813"/>
    <w:multiLevelType w:val="hybridMultilevel"/>
    <w:tmpl w:val="9B64E7C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9505880"/>
    <w:multiLevelType w:val="hybridMultilevel"/>
    <w:tmpl w:val="64E2B5C4"/>
    <w:lvl w:ilvl="0" w:tplc="7DAA5EA6">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FF2A94"/>
    <w:multiLevelType w:val="hybridMultilevel"/>
    <w:tmpl w:val="3EBC1BFA"/>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0844D1B"/>
    <w:multiLevelType w:val="hybridMultilevel"/>
    <w:tmpl w:val="D04A58D4"/>
    <w:lvl w:ilvl="0" w:tplc="1FA0A03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8A2252E"/>
    <w:multiLevelType w:val="hybridMultilevel"/>
    <w:tmpl w:val="5D96B428"/>
    <w:lvl w:ilvl="0" w:tplc="428C680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15:restartNumberingAfterBreak="0">
    <w:nsid w:val="685B3479"/>
    <w:multiLevelType w:val="hybridMultilevel"/>
    <w:tmpl w:val="82C2AE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7"/>
  </w:num>
  <w:num w:numId="5">
    <w:abstractNumId w:val="3"/>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126"/>
    <w:rsid w:val="0018310F"/>
    <w:rsid w:val="001B3126"/>
    <w:rsid w:val="001B7413"/>
    <w:rsid w:val="00434B07"/>
    <w:rsid w:val="004A5DD0"/>
    <w:rsid w:val="005B2B66"/>
    <w:rsid w:val="00622B4B"/>
    <w:rsid w:val="0073308C"/>
    <w:rsid w:val="0083084D"/>
    <w:rsid w:val="009E57CD"/>
    <w:rsid w:val="00A22B8C"/>
    <w:rsid w:val="00A94A08"/>
    <w:rsid w:val="00B15755"/>
    <w:rsid w:val="00C163CE"/>
    <w:rsid w:val="00C80965"/>
    <w:rsid w:val="00E540DB"/>
    <w:rsid w:val="00EA7E89"/>
    <w:rsid w:val="00FA032D"/>
    <w:rsid w:val="00FF72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21899"/>
  <w15:chartTrackingRefBased/>
  <w15:docId w15:val="{049B9103-7BA1-4BC0-B600-D283484E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4B07"/>
  </w:style>
  <w:style w:type="paragraph" w:styleId="Heading1">
    <w:name w:val="heading 1"/>
    <w:basedOn w:val="Normal"/>
    <w:next w:val="Normal"/>
    <w:link w:val="Heading1Char"/>
    <w:uiPriority w:val="9"/>
    <w:qFormat/>
    <w:rsid w:val="001B31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B31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B312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B312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12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B312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B312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B3126"/>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1B3126"/>
    <w:pPr>
      <w:ind w:left="720"/>
      <w:contextualSpacing/>
    </w:pPr>
  </w:style>
  <w:style w:type="character" w:customStyle="1" w:styleId="apple-converted-space">
    <w:name w:val="apple-converted-space"/>
    <w:basedOn w:val="DefaultParagraphFont"/>
    <w:rsid w:val="001B3126"/>
  </w:style>
  <w:style w:type="character" w:styleId="Hyperlink">
    <w:name w:val="Hyperlink"/>
    <w:basedOn w:val="DefaultParagraphFont"/>
    <w:uiPriority w:val="99"/>
    <w:unhideWhenUsed/>
    <w:rsid w:val="001B3126"/>
    <w:rPr>
      <w:color w:val="0000FF"/>
      <w:u w:val="single"/>
    </w:rPr>
  </w:style>
  <w:style w:type="character" w:styleId="Emphasis">
    <w:name w:val="Emphasis"/>
    <w:basedOn w:val="DefaultParagraphFont"/>
    <w:uiPriority w:val="20"/>
    <w:qFormat/>
    <w:rsid w:val="001B3126"/>
    <w:rPr>
      <w:i/>
      <w:iCs/>
    </w:rPr>
  </w:style>
  <w:style w:type="character" w:customStyle="1" w:styleId="Vermelding1">
    <w:name w:val="Vermelding1"/>
    <w:basedOn w:val="DefaultParagraphFont"/>
    <w:uiPriority w:val="99"/>
    <w:semiHidden/>
    <w:unhideWhenUsed/>
    <w:rsid w:val="001B3126"/>
    <w:rPr>
      <w:color w:val="2B579A"/>
      <w:shd w:val="clear" w:color="auto" w:fill="E6E6E6"/>
    </w:rPr>
  </w:style>
  <w:style w:type="table" w:styleId="TableGrid">
    <w:name w:val="Table Grid"/>
    <w:basedOn w:val="TableNormal"/>
    <w:uiPriority w:val="39"/>
    <w:rsid w:val="001B3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B3126"/>
    <w:pPr>
      <w:spacing w:before="100" w:beforeAutospacing="1" w:after="100" w:afterAutospacing="1" w:line="240" w:lineRule="auto"/>
    </w:pPr>
    <w:rPr>
      <w:rFonts w:ascii="Times New Roman" w:eastAsiaTheme="minorEastAsia" w:hAnsi="Times New Roman" w:cs="Times New Roman"/>
      <w:sz w:val="24"/>
      <w:szCs w:val="24"/>
      <w:lang w:eastAsia="nl-NL"/>
    </w:rPr>
  </w:style>
  <w:style w:type="character" w:customStyle="1" w:styleId="font581">
    <w:name w:val="font581"/>
    <w:basedOn w:val="DefaultParagraphFont"/>
    <w:rsid w:val="001B3126"/>
    <w:rPr>
      <w:rFonts w:ascii="Calibri" w:hAnsi="Calibri" w:hint="default"/>
      <w:b w:val="0"/>
      <w:bCs w:val="0"/>
      <w:i w:val="0"/>
      <w:iCs w:val="0"/>
      <w:strike w:val="0"/>
      <w:dstrike w:val="0"/>
      <w:color w:val="000000"/>
      <w:sz w:val="22"/>
      <w:szCs w:val="22"/>
      <w:u w:val="none"/>
      <w:effect w:val="none"/>
    </w:rPr>
  </w:style>
  <w:style w:type="character" w:customStyle="1" w:styleId="font571">
    <w:name w:val="font571"/>
    <w:basedOn w:val="DefaultParagraphFont"/>
    <w:rsid w:val="001B3126"/>
    <w:rPr>
      <w:rFonts w:ascii="Calibri" w:hAnsi="Calibri" w:hint="default"/>
      <w:b w:val="0"/>
      <w:bCs w:val="0"/>
      <w:i w:val="0"/>
      <w:iCs w:val="0"/>
      <w:strike w:val="0"/>
      <w:dstrike w:val="0"/>
      <w:color w:val="000000"/>
      <w:sz w:val="22"/>
      <w:szCs w:val="22"/>
      <w:u w:val="none"/>
      <w:effect w:val="none"/>
    </w:rPr>
  </w:style>
  <w:style w:type="character" w:customStyle="1" w:styleId="font451">
    <w:name w:val="font451"/>
    <w:basedOn w:val="DefaultParagraphFont"/>
    <w:rsid w:val="001B3126"/>
    <w:rPr>
      <w:rFonts w:ascii="Calibri" w:hAnsi="Calibri" w:hint="default"/>
      <w:b w:val="0"/>
      <w:bCs w:val="0"/>
      <w:i w:val="0"/>
      <w:iCs w:val="0"/>
      <w:strike w:val="0"/>
      <w:dstrike w:val="0"/>
      <w:color w:val="000000"/>
      <w:sz w:val="20"/>
      <w:szCs w:val="20"/>
      <w:u w:val="none"/>
      <w:effect w:val="none"/>
    </w:rPr>
  </w:style>
  <w:style w:type="paragraph" w:styleId="Header">
    <w:name w:val="header"/>
    <w:basedOn w:val="Normal"/>
    <w:link w:val="HeaderChar"/>
    <w:uiPriority w:val="99"/>
    <w:unhideWhenUsed/>
    <w:rsid w:val="001B3126"/>
    <w:pPr>
      <w:tabs>
        <w:tab w:val="center" w:pos="4536"/>
        <w:tab w:val="right" w:pos="9072"/>
      </w:tabs>
      <w:spacing w:after="0" w:line="240" w:lineRule="auto"/>
    </w:pPr>
  </w:style>
  <w:style w:type="character" w:customStyle="1" w:styleId="HeaderChar">
    <w:name w:val="Header Char"/>
    <w:basedOn w:val="DefaultParagraphFont"/>
    <w:link w:val="Header"/>
    <w:uiPriority w:val="99"/>
    <w:rsid w:val="001B3126"/>
  </w:style>
  <w:style w:type="paragraph" w:styleId="Footer">
    <w:name w:val="footer"/>
    <w:basedOn w:val="Normal"/>
    <w:link w:val="FooterChar"/>
    <w:uiPriority w:val="99"/>
    <w:unhideWhenUsed/>
    <w:rsid w:val="001B3126"/>
    <w:pPr>
      <w:tabs>
        <w:tab w:val="center" w:pos="4536"/>
        <w:tab w:val="right" w:pos="9072"/>
      </w:tabs>
      <w:spacing w:after="0" w:line="240" w:lineRule="auto"/>
    </w:pPr>
  </w:style>
  <w:style w:type="character" w:customStyle="1" w:styleId="FooterChar">
    <w:name w:val="Footer Char"/>
    <w:basedOn w:val="DefaultParagraphFont"/>
    <w:link w:val="Footer"/>
    <w:uiPriority w:val="99"/>
    <w:rsid w:val="001B3126"/>
  </w:style>
  <w:style w:type="paragraph" w:styleId="FootnoteText">
    <w:name w:val="footnote text"/>
    <w:basedOn w:val="Normal"/>
    <w:link w:val="FootnoteTextChar"/>
    <w:uiPriority w:val="99"/>
    <w:semiHidden/>
    <w:unhideWhenUsed/>
    <w:rsid w:val="001B3126"/>
    <w:pPr>
      <w:spacing w:after="0" w:line="240" w:lineRule="auto"/>
    </w:pPr>
    <w:rPr>
      <w:rFonts w:eastAsiaTheme="minorEastAsia"/>
      <w:sz w:val="20"/>
      <w:szCs w:val="20"/>
      <w:lang w:val="en-GB"/>
    </w:rPr>
  </w:style>
  <w:style w:type="character" w:customStyle="1" w:styleId="FootnoteTextChar">
    <w:name w:val="Footnote Text Char"/>
    <w:basedOn w:val="DefaultParagraphFont"/>
    <w:link w:val="FootnoteText"/>
    <w:uiPriority w:val="99"/>
    <w:semiHidden/>
    <w:rsid w:val="001B3126"/>
    <w:rPr>
      <w:rFonts w:eastAsiaTheme="minorEastAsia"/>
      <w:sz w:val="20"/>
      <w:szCs w:val="20"/>
      <w:lang w:val="en-GB"/>
    </w:rPr>
  </w:style>
  <w:style w:type="character" w:styleId="FootnoteReference">
    <w:name w:val="footnote reference"/>
    <w:basedOn w:val="DefaultParagraphFont"/>
    <w:uiPriority w:val="99"/>
    <w:semiHidden/>
    <w:unhideWhenUsed/>
    <w:rsid w:val="001B3126"/>
    <w:rPr>
      <w:vertAlign w:val="superscript"/>
    </w:rPr>
  </w:style>
  <w:style w:type="character" w:customStyle="1" w:styleId="Onopgelostemelding1">
    <w:name w:val="Onopgeloste melding1"/>
    <w:basedOn w:val="DefaultParagraphFont"/>
    <w:uiPriority w:val="99"/>
    <w:semiHidden/>
    <w:unhideWhenUsed/>
    <w:rsid w:val="001B3126"/>
    <w:rPr>
      <w:color w:val="808080"/>
      <w:shd w:val="clear" w:color="auto" w:fill="E6E6E6"/>
    </w:rPr>
  </w:style>
  <w:style w:type="character" w:styleId="FollowedHyperlink">
    <w:name w:val="FollowedHyperlink"/>
    <w:basedOn w:val="DefaultParagraphFont"/>
    <w:uiPriority w:val="99"/>
    <w:semiHidden/>
    <w:unhideWhenUsed/>
    <w:rsid w:val="001B3126"/>
    <w:rPr>
      <w:color w:val="954F72" w:themeColor="followedHyperlink"/>
      <w:u w:val="single"/>
    </w:rPr>
  </w:style>
  <w:style w:type="character" w:styleId="CommentReference">
    <w:name w:val="annotation reference"/>
    <w:basedOn w:val="DefaultParagraphFont"/>
    <w:uiPriority w:val="99"/>
    <w:semiHidden/>
    <w:unhideWhenUsed/>
    <w:rsid w:val="001B3126"/>
    <w:rPr>
      <w:sz w:val="16"/>
      <w:szCs w:val="16"/>
    </w:rPr>
  </w:style>
  <w:style w:type="paragraph" w:styleId="CommentText">
    <w:name w:val="annotation text"/>
    <w:basedOn w:val="Normal"/>
    <w:link w:val="CommentTextChar"/>
    <w:uiPriority w:val="99"/>
    <w:semiHidden/>
    <w:unhideWhenUsed/>
    <w:rsid w:val="001B3126"/>
    <w:pPr>
      <w:spacing w:line="240" w:lineRule="auto"/>
    </w:pPr>
    <w:rPr>
      <w:sz w:val="20"/>
      <w:szCs w:val="20"/>
    </w:rPr>
  </w:style>
  <w:style w:type="character" w:customStyle="1" w:styleId="CommentTextChar">
    <w:name w:val="Comment Text Char"/>
    <w:basedOn w:val="DefaultParagraphFont"/>
    <w:link w:val="CommentText"/>
    <w:uiPriority w:val="99"/>
    <w:semiHidden/>
    <w:rsid w:val="001B3126"/>
    <w:rPr>
      <w:sz w:val="20"/>
      <w:szCs w:val="20"/>
    </w:rPr>
  </w:style>
  <w:style w:type="paragraph" w:styleId="Revision">
    <w:name w:val="Revision"/>
    <w:hidden/>
    <w:uiPriority w:val="99"/>
    <w:semiHidden/>
    <w:rsid w:val="001B3126"/>
    <w:pPr>
      <w:spacing w:after="0" w:line="240" w:lineRule="auto"/>
    </w:pPr>
  </w:style>
  <w:style w:type="paragraph" w:styleId="BalloonText">
    <w:name w:val="Balloon Text"/>
    <w:basedOn w:val="Normal"/>
    <w:link w:val="BalloonTextChar"/>
    <w:uiPriority w:val="99"/>
    <w:semiHidden/>
    <w:unhideWhenUsed/>
    <w:rsid w:val="001B3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12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B3126"/>
    <w:rPr>
      <w:b/>
      <w:bCs/>
    </w:rPr>
  </w:style>
  <w:style w:type="character" w:customStyle="1" w:styleId="CommentSubjectChar">
    <w:name w:val="Comment Subject Char"/>
    <w:basedOn w:val="CommentTextChar"/>
    <w:link w:val="CommentSubject"/>
    <w:uiPriority w:val="99"/>
    <w:semiHidden/>
    <w:rsid w:val="001B3126"/>
    <w:rPr>
      <w:b/>
      <w:bCs/>
      <w:sz w:val="20"/>
      <w:szCs w:val="20"/>
    </w:rPr>
  </w:style>
  <w:style w:type="character" w:styleId="LineNumber">
    <w:name w:val="line number"/>
    <w:basedOn w:val="DefaultParagraphFont"/>
    <w:uiPriority w:val="99"/>
    <w:semiHidden/>
    <w:unhideWhenUsed/>
    <w:rsid w:val="001B3126"/>
  </w:style>
  <w:style w:type="character" w:customStyle="1" w:styleId="Onopgelostemelding2">
    <w:name w:val="Onopgeloste melding2"/>
    <w:basedOn w:val="DefaultParagraphFont"/>
    <w:uiPriority w:val="99"/>
    <w:semiHidden/>
    <w:unhideWhenUsed/>
    <w:rsid w:val="001B3126"/>
    <w:rPr>
      <w:color w:val="808080"/>
      <w:shd w:val="clear" w:color="auto" w:fill="E6E6E6"/>
    </w:rPr>
  </w:style>
  <w:style w:type="character" w:customStyle="1" w:styleId="font651">
    <w:name w:val="font651"/>
    <w:basedOn w:val="DefaultParagraphFont"/>
    <w:rsid w:val="001B3126"/>
    <w:rPr>
      <w:rFonts w:ascii="Arial Narrow" w:hAnsi="Arial Narrow" w:hint="default"/>
      <w:b w:val="0"/>
      <w:bCs w:val="0"/>
      <w:i w:val="0"/>
      <w:iCs w:val="0"/>
      <w:strike w:val="0"/>
      <w:dstrike w:val="0"/>
      <w:color w:val="000000"/>
      <w:sz w:val="20"/>
      <w:szCs w:val="20"/>
      <w:u w:val="none"/>
      <w:effect w:val="none"/>
    </w:rPr>
  </w:style>
  <w:style w:type="character" w:customStyle="1" w:styleId="font331">
    <w:name w:val="font331"/>
    <w:basedOn w:val="DefaultParagraphFont"/>
    <w:rsid w:val="001B3126"/>
    <w:rPr>
      <w:rFonts w:ascii="Calibri" w:hAnsi="Calibri" w:cs="Calibri" w:hint="default"/>
      <w:b w:val="0"/>
      <w:bCs w:val="0"/>
      <w:i w:val="0"/>
      <w:iCs w:val="0"/>
      <w:strike w:val="0"/>
      <w:dstrike w:val="0"/>
      <w:color w:val="000000"/>
      <w:sz w:val="22"/>
      <w:szCs w:val="22"/>
      <w:u w:val="none"/>
      <w:effect w:val="none"/>
    </w:rPr>
  </w:style>
  <w:style w:type="character" w:customStyle="1" w:styleId="font321">
    <w:name w:val="font321"/>
    <w:basedOn w:val="DefaultParagraphFont"/>
    <w:rsid w:val="001B3126"/>
    <w:rPr>
      <w:rFonts w:ascii="Calibri" w:hAnsi="Calibri" w:cs="Calibri" w:hint="default"/>
      <w:b w:val="0"/>
      <w:bCs w:val="0"/>
      <w:i w:val="0"/>
      <w:iCs w:val="0"/>
      <w:strike w:val="0"/>
      <w:dstrike w:val="0"/>
      <w:color w:val="000000"/>
      <w:sz w:val="22"/>
      <w:szCs w:val="22"/>
      <w:u w:val="none"/>
      <w:effect w:val="none"/>
    </w:rPr>
  </w:style>
  <w:style w:type="paragraph" w:styleId="PlainText">
    <w:name w:val="Plain Text"/>
    <w:basedOn w:val="Normal"/>
    <w:link w:val="PlainTextChar"/>
    <w:uiPriority w:val="99"/>
    <w:unhideWhenUsed/>
    <w:rsid w:val="001B312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B3126"/>
    <w:rPr>
      <w:rFonts w:ascii="Calibri" w:hAnsi="Calibri"/>
      <w:szCs w:val="21"/>
    </w:rPr>
  </w:style>
  <w:style w:type="paragraph" w:styleId="NoSpacing">
    <w:name w:val="No Spacing"/>
    <w:uiPriority w:val="1"/>
    <w:qFormat/>
    <w:rsid w:val="00FF72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DC5DE-9C8D-481E-BF64-B81323CC6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1679</Words>
  <Characters>9573</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zwarts</dc:creator>
  <cp:keywords/>
  <dc:description/>
  <cp:lastModifiedBy>DM</cp:lastModifiedBy>
  <cp:revision>7</cp:revision>
  <dcterms:created xsi:type="dcterms:W3CDTF">2018-05-23T18:50:00Z</dcterms:created>
  <dcterms:modified xsi:type="dcterms:W3CDTF">2018-08-08T17:43:00Z</dcterms:modified>
</cp:coreProperties>
</file>