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A490" w14:textId="77777777" w:rsidR="00FF07AC" w:rsidRPr="001741AB" w:rsidRDefault="00FF07AC" w:rsidP="00FF07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fr-FR"/>
        </w:rPr>
      </w:pPr>
      <w:r w:rsidRPr="001741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fr-FR"/>
        </w:rPr>
        <w:t>Supplementary Material</w:t>
      </w:r>
    </w:p>
    <w:p w14:paraId="1FBFE1B6" w14:textId="77777777" w:rsidR="00FF07AC" w:rsidRDefault="00FF07AC" w:rsidP="00FF07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1F42D2D5" w14:textId="77777777" w:rsidR="00FF07AC" w:rsidRDefault="00FF07AC" w:rsidP="00FF07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619F0A29" w14:textId="77777777" w:rsidR="00FF07AC" w:rsidRPr="003C798E" w:rsidRDefault="00FF07AC" w:rsidP="00FF07A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3C798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GB"/>
        </w:rPr>
        <w:t>Tree characteristics, microhabitat and edge effect in plantations govern Turtle Dove nest habitat selection at the edge of Sahara: implications for conservation of a vulnerable species</w:t>
      </w:r>
    </w:p>
    <w:p w14:paraId="2D55A1BF" w14:textId="77777777" w:rsidR="00FF07AC" w:rsidRPr="003C798E" w:rsidRDefault="00FF07AC" w:rsidP="00FF07AC">
      <w:pPr>
        <w:rPr>
          <w:lang w:val="en-GB"/>
        </w:rPr>
      </w:pPr>
    </w:p>
    <w:p w14:paraId="492AEC43" w14:textId="77777777" w:rsidR="00FF07AC" w:rsidRDefault="00FF07AC" w:rsidP="00FF0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</w:pPr>
      <w:r w:rsidRPr="003C798E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 xml:space="preserve">NASRINE SAÂD, SAÂD HANANE, KAMILIA FARHI, </w:t>
      </w:r>
      <w:r w:rsidRPr="003C798E">
        <w:rPr>
          <w:rFonts w:ascii="Times New Roman" w:hAnsi="Times New Roman" w:cs="Times New Roman"/>
          <w:color w:val="000000"/>
          <w:sz w:val="28"/>
          <w:szCs w:val="28"/>
          <w:lang w:val="en-GB"/>
        </w:rPr>
        <w:t>NACERDDINE MATALLAH</w:t>
      </w:r>
      <w:r w:rsidRPr="003C798E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, MOHAMED DHAYA EL HAK KHEMIS</w:t>
      </w:r>
    </w:p>
    <w:p w14:paraId="0EB691F2" w14:textId="77777777" w:rsidR="00FF07AC" w:rsidRDefault="00FF07AC" w:rsidP="00FF0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</w:pPr>
    </w:p>
    <w:p w14:paraId="0D09AEF5" w14:textId="77777777" w:rsidR="00FF07AC" w:rsidRDefault="00FF07AC" w:rsidP="00FF0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1741AB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Contents</w:t>
      </w:r>
    </w:p>
    <w:p w14:paraId="4789AFC4" w14:textId="77777777" w:rsidR="00FF07AC" w:rsidRDefault="00FF07AC" w:rsidP="00FF0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1741AB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Figure S1.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Model diagnostics for TD occurrence using tree characteristics variables.</w:t>
      </w:r>
    </w:p>
    <w:p w14:paraId="0828C5FA" w14:textId="77777777" w:rsidR="00FF07AC" w:rsidRPr="001741AB" w:rsidRDefault="00FF07AC" w:rsidP="00FF0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1741AB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Figure S2.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Model diagnostics for TD occurrence using microhabitat variables.</w:t>
      </w:r>
    </w:p>
    <w:p w14:paraId="1F3FBE25" w14:textId="77777777" w:rsidR="00FF07AC" w:rsidRPr="001741AB" w:rsidRDefault="00FF07AC" w:rsidP="00FF0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en-GB"/>
        </w:rPr>
      </w:pPr>
      <w:r w:rsidRPr="001741AB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Figure S3.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Model diagnostics for TD occurrence using human presence variables.</w:t>
      </w:r>
    </w:p>
    <w:p w14:paraId="6B6E5F5D" w14:textId="47A631FB" w:rsidR="00FF07AC" w:rsidRDefault="00FF07AC" w:rsidP="00FF07AC">
      <w:pPr>
        <w:spacing w:line="240" w:lineRule="auto"/>
        <w:jc w:val="both"/>
        <w:rPr>
          <w:noProof/>
          <w:lang w:val="en-GB" w:eastAsia="fr-FR"/>
        </w:rPr>
      </w:pPr>
      <w:r w:rsidRPr="003C798E">
        <w:rPr>
          <w:lang w:val="en-GB"/>
        </w:rPr>
        <w:br w:type="page"/>
      </w:r>
      <w:r w:rsidRPr="003C798E">
        <w:rPr>
          <w:noProof/>
          <w:lang w:val="en-GB" w:eastAsia="fr-FR"/>
        </w:rPr>
        <w:lastRenderedPageBreak/>
        <w:drawing>
          <wp:inline distT="0" distB="0" distL="0" distR="0" wp14:anchorId="0290C999" wp14:editId="3051A7FC">
            <wp:extent cx="5764530" cy="562165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62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6F65" w14:textId="77777777" w:rsidR="00FF07AC" w:rsidRPr="003C798E" w:rsidRDefault="00FF07AC" w:rsidP="00FF07AC">
      <w:pPr>
        <w:spacing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3C798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  <w:t>Figure S1.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Model diagnostics for TD occurrence using tree characteristics variables. Left panel: Q-Q plot to detect overall deviations from expected distribution. Includes tests for uniformity, dispersion, and outliers. KS (Kolmogorov-Smirnov) test D &gt; 0.05, </w:t>
      </w:r>
      <w:r w:rsidRPr="003C798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GB"/>
        </w:rPr>
        <w:t>P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= 0.621; Dispersion test &gt; 0.05, </w:t>
      </w:r>
      <w:r w:rsidRPr="003C798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GB"/>
        </w:rPr>
        <w:t>P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= 0.672; outlier test: tests if there are more simulation outliers than expected, </w:t>
      </w:r>
      <w:r w:rsidRPr="003C798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GB"/>
        </w:rPr>
        <w:t>P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= 1.0. Right panel: Residuals vs. predicted values.The plot of the residuals vs. model predictions assess the homogeneity of variances and identify outliers (no outliers were identified). </w:t>
      </w:r>
    </w:p>
    <w:p w14:paraId="29B72BDE" w14:textId="77777777" w:rsidR="00FF07AC" w:rsidRPr="003C798E" w:rsidRDefault="00FF07AC" w:rsidP="00FF07AC">
      <w:pPr>
        <w:jc w:val="both"/>
        <w:rPr>
          <w:color w:val="0000FF"/>
          <w:sz w:val="24"/>
          <w:szCs w:val="24"/>
          <w:lang w:val="en-GB"/>
        </w:rPr>
      </w:pPr>
      <w:r w:rsidRPr="003C798E">
        <w:rPr>
          <w:color w:val="0000FF"/>
          <w:sz w:val="24"/>
          <w:szCs w:val="24"/>
          <w:lang w:val="en-GB"/>
        </w:rPr>
        <w:br w:type="page"/>
      </w:r>
    </w:p>
    <w:p w14:paraId="731AA3A2" w14:textId="65007369" w:rsidR="00FF07AC" w:rsidRPr="003C798E" w:rsidRDefault="00FF07AC" w:rsidP="00FF07AC">
      <w:pPr>
        <w:spacing w:after="0" w:line="240" w:lineRule="auto"/>
        <w:rPr>
          <w:lang w:val="en-GB"/>
        </w:rPr>
      </w:pPr>
      <w:r w:rsidRPr="003C798E">
        <w:rPr>
          <w:noProof/>
          <w:lang w:val="en-GB"/>
        </w:rPr>
        <w:lastRenderedPageBreak/>
        <w:drawing>
          <wp:anchor distT="0" distB="0" distL="114300" distR="114300" simplePos="0" relativeHeight="251659264" behindDoc="0" locked="0" layoutInCell="1" allowOverlap="1" wp14:anchorId="3C21EC52" wp14:editId="3D7FA597">
            <wp:simplePos x="0" y="0"/>
            <wp:positionH relativeFrom="column">
              <wp:posOffset>-442595</wp:posOffset>
            </wp:positionH>
            <wp:positionV relativeFrom="paragraph">
              <wp:posOffset>-423545</wp:posOffset>
            </wp:positionV>
            <wp:extent cx="6598920" cy="58616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586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82B3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2816E8D1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11EE60F6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010A7857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09B75336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58FFFB89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6F618F98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0CCEB40E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70DE3E0C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18FF3EB5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13157269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38D2D2A7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0AE82677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071855E3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4BA390D9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5CF8B530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4C4BE2E8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164CAA69" w14:textId="77777777" w:rsidR="00FF07AC" w:rsidRDefault="00FF07AC" w:rsidP="00FF07AC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</w:pPr>
    </w:p>
    <w:p w14:paraId="1632469A" w14:textId="77777777" w:rsidR="00FF07AC" w:rsidRPr="003C798E" w:rsidRDefault="00FF07AC" w:rsidP="00FF07AC">
      <w:pPr>
        <w:spacing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3C798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  <w:t>Figure S2.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Model diagnostics for TD occurrence using microhabitat variables. Left panel: Q-Q plot to detect overall deviations from expected distribution. Includes tests for uniformity, dispersion, and outliers. KS (Kolmogorov-Smirnov) test D &gt; 0.05, </w:t>
      </w:r>
      <w:r w:rsidRPr="003C798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GB"/>
        </w:rPr>
        <w:t>P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= 0.749; Dispersion test &gt; 0.05, </w:t>
      </w:r>
      <w:r w:rsidRPr="003C798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GB"/>
        </w:rPr>
        <w:t>P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= 0.888; outlier test: tests if there are more simulation outliers than expected, </w:t>
      </w:r>
      <w:r w:rsidRPr="003C798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GB"/>
        </w:rPr>
        <w:t>P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= 1.0. Right panel: Residuals vs. predicted values. The plot of the residuals vs. model predictions assess the homogeneity of variances and identify outliers (no outliers were identified). </w:t>
      </w:r>
    </w:p>
    <w:p w14:paraId="21CB4E39" w14:textId="77777777" w:rsidR="00FF07AC" w:rsidRPr="003C798E" w:rsidRDefault="00FF07AC" w:rsidP="00FF07AC">
      <w:pPr>
        <w:rPr>
          <w:lang w:val="en-GB"/>
        </w:rPr>
      </w:pPr>
    </w:p>
    <w:p w14:paraId="0F84B71A" w14:textId="77777777" w:rsidR="00FF07AC" w:rsidRPr="003C798E" w:rsidRDefault="00FF07AC" w:rsidP="00FF07AC">
      <w:pPr>
        <w:rPr>
          <w:lang w:val="en-GB"/>
        </w:rPr>
      </w:pPr>
    </w:p>
    <w:p w14:paraId="7171247A" w14:textId="7811BD35" w:rsidR="00FF07AC" w:rsidRPr="003C798E" w:rsidRDefault="00FF07AC" w:rsidP="00FF07AC">
      <w:pPr>
        <w:rPr>
          <w:lang w:val="en-GB"/>
        </w:rPr>
      </w:pPr>
      <w:r w:rsidRPr="003C798E">
        <w:rPr>
          <w:lang w:val="en-GB"/>
        </w:rPr>
        <w:lastRenderedPageBreak/>
        <w:br w:type="page"/>
      </w:r>
      <w:r w:rsidRPr="003C798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  <w:drawing>
          <wp:anchor distT="0" distB="0" distL="114300" distR="114300" simplePos="0" relativeHeight="251660288" behindDoc="0" locked="0" layoutInCell="1" allowOverlap="1" wp14:anchorId="7C73D3C9" wp14:editId="5B94A0E6">
            <wp:simplePos x="0" y="0"/>
            <wp:positionH relativeFrom="column">
              <wp:posOffset>-296545</wp:posOffset>
            </wp:positionH>
            <wp:positionV relativeFrom="paragraph">
              <wp:posOffset>147955</wp:posOffset>
            </wp:positionV>
            <wp:extent cx="6496050" cy="5924550"/>
            <wp:effectExtent l="0" t="0" r="444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38A9B" w14:textId="77777777" w:rsidR="00FF07AC" w:rsidRPr="003C798E" w:rsidRDefault="00FF07AC" w:rsidP="00FF07AC">
      <w:pPr>
        <w:spacing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3C798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GB"/>
        </w:rPr>
        <w:lastRenderedPageBreak/>
        <w:t>Figure S3.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Model diagnostics for TD occurrence using human presence variables. Left panel: Q-Q plot to detect overall deviations from expected distribution. Includes tests for uniformity, dispersion, and outliers. KS (Kolmogorov-Smirnov) test D &gt; 0.05, </w:t>
      </w:r>
      <w:r w:rsidRPr="003C798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GB"/>
        </w:rPr>
        <w:t>P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= 0.384; Dispersion test &gt; 0.05, </w:t>
      </w:r>
      <w:r w:rsidRPr="003C798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GB"/>
        </w:rPr>
        <w:t xml:space="preserve">P 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= 0.678; outlier test: tests if there are more simulation outliers than expected, </w:t>
      </w:r>
      <w:r w:rsidRPr="003C798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GB"/>
        </w:rPr>
        <w:t>P</w:t>
      </w:r>
      <w:r w:rsidRPr="003C798E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= 1.0. Right panel: Residuals vs. predicted values. The plot of the residuals vs. model predictions assess the homogeneity of variances and identify outliers (no outliers were identified). </w:t>
      </w:r>
    </w:p>
    <w:p w14:paraId="47492D02" w14:textId="77777777" w:rsidR="00FF07AC" w:rsidRPr="003C798E" w:rsidRDefault="00FF07AC" w:rsidP="00FF07AC">
      <w:pPr>
        <w:rPr>
          <w:rFonts w:ascii="Times New Roman" w:hAnsi="Times New Roman" w:cs="Times New Roman"/>
          <w:color w:val="000000"/>
          <w:lang w:val="en-GB"/>
        </w:rPr>
      </w:pPr>
    </w:p>
    <w:p w14:paraId="5D507141" w14:textId="77777777" w:rsidR="00FF07AC" w:rsidRPr="003C798E" w:rsidRDefault="00FF07AC" w:rsidP="00FF07AC">
      <w:pPr>
        <w:rPr>
          <w:lang w:val="en-GB"/>
        </w:rPr>
      </w:pPr>
    </w:p>
    <w:p w14:paraId="7215A80C" w14:textId="77777777" w:rsidR="00FF07AC" w:rsidRPr="003C798E" w:rsidRDefault="00FF07AC" w:rsidP="00FF07AC">
      <w:pPr>
        <w:spacing w:before="240"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43DCC19B" w14:textId="77777777" w:rsidR="00FF07AC" w:rsidRPr="003C798E" w:rsidRDefault="00FF07AC" w:rsidP="00FF07AC">
      <w:pPr>
        <w:spacing w:before="240"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</w:pPr>
    </w:p>
    <w:p w14:paraId="25787688" w14:textId="77777777" w:rsidR="00885A8A" w:rsidRDefault="00FF07AC"/>
    <w:sectPr w:rsidR="00885A8A" w:rsidSect="00943522">
      <w:footerReference w:type="default" r:id="rId7"/>
      <w:pgSz w:w="11906" w:h="16838"/>
      <w:pgMar w:top="720" w:right="720" w:bottom="720" w:left="79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2ADC" w14:textId="77777777" w:rsidR="00943522" w:rsidRDefault="00FF07A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304DB58" w14:textId="77777777" w:rsidR="00943522" w:rsidRDefault="00FF07A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C"/>
    <w:rsid w:val="000E3959"/>
    <w:rsid w:val="000F15E9"/>
    <w:rsid w:val="00106CCB"/>
    <w:rsid w:val="001655C9"/>
    <w:rsid w:val="0037060F"/>
    <w:rsid w:val="004033D5"/>
    <w:rsid w:val="00440A39"/>
    <w:rsid w:val="005259D1"/>
    <w:rsid w:val="0057711D"/>
    <w:rsid w:val="0062706D"/>
    <w:rsid w:val="006745DC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62F7D"/>
    <w:rsid w:val="00EE62BA"/>
    <w:rsid w:val="00F41B99"/>
    <w:rsid w:val="00F63BF0"/>
    <w:rsid w:val="00F7216C"/>
    <w:rsid w:val="00F866D8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1121E-D05C-434F-822C-AD64C7E4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AC"/>
    <w:pPr>
      <w:spacing w:after="200" w:line="276" w:lineRule="auto"/>
    </w:pPr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07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7AC"/>
    <w:rPr>
      <w:rFonts w:ascii="Calibri" w:eastAsia="Calibri" w:hAnsi="Calibri" w:cs="Arial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FF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Mallon</dc:creator>
  <cp:keywords/>
  <dc:description/>
  <cp:lastModifiedBy>David Mallon</cp:lastModifiedBy>
  <cp:revision>2</cp:revision>
  <dcterms:created xsi:type="dcterms:W3CDTF">2021-06-30T15:17:00Z</dcterms:created>
  <dcterms:modified xsi:type="dcterms:W3CDTF">2021-06-30T15:18:00Z</dcterms:modified>
</cp:coreProperties>
</file>