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6957196" w14:textId="77777777" w:rsidR="00CA74A6" w:rsidRDefault="00CA74A6" w:rsidP="00CA74A6">
      <w:r>
        <w:rPr>
          <w:noProof/>
        </w:rPr>
        <w:drawing>
          <wp:inline distT="0" distB="0" distL="0" distR="0" wp14:anchorId="7814FE6A" wp14:editId="58711574">
            <wp:extent cx="5834583" cy="547687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837191" cy="5479323"/>
                    </a:xfrm>
                    <a:prstGeom prst="rect">
                      <a:avLst/>
                    </a:prstGeom>
                    <a:noFill/>
                  </pic:spPr>
                </pic:pic>
              </a:graphicData>
            </a:graphic>
          </wp:inline>
        </w:drawing>
      </w:r>
    </w:p>
    <w:p w14:paraId="5E337B7B" w14:textId="779D6EDB" w:rsidR="00CA74A6" w:rsidRPr="00AE7075" w:rsidRDefault="00CA74A6" w:rsidP="00CA74A6">
      <w:r>
        <w:t>Figure S</w:t>
      </w:r>
      <w:r w:rsidR="00D90660">
        <w:t>3</w:t>
      </w:r>
      <w:r>
        <w:t>. The relative likelihood of a bird being consumed by a feral cat (</w:t>
      </w:r>
      <w:r w:rsidRPr="394580C1">
        <w:rPr>
          <w:i/>
          <w:iCs/>
        </w:rPr>
        <w:t xml:space="preserve">considering all bird species </w:t>
      </w:r>
      <w:r>
        <w:t>(other than vagrants, seabirds and non-breeding visitors),</w:t>
      </w:r>
      <w:r w:rsidRPr="394580C1">
        <w:rPr>
          <w:i/>
          <w:iCs/>
        </w:rPr>
        <w:t xml:space="preserve"> rather than only those species within the range of the fox</w:t>
      </w:r>
      <w:r>
        <w:t xml:space="preserve">) given the species’ (a) ground foraging behaviour, (b) ground nesting behaviour, (c) habitat use, and (d) island endemicity (holding all continuous variables at fixed median levels and categorical variables at the most frequent category, offsetting for the total number of ALA records recorded for each bird species and the number of cat diet studies that have been undertaken within each bird species distributional range). Values are derived from the optimal logistic regression model; solid lines represent fits to the model’s predicted values and shaded areas indicate 95% confidence intervals. Habitat codes are G= grassland, SH= shrubland/heathland, OF= woodland/open forest, RF= rainforest/mangrove, FW= freshwater, and CM= coastal/marine. </w:t>
      </w:r>
    </w:p>
    <w:p w14:paraId="53F785EA" w14:textId="77777777" w:rsidR="00960B6B" w:rsidRDefault="00960B6B"/>
    <w:sectPr w:rsidR="00960B6B" w:rsidSect="002C107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74A6"/>
    <w:rsid w:val="00193C72"/>
    <w:rsid w:val="002C1075"/>
    <w:rsid w:val="00960B6B"/>
    <w:rsid w:val="00CA74A6"/>
    <w:rsid w:val="00D90660"/>
  </w:rsids>
  <m:mathPr>
    <m:mathFont m:val="Cambria Math"/>
    <m:brkBin m:val="before"/>
    <m:brkBinSub m:val="--"/>
    <m:smallFrac m:val="0"/>
    <m:dispDef/>
    <m:lMargin m:val="0"/>
    <m:rMargin m:val="0"/>
    <m:defJc m:val="centerGroup"/>
    <m:wrapIndent m:val="1440"/>
    <m:intLim m:val="subSup"/>
    <m:naryLim m:val="undOvr"/>
  </m:mathPr>
  <w:themeFontLang w:val="en-A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AE7BEE"/>
  <w15:chartTrackingRefBased/>
  <w15:docId w15:val="{8A348E95-2593-4168-AD67-0DA5BC971C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A74A6"/>
    <w:pPr>
      <w:spacing w:after="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A74A6"/>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A74A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145</Words>
  <Characters>829</Characters>
  <Application>Microsoft Office Word</Application>
  <DocSecurity>0</DocSecurity>
  <Lines>6</Lines>
  <Paragraphs>1</Paragraphs>
  <ScaleCrop>false</ScaleCrop>
  <Company/>
  <LinksUpToDate>false</LinksUpToDate>
  <CharactersWithSpaces>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Alyson Stobo-Wilson</dc:creator>
  <cp:keywords/>
  <dc:description/>
  <cp:lastModifiedBy>Stobo-Wilson, Alyson (L&amp;W, Darwin)</cp:lastModifiedBy>
  <cp:revision>2</cp:revision>
  <dcterms:created xsi:type="dcterms:W3CDTF">2020-10-19T02:22:00Z</dcterms:created>
  <dcterms:modified xsi:type="dcterms:W3CDTF">2021-03-08T01:11:00Z</dcterms:modified>
</cp:coreProperties>
</file>