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A4B3" w14:textId="49F6BBF5" w:rsidR="009F10F1" w:rsidRPr="00E56F5A" w:rsidRDefault="009F10F1" w:rsidP="002200E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6F5A">
        <w:rPr>
          <w:rFonts w:ascii="Times New Roman" w:hAnsi="Times New Roman" w:cs="Times New Roman"/>
          <w:b/>
          <w:sz w:val="32"/>
          <w:szCs w:val="32"/>
        </w:rPr>
        <w:t>Supplementary</w:t>
      </w:r>
      <w:proofErr w:type="spellEnd"/>
      <w:r w:rsidRPr="00E56F5A">
        <w:rPr>
          <w:rFonts w:ascii="Times New Roman" w:hAnsi="Times New Roman" w:cs="Times New Roman"/>
          <w:b/>
          <w:sz w:val="32"/>
          <w:szCs w:val="32"/>
        </w:rPr>
        <w:t xml:space="preserve"> Material</w:t>
      </w:r>
    </w:p>
    <w:p w14:paraId="199570DC" w14:textId="15176D02" w:rsidR="00E56F5A" w:rsidRDefault="00E56F5A" w:rsidP="00220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62D245" w14:textId="77777777" w:rsidR="00E56F5A" w:rsidRPr="00554473" w:rsidRDefault="00E56F5A" w:rsidP="00E56F5A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554473">
        <w:rPr>
          <w:rFonts w:ascii="Times New Roman" w:eastAsia="Times New Roman" w:hAnsi="Times New Roman" w:cs="Times New Roman"/>
          <w:sz w:val="36"/>
          <w:szCs w:val="36"/>
        </w:rPr>
        <w:t>Alarming</w:t>
      </w:r>
      <w:proofErr w:type="spellEnd"/>
      <w:r w:rsidRPr="00554473">
        <w:rPr>
          <w:rFonts w:ascii="Times New Roman" w:eastAsia="Times New Roman" w:hAnsi="Times New Roman" w:cs="Times New Roman"/>
          <w:sz w:val="36"/>
          <w:szCs w:val="36"/>
        </w:rPr>
        <w:t xml:space="preserve"> decline </w:t>
      </w:r>
      <w:proofErr w:type="spellStart"/>
      <w:r w:rsidRPr="00554473">
        <w:rPr>
          <w:rFonts w:ascii="Times New Roman" w:eastAsia="Times New Roman" w:hAnsi="Times New Roman" w:cs="Times New Roman"/>
          <w:sz w:val="36"/>
          <w:szCs w:val="36"/>
        </w:rPr>
        <w:t>of</w:t>
      </w:r>
      <w:proofErr w:type="spellEnd"/>
      <w:r w:rsidRPr="0055447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54473">
        <w:rPr>
          <w:rFonts w:ascii="Times New Roman" w:eastAsia="Times New Roman" w:hAnsi="Times New Roman" w:cs="Times New Roman"/>
          <w:sz w:val="36"/>
          <w:szCs w:val="36"/>
        </w:rPr>
        <w:t>the</w:t>
      </w:r>
      <w:proofErr w:type="spellEnd"/>
      <w:r w:rsidRPr="00554473">
        <w:rPr>
          <w:rFonts w:ascii="Times New Roman" w:eastAsia="Times New Roman" w:hAnsi="Times New Roman" w:cs="Times New Roman"/>
          <w:sz w:val="36"/>
          <w:szCs w:val="36"/>
        </w:rPr>
        <w:t xml:space="preserve"> Great </w:t>
      </w:r>
      <w:proofErr w:type="spellStart"/>
      <w:r w:rsidRPr="00554473">
        <w:rPr>
          <w:rFonts w:ascii="Times New Roman" w:eastAsia="Times New Roman" w:hAnsi="Times New Roman" w:cs="Times New Roman"/>
          <w:sz w:val="36"/>
          <w:szCs w:val="36"/>
        </w:rPr>
        <w:t>Bustard</w:t>
      </w:r>
      <w:proofErr w:type="spellEnd"/>
      <w:r w:rsidRPr="0055447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54473">
        <w:rPr>
          <w:rFonts w:ascii="Times New Roman" w:eastAsia="Times New Roman" w:hAnsi="Times New Roman" w:cs="Times New Roman"/>
          <w:i/>
          <w:sz w:val="36"/>
          <w:szCs w:val="36"/>
        </w:rPr>
        <w:t>Otis tarda</w:t>
      </w:r>
      <w:r w:rsidRPr="0055447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54473">
        <w:rPr>
          <w:rFonts w:ascii="Times New Roman" w:eastAsia="Times New Roman" w:hAnsi="Times New Roman" w:cs="Times New Roman"/>
          <w:sz w:val="36"/>
          <w:szCs w:val="36"/>
        </w:rPr>
        <w:t>world</w:t>
      </w:r>
      <w:proofErr w:type="spellEnd"/>
      <w:r w:rsidRPr="0055447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54473">
        <w:rPr>
          <w:rFonts w:ascii="Times New Roman" w:eastAsia="Times New Roman" w:hAnsi="Times New Roman" w:cs="Times New Roman"/>
          <w:sz w:val="36"/>
          <w:szCs w:val="36"/>
        </w:rPr>
        <w:t>population</w:t>
      </w:r>
      <w:proofErr w:type="spellEnd"/>
      <w:r w:rsidRPr="0055447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54473">
        <w:rPr>
          <w:rFonts w:ascii="Times New Roman" w:eastAsia="Times New Roman" w:hAnsi="Times New Roman" w:cs="Times New Roman"/>
          <w:sz w:val="36"/>
          <w:szCs w:val="36"/>
        </w:rPr>
        <w:t>over</w:t>
      </w:r>
      <w:proofErr w:type="spellEnd"/>
      <w:r w:rsidRPr="0055447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54473">
        <w:rPr>
          <w:rFonts w:ascii="Times New Roman" w:eastAsia="Times New Roman" w:hAnsi="Times New Roman" w:cs="Times New Roman"/>
          <w:sz w:val="36"/>
          <w:szCs w:val="36"/>
        </w:rPr>
        <w:t>the</w:t>
      </w:r>
      <w:proofErr w:type="spellEnd"/>
      <w:r w:rsidRPr="0055447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54473">
        <w:rPr>
          <w:rFonts w:ascii="Times New Roman" w:eastAsia="Times New Roman" w:hAnsi="Times New Roman" w:cs="Times New Roman"/>
          <w:sz w:val="36"/>
          <w:szCs w:val="36"/>
        </w:rPr>
        <w:t>last</w:t>
      </w:r>
      <w:proofErr w:type="spellEnd"/>
      <w:r w:rsidRPr="0055447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54473">
        <w:rPr>
          <w:rFonts w:ascii="Times New Roman" w:eastAsia="Times New Roman" w:hAnsi="Times New Roman" w:cs="Times New Roman"/>
          <w:sz w:val="36"/>
          <w:szCs w:val="36"/>
        </w:rPr>
        <w:t>two</w:t>
      </w:r>
      <w:proofErr w:type="spellEnd"/>
      <w:r w:rsidRPr="0055447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554473">
        <w:rPr>
          <w:rFonts w:ascii="Times New Roman" w:eastAsia="Times New Roman" w:hAnsi="Times New Roman" w:cs="Times New Roman"/>
          <w:sz w:val="36"/>
          <w:szCs w:val="36"/>
        </w:rPr>
        <w:t>decades</w:t>
      </w:r>
      <w:proofErr w:type="spellEnd"/>
    </w:p>
    <w:p w14:paraId="2329543F" w14:textId="77777777" w:rsidR="00E56F5A" w:rsidRPr="00CE5E0A" w:rsidRDefault="00E56F5A" w:rsidP="00E56F5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391AAB0" w14:textId="3A72E3B4" w:rsidR="00E56F5A" w:rsidRPr="000D1F1C" w:rsidRDefault="00E56F5A" w:rsidP="00E56F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F1C">
        <w:rPr>
          <w:rFonts w:ascii="Times New Roman" w:eastAsia="Times New Roman" w:hAnsi="Times New Roman" w:cs="Times New Roman"/>
          <w:sz w:val="24"/>
          <w:szCs w:val="24"/>
        </w:rPr>
        <w:t>JUAN C. ALONSO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0D1F1C">
        <w:rPr>
          <w:rFonts w:ascii="Times New Roman" w:eastAsia="Times New Roman" w:hAnsi="Times New Roman" w:cs="Times New Roman"/>
          <w:sz w:val="24"/>
          <w:szCs w:val="24"/>
        </w:rPr>
        <w:t xml:space="preserve"> CARLOS PALACÍN</w:t>
      </w:r>
    </w:p>
    <w:p w14:paraId="3EBDAB56" w14:textId="4AC92CCE" w:rsidR="00E56F5A" w:rsidRDefault="00E56F5A" w:rsidP="00220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2C8A671" w14:textId="06A5FB18" w:rsidR="00941246" w:rsidRDefault="00941246" w:rsidP="00220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9E8A7B" w14:textId="65A0C85F" w:rsidR="00941246" w:rsidRDefault="00941246" w:rsidP="00220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Contents</w:t>
      </w:r>
      <w:proofErr w:type="spellEnd"/>
    </w:p>
    <w:p w14:paraId="6433D8A6" w14:textId="44AAC534" w:rsidR="00941246" w:rsidRPr="005C59DE" w:rsidRDefault="00941246" w:rsidP="00220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1246">
        <w:rPr>
          <w:rFonts w:ascii="Times New Roman" w:hAnsi="Times New Roman" w:cs="Times New Roman"/>
          <w:bCs/>
          <w:sz w:val="24"/>
          <w:szCs w:val="24"/>
        </w:rPr>
        <w:t>Appendix</w:t>
      </w:r>
      <w:proofErr w:type="spellEnd"/>
      <w:r w:rsidRPr="00941246">
        <w:rPr>
          <w:rFonts w:ascii="Times New Roman" w:hAnsi="Times New Roman" w:cs="Times New Roman"/>
          <w:bCs/>
          <w:sz w:val="24"/>
          <w:szCs w:val="24"/>
        </w:rPr>
        <w:t xml:space="preserve"> S1. </w:t>
      </w:r>
      <w:r>
        <w:rPr>
          <w:rFonts w:ascii="Times New Roman" w:hAnsi="Times New Roman" w:cs="Times New Roman"/>
          <w:sz w:val="24"/>
          <w:szCs w:val="24"/>
          <w:lang w:val="en-GB"/>
        </w:rPr>
        <w:t>Authors</w:t>
      </w:r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Great Bustard unpublished counts in Portugal, Germany, Austria, Hungary, </w:t>
      </w:r>
      <w:proofErr w:type="gramStart"/>
      <w:r w:rsidRPr="005C59DE">
        <w:rPr>
          <w:rFonts w:ascii="Times New Roman" w:hAnsi="Times New Roman" w:cs="Times New Roman"/>
          <w:sz w:val="24"/>
          <w:szCs w:val="24"/>
          <w:lang w:val="en-GB"/>
        </w:rPr>
        <w:t>Romania</w:t>
      </w:r>
      <w:proofErr w:type="gramEnd"/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and Serbia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F1B4F42" w14:textId="665C3281" w:rsidR="00941246" w:rsidRDefault="0094124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25BC3D7E" w14:textId="0E269867" w:rsidR="009F10F1" w:rsidRDefault="00941246" w:rsidP="00220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Appendix S1. </w:t>
      </w:r>
      <w:r w:rsidR="0016538F">
        <w:rPr>
          <w:rFonts w:ascii="Times New Roman" w:hAnsi="Times New Roman" w:cs="Times New Roman"/>
          <w:sz w:val="24"/>
          <w:szCs w:val="24"/>
          <w:lang w:val="en-GB"/>
        </w:rPr>
        <w:t>Authors</w:t>
      </w:r>
      <w:r w:rsidR="002200E0"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6538F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2200E0"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Great Bustard </w:t>
      </w:r>
      <w:r w:rsidR="00792E14"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unpublished </w:t>
      </w:r>
      <w:r w:rsidR="002200E0"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counts in Portugal, Germany, Austria, Hungary, </w:t>
      </w:r>
      <w:proofErr w:type="gramStart"/>
      <w:r w:rsidR="002200E0" w:rsidRPr="005C59DE">
        <w:rPr>
          <w:rFonts w:ascii="Times New Roman" w:hAnsi="Times New Roman" w:cs="Times New Roman"/>
          <w:sz w:val="24"/>
          <w:szCs w:val="24"/>
          <w:lang w:val="en-GB"/>
        </w:rPr>
        <w:t>Romania</w:t>
      </w:r>
      <w:proofErr w:type="gramEnd"/>
      <w:r w:rsidR="00792E14"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and Serbia</w:t>
      </w:r>
      <w:r w:rsidR="002200E0" w:rsidRPr="005C59DE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9B155A5" w14:textId="77777777" w:rsidR="00941246" w:rsidRPr="005C59DE" w:rsidRDefault="00941246" w:rsidP="00220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18FCC30" w14:textId="77777777" w:rsidR="002200E0" w:rsidRPr="00F27FD4" w:rsidRDefault="002200E0" w:rsidP="00220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27FD4">
        <w:rPr>
          <w:rFonts w:ascii="Times New Roman" w:hAnsi="Times New Roman" w:cs="Times New Roman"/>
          <w:sz w:val="24"/>
          <w:szCs w:val="24"/>
          <w:u w:val="single"/>
          <w:lang w:val="en-GB"/>
        </w:rPr>
        <w:t>Portugal</w:t>
      </w:r>
      <w:r w:rsidRPr="00F27FD4">
        <w:rPr>
          <w:rFonts w:ascii="Times New Roman" w:hAnsi="Times New Roman" w:cs="Times New Roman"/>
          <w:sz w:val="24"/>
          <w:szCs w:val="24"/>
          <w:lang w:val="en-GB"/>
        </w:rPr>
        <w:t>: the 2021 count wa</w:t>
      </w:r>
      <w:r w:rsidR="00F27FD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27FD4">
        <w:rPr>
          <w:rFonts w:ascii="Times New Roman" w:hAnsi="Times New Roman" w:cs="Times New Roman"/>
          <w:sz w:val="24"/>
          <w:szCs w:val="24"/>
          <w:lang w:val="en-GB"/>
        </w:rPr>
        <w:t xml:space="preserve"> provided </w:t>
      </w:r>
      <w:r w:rsidR="00F27FD4" w:rsidRPr="00F27FD4">
        <w:rPr>
          <w:rFonts w:ascii="Times New Roman" w:hAnsi="Times New Roman" w:cs="Times New Roman"/>
          <w:sz w:val="24"/>
          <w:szCs w:val="24"/>
          <w:lang w:val="en-GB"/>
        </w:rPr>
        <w:t xml:space="preserve">to the authors </w:t>
      </w:r>
      <w:r w:rsidR="00F27FD4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F27FD4" w:rsidRPr="00F27FD4">
        <w:rPr>
          <w:rFonts w:ascii="Times New Roman" w:hAnsi="Times New Roman" w:cs="Times New Roman"/>
          <w:sz w:val="24"/>
          <w:szCs w:val="24"/>
          <w:lang w:val="en-GB"/>
        </w:rPr>
        <w:t>JCA</w:t>
      </w:r>
      <w:r w:rsidR="00F27FD4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F27FD4" w:rsidRPr="00F27FD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27FD4">
        <w:rPr>
          <w:rFonts w:ascii="Times New Roman" w:hAnsi="Times New Roman" w:cs="Times New Roman"/>
          <w:sz w:val="24"/>
          <w:szCs w:val="24"/>
          <w:lang w:val="en-GB"/>
        </w:rPr>
        <w:t xml:space="preserve">by Carlos U. C. Carrapato </w:t>
      </w:r>
      <w:hyperlink r:id="rId6" w:history="1">
        <w:r w:rsidRPr="00F27FD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Carlos.Carrapato@icnf.pt</w:t>
        </w:r>
      </w:hyperlink>
      <w:r w:rsidR="005C59DE" w:rsidRPr="00F27FD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27FD4">
        <w:rPr>
          <w:rFonts w:ascii="Times New Roman" w:hAnsi="Times New Roman" w:cs="Times New Roman"/>
          <w:sz w:val="24"/>
          <w:szCs w:val="24"/>
          <w:lang w:val="en-GB"/>
        </w:rPr>
        <w:t xml:space="preserve">Instituto da </w:t>
      </w:r>
      <w:proofErr w:type="spellStart"/>
      <w:r w:rsidRPr="00F27FD4">
        <w:rPr>
          <w:rFonts w:ascii="Times New Roman" w:hAnsi="Times New Roman" w:cs="Times New Roman"/>
          <w:sz w:val="24"/>
          <w:szCs w:val="24"/>
          <w:lang w:val="en-GB"/>
        </w:rPr>
        <w:t>Conservação</w:t>
      </w:r>
      <w:proofErr w:type="spellEnd"/>
      <w:r w:rsidRPr="00F27FD4">
        <w:rPr>
          <w:rFonts w:ascii="Times New Roman" w:hAnsi="Times New Roman" w:cs="Times New Roman"/>
          <w:sz w:val="24"/>
          <w:szCs w:val="24"/>
          <w:lang w:val="en-GB"/>
        </w:rPr>
        <w:t xml:space="preserve"> da Natureza e das Florestas, IP</w:t>
      </w:r>
    </w:p>
    <w:p w14:paraId="449916DE" w14:textId="77777777" w:rsidR="002200E0" w:rsidRPr="005C59DE" w:rsidRDefault="002200E0" w:rsidP="002200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59DE">
        <w:rPr>
          <w:rFonts w:ascii="Times New Roman" w:hAnsi="Times New Roman" w:cs="Times New Roman"/>
          <w:sz w:val="24"/>
          <w:szCs w:val="24"/>
        </w:rPr>
        <w:t>Direção Regional de Conservação da Natureza e Florestas do Alentejo</w:t>
      </w:r>
      <w:r w:rsidR="00DB4D19" w:rsidRPr="005C59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D19" w:rsidRPr="005C59DE">
        <w:rPr>
          <w:rFonts w:ascii="Times New Roman" w:hAnsi="Times New Roman" w:cs="Times New Roman"/>
          <w:sz w:val="24"/>
          <w:szCs w:val="24"/>
        </w:rPr>
        <w:t>Divisão</w:t>
      </w:r>
      <w:proofErr w:type="spellEnd"/>
      <w:r w:rsidR="00DB4D19" w:rsidRPr="005C59DE">
        <w:rPr>
          <w:rFonts w:ascii="Times New Roman" w:hAnsi="Times New Roman" w:cs="Times New Roman"/>
          <w:sz w:val="24"/>
          <w:szCs w:val="24"/>
        </w:rPr>
        <w:t xml:space="preserve"> de Áreas </w:t>
      </w:r>
      <w:proofErr w:type="spellStart"/>
      <w:r w:rsidR="00DB4D19" w:rsidRPr="005C59DE">
        <w:rPr>
          <w:rFonts w:ascii="Times New Roman" w:hAnsi="Times New Roman" w:cs="Times New Roman"/>
          <w:sz w:val="24"/>
          <w:szCs w:val="24"/>
        </w:rPr>
        <w:t>Classificadas</w:t>
      </w:r>
      <w:proofErr w:type="spellEnd"/>
      <w:r w:rsidR="00DB4D19" w:rsidRPr="005C59DE">
        <w:rPr>
          <w:rFonts w:ascii="Times New Roman" w:hAnsi="Times New Roman" w:cs="Times New Roman"/>
          <w:sz w:val="24"/>
          <w:szCs w:val="24"/>
        </w:rPr>
        <w:t xml:space="preserve">, </w:t>
      </w:r>
      <w:r w:rsidRPr="005C59DE">
        <w:rPr>
          <w:rFonts w:ascii="Times New Roman" w:hAnsi="Times New Roman" w:cs="Times New Roman"/>
          <w:sz w:val="24"/>
          <w:szCs w:val="24"/>
        </w:rPr>
        <w:t>Parque Natural do Vale do Guadiana</w:t>
      </w:r>
      <w:r w:rsidR="00DB4D19" w:rsidRPr="005C59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Rua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 D. Sancho II, </w:t>
      </w:r>
      <w:proofErr w:type="gramStart"/>
      <w:r w:rsidRPr="005C59D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5C59DE">
        <w:rPr>
          <w:rFonts w:ascii="Times New Roman" w:hAnsi="Times New Roman" w:cs="Times New Roman"/>
          <w:sz w:val="24"/>
          <w:szCs w:val="24"/>
        </w:rPr>
        <w:t xml:space="preserve">15, 7750-350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Mértola</w:t>
      </w:r>
      <w:proofErr w:type="spellEnd"/>
      <w:r w:rsidR="005C59DE">
        <w:rPr>
          <w:rFonts w:ascii="Times New Roman" w:hAnsi="Times New Roman" w:cs="Times New Roman"/>
          <w:sz w:val="24"/>
          <w:szCs w:val="24"/>
        </w:rPr>
        <w:t xml:space="preserve">. </w:t>
      </w:r>
      <w:r w:rsidRPr="005C59DE">
        <w:rPr>
          <w:rFonts w:ascii="Times New Roman" w:hAnsi="Times New Roman" w:cs="Times New Roman"/>
          <w:sz w:val="24"/>
          <w:szCs w:val="24"/>
          <w:lang w:val="en-GB"/>
        </w:rPr>
        <w:t>T: +351 286610090 - F: +351 286610099</w:t>
      </w:r>
      <w:r w:rsidR="00DB4D19"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C59DE">
        <w:rPr>
          <w:rFonts w:ascii="Times New Roman" w:hAnsi="Times New Roman" w:cs="Times New Roman"/>
          <w:sz w:val="24"/>
          <w:szCs w:val="24"/>
          <w:lang w:val="en-GB"/>
        </w:rPr>
        <w:t>www.icnf.pt</w:t>
      </w:r>
    </w:p>
    <w:p w14:paraId="400F1CCA" w14:textId="77777777" w:rsidR="002200E0" w:rsidRPr="005C59DE" w:rsidRDefault="002200E0" w:rsidP="002200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The recommended citation of </w:t>
      </w:r>
      <w:r w:rsidR="00DB4D19" w:rsidRPr="005C59D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census carried out in 2021</w:t>
      </w:r>
      <w:r w:rsidR="00DB4D19"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in Portugal</w:t>
      </w:r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is: </w:t>
      </w:r>
      <w:proofErr w:type="spellStart"/>
      <w:r w:rsidRPr="005C59DE">
        <w:rPr>
          <w:rFonts w:ascii="Times New Roman" w:hAnsi="Times New Roman" w:cs="Times New Roman"/>
          <w:sz w:val="24"/>
          <w:szCs w:val="24"/>
          <w:lang w:val="en-GB"/>
        </w:rPr>
        <w:t>Censo</w:t>
      </w:r>
      <w:proofErr w:type="spellEnd"/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5C59DE">
        <w:rPr>
          <w:rFonts w:ascii="Times New Roman" w:hAnsi="Times New Roman" w:cs="Times New Roman"/>
          <w:sz w:val="24"/>
          <w:szCs w:val="24"/>
          <w:lang w:val="en-GB"/>
        </w:rPr>
        <w:t>Abetarda</w:t>
      </w:r>
      <w:proofErr w:type="spellEnd"/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5C59DE">
        <w:rPr>
          <w:rFonts w:ascii="Times New Roman" w:hAnsi="Times New Roman" w:cs="Times New Roman"/>
          <w:i/>
          <w:sz w:val="24"/>
          <w:szCs w:val="24"/>
          <w:lang w:val="en-GB"/>
        </w:rPr>
        <w:t xml:space="preserve">Otis </w:t>
      </w:r>
      <w:proofErr w:type="spellStart"/>
      <w:r w:rsidRPr="005C59DE">
        <w:rPr>
          <w:rFonts w:ascii="Times New Roman" w:hAnsi="Times New Roman" w:cs="Times New Roman"/>
          <w:i/>
          <w:sz w:val="24"/>
          <w:szCs w:val="24"/>
          <w:lang w:val="en-GB"/>
        </w:rPr>
        <w:t>tarda</w:t>
      </w:r>
      <w:proofErr w:type="spellEnd"/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5C59DE">
        <w:rPr>
          <w:rFonts w:ascii="Times New Roman" w:hAnsi="Times New Roman" w:cs="Times New Roman"/>
          <w:sz w:val="24"/>
          <w:szCs w:val="24"/>
          <w:lang w:val="en-GB"/>
        </w:rPr>
        <w:t>em</w:t>
      </w:r>
      <w:proofErr w:type="spellEnd"/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Portugal. </w:t>
      </w:r>
      <w:r w:rsidRPr="005C59DE">
        <w:rPr>
          <w:rFonts w:ascii="Times New Roman" w:hAnsi="Times New Roman" w:cs="Times New Roman"/>
          <w:sz w:val="24"/>
          <w:szCs w:val="24"/>
        </w:rPr>
        <w:t xml:space="preserve">ICNF &amp; LPN (2021).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Relatório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 técnico.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D19" w:rsidRPr="005C59DE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DB4D19" w:rsidRPr="005C59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B4D19" w:rsidRPr="005C59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B4D19" w:rsidRPr="005C5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D19" w:rsidRPr="005C59DE">
        <w:rPr>
          <w:rFonts w:ascii="Times New Roman" w:hAnsi="Times New Roman" w:cs="Times New Roman"/>
          <w:sz w:val="24"/>
          <w:szCs w:val="24"/>
        </w:rPr>
        <w:t>census</w:t>
      </w:r>
      <w:proofErr w:type="spellEnd"/>
      <w:r w:rsidR="00DB4D19" w:rsidRPr="005C5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: Carlos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Carrapato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, Rita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Alcazar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, Rui Constantino, Pedro Rocha, Alice Mestre, Ana Cardoso, Ana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Martins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, André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Trindade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, Beatriz Machado, Carlos Cruz, Carlos Santos, Catarina Carvalho, David Carvalho, Edgar Gomes, Fernando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Romba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, Francisco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Cangarato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Célia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 Medeiros, Agostinho Tomás, Ivo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Rodrigues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, João Santos, Joana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Lourenço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, José Mestre, Jorge Guerreiro, Manuel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Quaresma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, Marlene Soares, Marisa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Rodrigues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, Mariana Rocha, Pedro Capa,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Quaresma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, Rogério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Cangarato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, Rita Ramos,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Conceição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 Conde, Carlos Franco, Rui Cáceres,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Glória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 Gaspar, Rui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Grilo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, António Relvas, Telma Branco, João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Caeiro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, Alexandre Mota, Paulo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Fernandes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Victor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9DE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Pr="005C59DE">
        <w:rPr>
          <w:rFonts w:ascii="Times New Roman" w:hAnsi="Times New Roman" w:cs="Times New Roman"/>
          <w:sz w:val="24"/>
          <w:szCs w:val="24"/>
        </w:rPr>
        <w:t>, João Borrego.</w:t>
      </w:r>
    </w:p>
    <w:p w14:paraId="1ED03891" w14:textId="77777777" w:rsidR="002200E0" w:rsidRPr="005C59DE" w:rsidRDefault="00792E14" w:rsidP="00792E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59DE">
        <w:rPr>
          <w:rFonts w:ascii="Times New Roman" w:hAnsi="Times New Roman" w:cs="Times New Roman"/>
          <w:sz w:val="24"/>
          <w:szCs w:val="24"/>
          <w:u w:val="single"/>
          <w:lang w:val="en-GB"/>
        </w:rPr>
        <w:t>Hungary, Romania and Serbia</w:t>
      </w:r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: the 2021 counts for these countries were provided </w:t>
      </w:r>
      <w:r w:rsidR="00F27FD4" w:rsidRPr="00F27FD4">
        <w:rPr>
          <w:rFonts w:ascii="Times New Roman" w:hAnsi="Times New Roman" w:cs="Times New Roman"/>
          <w:sz w:val="24"/>
          <w:szCs w:val="24"/>
          <w:lang w:val="en-GB"/>
        </w:rPr>
        <w:t xml:space="preserve">to the authors (JCA) </w:t>
      </w:r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proofErr w:type="spellStart"/>
      <w:r w:rsidRPr="005C59DE">
        <w:rPr>
          <w:rFonts w:ascii="Times New Roman" w:hAnsi="Times New Roman" w:cs="Times New Roman"/>
          <w:sz w:val="24"/>
          <w:szCs w:val="24"/>
          <w:lang w:val="en-GB"/>
        </w:rPr>
        <w:t>Miklós</w:t>
      </w:r>
      <w:proofErr w:type="spellEnd"/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59DE">
        <w:rPr>
          <w:rFonts w:ascii="Times New Roman" w:hAnsi="Times New Roman" w:cs="Times New Roman"/>
          <w:sz w:val="24"/>
          <w:szCs w:val="24"/>
          <w:lang w:val="en-GB"/>
        </w:rPr>
        <w:t>Lóránt</w:t>
      </w:r>
      <w:proofErr w:type="spellEnd"/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7" w:history="1">
        <w:r w:rsidRPr="005C59D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lorantm.tuzok@gmail.com</w:t>
        </w:r>
      </w:hyperlink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, national coordinator of Great Bustard counts in Hungary, who reported counts also from Romania (national coordinator: Attila Nagy) and Serbia (national coordinator: </w:t>
      </w:r>
      <w:proofErr w:type="spellStart"/>
      <w:r w:rsidRPr="005C59DE">
        <w:rPr>
          <w:rFonts w:ascii="Times New Roman" w:hAnsi="Times New Roman" w:cs="Times New Roman"/>
          <w:sz w:val="24"/>
          <w:szCs w:val="24"/>
          <w:lang w:val="en-GB"/>
        </w:rPr>
        <w:t>Dávid</w:t>
      </w:r>
      <w:proofErr w:type="spellEnd"/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Grabovac)</w:t>
      </w:r>
    </w:p>
    <w:p w14:paraId="3516DB95" w14:textId="77777777" w:rsidR="00792E14" w:rsidRDefault="00792E14" w:rsidP="00DB4D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59DE">
        <w:rPr>
          <w:rFonts w:ascii="Times New Roman" w:hAnsi="Times New Roman" w:cs="Times New Roman"/>
          <w:sz w:val="24"/>
          <w:szCs w:val="24"/>
          <w:u w:val="single"/>
          <w:lang w:val="en-GB"/>
        </w:rPr>
        <w:t>Austria</w:t>
      </w:r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: the 2021 count for Austria </w:t>
      </w:r>
      <w:r w:rsidR="00DB4D19"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was provided </w:t>
      </w:r>
      <w:r w:rsidR="00F27FD4" w:rsidRPr="00F27FD4">
        <w:rPr>
          <w:rFonts w:ascii="Times New Roman" w:hAnsi="Times New Roman" w:cs="Times New Roman"/>
          <w:sz w:val="24"/>
          <w:szCs w:val="24"/>
          <w:lang w:val="en-GB"/>
        </w:rPr>
        <w:t xml:space="preserve">to the authors (JCA) </w:t>
      </w:r>
      <w:r w:rsidR="00DB4D19"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by Rainer </w:t>
      </w:r>
      <w:proofErr w:type="spellStart"/>
      <w:r w:rsidR="00DB4D19" w:rsidRPr="005C59DE">
        <w:rPr>
          <w:rFonts w:ascii="Times New Roman" w:hAnsi="Times New Roman" w:cs="Times New Roman"/>
          <w:sz w:val="24"/>
          <w:szCs w:val="24"/>
          <w:lang w:val="en-GB"/>
        </w:rPr>
        <w:t>Raab</w:t>
      </w:r>
      <w:proofErr w:type="spellEnd"/>
      <w:r w:rsidR="00DB4D19"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(national coordinator in Austria), </w:t>
      </w:r>
      <w:proofErr w:type="spellStart"/>
      <w:r w:rsidR="00DB4D19" w:rsidRPr="005C59DE">
        <w:rPr>
          <w:rFonts w:ascii="Times New Roman" w:hAnsi="Times New Roman" w:cs="Times New Roman"/>
          <w:sz w:val="24"/>
          <w:szCs w:val="24"/>
          <w:lang w:val="en-GB"/>
        </w:rPr>
        <w:t>Technisches</w:t>
      </w:r>
      <w:proofErr w:type="spellEnd"/>
      <w:r w:rsidR="00DB4D19"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B4D19" w:rsidRPr="005C59DE">
        <w:rPr>
          <w:rFonts w:ascii="Times New Roman" w:hAnsi="Times New Roman" w:cs="Times New Roman"/>
          <w:sz w:val="24"/>
          <w:szCs w:val="24"/>
          <w:lang w:val="en-GB"/>
        </w:rPr>
        <w:t>Büro</w:t>
      </w:r>
      <w:proofErr w:type="spellEnd"/>
      <w:r w:rsidR="00DB4D19"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für </w:t>
      </w:r>
      <w:proofErr w:type="spellStart"/>
      <w:r w:rsidR="00DB4D19" w:rsidRPr="005C59DE">
        <w:rPr>
          <w:rFonts w:ascii="Times New Roman" w:hAnsi="Times New Roman" w:cs="Times New Roman"/>
          <w:sz w:val="24"/>
          <w:szCs w:val="24"/>
          <w:lang w:val="en-GB"/>
        </w:rPr>
        <w:t>Biologie</w:t>
      </w:r>
      <w:proofErr w:type="spellEnd"/>
      <w:r w:rsidR="00DB4D19"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DB4D19" w:rsidRPr="005C59DE">
        <w:rPr>
          <w:rFonts w:ascii="Times New Roman" w:hAnsi="Times New Roman" w:cs="Times New Roman"/>
          <w:sz w:val="24"/>
          <w:szCs w:val="24"/>
          <w:lang w:val="en-GB"/>
        </w:rPr>
        <w:t>Quadenstraße</w:t>
      </w:r>
      <w:proofErr w:type="spellEnd"/>
      <w:r w:rsidR="00DB4D19"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13, 2232 Deutsch-Wagram, Austria</w:t>
      </w:r>
      <w:r w:rsidR="005C59D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B4D19" w:rsidRPr="00F27FD4">
        <w:rPr>
          <w:rFonts w:ascii="Times New Roman" w:hAnsi="Times New Roman" w:cs="Times New Roman"/>
          <w:sz w:val="24"/>
          <w:szCs w:val="24"/>
          <w:lang w:val="en-GB"/>
        </w:rPr>
        <w:t xml:space="preserve">E-Mail: </w:t>
      </w:r>
      <w:hyperlink r:id="rId8" w:history="1">
        <w:r w:rsidR="00DB4D19" w:rsidRPr="00F27FD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hannah.boeing@tbraab.at</w:t>
        </w:r>
      </w:hyperlink>
      <w:r w:rsidR="00DB4D19" w:rsidRPr="00F27FD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hyperlink r:id="rId9" w:history="1">
        <w:r w:rsidR="00DB4D19" w:rsidRPr="005C59D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https://www.tbraab.at</w:t>
        </w:r>
      </w:hyperlink>
    </w:p>
    <w:p w14:paraId="48F2B2DA" w14:textId="77777777" w:rsidR="00951C49" w:rsidRPr="005C59DE" w:rsidRDefault="005C59DE" w:rsidP="00951C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59DE">
        <w:rPr>
          <w:rFonts w:ascii="Times New Roman" w:hAnsi="Times New Roman" w:cs="Times New Roman"/>
          <w:sz w:val="24"/>
          <w:szCs w:val="24"/>
          <w:u w:val="single"/>
          <w:lang w:val="en-GB"/>
        </w:rPr>
        <w:t>Germany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the 2021 count for </w:t>
      </w:r>
      <w:r>
        <w:rPr>
          <w:rFonts w:ascii="Times New Roman" w:hAnsi="Times New Roman" w:cs="Times New Roman"/>
          <w:sz w:val="24"/>
          <w:szCs w:val="24"/>
          <w:lang w:val="en-GB"/>
        </w:rPr>
        <w:t>Germany</w:t>
      </w:r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was provided by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08FC">
        <w:rPr>
          <w:rFonts w:ascii="Times New Roman" w:hAnsi="Times New Roman" w:cs="Times New Roman"/>
          <w:sz w:val="24"/>
          <w:szCs w:val="24"/>
          <w:lang w:val="en-GB"/>
        </w:rPr>
        <w:t>Torsten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Langgemach</w:t>
      </w:r>
      <w:r w:rsidR="001E08FC">
        <w:rPr>
          <w:rFonts w:ascii="Times New Roman" w:hAnsi="Times New Roman" w:cs="Times New Roman"/>
          <w:sz w:val="24"/>
          <w:szCs w:val="24"/>
          <w:lang w:val="en-GB"/>
        </w:rPr>
        <w:t>, on behalf of the</w:t>
      </w:r>
      <w:r w:rsidR="001E08FC" w:rsidRPr="001E08F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E08FC" w:rsidRPr="001E08FC">
        <w:rPr>
          <w:rFonts w:ascii="Times New Roman" w:hAnsi="Times New Roman" w:cs="Times New Roman"/>
          <w:lang w:val="en-GB"/>
        </w:rPr>
        <w:t>Förderverein</w:t>
      </w:r>
      <w:proofErr w:type="spellEnd"/>
      <w:r w:rsidR="001E08FC" w:rsidRPr="001E08F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E08FC" w:rsidRPr="001E08FC">
        <w:rPr>
          <w:rFonts w:ascii="Times New Roman" w:hAnsi="Times New Roman" w:cs="Times New Roman"/>
          <w:lang w:val="en-GB"/>
        </w:rPr>
        <w:t>Grosstrappenschutz</w:t>
      </w:r>
      <w:proofErr w:type="spellEnd"/>
      <w:r w:rsidR="001E08FC">
        <w:rPr>
          <w:rFonts w:ascii="Times New Roman" w:hAnsi="Times New Roman" w:cs="Times New Roman"/>
          <w:sz w:val="24"/>
          <w:szCs w:val="24"/>
          <w:lang w:val="en-GB"/>
        </w:rPr>
        <w:t xml:space="preserve"> Deutschland.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59DE">
        <w:rPr>
          <w:rFonts w:ascii="Times New Roman" w:hAnsi="Times New Roman" w:cs="Times New Roman"/>
          <w:sz w:val="24"/>
          <w:szCs w:val="24"/>
          <w:lang w:val="en-GB"/>
        </w:rPr>
        <w:t>Landesamt</w:t>
      </w:r>
      <w:proofErr w:type="spellEnd"/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für Umwelt Brandenburg, Ref. N4</w:t>
      </w:r>
      <w:r w:rsidR="004F3B8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Staatliche </w:t>
      </w:r>
      <w:proofErr w:type="spellStart"/>
      <w:r w:rsidRPr="005C59DE">
        <w:rPr>
          <w:rFonts w:ascii="Times New Roman" w:hAnsi="Times New Roman" w:cs="Times New Roman"/>
          <w:sz w:val="24"/>
          <w:szCs w:val="24"/>
          <w:lang w:val="en-GB"/>
        </w:rPr>
        <w:t>Vogelschutzwarte</w:t>
      </w:r>
      <w:proofErr w:type="spellEnd"/>
      <w:r w:rsidR="004F3B8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C59DE">
        <w:rPr>
          <w:rFonts w:ascii="Times New Roman" w:hAnsi="Times New Roman" w:cs="Times New Roman"/>
          <w:sz w:val="24"/>
          <w:szCs w:val="24"/>
          <w:lang w:val="en-GB"/>
        </w:rPr>
        <w:t>Brandenburg State Bird Conservation Centre</w:t>
      </w:r>
      <w:r w:rsidR="004F3B8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C59DE">
        <w:rPr>
          <w:rFonts w:ascii="Times New Roman" w:hAnsi="Times New Roman" w:cs="Times New Roman"/>
          <w:sz w:val="24"/>
          <w:szCs w:val="24"/>
          <w:lang w:val="en-GB"/>
        </w:rPr>
        <w:t>Buckower</w:t>
      </w:r>
      <w:proofErr w:type="spellEnd"/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59DE">
        <w:rPr>
          <w:rFonts w:ascii="Times New Roman" w:hAnsi="Times New Roman" w:cs="Times New Roman"/>
          <w:sz w:val="24"/>
          <w:szCs w:val="24"/>
          <w:lang w:val="en-GB"/>
        </w:rPr>
        <w:t>Dorfstraße</w:t>
      </w:r>
      <w:proofErr w:type="spellEnd"/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34</w:t>
      </w:r>
      <w:r w:rsidR="004F3B8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D-14715 </w:t>
      </w:r>
      <w:proofErr w:type="spellStart"/>
      <w:r w:rsidRPr="005C59DE">
        <w:rPr>
          <w:rFonts w:ascii="Times New Roman" w:hAnsi="Times New Roman" w:cs="Times New Roman"/>
          <w:sz w:val="24"/>
          <w:szCs w:val="24"/>
          <w:lang w:val="en-GB"/>
        </w:rPr>
        <w:t>Nennhausen</w:t>
      </w:r>
      <w:proofErr w:type="spellEnd"/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proofErr w:type="spellStart"/>
      <w:r w:rsidRPr="005C59DE">
        <w:rPr>
          <w:rFonts w:ascii="Times New Roman" w:hAnsi="Times New Roman" w:cs="Times New Roman"/>
          <w:sz w:val="24"/>
          <w:szCs w:val="24"/>
          <w:lang w:val="en-GB"/>
        </w:rPr>
        <w:t>Ortsteil</w:t>
      </w:r>
      <w:proofErr w:type="spellEnd"/>
      <w:r w:rsidRPr="005C59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59DE">
        <w:rPr>
          <w:rFonts w:ascii="Times New Roman" w:hAnsi="Times New Roman" w:cs="Times New Roman"/>
          <w:sz w:val="24"/>
          <w:szCs w:val="24"/>
          <w:lang w:val="en-GB"/>
        </w:rPr>
        <w:t>Buckow</w:t>
      </w:r>
      <w:proofErr w:type="spellEnd"/>
      <w:r w:rsidR="004F3B8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5C59DE">
        <w:rPr>
          <w:rFonts w:ascii="Times New Roman" w:hAnsi="Times New Roman" w:cs="Times New Roman"/>
          <w:sz w:val="24"/>
          <w:szCs w:val="24"/>
          <w:lang w:val="en-GB"/>
        </w:rPr>
        <w:t>Tel ++49/33878/60257  Fax ++49/33878/60600</w:t>
      </w:r>
      <w:r w:rsidR="004F3B8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F3B8A" w:rsidRPr="004F3B8A">
        <w:rPr>
          <w:rFonts w:ascii="Times New Roman" w:hAnsi="Times New Roman" w:cs="Times New Roman"/>
          <w:sz w:val="24"/>
          <w:szCs w:val="24"/>
          <w:lang w:val="en-GB"/>
        </w:rPr>
        <w:t xml:space="preserve">E-Mail: </w:t>
      </w:r>
      <w:hyperlink r:id="rId10" w:history="1">
        <w:r w:rsidR="00F61D09" w:rsidRPr="00125C6D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torsten.langgemach@lfu.brandenburg.de</w:t>
        </w:r>
      </w:hyperlink>
      <w:r w:rsidR="00F61D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951C49" w:rsidRPr="005C59DE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4316" w14:textId="77777777" w:rsidR="000111D8" w:rsidRDefault="000111D8" w:rsidP="00E427EC">
      <w:pPr>
        <w:spacing w:after="0" w:line="240" w:lineRule="auto"/>
      </w:pPr>
      <w:r>
        <w:separator/>
      </w:r>
    </w:p>
  </w:endnote>
  <w:endnote w:type="continuationSeparator" w:id="0">
    <w:p w14:paraId="5A27CC27" w14:textId="77777777" w:rsidR="000111D8" w:rsidRDefault="000111D8" w:rsidP="00E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7049738"/>
      <w:docPartObj>
        <w:docPartGallery w:val="Page Numbers (Bottom of Page)"/>
        <w:docPartUnique/>
      </w:docPartObj>
    </w:sdtPr>
    <w:sdtEndPr/>
    <w:sdtContent>
      <w:p w14:paraId="5CFD487F" w14:textId="77777777" w:rsidR="00E427EC" w:rsidRDefault="00E427E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D09">
          <w:rPr>
            <w:noProof/>
          </w:rPr>
          <w:t>1</w:t>
        </w:r>
        <w:r>
          <w:fldChar w:fldCharType="end"/>
        </w:r>
      </w:p>
    </w:sdtContent>
  </w:sdt>
  <w:p w14:paraId="7BD304E1" w14:textId="77777777" w:rsidR="00E427EC" w:rsidRDefault="00E42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A4FB" w14:textId="77777777" w:rsidR="000111D8" w:rsidRDefault="000111D8" w:rsidP="00E427EC">
      <w:pPr>
        <w:spacing w:after="0" w:line="240" w:lineRule="auto"/>
      </w:pPr>
      <w:r>
        <w:separator/>
      </w:r>
    </w:p>
  </w:footnote>
  <w:footnote w:type="continuationSeparator" w:id="0">
    <w:p w14:paraId="3AF94B07" w14:textId="77777777" w:rsidR="000111D8" w:rsidRDefault="000111D8" w:rsidP="00E42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F1"/>
    <w:rsid w:val="000111D8"/>
    <w:rsid w:val="0016538F"/>
    <w:rsid w:val="001E08FC"/>
    <w:rsid w:val="002200E0"/>
    <w:rsid w:val="00447673"/>
    <w:rsid w:val="004F3B8A"/>
    <w:rsid w:val="005C59DE"/>
    <w:rsid w:val="00792E14"/>
    <w:rsid w:val="00941246"/>
    <w:rsid w:val="00951C49"/>
    <w:rsid w:val="009F10F1"/>
    <w:rsid w:val="00C558ED"/>
    <w:rsid w:val="00DB4D19"/>
    <w:rsid w:val="00E427EC"/>
    <w:rsid w:val="00E56F5A"/>
    <w:rsid w:val="00F27FD4"/>
    <w:rsid w:val="00F61D09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A87D"/>
  <w15:chartTrackingRefBased/>
  <w15:docId w15:val="{5BD6A92F-9164-4D3C-9983-3CAFC31D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0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EC"/>
  </w:style>
  <w:style w:type="paragraph" w:styleId="Footer">
    <w:name w:val="footer"/>
    <w:basedOn w:val="Normal"/>
    <w:link w:val="FooterChar"/>
    <w:uiPriority w:val="99"/>
    <w:unhideWhenUsed/>
    <w:rsid w:val="00E42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.boeing@tbraab.a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orantm.tuzok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os.Carrapato@icnf.p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torsten.langgemach@lfu.brandenburg.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braab.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Alonso</dc:creator>
  <cp:keywords/>
  <dc:description/>
  <cp:lastModifiedBy>David Mallon</cp:lastModifiedBy>
  <cp:revision>14</cp:revision>
  <dcterms:created xsi:type="dcterms:W3CDTF">2022-01-05T11:36:00Z</dcterms:created>
  <dcterms:modified xsi:type="dcterms:W3CDTF">2022-03-11T17:55:00Z</dcterms:modified>
</cp:coreProperties>
</file>