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E" w:rsidRDefault="00B63B3C" w:rsidP="00FC798E">
      <w:pPr>
        <w:autoSpaceDE w:val="0"/>
        <w:autoSpaceDN w:val="0"/>
        <w:adjustRightInd w:val="0"/>
        <w:spacing w:line="360" w:lineRule="auto"/>
        <w:rPr>
          <w:rStyle w:val="Emphasis"/>
          <w:color w:val="000000"/>
        </w:rPr>
      </w:pPr>
      <w:r>
        <w:rPr>
          <w:b/>
          <w:noProof/>
          <w:lang w:val="en-IN" w:eastAsia="en-IN"/>
        </w:rPr>
        <w:drawing>
          <wp:inline distT="0" distB="0" distL="0" distR="0">
            <wp:extent cx="5727700" cy="7632700"/>
            <wp:effectExtent l="0" t="0" r="6350" b="6350"/>
            <wp:docPr id="1" name="Picture 1" descr="H:\CUP\SSR\Articles\DataSupplied\SSR1900008\First Proof\ssr_1900008_ST\ssr_1900008_ST\ssr_1900008_ST\SSR Hidayati-copyedited\Fig.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UP\SSR\Articles\DataSupplied\SSR1900008\First Proof\ssr_1900008_ST\ssr_1900008_ST\ssr_1900008_ST\SSR Hidayati-copyedited\Fig. 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98E" w:rsidRPr="00A604E3">
        <w:rPr>
          <w:b/>
        </w:rPr>
        <w:t>Figure S1</w:t>
      </w:r>
      <w:r w:rsidR="00FC798E">
        <w:rPr>
          <w:b/>
        </w:rPr>
        <w:t>.</w:t>
      </w:r>
      <w:r w:rsidR="00FC798E" w:rsidRPr="00A604E3">
        <w:t xml:space="preserve"> </w:t>
      </w:r>
      <w:r w:rsidR="00FC798E" w:rsidRPr="005B731C">
        <w:t>Temperatures from a regional weather station (Perth, Western Australia) and from a tunnel-house, regional total daily precipitation, and emergence of seedlings from two f</w:t>
      </w:r>
      <w:r w:rsidR="00FC798E" w:rsidRPr="005B731C">
        <w:rPr>
          <w:rStyle w:val="Emphasis"/>
          <w:b w:val="0"/>
          <w:color w:val="000000"/>
        </w:rPr>
        <w:t>ire</w:t>
      </w:r>
      <w:r w:rsidR="00FC798E" w:rsidRPr="005B731C">
        <w:rPr>
          <w:rStyle w:val="Emphasis"/>
          <w:color w:val="000000"/>
        </w:rPr>
        <w:t xml:space="preserve"> </w:t>
      </w:r>
      <w:r w:rsidR="00FC798E" w:rsidRPr="005B731C">
        <w:rPr>
          <w:rStyle w:val="Emphasis"/>
          <w:b w:val="0"/>
          <w:color w:val="000000"/>
        </w:rPr>
        <w:t>ephemerals.</w:t>
      </w:r>
      <w:r w:rsidR="00FC798E">
        <w:rPr>
          <w:rStyle w:val="Emphasis"/>
          <w:color w:val="000000"/>
        </w:rPr>
        <w:t xml:space="preserve"> </w:t>
      </w:r>
    </w:p>
    <w:p w:rsidR="00FC798E" w:rsidRDefault="00FC798E" w:rsidP="00FC798E">
      <w:pPr>
        <w:autoSpaceDE w:val="0"/>
        <w:autoSpaceDN w:val="0"/>
        <w:adjustRightInd w:val="0"/>
        <w:spacing w:line="360" w:lineRule="auto"/>
        <w:rPr>
          <w:rStyle w:val="Emphasis"/>
          <w:color w:val="000000"/>
        </w:rPr>
      </w:pPr>
    </w:p>
    <w:p w:rsidR="00FC798E" w:rsidRDefault="00B63B3C" w:rsidP="00FC798E">
      <w:pPr>
        <w:autoSpaceDE w:val="0"/>
        <w:autoSpaceDN w:val="0"/>
        <w:adjustRightInd w:val="0"/>
        <w:spacing w:line="360" w:lineRule="auto"/>
        <w:rPr>
          <w:rStyle w:val="Emphasis"/>
          <w:b w:val="0"/>
          <w:color w:val="000000"/>
        </w:rPr>
      </w:pPr>
      <w:r>
        <w:rPr>
          <w:b/>
          <w:noProof/>
          <w:lang w:val="en-IN" w:eastAsia="en-IN"/>
        </w:rPr>
        <w:lastRenderedPageBreak/>
        <w:drawing>
          <wp:inline distT="0" distB="0" distL="0" distR="0">
            <wp:extent cx="5727700" cy="7632700"/>
            <wp:effectExtent l="0" t="0" r="6350" b="6350"/>
            <wp:docPr id="2" name="Picture 2" descr="H:\CUP\SSR\Articles\DataSupplied\SSR1900008\First Proof\ssr_1900008_ST\ssr_1900008_ST\ssr_1900008_ST\SSR Hidayati-copyedited\Fig.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UP\SSR\Articles\DataSupplied\SSR1900008\First Proof\ssr_1900008_ST\ssr_1900008_ST\ssr_1900008_ST\SSR Hidayati-copyedited\Fig. 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798E" w:rsidRPr="00A604E3">
        <w:rPr>
          <w:b/>
        </w:rPr>
        <w:t>Figure S2</w:t>
      </w:r>
      <w:r w:rsidR="00FC798E">
        <w:rPr>
          <w:b/>
        </w:rPr>
        <w:t>.</w:t>
      </w:r>
      <w:r w:rsidR="00FC798E" w:rsidRPr="005B731C">
        <w:t xml:space="preserve"> Temperatures from a regional weather station (Perth, Western Australia) and from the tunnel-house, regional total daily precipitation, and emergence of seedlings from four f</w:t>
      </w:r>
      <w:r w:rsidR="00FC798E" w:rsidRPr="005B731C">
        <w:rPr>
          <w:rStyle w:val="Emphasis"/>
          <w:b w:val="0"/>
          <w:color w:val="000000"/>
        </w:rPr>
        <w:t>ire</w:t>
      </w:r>
      <w:r w:rsidR="00FC798E" w:rsidRPr="005B731C">
        <w:rPr>
          <w:rStyle w:val="Emphasis"/>
          <w:color w:val="000000"/>
        </w:rPr>
        <w:t xml:space="preserve"> </w:t>
      </w:r>
      <w:r w:rsidR="00FC798E" w:rsidRPr="005B731C">
        <w:rPr>
          <w:rStyle w:val="Emphasis"/>
          <w:b w:val="0"/>
          <w:color w:val="000000"/>
        </w:rPr>
        <w:t>ephemerals.</w:t>
      </w:r>
    </w:p>
    <w:p w:rsidR="00621128" w:rsidRDefault="00621128"/>
    <w:sectPr w:rsidR="00621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E"/>
    <w:rsid w:val="00621128"/>
    <w:rsid w:val="00B63B3C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C798E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3C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C798E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3C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Jones</dc:creator>
  <cp:lastModifiedBy>HariKrishna S.S.</cp:lastModifiedBy>
  <cp:revision>2</cp:revision>
  <dcterms:created xsi:type="dcterms:W3CDTF">2019-05-16T14:50:00Z</dcterms:created>
  <dcterms:modified xsi:type="dcterms:W3CDTF">2019-05-31T12:22:00Z</dcterms:modified>
</cp:coreProperties>
</file>