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6A" w:rsidRDefault="0026046A">
      <w:pPr>
        <w:rPr>
          <w:rFonts w:ascii="Times New Roman" w:hAnsi="Times New Roman"/>
          <w:sz w:val="24"/>
          <w:szCs w:val="24"/>
        </w:rPr>
      </w:pPr>
      <w:r w:rsidRPr="00DB2268">
        <w:rPr>
          <w:rFonts w:ascii="Times New Roman" w:hAnsi="Times New Roman"/>
          <w:b/>
          <w:sz w:val="24"/>
          <w:szCs w:val="24"/>
        </w:rPr>
        <w:t>Supplementary Table 1</w:t>
      </w:r>
      <w:r>
        <w:rPr>
          <w:rFonts w:ascii="Times New Roman" w:hAnsi="Times New Roman"/>
          <w:sz w:val="24"/>
          <w:szCs w:val="24"/>
        </w:rPr>
        <w:t xml:space="preserve">: This table contains the mean T-score differences at each visit for completers versus non-completers. No significant differences at any time point were observed between completers and non-completers. </w:t>
      </w:r>
    </w:p>
    <w:p w:rsidR="0026046A" w:rsidRDefault="0026046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6046A" w:rsidSect="00C67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268"/>
    <w:rsid w:val="0026046A"/>
    <w:rsid w:val="003D5C00"/>
    <w:rsid w:val="0050016D"/>
    <w:rsid w:val="00C67688"/>
    <w:rsid w:val="00D804BA"/>
    <w:rsid w:val="00DB2268"/>
    <w:rsid w:val="00DD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8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</Words>
  <Characters>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1: This table contains the mean T-score differences at each visit for completers versus non-completers</dc:title>
  <dc:subject/>
  <dc:creator>Center on Aging</dc:creator>
  <cp:keywords/>
  <dc:description/>
  <cp:lastModifiedBy>Dave Starling</cp:lastModifiedBy>
  <cp:revision>2</cp:revision>
  <dcterms:created xsi:type="dcterms:W3CDTF">2013-05-17T14:01:00Z</dcterms:created>
  <dcterms:modified xsi:type="dcterms:W3CDTF">2013-05-17T14:01:00Z</dcterms:modified>
</cp:coreProperties>
</file>