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0A" w:rsidRDefault="00075D0A" w:rsidP="00075D0A">
      <w:pPr>
        <w:jc w:val="left"/>
        <w:rPr>
          <w:rFonts w:ascii="Times New Roman" w:hAnsi="Times New Roman"/>
          <w:sz w:val="24"/>
          <w:szCs w:val="24"/>
        </w:rPr>
      </w:pPr>
      <w:r w:rsidRPr="00843B13">
        <w:rPr>
          <w:rFonts w:ascii="Times New Roman" w:hAnsi="Times New Roman"/>
          <w:b/>
          <w:sz w:val="24"/>
          <w:szCs w:val="24"/>
        </w:rPr>
        <w:t xml:space="preserve">Appendix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F50C9">
        <w:rPr>
          <w:rFonts w:ascii="Times New Roman" w:hAnsi="Times New Roman"/>
          <w:sz w:val="24"/>
          <w:szCs w:val="24"/>
        </w:rPr>
        <w:t>Differences between participants who did and did not participate in this MAC-Q sub-study</w:t>
      </w:r>
    </w:p>
    <w:p w:rsidR="00075D0A" w:rsidRDefault="00075D0A" w:rsidP="00075D0A">
      <w:pPr>
        <w:jc w:val="both"/>
        <w:rPr>
          <w:rFonts w:ascii="Times New Roman" w:hAnsi="Times New Roman"/>
          <w:sz w:val="24"/>
          <w:szCs w:val="24"/>
        </w:rPr>
      </w:pPr>
    </w:p>
    <w:p w:rsidR="00075D0A" w:rsidRPr="002F50C9" w:rsidRDefault="00075D0A" w:rsidP="00075D0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1"/>
        <w:gridCol w:w="1802"/>
        <w:gridCol w:w="1801"/>
        <w:gridCol w:w="1802"/>
        <w:gridCol w:w="1802"/>
      </w:tblGrid>
      <w:tr w:rsidR="00075D0A" w:rsidRPr="002F50C9">
        <w:trPr>
          <w:cantSplit/>
          <w:trHeight w:val="487"/>
        </w:trPr>
        <w:tc>
          <w:tcPr>
            <w:tcW w:w="1801" w:type="dxa"/>
            <w:tcBorders>
              <w:left w:val="nil"/>
              <w:bottom w:val="single" w:sz="4" w:space="0" w:color="000000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000000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0C9">
              <w:rPr>
                <w:rFonts w:ascii="Times New Roman" w:hAnsi="Times New Roman"/>
                <w:b/>
                <w:sz w:val="24"/>
                <w:szCs w:val="24"/>
              </w:rPr>
              <w:t>HC responder</w:t>
            </w:r>
          </w:p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M (SD)</w:t>
            </w:r>
          </w:p>
        </w:tc>
        <w:tc>
          <w:tcPr>
            <w:tcW w:w="1801" w:type="dxa"/>
            <w:tcBorders>
              <w:left w:val="nil"/>
              <w:bottom w:val="single" w:sz="4" w:space="0" w:color="000000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0C9">
              <w:rPr>
                <w:rFonts w:ascii="Times New Roman" w:hAnsi="Times New Roman"/>
                <w:b/>
                <w:sz w:val="24"/>
                <w:szCs w:val="24"/>
              </w:rPr>
              <w:t>HC non-responder</w:t>
            </w:r>
          </w:p>
          <w:p w:rsidR="00075D0A" w:rsidRPr="002F50C9" w:rsidRDefault="00075D0A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M (SD)</w:t>
            </w:r>
          </w:p>
        </w:tc>
        <w:tc>
          <w:tcPr>
            <w:tcW w:w="1802" w:type="dxa"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0C9">
              <w:rPr>
                <w:rFonts w:ascii="Times New Roman" w:hAnsi="Times New Roman"/>
                <w:b/>
                <w:sz w:val="24"/>
                <w:szCs w:val="24"/>
              </w:rPr>
              <w:t>MCI responder</w:t>
            </w:r>
          </w:p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M (SD)</w:t>
            </w:r>
          </w:p>
        </w:tc>
        <w:tc>
          <w:tcPr>
            <w:tcW w:w="1802" w:type="dxa"/>
            <w:tcBorders>
              <w:left w:val="nil"/>
              <w:bottom w:val="single" w:sz="4" w:space="0" w:color="000000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0C9">
              <w:rPr>
                <w:rFonts w:ascii="Times New Roman" w:hAnsi="Times New Roman"/>
                <w:b/>
                <w:sz w:val="24"/>
                <w:szCs w:val="24"/>
              </w:rPr>
              <w:t>MCI non-responder</w:t>
            </w:r>
          </w:p>
          <w:p w:rsidR="00075D0A" w:rsidRPr="002F50C9" w:rsidRDefault="00075D0A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M (SD)</w:t>
            </w:r>
          </w:p>
        </w:tc>
      </w:tr>
      <w:tr w:rsidR="00075D0A" w:rsidRPr="002F50C9">
        <w:trPr>
          <w:cantSplit/>
          <w:trHeight w:val="268"/>
        </w:trPr>
        <w:tc>
          <w:tcPr>
            <w:tcW w:w="1801" w:type="dxa"/>
            <w:tcBorders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801" w:type="dxa"/>
            <w:tcBorders>
              <w:left w:val="nil"/>
              <w:bottom w:val="nil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2" w:type="dxa"/>
            <w:tcBorders>
              <w:left w:val="single" w:sz="18" w:space="0" w:color="000000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75D0A" w:rsidRPr="002F50C9">
        <w:trPr>
          <w:cantSplit/>
          <w:trHeight w:val="268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2F50C9">
              <w:rPr>
                <w:rFonts w:ascii="Times New Roman" w:hAnsi="Times New Roman"/>
                <w:sz w:val="24"/>
                <w:szCs w:val="24"/>
              </w:rPr>
              <w:t>.47 (6.7)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72.74 (8.8)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76.95 (7.5)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80.38 (7.5)</w:t>
            </w:r>
          </w:p>
        </w:tc>
      </w:tr>
      <w:tr w:rsidR="00075D0A" w:rsidRPr="002F50C9">
        <w:trPr>
          <w:cantSplit/>
          <w:trHeight w:val="28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Sex, F (%)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75D0A" w:rsidRPr="002F50C9">
        <w:trPr>
          <w:cantSplit/>
          <w:trHeight w:val="275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Education, &lt;12 years (%)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075D0A" w:rsidRPr="002F50C9">
        <w:trPr>
          <w:cantSplit/>
          <w:trHeight w:val="199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APOE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ɛ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50C9">
              <w:rPr>
                <w:rFonts w:ascii="Times New Roman" w:hAnsi="Times New Roman"/>
                <w:sz w:val="24"/>
                <w:szCs w:val="24"/>
              </w:rPr>
              <w:t xml:space="preserve"> + (%)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075D0A" w:rsidRPr="002F50C9">
        <w:trPr>
          <w:cantSplit/>
          <w:trHeight w:val="182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MMSE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28.76 (1.7)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28.00 (1.9)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26.69 (2.1)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25.50 (2.5)</w:t>
            </w:r>
          </w:p>
        </w:tc>
      </w:tr>
      <w:tr w:rsidR="00075D0A" w:rsidRPr="002F50C9">
        <w:trPr>
          <w:cantSplit/>
          <w:trHeight w:val="182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learning memory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0.16 (0.9)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0.31 (0.7)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-1.36 (0.9)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-1.68 (1.1)</w:t>
            </w:r>
          </w:p>
        </w:tc>
      </w:tr>
      <w:tr w:rsidR="00075D0A" w:rsidRPr="002F50C9">
        <w:trPr>
          <w:cantSplit/>
          <w:trHeight w:val="215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Non-verbal memory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0.13 (0.9)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-0.32 (0.6)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-0.99 (0.9)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-0.94 (1.1)</w:t>
            </w:r>
          </w:p>
        </w:tc>
      </w:tr>
      <w:tr w:rsidR="00075D0A" w:rsidRPr="002F50C9">
        <w:trPr>
          <w:cantSplit/>
          <w:trHeight w:val="233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Discourse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0.00 (1.0)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0.15 (0.6)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0.00 (1.1)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-0.13 (1.1)</w:t>
            </w:r>
          </w:p>
        </w:tc>
      </w:tr>
      <w:tr w:rsidR="00075D0A" w:rsidRPr="002F50C9">
        <w:trPr>
          <w:cantSplit/>
          <w:trHeight w:val="252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GDS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0.96 (1.6)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1.42 (2.5)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1.80 (2.2)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0.75 (1.2)</w:t>
            </w:r>
          </w:p>
        </w:tc>
      </w:tr>
      <w:tr w:rsidR="00075D0A" w:rsidRPr="002F50C9">
        <w:trPr>
          <w:cantSplit/>
          <w:trHeight w:val="271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HADS-D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2.44 (2.1)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2.42 (3.4)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3.43 (2.6)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2.75 (2.1)</w:t>
            </w:r>
          </w:p>
        </w:tc>
      </w:tr>
      <w:tr w:rsidR="00075D0A" w:rsidRPr="002F50C9">
        <w:trPr>
          <w:cantSplit/>
          <w:trHeight w:val="275"/>
        </w:trPr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HADS-A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4.00 (2.9)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3.89 (4.8)</w:t>
            </w:r>
          </w:p>
        </w:tc>
        <w:tc>
          <w:tcPr>
            <w:tcW w:w="1802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4.66 (3.2)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5D0A" w:rsidRPr="002F50C9" w:rsidRDefault="00075D0A" w:rsidP="00BD5584">
            <w:pPr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>3.75 (3.0)</w:t>
            </w:r>
          </w:p>
        </w:tc>
      </w:tr>
      <w:tr w:rsidR="00075D0A" w:rsidRPr="002F50C9">
        <w:trPr>
          <w:cantSplit/>
          <w:trHeight w:val="275"/>
        </w:trPr>
        <w:tc>
          <w:tcPr>
            <w:tcW w:w="9008" w:type="dxa"/>
            <w:gridSpan w:val="5"/>
            <w:tcBorders>
              <w:left w:val="nil"/>
              <w:right w:val="nil"/>
            </w:tcBorders>
          </w:tcPr>
          <w:p w:rsidR="00075D0A" w:rsidRPr="002F50C9" w:rsidRDefault="00075D0A" w:rsidP="00BD558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50C9">
              <w:rPr>
                <w:rFonts w:ascii="Times New Roman" w:hAnsi="Times New Roman"/>
                <w:sz w:val="24"/>
                <w:szCs w:val="24"/>
              </w:rPr>
              <w:t xml:space="preserve">* significant difference: </w:t>
            </w:r>
            <w:r w:rsidRPr="002F50C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F50C9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50C9">
              <w:rPr>
                <w:rFonts w:ascii="Times New Roman" w:hAnsi="Times New Roman"/>
                <w:sz w:val="24"/>
                <w:szCs w:val="24"/>
              </w:rPr>
              <w:t>.0001</w:t>
            </w:r>
          </w:p>
        </w:tc>
      </w:tr>
    </w:tbl>
    <w:p w:rsidR="00A031B4" w:rsidRDefault="00075D0A"/>
    <w:sectPr w:rsidR="00A031B4" w:rsidSect="007C5A4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75D0A"/>
    <w:rsid w:val="00075D0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0A"/>
    <w:pPr>
      <w:spacing w:after="0"/>
      <w:jc w:val="center"/>
    </w:pPr>
    <w:rPr>
      <w:rFonts w:ascii="Calibri" w:eastAsia="Calibri" w:hAnsi="Calibri" w:cs="Times New Roman"/>
      <w:sz w:val="22"/>
      <w:szCs w:val="22"/>
      <w:lang w:val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Buckley</dc:creator>
  <cp:keywords/>
  <cp:lastModifiedBy>Rachel Buckley</cp:lastModifiedBy>
  <cp:revision>1</cp:revision>
  <dcterms:created xsi:type="dcterms:W3CDTF">2013-03-17T23:45:00Z</dcterms:created>
  <dcterms:modified xsi:type="dcterms:W3CDTF">2013-03-17T23:45:00Z</dcterms:modified>
</cp:coreProperties>
</file>