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11"/>
        <w:gridCol w:w="1842"/>
        <w:gridCol w:w="6154"/>
      </w:tblGrid>
      <w:tr w:rsidR="00E3689D" w:rsidRPr="00DB47BA" w14:paraId="26A5B413" w14:textId="77777777" w:rsidTr="002A28CF">
        <w:tc>
          <w:tcPr>
            <w:tcW w:w="8407" w:type="dxa"/>
            <w:gridSpan w:val="3"/>
            <w:tcBorders>
              <w:bottom w:val="single" w:sz="4" w:space="0" w:color="auto"/>
            </w:tcBorders>
          </w:tcPr>
          <w:p w14:paraId="57D522D2" w14:textId="745C66EE" w:rsidR="00E3689D" w:rsidRPr="00DB47BA" w:rsidRDefault="00E3689D" w:rsidP="00CB06F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Supplementary</w:t>
            </w:r>
            <w:r w:rsidR="0031705F">
              <w:rPr>
                <w:rFonts w:ascii="Arial" w:hAnsi="Arial" w:cs="Arial"/>
                <w:b/>
                <w:sz w:val="24"/>
                <w:szCs w:val="24"/>
              </w:rPr>
              <w:t xml:space="preserve"> Table</w:t>
            </w:r>
            <w:r w:rsidRPr="003E119C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="002A28C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B47BA">
              <w:rPr>
                <w:rFonts w:ascii="Arial" w:hAnsi="Arial" w:cs="Arial"/>
                <w:b/>
                <w:sz w:val="24"/>
                <w:szCs w:val="24"/>
              </w:rPr>
              <w:t>Search Strategy Terms</w:t>
            </w:r>
          </w:p>
        </w:tc>
      </w:tr>
      <w:tr w:rsidR="00E3689D" w:rsidRPr="00DB47BA" w14:paraId="4EAF95BD" w14:textId="77777777" w:rsidTr="002A28CF">
        <w:tc>
          <w:tcPr>
            <w:tcW w:w="2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F9F1F4" w14:textId="77777777" w:rsidR="00E3689D" w:rsidRPr="00DB47BA" w:rsidRDefault="00E3689D" w:rsidP="00CB06F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47BA">
              <w:rPr>
                <w:rFonts w:ascii="Arial" w:hAnsi="Arial" w:cs="Arial"/>
                <w:b/>
                <w:sz w:val="24"/>
                <w:szCs w:val="24"/>
              </w:rPr>
              <w:t>Step in search strategy</w:t>
            </w:r>
          </w:p>
        </w:tc>
        <w:tc>
          <w:tcPr>
            <w:tcW w:w="6154" w:type="dxa"/>
            <w:tcBorders>
              <w:top w:val="single" w:sz="4" w:space="0" w:color="auto"/>
              <w:bottom w:val="single" w:sz="4" w:space="0" w:color="auto"/>
            </w:tcBorders>
          </w:tcPr>
          <w:p w14:paraId="38C3E832" w14:textId="77777777" w:rsidR="00E3689D" w:rsidRPr="00DB47BA" w:rsidRDefault="00E3689D" w:rsidP="00CB06F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47BA">
              <w:rPr>
                <w:rFonts w:ascii="Arial" w:hAnsi="Arial" w:cs="Arial"/>
                <w:b/>
                <w:sz w:val="24"/>
                <w:szCs w:val="24"/>
              </w:rPr>
              <w:t>Search Terms</w:t>
            </w:r>
          </w:p>
        </w:tc>
      </w:tr>
      <w:tr w:rsidR="00E3689D" w:rsidRPr="00DB47BA" w14:paraId="13A314F7" w14:textId="77777777" w:rsidTr="002A28CF">
        <w:tc>
          <w:tcPr>
            <w:tcW w:w="411" w:type="dxa"/>
            <w:tcBorders>
              <w:top w:val="single" w:sz="4" w:space="0" w:color="auto"/>
            </w:tcBorders>
          </w:tcPr>
          <w:p w14:paraId="411049C1" w14:textId="77777777" w:rsidR="00E3689D" w:rsidRPr="00DB47BA" w:rsidRDefault="00E3689D" w:rsidP="00CB06F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7B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8EA3FA4" w14:textId="77777777" w:rsidR="00E3689D" w:rsidRPr="00DB47BA" w:rsidRDefault="00E3689D" w:rsidP="00CB06F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B47BA">
              <w:rPr>
                <w:rFonts w:ascii="Arial" w:hAnsi="Arial" w:cs="Arial"/>
                <w:sz w:val="24"/>
                <w:szCs w:val="24"/>
              </w:rPr>
              <w:t>Natural Disaster</w:t>
            </w:r>
          </w:p>
        </w:tc>
        <w:tc>
          <w:tcPr>
            <w:tcW w:w="6154" w:type="dxa"/>
            <w:tcBorders>
              <w:top w:val="single" w:sz="4" w:space="0" w:color="auto"/>
            </w:tcBorders>
          </w:tcPr>
          <w:p w14:paraId="3D9837D7" w14:textId="77777777" w:rsidR="00E3689D" w:rsidRPr="00DB47BA" w:rsidRDefault="00E3689D" w:rsidP="00CB06F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B47BA">
              <w:rPr>
                <w:rFonts w:ascii="Arial" w:hAnsi="Arial" w:cs="Arial"/>
                <w:sz w:val="24"/>
                <w:szCs w:val="24"/>
              </w:rPr>
              <w:t>Disasters OR (floods OR Cyclonic Storms OR Tidal waves OR Tsunamis OR Landslides OR Avalanches OR Earthquakes OR Droughts OR Tornadoes OR Extreme Heat OR Extreme Cold OR Wildfire)</w:t>
            </w:r>
          </w:p>
        </w:tc>
      </w:tr>
      <w:tr w:rsidR="00E3689D" w:rsidRPr="00DB47BA" w14:paraId="4F2142C0" w14:textId="77777777" w:rsidTr="002A28CF">
        <w:tc>
          <w:tcPr>
            <w:tcW w:w="411" w:type="dxa"/>
          </w:tcPr>
          <w:p w14:paraId="726803BF" w14:textId="77777777" w:rsidR="00E3689D" w:rsidRPr="00DB47BA" w:rsidRDefault="00E3689D" w:rsidP="00CB06F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7B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1B64A32F" w14:textId="77777777" w:rsidR="00E3689D" w:rsidRPr="00DB47BA" w:rsidRDefault="00E3689D" w:rsidP="00CB06F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B47BA">
              <w:rPr>
                <w:rFonts w:ascii="Arial" w:hAnsi="Arial" w:cs="Arial"/>
                <w:sz w:val="24"/>
                <w:szCs w:val="24"/>
              </w:rPr>
              <w:t>Older Persons</w:t>
            </w:r>
          </w:p>
        </w:tc>
        <w:tc>
          <w:tcPr>
            <w:tcW w:w="6154" w:type="dxa"/>
          </w:tcPr>
          <w:p w14:paraId="7ED51205" w14:textId="77777777" w:rsidR="00E3689D" w:rsidRPr="00DB47BA" w:rsidRDefault="00E3689D" w:rsidP="00CB06F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B47BA">
              <w:rPr>
                <w:rFonts w:ascii="Arial" w:hAnsi="Arial" w:cs="Arial"/>
                <w:sz w:val="24"/>
                <w:szCs w:val="24"/>
              </w:rPr>
              <w:t>(MH "Aged, 80 and over") OR (MH "Frail Elderly") OR (MM "Middle Aged") OR (MH "Aged+")</w:t>
            </w:r>
          </w:p>
        </w:tc>
      </w:tr>
      <w:tr w:rsidR="00E3689D" w:rsidRPr="00DB47BA" w14:paraId="5E10C564" w14:textId="77777777" w:rsidTr="002A28CF">
        <w:tc>
          <w:tcPr>
            <w:tcW w:w="411" w:type="dxa"/>
          </w:tcPr>
          <w:p w14:paraId="4A0AA02F" w14:textId="77777777" w:rsidR="00E3689D" w:rsidRPr="00DB47BA" w:rsidRDefault="00E3689D" w:rsidP="00CB06F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7B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14AFFC26" w14:textId="77777777" w:rsidR="00E3689D" w:rsidRPr="00DB47BA" w:rsidRDefault="00E3689D" w:rsidP="00CB06F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B47BA">
              <w:rPr>
                <w:rFonts w:ascii="Arial" w:hAnsi="Arial" w:cs="Arial"/>
                <w:sz w:val="24"/>
                <w:szCs w:val="24"/>
              </w:rPr>
              <w:t>Mental Health</w:t>
            </w:r>
          </w:p>
        </w:tc>
        <w:tc>
          <w:tcPr>
            <w:tcW w:w="6154" w:type="dxa"/>
          </w:tcPr>
          <w:p w14:paraId="3E6905D0" w14:textId="77777777" w:rsidR="00E3689D" w:rsidRPr="00DB47BA" w:rsidRDefault="00E3689D" w:rsidP="00CB06F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B47BA">
              <w:rPr>
                <w:rFonts w:ascii="Arial" w:hAnsi="Arial" w:cs="Arial"/>
                <w:sz w:val="24"/>
                <w:szCs w:val="24"/>
              </w:rPr>
              <w:t>"Mental Health" OR "Delirium, Dementia, Amnesic, Cognitive Disorders+ " OR "Stress Disorders, Traumatic, Acute " OR "Stress Disorders, Post-Traumatic" OR “Mood disorders” OR “Anxiety Disorders”</w:t>
            </w:r>
          </w:p>
        </w:tc>
      </w:tr>
      <w:tr w:rsidR="00E3689D" w:rsidRPr="00DB47BA" w14:paraId="7A17D106" w14:textId="77777777" w:rsidTr="002A28CF">
        <w:tc>
          <w:tcPr>
            <w:tcW w:w="411" w:type="dxa"/>
          </w:tcPr>
          <w:p w14:paraId="44717C72" w14:textId="77777777" w:rsidR="00E3689D" w:rsidRPr="00DB47BA" w:rsidRDefault="00E3689D" w:rsidP="00CB06F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7B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50C00990" w14:textId="77777777" w:rsidR="00E3689D" w:rsidRPr="00DB47BA" w:rsidRDefault="00E3689D" w:rsidP="00CB06F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B47BA">
              <w:rPr>
                <w:rFonts w:ascii="Arial" w:hAnsi="Arial" w:cs="Arial"/>
                <w:sz w:val="24"/>
                <w:szCs w:val="24"/>
              </w:rPr>
              <w:t>Wellbeing</w:t>
            </w:r>
          </w:p>
        </w:tc>
        <w:tc>
          <w:tcPr>
            <w:tcW w:w="6154" w:type="dxa"/>
          </w:tcPr>
          <w:p w14:paraId="723BC595" w14:textId="77777777" w:rsidR="00E3689D" w:rsidRPr="00DB47BA" w:rsidRDefault="00E3689D" w:rsidP="00CB06F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B47BA">
              <w:rPr>
                <w:rFonts w:ascii="Arial" w:hAnsi="Arial" w:cs="Arial"/>
                <w:sz w:val="24"/>
                <w:szCs w:val="24"/>
              </w:rPr>
              <w:t xml:space="preserve">“Resilience, psychological”; “adaption, psychological”; well-being </w:t>
            </w:r>
          </w:p>
        </w:tc>
      </w:tr>
      <w:tr w:rsidR="00E3689D" w:rsidRPr="00DB47BA" w14:paraId="224108DC" w14:textId="77777777" w:rsidTr="002A28CF">
        <w:tc>
          <w:tcPr>
            <w:tcW w:w="411" w:type="dxa"/>
          </w:tcPr>
          <w:p w14:paraId="7EBAC298" w14:textId="77777777" w:rsidR="00E3689D" w:rsidRPr="00DB47BA" w:rsidRDefault="00E3689D" w:rsidP="00CB06F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7B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5DC84551" w14:textId="77777777" w:rsidR="00E3689D" w:rsidRPr="00DB47BA" w:rsidRDefault="00E3689D" w:rsidP="00CB06F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B47BA">
              <w:rPr>
                <w:rFonts w:ascii="Arial" w:hAnsi="Arial" w:cs="Arial"/>
                <w:sz w:val="24"/>
                <w:szCs w:val="24"/>
              </w:rPr>
              <w:t>Limits*</w:t>
            </w:r>
          </w:p>
        </w:tc>
        <w:tc>
          <w:tcPr>
            <w:tcW w:w="6154" w:type="dxa"/>
          </w:tcPr>
          <w:p w14:paraId="67181741" w14:textId="77777777" w:rsidR="00E3689D" w:rsidRPr="00DB47BA" w:rsidRDefault="00E3689D" w:rsidP="00CB06F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B47BA">
              <w:rPr>
                <w:rFonts w:ascii="Arial" w:hAnsi="Arial" w:cs="Arial"/>
                <w:sz w:val="24"/>
                <w:szCs w:val="24"/>
              </w:rPr>
              <w:t>English; Abstract Available; Peer Reviewed; No Date Limit</w:t>
            </w:r>
          </w:p>
        </w:tc>
      </w:tr>
      <w:tr w:rsidR="00E3689D" w:rsidRPr="00DB47BA" w14:paraId="7C724441" w14:textId="77777777" w:rsidTr="002A28CF">
        <w:tc>
          <w:tcPr>
            <w:tcW w:w="411" w:type="dxa"/>
            <w:tcBorders>
              <w:bottom w:val="single" w:sz="4" w:space="0" w:color="auto"/>
            </w:tcBorders>
          </w:tcPr>
          <w:p w14:paraId="6F804955" w14:textId="630CA1F3" w:rsidR="00E3689D" w:rsidRPr="00DB47BA" w:rsidRDefault="002A28CF" w:rsidP="00CB06F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9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A3725" w14:textId="77777777" w:rsidR="00E3689D" w:rsidRPr="002A28CF" w:rsidRDefault="00E3689D" w:rsidP="00CB06F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A28CF">
              <w:rPr>
                <w:rFonts w:ascii="Arial" w:hAnsi="Arial" w:cs="Arial"/>
                <w:sz w:val="24"/>
                <w:szCs w:val="24"/>
              </w:rPr>
              <w:t>1, 2 AND [3 or 4]</w:t>
            </w:r>
          </w:p>
        </w:tc>
      </w:tr>
    </w:tbl>
    <w:p w14:paraId="097C312D" w14:textId="77777777" w:rsidR="00480F1F" w:rsidRDefault="00480F1F" w:rsidP="002A28CF">
      <w:bookmarkStart w:id="0" w:name="_GoBack"/>
      <w:bookmarkEnd w:id="0"/>
    </w:p>
    <w:sectPr w:rsidR="00480F1F" w:rsidSect="00480F1F">
      <w:pgSz w:w="11899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ranklin Gothic Book">
    <w:altName w:val="Trebuchet MS"/>
    <w:panose1 w:val="020B0503020102020204"/>
    <w:charset w:val="00"/>
    <w:family w:val="auto"/>
    <w:pitch w:val="variable"/>
    <w:sig w:usb0="00000001" w:usb1="00000000" w:usb2="00000000" w:usb3="00000000" w:csb0="0000009F" w:csb1="00000000"/>
  </w:font>
  <w:font w:name="Garamond">
    <w:altName w:val="Kartika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C4083"/>
    <w:multiLevelType w:val="multilevel"/>
    <w:tmpl w:val="BCBE74D0"/>
    <w:lvl w:ilvl="0">
      <w:start w:val="1"/>
      <w:numFmt w:val="decimal"/>
      <w:pStyle w:val="Heading1"/>
      <w:lvlText w:val="Section %1"/>
      <w:lvlJc w:val="left"/>
      <w:pPr>
        <w:ind w:left="432" w:hanging="432"/>
      </w:pPr>
      <w:rPr>
        <w:rFonts w:hint="default"/>
        <w:u w:val="singl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9D"/>
    <w:rsid w:val="0019133C"/>
    <w:rsid w:val="00220392"/>
    <w:rsid w:val="002A28CF"/>
    <w:rsid w:val="0031705F"/>
    <w:rsid w:val="00480F1F"/>
    <w:rsid w:val="00663C56"/>
    <w:rsid w:val="00733386"/>
    <w:rsid w:val="00816F2E"/>
    <w:rsid w:val="0083761A"/>
    <w:rsid w:val="008A3A39"/>
    <w:rsid w:val="008B15D9"/>
    <w:rsid w:val="00A95E12"/>
    <w:rsid w:val="00B11750"/>
    <w:rsid w:val="00E3689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7E3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89D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B11750"/>
    <w:pPr>
      <w:keepNext/>
      <w:keepLines/>
      <w:numPr>
        <w:numId w:val="3"/>
      </w:numPr>
      <w:spacing w:before="480" w:after="240" w:line="36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32"/>
      <w:szCs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11750"/>
    <w:pPr>
      <w:keepNext/>
      <w:keepLines/>
      <w:numPr>
        <w:ilvl w:val="1"/>
        <w:numId w:val="3"/>
      </w:numPr>
      <w:spacing w:before="200" w:after="240" w:line="360" w:lineRule="auto"/>
      <w:outlineLvl w:val="1"/>
    </w:pPr>
    <w:rPr>
      <w:rFonts w:ascii="Arial" w:eastAsia="Times New Roman" w:hAnsi="Arial" w:cs="Arial"/>
      <w:b/>
      <w:bCs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B11750"/>
    <w:pPr>
      <w:keepNext/>
      <w:keepLines/>
      <w:spacing w:after="60" w:line="360" w:lineRule="auto"/>
      <w:outlineLvl w:val="2"/>
    </w:pPr>
    <w:rPr>
      <w:rFonts w:ascii="Arial" w:eastAsia="Times New Roman" w:hAnsi="Arial"/>
      <w:b/>
      <w:bCs/>
      <w:color w:val="000000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1750"/>
    <w:pPr>
      <w:keepNext/>
      <w:numPr>
        <w:ilvl w:val="3"/>
        <w:numId w:val="3"/>
      </w:numPr>
      <w:spacing w:before="240" w:after="60" w:line="360" w:lineRule="auto"/>
      <w:outlineLvl w:val="3"/>
    </w:pPr>
    <w:rPr>
      <w:rFonts w:ascii="Arial" w:eastAsia="Times New Roman" w:hAnsi="Arial"/>
      <w:bCs/>
      <w:i/>
      <w:sz w:val="24"/>
      <w:szCs w:val="28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5A01"/>
    <w:pPr>
      <w:spacing w:after="0" w:line="240" w:lineRule="auto"/>
    </w:pPr>
    <w:rPr>
      <w:rFonts w:ascii="Lucida Grande" w:eastAsiaTheme="minorEastAsia" w:hAnsi="Lucida Grande" w:cstheme="minorBidi"/>
      <w:sz w:val="18"/>
      <w:szCs w:val="18"/>
      <w:lang w:val="en-GB" w:eastAsia="ja-JP"/>
    </w:rPr>
  </w:style>
  <w:style w:type="paragraph" w:customStyle="1" w:styleId="Franklin1Heading">
    <w:name w:val="Franklin 1 Heading"/>
    <w:basedOn w:val="Normal"/>
    <w:qFormat/>
    <w:rsid w:val="00220392"/>
    <w:rPr>
      <w:rFonts w:ascii="Franklin Gothic Book" w:hAnsi="Franklin Gothic Book"/>
      <w:b/>
      <w:sz w:val="32"/>
    </w:rPr>
  </w:style>
  <w:style w:type="paragraph" w:customStyle="1" w:styleId="Franklin2Heading">
    <w:name w:val="Franklin 2 Heading"/>
    <w:basedOn w:val="Normal"/>
    <w:qFormat/>
    <w:rsid w:val="00220392"/>
    <w:rPr>
      <w:rFonts w:ascii="Franklin Gothic Book" w:hAnsi="Franklin Gothic Book"/>
      <w:b/>
    </w:rPr>
  </w:style>
  <w:style w:type="paragraph" w:customStyle="1" w:styleId="FranklinNormal">
    <w:name w:val="Franklin Normal"/>
    <w:basedOn w:val="Normal"/>
    <w:qFormat/>
    <w:rsid w:val="00220392"/>
    <w:rPr>
      <w:rFonts w:ascii="Franklin Gothic Book" w:hAnsi="Franklin Gothic Book"/>
    </w:rPr>
  </w:style>
  <w:style w:type="paragraph" w:customStyle="1" w:styleId="Garamond1Heading">
    <w:name w:val="Garamond 1 Heading"/>
    <w:basedOn w:val="Normal"/>
    <w:qFormat/>
    <w:rsid w:val="00663C56"/>
    <w:rPr>
      <w:rFonts w:ascii="Garamond" w:hAnsi="Garamond"/>
      <w:b/>
      <w:sz w:val="32"/>
    </w:rPr>
  </w:style>
  <w:style w:type="paragraph" w:customStyle="1" w:styleId="Garamond2Heading">
    <w:name w:val="Garamond 2 Heading"/>
    <w:basedOn w:val="Normal"/>
    <w:qFormat/>
    <w:rsid w:val="00663C56"/>
    <w:rPr>
      <w:rFonts w:ascii="Garamond" w:hAnsi="Garamond"/>
      <w:b/>
    </w:rPr>
  </w:style>
  <w:style w:type="paragraph" w:customStyle="1" w:styleId="GaramondNormal">
    <w:name w:val="Garamond Normal"/>
    <w:basedOn w:val="Normal"/>
    <w:qFormat/>
    <w:rsid w:val="00663C56"/>
    <w:pPr>
      <w:spacing w:after="0" w:line="240" w:lineRule="auto"/>
    </w:pPr>
    <w:rPr>
      <w:rFonts w:ascii="Garamond" w:eastAsiaTheme="minorEastAsia" w:hAnsi="Garamond" w:cstheme="minorBidi"/>
      <w:sz w:val="24"/>
      <w:szCs w:val="24"/>
      <w:lang w:val="en-GB" w:eastAsia="ja-JP"/>
    </w:rPr>
  </w:style>
  <w:style w:type="character" w:customStyle="1" w:styleId="Heading1Char">
    <w:name w:val="Heading 1 Char"/>
    <w:basedOn w:val="DefaultParagraphFont"/>
    <w:link w:val="Heading1"/>
    <w:uiPriority w:val="99"/>
    <w:rsid w:val="00B11750"/>
    <w:rPr>
      <w:rFonts w:ascii="Arial" w:eastAsia="Times New Roman" w:hAnsi="Arial" w:cs="Arial"/>
      <w:b/>
      <w:bCs/>
      <w:color w:val="000000"/>
      <w:sz w:val="32"/>
      <w:szCs w:val="32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B11750"/>
    <w:rPr>
      <w:rFonts w:ascii="Arial" w:eastAsia="Times New Roman" w:hAnsi="Arial" w:cs="Times New Roman"/>
      <w:b/>
      <w:bCs/>
      <w:color w:val="000000"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11750"/>
    <w:rPr>
      <w:rFonts w:ascii="Arial" w:eastAsia="Times New Roman" w:hAnsi="Arial" w:cs="Arial"/>
      <w:b/>
      <w:bCs/>
      <w:sz w:val="28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rsid w:val="00B11750"/>
    <w:rPr>
      <w:rFonts w:ascii="Arial" w:eastAsia="Times New Roman" w:hAnsi="Arial" w:cs="Times New Roman"/>
      <w:bCs/>
      <w:i/>
      <w:sz w:val="24"/>
      <w:szCs w:val="28"/>
      <w:u w:val="single"/>
      <w:lang w:val="en-GB" w:eastAsia="en-US"/>
    </w:rPr>
  </w:style>
  <w:style w:type="paragraph" w:customStyle="1" w:styleId="Heading4Optima">
    <w:name w:val="Heading 4 Optima"/>
    <w:basedOn w:val="Heading3"/>
    <w:autoRedefine/>
    <w:rsid w:val="00A95E12"/>
    <w:rPr>
      <w:b w:val="0"/>
      <w:i/>
    </w:rPr>
  </w:style>
  <w:style w:type="paragraph" w:customStyle="1" w:styleId="Headind1AA">
    <w:name w:val="Headind 1AA"/>
    <w:qFormat/>
    <w:rsid w:val="00B11750"/>
    <w:rPr>
      <w:rFonts w:ascii="Arial" w:eastAsia="Times New Roman" w:hAnsi="Arial" w:cs="Arial"/>
      <w:b/>
      <w:bCs/>
      <w:color w:val="000000"/>
      <w:sz w:val="32"/>
      <w:szCs w:val="32"/>
      <w:u w:val="single"/>
      <w:lang w:val="en-GB" w:eastAsia="en-US"/>
    </w:rPr>
  </w:style>
  <w:style w:type="paragraph" w:customStyle="1" w:styleId="Heading1A">
    <w:name w:val="Heading 1A"/>
    <w:qFormat/>
    <w:rsid w:val="00B11750"/>
    <w:pPr>
      <w:spacing w:line="360" w:lineRule="auto"/>
      <w:jc w:val="center"/>
    </w:pPr>
    <w:rPr>
      <w:rFonts w:ascii="Arial" w:eastAsia="Times New Roman" w:hAnsi="Arial" w:cs="Arial"/>
      <w:b/>
      <w:bCs/>
      <w:color w:val="000000"/>
      <w:sz w:val="32"/>
      <w:szCs w:val="32"/>
      <w:u w:val="single"/>
      <w:lang w:val="en-GB" w:eastAsia="en-US"/>
    </w:rPr>
  </w:style>
  <w:style w:type="paragraph" w:customStyle="1" w:styleId="Heading2A">
    <w:name w:val="Heading 2A"/>
    <w:qFormat/>
    <w:rsid w:val="00B11750"/>
    <w:pPr>
      <w:spacing w:line="360" w:lineRule="auto"/>
    </w:pPr>
    <w:rPr>
      <w:rFonts w:ascii="Arial" w:eastAsia="Times New Roman" w:hAnsi="Arial" w:cs="Arial"/>
      <w:b/>
      <w:bCs/>
      <w:color w:val="000000"/>
      <w:sz w:val="28"/>
      <w:szCs w:val="26"/>
      <w:lang w:val="en-GB" w:eastAsia="en-US"/>
    </w:rPr>
  </w:style>
  <w:style w:type="paragraph" w:customStyle="1" w:styleId="Heading3A">
    <w:name w:val="Heading 3A"/>
    <w:qFormat/>
    <w:rsid w:val="00B11750"/>
    <w:pPr>
      <w:spacing w:line="360" w:lineRule="auto"/>
    </w:pPr>
    <w:rPr>
      <w:rFonts w:ascii="Arial" w:eastAsia="Times New Roman" w:hAnsi="Arial" w:cs="Times New Roman"/>
      <w:b/>
      <w:bCs/>
      <w:color w:val="000000"/>
      <w:sz w:val="24"/>
      <w:lang w:val="en-GB" w:eastAsia="en-US"/>
    </w:rPr>
  </w:style>
  <w:style w:type="paragraph" w:customStyle="1" w:styleId="Heading4A">
    <w:name w:val="Heading 4A"/>
    <w:autoRedefine/>
    <w:qFormat/>
    <w:rsid w:val="00B11750"/>
    <w:pPr>
      <w:spacing w:before="240" w:after="60" w:line="360" w:lineRule="auto"/>
      <w:ind w:left="284"/>
    </w:pPr>
    <w:rPr>
      <w:rFonts w:ascii="Arial" w:eastAsia="Times New Roman" w:hAnsi="Arial" w:cs="Times New Roman"/>
      <w:bCs/>
      <w:i/>
      <w:sz w:val="24"/>
      <w:szCs w:val="28"/>
      <w:u w:val="single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89D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B11750"/>
    <w:pPr>
      <w:keepNext/>
      <w:keepLines/>
      <w:numPr>
        <w:numId w:val="3"/>
      </w:numPr>
      <w:spacing w:before="480" w:after="240" w:line="36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32"/>
      <w:szCs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11750"/>
    <w:pPr>
      <w:keepNext/>
      <w:keepLines/>
      <w:numPr>
        <w:ilvl w:val="1"/>
        <w:numId w:val="3"/>
      </w:numPr>
      <w:spacing w:before="200" w:after="240" w:line="360" w:lineRule="auto"/>
      <w:outlineLvl w:val="1"/>
    </w:pPr>
    <w:rPr>
      <w:rFonts w:ascii="Arial" w:eastAsia="Times New Roman" w:hAnsi="Arial" w:cs="Arial"/>
      <w:b/>
      <w:bCs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B11750"/>
    <w:pPr>
      <w:keepNext/>
      <w:keepLines/>
      <w:spacing w:after="60" w:line="360" w:lineRule="auto"/>
      <w:outlineLvl w:val="2"/>
    </w:pPr>
    <w:rPr>
      <w:rFonts w:ascii="Arial" w:eastAsia="Times New Roman" w:hAnsi="Arial"/>
      <w:b/>
      <w:bCs/>
      <w:color w:val="000000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1750"/>
    <w:pPr>
      <w:keepNext/>
      <w:numPr>
        <w:ilvl w:val="3"/>
        <w:numId w:val="3"/>
      </w:numPr>
      <w:spacing w:before="240" w:after="60" w:line="360" w:lineRule="auto"/>
      <w:outlineLvl w:val="3"/>
    </w:pPr>
    <w:rPr>
      <w:rFonts w:ascii="Arial" w:eastAsia="Times New Roman" w:hAnsi="Arial"/>
      <w:bCs/>
      <w:i/>
      <w:sz w:val="24"/>
      <w:szCs w:val="28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5A01"/>
    <w:pPr>
      <w:spacing w:after="0" w:line="240" w:lineRule="auto"/>
    </w:pPr>
    <w:rPr>
      <w:rFonts w:ascii="Lucida Grande" w:eastAsiaTheme="minorEastAsia" w:hAnsi="Lucida Grande" w:cstheme="minorBidi"/>
      <w:sz w:val="18"/>
      <w:szCs w:val="18"/>
      <w:lang w:val="en-GB" w:eastAsia="ja-JP"/>
    </w:rPr>
  </w:style>
  <w:style w:type="paragraph" w:customStyle="1" w:styleId="Franklin1Heading">
    <w:name w:val="Franklin 1 Heading"/>
    <w:basedOn w:val="Normal"/>
    <w:qFormat/>
    <w:rsid w:val="00220392"/>
    <w:rPr>
      <w:rFonts w:ascii="Franklin Gothic Book" w:hAnsi="Franklin Gothic Book"/>
      <w:b/>
      <w:sz w:val="32"/>
    </w:rPr>
  </w:style>
  <w:style w:type="paragraph" w:customStyle="1" w:styleId="Franklin2Heading">
    <w:name w:val="Franklin 2 Heading"/>
    <w:basedOn w:val="Normal"/>
    <w:qFormat/>
    <w:rsid w:val="00220392"/>
    <w:rPr>
      <w:rFonts w:ascii="Franklin Gothic Book" w:hAnsi="Franklin Gothic Book"/>
      <w:b/>
    </w:rPr>
  </w:style>
  <w:style w:type="paragraph" w:customStyle="1" w:styleId="FranklinNormal">
    <w:name w:val="Franklin Normal"/>
    <w:basedOn w:val="Normal"/>
    <w:qFormat/>
    <w:rsid w:val="00220392"/>
    <w:rPr>
      <w:rFonts w:ascii="Franklin Gothic Book" w:hAnsi="Franklin Gothic Book"/>
    </w:rPr>
  </w:style>
  <w:style w:type="paragraph" w:customStyle="1" w:styleId="Garamond1Heading">
    <w:name w:val="Garamond 1 Heading"/>
    <w:basedOn w:val="Normal"/>
    <w:qFormat/>
    <w:rsid w:val="00663C56"/>
    <w:rPr>
      <w:rFonts w:ascii="Garamond" w:hAnsi="Garamond"/>
      <w:b/>
      <w:sz w:val="32"/>
    </w:rPr>
  </w:style>
  <w:style w:type="paragraph" w:customStyle="1" w:styleId="Garamond2Heading">
    <w:name w:val="Garamond 2 Heading"/>
    <w:basedOn w:val="Normal"/>
    <w:qFormat/>
    <w:rsid w:val="00663C56"/>
    <w:rPr>
      <w:rFonts w:ascii="Garamond" w:hAnsi="Garamond"/>
      <w:b/>
    </w:rPr>
  </w:style>
  <w:style w:type="paragraph" w:customStyle="1" w:styleId="GaramondNormal">
    <w:name w:val="Garamond Normal"/>
    <w:basedOn w:val="Normal"/>
    <w:qFormat/>
    <w:rsid w:val="00663C56"/>
    <w:pPr>
      <w:spacing w:after="0" w:line="240" w:lineRule="auto"/>
    </w:pPr>
    <w:rPr>
      <w:rFonts w:ascii="Garamond" w:eastAsiaTheme="minorEastAsia" w:hAnsi="Garamond" w:cstheme="minorBidi"/>
      <w:sz w:val="24"/>
      <w:szCs w:val="24"/>
      <w:lang w:val="en-GB" w:eastAsia="ja-JP"/>
    </w:rPr>
  </w:style>
  <w:style w:type="character" w:customStyle="1" w:styleId="Heading1Char">
    <w:name w:val="Heading 1 Char"/>
    <w:basedOn w:val="DefaultParagraphFont"/>
    <w:link w:val="Heading1"/>
    <w:uiPriority w:val="99"/>
    <w:rsid w:val="00B11750"/>
    <w:rPr>
      <w:rFonts w:ascii="Arial" w:eastAsia="Times New Roman" w:hAnsi="Arial" w:cs="Arial"/>
      <w:b/>
      <w:bCs/>
      <w:color w:val="000000"/>
      <w:sz w:val="32"/>
      <w:szCs w:val="32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B11750"/>
    <w:rPr>
      <w:rFonts w:ascii="Arial" w:eastAsia="Times New Roman" w:hAnsi="Arial" w:cs="Times New Roman"/>
      <w:b/>
      <w:bCs/>
      <w:color w:val="000000"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11750"/>
    <w:rPr>
      <w:rFonts w:ascii="Arial" w:eastAsia="Times New Roman" w:hAnsi="Arial" w:cs="Arial"/>
      <w:b/>
      <w:bCs/>
      <w:sz w:val="28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rsid w:val="00B11750"/>
    <w:rPr>
      <w:rFonts w:ascii="Arial" w:eastAsia="Times New Roman" w:hAnsi="Arial" w:cs="Times New Roman"/>
      <w:bCs/>
      <w:i/>
      <w:sz w:val="24"/>
      <w:szCs w:val="28"/>
      <w:u w:val="single"/>
      <w:lang w:val="en-GB" w:eastAsia="en-US"/>
    </w:rPr>
  </w:style>
  <w:style w:type="paragraph" w:customStyle="1" w:styleId="Heading4Optima">
    <w:name w:val="Heading 4 Optima"/>
    <w:basedOn w:val="Heading3"/>
    <w:autoRedefine/>
    <w:rsid w:val="00A95E12"/>
    <w:rPr>
      <w:b w:val="0"/>
      <w:i/>
    </w:rPr>
  </w:style>
  <w:style w:type="paragraph" w:customStyle="1" w:styleId="Headind1AA">
    <w:name w:val="Headind 1AA"/>
    <w:qFormat/>
    <w:rsid w:val="00B11750"/>
    <w:rPr>
      <w:rFonts w:ascii="Arial" w:eastAsia="Times New Roman" w:hAnsi="Arial" w:cs="Arial"/>
      <w:b/>
      <w:bCs/>
      <w:color w:val="000000"/>
      <w:sz w:val="32"/>
      <w:szCs w:val="32"/>
      <w:u w:val="single"/>
      <w:lang w:val="en-GB" w:eastAsia="en-US"/>
    </w:rPr>
  </w:style>
  <w:style w:type="paragraph" w:customStyle="1" w:styleId="Heading1A">
    <w:name w:val="Heading 1A"/>
    <w:qFormat/>
    <w:rsid w:val="00B11750"/>
    <w:pPr>
      <w:spacing w:line="360" w:lineRule="auto"/>
      <w:jc w:val="center"/>
    </w:pPr>
    <w:rPr>
      <w:rFonts w:ascii="Arial" w:eastAsia="Times New Roman" w:hAnsi="Arial" w:cs="Arial"/>
      <w:b/>
      <w:bCs/>
      <w:color w:val="000000"/>
      <w:sz w:val="32"/>
      <w:szCs w:val="32"/>
      <w:u w:val="single"/>
      <w:lang w:val="en-GB" w:eastAsia="en-US"/>
    </w:rPr>
  </w:style>
  <w:style w:type="paragraph" w:customStyle="1" w:styleId="Heading2A">
    <w:name w:val="Heading 2A"/>
    <w:qFormat/>
    <w:rsid w:val="00B11750"/>
    <w:pPr>
      <w:spacing w:line="360" w:lineRule="auto"/>
    </w:pPr>
    <w:rPr>
      <w:rFonts w:ascii="Arial" w:eastAsia="Times New Roman" w:hAnsi="Arial" w:cs="Arial"/>
      <w:b/>
      <w:bCs/>
      <w:color w:val="000000"/>
      <w:sz w:val="28"/>
      <w:szCs w:val="26"/>
      <w:lang w:val="en-GB" w:eastAsia="en-US"/>
    </w:rPr>
  </w:style>
  <w:style w:type="paragraph" w:customStyle="1" w:styleId="Heading3A">
    <w:name w:val="Heading 3A"/>
    <w:qFormat/>
    <w:rsid w:val="00B11750"/>
    <w:pPr>
      <w:spacing w:line="360" w:lineRule="auto"/>
    </w:pPr>
    <w:rPr>
      <w:rFonts w:ascii="Arial" w:eastAsia="Times New Roman" w:hAnsi="Arial" w:cs="Times New Roman"/>
      <w:b/>
      <w:bCs/>
      <w:color w:val="000000"/>
      <w:sz w:val="24"/>
      <w:lang w:val="en-GB" w:eastAsia="en-US"/>
    </w:rPr>
  </w:style>
  <w:style w:type="paragraph" w:customStyle="1" w:styleId="Heading4A">
    <w:name w:val="Heading 4A"/>
    <w:autoRedefine/>
    <w:qFormat/>
    <w:rsid w:val="00B11750"/>
    <w:pPr>
      <w:spacing w:before="240" w:after="60" w:line="360" w:lineRule="auto"/>
      <w:ind w:left="284"/>
    </w:pPr>
    <w:rPr>
      <w:rFonts w:ascii="Arial" w:eastAsia="Times New Roman" w:hAnsi="Arial" w:cs="Times New Roman"/>
      <w:bCs/>
      <w:i/>
      <w:sz w:val="24"/>
      <w:szCs w:val="28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Siskind</dc:creator>
  <cp:keywords/>
  <dc:description/>
  <cp:lastModifiedBy>Dan Siskind</cp:lastModifiedBy>
  <cp:revision>2</cp:revision>
  <dcterms:created xsi:type="dcterms:W3CDTF">2015-06-04T04:24:00Z</dcterms:created>
  <dcterms:modified xsi:type="dcterms:W3CDTF">2015-06-04T04:24:00Z</dcterms:modified>
</cp:coreProperties>
</file>