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4E" w:rsidRPr="00A038DD" w:rsidRDefault="00864B4E">
      <w:pPr>
        <w:rPr>
          <w:b/>
          <w:color w:val="548DD4"/>
          <w:sz w:val="28"/>
          <w:szCs w:val="28"/>
        </w:rPr>
      </w:pPr>
      <w:r w:rsidRPr="002D6558">
        <w:rPr>
          <w:b/>
          <w:color w:val="1F497D" w:themeColor="text2"/>
          <w:sz w:val="28"/>
          <w:szCs w:val="28"/>
        </w:rPr>
        <w:t>Dementia Care Pathway for use in acute hospitals</w:t>
      </w:r>
      <w:r w:rsidR="002D6558">
        <w:rPr>
          <w:b/>
          <w:color w:val="548DD4"/>
          <w:sz w:val="28"/>
          <w:szCs w:val="28"/>
        </w:rPr>
        <w:tab/>
      </w:r>
      <w:r w:rsidR="002D6558">
        <w:rPr>
          <w:b/>
          <w:color w:val="548DD4"/>
          <w:sz w:val="28"/>
          <w:szCs w:val="28"/>
        </w:rPr>
        <w:tab/>
      </w:r>
      <w:r w:rsidR="002D6558">
        <w:rPr>
          <w:b/>
          <w:color w:val="548DD4"/>
          <w:sz w:val="28"/>
          <w:szCs w:val="28"/>
        </w:rPr>
        <w:tab/>
      </w:r>
    </w:p>
    <w:p w:rsidR="00864B4E" w:rsidRDefault="00864B4E">
      <w:r w:rsidRPr="00334438">
        <w:t>Dementia describes a collection of symptoms that are caused by disorders affecting the brain. It is not one specific disease. Dementia affects thinking, behaviour and the ability to perform everyday tasks</w:t>
      </w:r>
      <w:r>
        <w:t xml:space="preserve"> (Alzheimer’s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>)</w:t>
      </w:r>
      <w:r w:rsidRPr="00334438">
        <w:t xml:space="preserve">. </w:t>
      </w:r>
      <w:r>
        <w:t xml:space="preserve"> </w:t>
      </w:r>
    </w:p>
    <w:p w:rsidR="001366EF" w:rsidRDefault="001366EF">
      <w:r>
        <w:t xml:space="preserve">Thank you for completing the survey – it will take </w:t>
      </w:r>
      <w:r w:rsidR="001C3EC3">
        <w:t>less than</w:t>
      </w:r>
      <w:r>
        <w:t xml:space="preserve"> 10 minutes to complete.</w:t>
      </w:r>
      <w:r w:rsidR="001C3EC3">
        <w:t xml:space="preserve">  All replies will be strictly confidential and you will not be identified in any way.</w:t>
      </w:r>
    </w:p>
    <w:p w:rsidR="00864B4E" w:rsidRDefault="00864B4E">
      <w:pPr>
        <w:pBdr>
          <w:bottom w:val="single" w:sz="12" w:space="1" w:color="auto"/>
        </w:pBdr>
      </w:pPr>
      <w:r w:rsidRPr="00334438">
        <w:t>We are interested in your know</w:t>
      </w:r>
      <w:r>
        <w:t>ledge, views and experience in caring for people who have dementia.  The information will help us develop and implement the Dementia Care Pathway for use in acute hospitals.</w:t>
      </w:r>
    </w:p>
    <w:p w:rsidR="00864B4E" w:rsidRPr="004E5B32" w:rsidRDefault="00864B4E" w:rsidP="004E5B32">
      <w:pPr>
        <w:spacing w:after="120"/>
        <w:rPr>
          <w:b/>
          <w:i/>
        </w:rPr>
      </w:pPr>
      <w:r w:rsidRPr="0047055A">
        <w:rPr>
          <w:b/>
          <w:i/>
        </w:rPr>
        <w:t xml:space="preserve">Please tick the box that best describes your </w:t>
      </w:r>
      <w:r>
        <w:rPr>
          <w:b/>
          <w:i/>
        </w:rPr>
        <w:t xml:space="preserve">primary </w:t>
      </w:r>
      <w:r w:rsidRPr="0047055A">
        <w:rPr>
          <w:b/>
          <w:i/>
        </w:rPr>
        <w:t>position</w:t>
      </w:r>
      <w:r>
        <w:rPr>
          <w:b/>
          <w:i/>
        </w:rPr>
        <w:t xml:space="preserve"> at</w:t>
      </w:r>
      <w:r w:rsidR="00BD20B6">
        <w:rPr>
          <w:b/>
          <w:i/>
        </w:rPr>
        <w:t xml:space="preserve"> </w:t>
      </w:r>
      <w:r w:rsidR="00BD20B6">
        <w:rPr>
          <w:b/>
          <w:i/>
        </w:rPr>
        <w:t>(insert name of hospital)</w:t>
      </w:r>
      <w:r w:rsidRPr="0047055A">
        <w:rPr>
          <w:b/>
          <w:i/>
        </w:rPr>
        <w:t>:</w:t>
      </w:r>
    </w:p>
    <w:p w:rsidR="00864B4E" w:rsidRPr="00E27720" w:rsidRDefault="00864B4E" w:rsidP="004E5B32">
      <w:pPr>
        <w:spacing w:after="0"/>
        <w:rPr>
          <w:i/>
        </w:rPr>
        <w:sectPr w:rsidR="00864B4E" w:rsidRPr="00E27720" w:rsidSect="002D6558">
          <w:footerReference w:type="default" r:id="rId8"/>
          <w:pgSz w:w="11906" w:h="16838" w:code="9"/>
          <w:pgMar w:top="1134" w:right="1440" w:bottom="1134" w:left="1440" w:header="567" w:footer="737" w:gutter="0"/>
          <w:cols w:space="708"/>
          <w:docGrid w:linePitch="360"/>
        </w:sectPr>
      </w:pPr>
    </w:p>
    <w:p w:rsidR="00864B4E" w:rsidRDefault="00864B4E" w:rsidP="00057544">
      <w:pPr>
        <w:pStyle w:val="ListParagraph"/>
        <w:numPr>
          <w:ilvl w:val="0"/>
          <w:numId w:val="2"/>
        </w:numPr>
      </w:pPr>
      <w:r>
        <w:lastRenderedPageBreak/>
        <w:t>Nurse</w:t>
      </w:r>
    </w:p>
    <w:p w:rsidR="00864B4E" w:rsidRDefault="00864B4E" w:rsidP="00057544">
      <w:pPr>
        <w:pStyle w:val="ListParagraph"/>
        <w:numPr>
          <w:ilvl w:val="0"/>
          <w:numId w:val="2"/>
        </w:numPr>
      </w:pPr>
      <w:r>
        <w:t xml:space="preserve">Medical </w:t>
      </w:r>
    </w:p>
    <w:p w:rsidR="00864B4E" w:rsidRDefault="00864B4E" w:rsidP="00057544">
      <w:pPr>
        <w:pStyle w:val="ListParagraph"/>
        <w:numPr>
          <w:ilvl w:val="0"/>
          <w:numId w:val="2"/>
        </w:numPr>
      </w:pPr>
      <w:r>
        <w:t>Allied Health</w:t>
      </w:r>
    </w:p>
    <w:p w:rsidR="00864B4E" w:rsidRDefault="00864B4E" w:rsidP="00057544">
      <w:pPr>
        <w:pStyle w:val="ListParagraph"/>
        <w:numPr>
          <w:ilvl w:val="0"/>
          <w:numId w:val="2"/>
        </w:numPr>
      </w:pPr>
      <w:r>
        <w:lastRenderedPageBreak/>
        <w:t>Pharmacist</w:t>
      </w:r>
    </w:p>
    <w:p w:rsidR="00864B4E" w:rsidRDefault="00864B4E" w:rsidP="001B6158">
      <w:pPr>
        <w:pStyle w:val="ListParagraph"/>
        <w:numPr>
          <w:ilvl w:val="0"/>
          <w:numId w:val="2"/>
        </w:numPr>
      </w:pPr>
      <w:r>
        <w:t>Other clinical staff</w:t>
      </w:r>
    </w:p>
    <w:p w:rsidR="00864B4E" w:rsidRDefault="00864B4E" w:rsidP="00057544">
      <w:pPr>
        <w:pStyle w:val="ListParagraph"/>
        <w:numPr>
          <w:ilvl w:val="0"/>
          <w:numId w:val="2"/>
        </w:numPr>
      </w:pPr>
      <w:r>
        <w:t>Non clinical staff</w:t>
      </w:r>
    </w:p>
    <w:p w:rsidR="00864B4E" w:rsidRDefault="00864B4E" w:rsidP="0047055A">
      <w:pPr>
        <w:pStyle w:val="ListParagraph"/>
        <w:spacing w:after="0"/>
        <w:sectPr w:rsidR="00864B4E" w:rsidSect="001114C3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</w:p>
    <w:p w:rsidR="00864B4E" w:rsidRDefault="00864B4E" w:rsidP="0047055A">
      <w:pPr>
        <w:pStyle w:val="ListParagraph"/>
        <w:spacing w:after="0"/>
      </w:pPr>
    </w:p>
    <w:p w:rsidR="00864B4E" w:rsidRPr="0047055A" w:rsidRDefault="00864B4E" w:rsidP="004E5B32">
      <w:pPr>
        <w:spacing w:after="120"/>
        <w:rPr>
          <w:b/>
          <w:i/>
        </w:rPr>
      </w:pPr>
      <w:r w:rsidRPr="0047055A">
        <w:rPr>
          <w:b/>
          <w:i/>
        </w:rPr>
        <w:t>Number of years you have worked in this position (</w:t>
      </w:r>
      <w:r>
        <w:rPr>
          <w:b/>
          <w:i/>
        </w:rPr>
        <w:t>including time prior to</w:t>
      </w:r>
      <w:r w:rsidRPr="0047055A">
        <w:rPr>
          <w:b/>
          <w:i/>
        </w:rPr>
        <w:t xml:space="preserve"> </w:t>
      </w:r>
      <w:r w:rsidR="00BD20B6">
        <w:rPr>
          <w:b/>
          <w:i/>
        </w:rPr>
        <w:t>(insert name of hospital)</w:t>
      </w:r>
      <w:r w:rsidRPr="0047055A">
        <w:rPr>
          <w:b/>
          <w:i/>
        </w:rPr>
        <w:t>)</w:t>
      </w:r>
      <w:r>
        <w:rPr>
          <w:b/>
          <w:i/>
        </w:rPr>
        <w:t>:</w:t>
      </w:r>
    </w:p>
    <w:p w:rsidR="00864B4E" w:rsidRDefault="00864B4E" w:rsidP="004E5B32">
      <w:pPr>
        <w:spacing w:after="0"/>
        <w:sectPr w:rsidR="00864B4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64B4E" w:rsidRDefault="00864B4E" w:rsidP="001B6158">
      <w:pPr>
        <w:pStyle w:val="ListParagraph"/>
        <w:ind w:left="360"/>
      </w:pPr>
      <w:r>
        <w:lastRenderedPageBreak/>
        <w:sym w:font="Wingdings" w:char="F0A8"/>
      </w:r>
      <w:r>
        <w:t xml:space="preserve"> </w:t>
      </w:r>
      <w:r>
        <w:tab/>
        <w:t>Less than 5 years</w:t>
      </w:r>
    </w:p>
    <w:p w:rsidR="00864B4E" w:rsidRDefault="00864B4E" w:rsidP="001B6158">
      <w:pPr>
        <w:pStyle w:val="ListParagraph"/>
        <w:numPr>
          <w:ilvl w:val="0"/>
          <w:numId w:val="2"/>
        </w:numPr>
      </w:pPr>
      <w:r>
        <w:t>5-10 years</w:t>
      </w:r>
    </w:p>
    <w:p w:rsidR="00864B4E" w:rsidRDefault="00864B4E" w:rsidP="001B6158">
      <w:pPr>
        <w:pStyle w:val="ListParagraph"/>
        <w:numPr>
          <w:ilvl w:val="0"/>
          <w:numId w:val="2"/>
        </w:numPr>
      </w:pPr>
      <w:r>
        <w:lastRenderedPageBreak/>
        <w:t>11-15 years</w:t>
      </w:r>
    </w:p>
    <w:p w:rsidR="00864B4E" w:rsidRDefault="00864B4E" w:rsidP="001B6158">
      <w:pPr>
        <w:pStyle w:val="ListParagraph"/>
        <w:numPr>
          <w:ilvl w:val="0"/>
          <w:numId w:val="2"/>
        </w:numPr>
      </w:pPr>
      <w:r>
        <w:t>More than 15 years</w:t>
      </w:r>
    </w:p>
    <w:p w:rsidR="00864B4E" w:rsidRDefault="00864B4E" w:rsidP="001B6158">
      <w:pPr>
        <w:ind w:left="360"/>
        <w:sectPr w:rsidR="00864B4E" w:rsidSect="002F288D">
          <w:type w:val="continuous"/>
          <w:pgSz w:w="11906" w:h="16838"/>
          <w:pgMar w:top="1440" w:right="1440" w:bottom="1440" w:left="1440" w:header="708" w:footer="708" w:gutter="0"/>
          <w:cols w:num="2" w:space="2"/>
          <w:docGrid w:linePitch="360"/>
        </w:sectPr>
      </w:pPr>
    </w:p>
    <w:p w:rsidR="00864B4E" w:rsidRDefault="00864B4E" w:rsidP="0047055A">
      <w:pPr>
        <w:pStyle w:val="ListParagraph"/>
        <w:spacing w:after="0"/>
      </w:pPr>
    </w:p>
    <w:p w:rsidR="00864B4E" w:rsidRPr="0047055A" w:rsidRDefault="00864B4E" w:rsidP="004E5B32">
      <w:pPr>
        <w:spacing w:after="120"/>
        <w:ind w:firstLine="142"/>
        <w:contextualSpacing/>
        <w:rPr>
          <w:b/>
          <w:i/>
        </w:rPr>
      </w:pPr>
      <w:r w:rsidRPr="0047055A">
        <w:rPr>
          <w:b/>
          <w:i/>
        </w:rPr>
        <w:t>Which of the following area(s) do you work in:</w:t>
      </w:r>
    </w:p>
    <w:p w:rsidR="00864B4E" w:rsidRDefault="00864B4E" w:rsidP="004E5B32">
      <w:pPr>
        <w:pStyle w:val="ListParagraph"/>
        <w:spacing w:after="0"/>
        <w:ind w:left="360" w:firstLine="207"/>
      </w:pPr>
      <w:r>
        <w:sym w:font="Wingdings" w:char="F0A8"/>
      </w:r>
      <w:r>
        <w:t xml:space="preserve"> ED</w:t>
      </w:r>
      <w:r>
        <w:tab/>
      </w:r>
      <w:r>
        <w:tab/>
      </w:r>
      <w:r>
        <w:sym w:font="Wingdings" w:char="F0A8"/>
      </w:r>
      <w:r>
        <w:t xml:space="preserve"> </w:t>
      </w:r>
      <w:r w:rsidR="00BD20B6">
        <w:t>Medical unit</w:t>
      </w:r>
      <w:r>
        <w:tab/>
      </w:r>
      <w:r w:rsidR="00BD20B6">
        <w:tab/>
      </w:r>
      <w:r>
        <w:sym w:font="Wingdings" w:char="F0A8"/>
      </w:r>
      <w:r>
        <w:t xml:space="preserve"> GEM ward (Aged care)</w:t>
      </w:r>
    </w:p>
    <w:p w:rsidR="00864B4E" w:rsidRDefault="001C3EC3" w:rsidP="001C3EC3">
      <w:pPr>
        <w:pStyle w:val="ListParagraph"/>
        <w:spacing w:after="120"/>
        <w:ind w:left="360" w:firstLine="207"/>
      </w:pPr>
      <w:r>
        <w:sym w:font="Wingdings" w:char="F0A8"/>
      </w:r>
      <w:r>
        <w:t xml:space="preserve"> Other (please list) _____________________</w:t>
      </w:r>
    </w:p>
    <w:p w:rsidR="001C3EC3" w:rsidRDefault="001C3EC3" w:rsidP="001C3EC3">
      <w:pPr>
        <w:pStyle w:val="ListParagraph"/>
        <w:spacing w:after="120"/>
        <w:ind w:left="360" w:firstLine="207"/>
        <w:rPr>
          <w:i/>
        </w:rPr>
      </w:pPr>
    </w:p>
    <w:p w:rsidR="00864B4E" w:rsidRPr="00A038DD" w:rsidRDefault="00864B4E" w:rsidP="004E5B32">
      <w:pPr>
        <w:pStyle w:val="ListParagraph"/>
        <w:numPr>
          <w:ilvl w:val="0"/>
          <w:numId w:val="1"/>
        </w:numPr>
        <w:rPr>
          <w:i/>
        </w:rPr>
      </w:pPr>
      <w:r w:rsidRPr="00A038DD">
        <w:rPr>
          <w:i/>
        </w:rPr>
        <w:t xml:space="preserve">How would you rate </w:t>
      </w:r>
      <w:r>
        <w:rPr>
          <w:i/>
        </w:rPr>
        <w:t xml:space="preserve">your confidence in recognising </w:t>
      </w:r>
      <w:r w:rsidR="0055509F">
        <w:rPr>
          <w:i/>
        </w:rPr>
        <w:t xml:space="preserve">that </w:t>
      </w:r>
      <w:r>
        <w:rPr>
          <w:i/>
        </w:rPr>
        <w:t>a person has dementia</w:t>
      </w:r>
      <w:r w:rsidRPr="00A038DD">
        <w:rPr>
          <w:i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864B4E" w:rsidRPr="00080806">
        <w:tc>
          <w:tcPr>
            <w:tcW w:w="1908" w:type="dxa"/>
          </w:tcPr>
          <w:p w:rsidR="00864B4E" w:rsidRPr="00080806" w:rsidRDefault="00864B4E" w:rsidP="004E5B32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864B4E" w:rsidRPr="00080806" w:rsidRDefault="00864B4E" w:rsidP="004E5B32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864B4E" w:rsidRPr="00080806" w:rsidRDefault="00864B4E" w:rsidP="00AD78FE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864B4E" w:rsidRPr="00080806" w:rsidRDefault="00864B4E" w:rsidP="004E5B32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864B4E" w:rsidRPr="00080806" w:rsidRDefault="00864B4E" w:rsidP="00AD78FE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864B4E" w:rsidRDefault="00864B4E" w:rsidP="00E27720">
      <w:pPr>
        <w:pStyle w:val="ListParagraph"/>
        <w:spacing w:before="120"/>
        <w:ind w:left="360"/>
      </w:pPr>
    </w:p>
    <w:p w:rsidR="00864B4E" w:rsidRDefault="00864B4E" w:rsidP="004E5B32">
      <w:pPr>
        <w:pStyle w:val="ListParagraph"/>
        <w:numPr>
          <w:ilvl w:val="0"/>
          <w:numId w:val="1"/>
        </w:numPr>
        <w:rPr>
          <w:i/>
        </w:rPr>
      </w:pPr>
      <w:r w:rsidRPr="00567C10">
        <w:rPr>
          <w:i/>
        </w:rPr>
        <w:t xml:space="preserve">How would you rate your knowledge of the following </w:t>
      </w:r>
      <w:r>
        <w:rPr>
          <w:i/>
        </w:rPr>
        <w:t>symptoms</w:t>
      </w:r>
      <w:r w:rsidRPr="00567C10">
        <w:rPr>
          <w:i/>
        </w:rPr>
        <w:t xml:space="preserve"> </w:t>
      </w:r>
      <w:r>
        <w:rPr>
          <w:i/>
        </w:rPr>
        <w:t xml:space="preserve">commonly </w:t>
      </w:r>
      <w:r w:rsidRPr="00567C10">
        <w:rPr>
          <w:i/>
        </w:rPr>
        <w:t>associated with dementia?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5"/>
        <w:gridCol w:w="1134"/>
        <w:gridCol w:w="1134"/>
        <w:gridCol w:w="1134"/>
        <w:gridCol w:w="1134"/>
        <w:gridCol w:w="1134"/>
      </w:tblGrid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spacing w:before="60" w:after="60" w:line="240" w:lineRule="auto"/>
              <w:rPr>
                <w:b/>
              </w:rPr>
            </w:pPr>
            <w:r w:rsidRPr="00080806">
              <w:rPr>
                <w:b/>
              </w:rPr>
              <w:t>Common symptoms</w:t>
            </w:r>
          </w:p>
        </w:tc>
        <w:tc>
          <w:tcPr>
            <w:tcW w:w="1134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very low</w:t>
            </w:r>
          </w:p>
        </w:tc>
        <w:tc>
          <w:tcPr>
            <w:tcW w:w="1134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low</w:t>
            </w:r>
          </w:p>
        </w:tc>
        <w:tc>
          <w:tcPr>
            <w:tcW w:w="1134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moderate</w:t>
            </w:r>
          </w:p>
        </w:tc>
        <w:tc>
          <w:tcPr>
            <w:tcW w:w="1134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high</w:t>
            </w:r>
          </w:p>
        </w:tc>
        <w:tc>
          <w:tcPr>
            <w:tcW w:w="1134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very high</w:t>
            </w: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Memory loss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Aggressive behaviours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Repetitive behaviour</w:t>
            </w:r>
            <w:r w:rsidR="004A1878">
              <w:rPr>
                <w:i/>
              </w:rPr>
              <w:t>s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Wandering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Agitation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Anxiety &amp; depression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Sundowning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2985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i/>
              </w:rPr>
            </w:pPr>
            <w:r w:rsidRPr="00080806">
              <w:rPr>
                <w:i/>
              </w:rPr>
              <w:t>Hallucinations &amp; delusions</w:t>
            </w: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34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</w:tbl>
    <w:p w:rsidR="007A746C" w:rsidRDefault="007A746C" w:rsidP="004E5B32">
      <w:pPr>
        <w:pStyle w:val="ListParagraph"/>
        <w:numPr>
          <w:ilvl w:val="0"/>
          <w:numId w:val="1"/>
        </w:numPr>
        <w:spacing w:line="240" w:lineRule="auto"/>
        <w:rPr>
          <w:i/>
        </w:rPr>
      </w:pPr>
      <w:r w:rsidRPr="00A038DD">
        <w:rPr>
          <w:i/>
        </w:rPr>
        <w:lastRenderedPageBreak/>
        <w:t xml:space="preserve">How would you rate </w:t>
      </w:r>
      <w:r>
        <w:rPr>
          <w:i/>
        </w:rPr>
        <w:t>your confidence in performing a cognitive assessment using a standardised measure (such as the AMT, MMSE)?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7A746C" w:rsidRPr="00080806" w:rsidTr="00EA5EDE">
        <w:tc>
          <w:tcPr>
            <w:tcW w:w="1908" w:type="dxa"/>
          </w:tcPr>
          <w:p w:rsidR="007A746C" w:rsidRPr="00080806" w:rsidRDefault="007A746C" w:rsidP="007A746C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7A746C" w:rsidRPr="00080806" w:rsidRDefault="007A746C" w:rsidP="00EA5EDE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7A746C" w:rsidRPr="00080806" w:rsidRDefault="007A746C" w:rsidP="00EA5EDE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7A746C" w:rsidRPr="00080806" w:rsidRDefault="007A746C" w:rsidP="00EA5EDE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7A746C" w:rsidRPr="00080806" w:rsidRDefault="007A746C" w:rsidP="00EA5EDE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7A746C" w:rsidRDefault="007A746C" w:rsidP="007A746C">
      <w:pPr>
        <w:pStyle w:val="ListParagraph"/>
        <w:spacing w:after="120" w:line="240" w:lineRule="auto"/>
        <w:ind w:left="360"/>
        <w:rPr>
          <w:i/>
        </w:rPr>
      </w:pPr>
    </w:p>
    <w:p w:rsidR="007A746C" w:rsidRDefault="007A746C" w:rsidP="007A746C">
      <w:pPr>
        <w:pStyle w:val="ListParagraph"/>
        <w:spacing w:line="240" w:lineRule="auto"/>
        <w:ind w:left="360"/>
        <w:rPr>
          <w:i/>
        </w:rPr>
      </w:pPr>
    </w:p>
    <w:p w:rsidR="00864B4E" w:rsidRDefault="00864B4E" w:rsidP="004E5B32">
      <w:pPr>
        <w:pStyle w:val="ListParagraph"/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How would you rate your knowledge of how to car</w:t>
      </w:r>
      <w:r w:rsidRPr="00A038DD">
        <w:rPr>
          <w:i/>
        </w:rPr>
        <w:t xml:space="preserve">e </w:t>
      </w:r>
      <w:r>
        <w:rPr>
          <w:i/>
        </w:rPr>
        <w:t xml:space="preserve">for </w:t>
      </w:r>
      <w:r w:rsidRPr="00A038DD">
        <w:rPr>
          <w:i/>
        </w:rPr>
        <w:t>people with dementia</w:t>
      </w:r>
      <w:r>
        <w:rPr>
          <w:i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864B4E" w:rsidRPr="00080806" w:rsidTr="00304FE5">
        <w:tc>
          <w:tcPr>
            <w:tcW w:w="190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864B4E" w:rsidRDefault="00864B4E" w:rsidP="00863A54">
      <w:pPr>
        <w:pStyle w:val="ListParagraph"/>
        <w:spacing w:after="120" w:line="240" w:lineRule="auto"/>
        <w:ind w:left="360"/>
        <w:rPr>
          <w:i/>
        </w:rPr>
      </w:pPr>
    </w:p>
    <w:p w:rsidR="00864B4E" w:rsidRDefault="00864B4E" w:rsidP="00863A54">
      <w:pPr>
        <w:pStyle w:val="ListParagraph"/>
        <w:spacing w:after="120" w:line="240" w:lineRule="auto"/>
        <w:ind w:left="360"/>
        <w:rPr>
          <w:i/>
        </w:rPr>
      </w:pPr>
    </w:p>
    <w:p w:rsidR="00864B4E" w:rsidRPr="00A038DD" w:rsidRDefault="00864B4E" w:rsidP="00334438">
      <w:pPr>
        <w:pStyle w:val="ListParagraph"/>
        <w:numPr>
          <w:ilvl w:val="0"/>
          <w:numId w:val="1"/>
        </w:numPr>
        <w:rPr>
          <w:i/>
        </w:rPr>
      </w:pPr>
      <w:r w:rsidRPr="00A038DD">
        <w:rPr>
          <w:i/>
        </w:rPr>
        <w:t xml:space="preserve">How would you rate your level of job satisfaction in </w:t>
      </w:r>
      <w:r w:rsidR="004A1878">
        <w:rPr>
          <w:i/>
        </w:rPr>
        <w:t>car</w:t>
      </w:r>
      <w:r w:rsidRPr="00A038DD">
        <w:rPr>
          <w:i/>
        </w:rPr>
        <w:t xml:space="preserve">ing </w:t>
      </w:r>
      <w:r w:rsidR="004A1878">
        <w:rPr>
          <w:i/>
        </w:rPr>
        <w:t>for p</w:t>
      </w:r>
      <w:r>
        <w:rPr>
          <w:i/>
        </w:rPr>
        <w:t>eople</w:t>
      </w:r>
      <w:r w:rsidRPr="00A038DD">
        <w:rPr>
          <w:i/>
        </w:rPr>
        <w:t xml:space="preserve"> with dementia?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864B4E" w:rsidRPr="00080806" w:rsidTr="00304FE5">
        <w:tc>
          <w:tcPr>
            <w:tcW w:w="190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864B4E" w:rsidRDefault="00864B4E" w:rsidP="0047055A">
      <w:pPr>
        <w:spacing w:after="0"/>
        <w:rPr>
          <w:i/>
        </w:rPr>
      </w:pPr>
    </w:p>
    <w:p w:rsidR="00864B4E" w:rsidRPr="00FC0146" w:rsidRDefault="00864B4E" w:rsidP="0047055A">
      <w:pPr>
        <w:spacing w:after="0"/>
        <w:rPr>
          <w:i/>
        </w:rPr>
      </w:pPr>
    </w:p>
    <w:p w:rsidR="00864B4E" w:rsidRPr="00A038DD" w:rsidRDefault="00864B4E" w:rsidP="0047055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How would you rate </w:t>
      </w:r>
      <w:r w:rsidR="00BD20B6">
        <w:rPr>
          <w:b/>
          <w:i/>
        </w:rPr>
        <w:t>(insert name of hospital)</w:t>
      </w:r>
      <w:r w:rsidR="00BD20B6">
        <w:rPr>
          <w:b/>
          <w:i/>
        </w:rPr>
        <w:t xml:space="preserve"> </w:t>
      </w:r>
      <w:bookmarkStart w:id="0" w:name="_GoBack"/>
      <w:bookmarkEnd w:id="0"/>
      <w:r>
        <w:rPr>
          <w:i/>
        </w:rPr>
        <w:t xml:space="preserve">capacity to care for </w:t>
      </w:r>
      <w:r w:rsidRPr="00A038DD">
        <w:rPr>
          <w:i/>
        </w:rPr>
        <w:t>p</w:t>
      </w:r>
      <w:r>
        <w:rPr>
          <w:i/>
        </w:rPr>
        <w:t>eople with dementia</w:t>
      </w:r>
      <w:r w:rsidRPr="00A038DD">
        <w:rPr>
          <w:i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864B4E" w:rsidRPr="00080806" w:rsidTr="00304FE5">
        <w:tc>
          <w:tcPr>
            <w:tcW w:w="190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864B4E" w:rsidRDefault="00864B4E" w:rsidP="0047055A">
      <w:pPr>
        <w:pStyle w:val="ListParagraph"/>
        <w:spacing w:after="0"/>
        <w:ind w:left="360"/>
        <w:rPr>
          <w:i/>
        </w:rPr>
      </w:pPr>
    </w:p>
    <w:p w:rsidR="00864B4E" w:rsidRDefault="00864B4E" w:rsidP="0047055A">
      <w:pPr>
        <w:pStyle w:val="ListParagraph"/>
        <w:spacing w:after="120"/>
        <w:ind w:left="360"/>
        <w:rPr>
          <w:i/>
        </w:rPr>
      </w:pPr>
    </w:p>
    <w:p w:rsidR="00864B4E" w:rsidRPr="0055509F" w:rsidRDefault="0055509F" w:rsidP="0055509F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i/>
        </w:rPr>
      </w:pPr>
      <w:r w:rsidRPr="0055509F">
        <w:rPr>
          <w:rFonts w:asciiTheme="minorHAnsi" w:hAnsiTheme="minorHAnsi" w:cstheme="minorBidi"/>
          <w:i/>
        </w:rPr>
        <w:t xml:space="preserve">How would you rate the support available to you at </w:t>
      </w:r>
      <w:r w:rsidR="00BD20B6">
        <w:rPr>
          <w:b/>
          <w:i/>
        </w:rPr>
        <w:t>(insert name of hospital)</w:t>
      </w:r>
      <w:r w:rsidR="00BD20B6">
        <w:rPr>
          <w:b/>
          <w:i/>
        </w:rPr>
        <w:t xml:space="preserve"> </w:t>
      </w:r>
      <w:r w:rsidRPr="0055509F">
        <w:rPr>
          <w:rFonts w:asciiTheme="minorHAnsi" w:hAnsiTheme="minorHAnsi" w:cstheme="minorBidi"/>
          <w:i/>
        </w:rPr>
        <w:t xml:space="preserve">in caring for </w:t>
      </w:r>
      <w:r w:rsidR="00FA6136">
        <w:rPr>
          <w:rFonts w:asciiTheme="minorHAnsi" w:hAnsiTheme="minorHAnsi" w:cstheme="minorBidi"/>
          <w:i/>
        </w:rPr>
        <w:t>people with dementia</w:t>
      </w:r>
      <w:r w:rsidRPr="0055509F">
        <w:rPr>
          <w:rFonts w:asciiTheme="minorHAnsi" w:hAnsiTheme="minorHAnsi" w:cstheme="minorBidi"/>
          <w:i/>
        </w:rPr>
        <w:t xml:space="preserve"> in terms of the following areas?</w:t>
      </w:r>
    </w:p>
    <w:tbl>
      <w:tblPr>
        <w:tblW w:w="9838" w:type="dxa"/>
        <w:jc w:val="center"/>
        <w:tblInd w:w="-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3"/>
        <w:gridCol w:w="1191"/>
        <w:gridCol w:w="1191"/>
        <w:gridCol w:w="1191"/>
        <w:gridCol w:w="1191"/>
        <w:gridCol w:w="1191"/>
      </w:tblGrid>
      <w:tr w:rsidR="00864B4E" w:rsidRPr="00080806" w:rsidTr="00080806">
        <w:trPr>
          <w:jc w:val="center"/>
        </w:trPr>
        <w:tc>
          <w:tcPr>
            <w:tcW w:w="3883" w:type="dxa"/>
            <w:vAlign w:val="center"/>
          </w:tcPr>
          <w:p w:rsidR="00864B4E" w:rsidRPr="00080806" w:rsidRDefault="00864B4E" w:rsidP="00080806">
            <w:pPr>
              <w:spacing w:before="60" w:after="60" w:line="240" w:lineRule="auto"/>
              <w:rPr>
                <w:b/>
              </w:rPr>
            </w:pPr>
            <w:r w:rsidRPr="00080806">
              <w:rPr>
                <w:b/>
              </w:rPr>
              <w:t>Support</w:t>
            </w:r>
          </w:p>
        </w:tc>
        <w:tc>
          <w:tcPr>
            <w:tcW w:w="1191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very low</w:t>
            </w:r>
          </w:p>
        </w:tc>
        <w:tc>
          <w:tcPr>
            <w:tcW w:w="1191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low</w:t>
            </w:r>
          </w:p>
        </w:tc>
        <w:tc>
          <w:tcPr>
            <w:tcW w:w="1191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moderate</w:t>
            </w:r>
          </w:p>
        </w:tc>
        <w:tc>
          <w:tcPr>
            <w:tcW w:w="1191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high</w:t>
            </w:r>
          </w:p>
        </w:tc>
        <w:tc>
          <w:tcPr>
            <w:tcW w:w="1191" w:type="dxa"/>
            <w:vAlign w:val="center"/>
          </w:tcPr>
          <w:p w:rsidR="00864B4E" w:rsidRPr="00080806" w:rsidRDefault="00864B4E" w:rsidP="00080806">
            <w:pPr>
              <w:spacing w:after="0" w:line="240" w:lineRule="auto"/>
              <w:jc w:val="center"/>
              <w:rPr>
                <w:b/>
              </w:rPr>
            </w:pPr>
            <w:r w:rsidRPr="00080806">
              <w:rPr>
                <w:b/>
              </w:rPr>
              <w:t>very high</w:t>
            </w:r>
          </w:p>
        </w:tc>
      </w:tr>
      <w:tr w:rsidR="00864B4E" w:rsidRPr="00080806" w:rsidTr="00080806">
        <w:trPr>
          <w:jc w:val="center"/>
        </w:trPr>
        <w:tc>
          <w:tcPr>
            <w:tcW w:w="3883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04" w:hanging="284"/>
              <w:rPr>
                <w:i/>
              </w:rPr>
            </w:pPr>
            <w:r w:rsidRPr="00080806">
              <w:rPr>
                <w:i/>
              </w:rPr>
              <w:t>Aged care/dementia experts or champions</w:t>
            </w: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3883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04" w:hanging="284"/>
              <w:rPr>
                <w:i/>
              </w:rPr>
            </w:pPr>
            <w:r w:rsidRPr="00080806">
              <w:rPr>
                <w:i/>
              </w:rPr>
              <w:t>Aged care/dementia services</w:t>
            </w: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3883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04" w:hanging="284"/>
              <w:rPr>
                <w:i/>
              </w:rPr>
            </w:pPr>
            <w:r w:rsidRPr="00080806">
              <w:rPr>
                <w:i/>
              </w:rPr>
              <w:t>Leadership</w:t>
            </w: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3883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04" w:hanging="284"/>
              <w:rPr>
                <w:i/>
              </w:rPr>
            </w:pPr>
            <w:r w:rsidRPr="00080806">
              <w:rPr>
                <w:i/>
              </w:rPr>
              <w:t>Equipment</w:t>
            </w: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  <w:tr w:rsidR="00864B4E" w:rsidRPr="00080806" w:rsidTr="00080806">
        <w:trPr>
          <w:jc w:val="center"/>
        </w:trPr>
        <w:tc>
          <w:tcPr>
            <w:tcW w:w="3883" w:type="dxa"/>
            <w:vAlign w:val="center"/>
          </w:tcPr>
          <w:p w:rsidR="00864B4E" w:rsidRPr="00080806" w:rsidRDefault="00864B4E" w:rsidP="00080806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04" w:hanging="284"/>
              <w:rPr>
                <w:i/>
              </w:rPr>
            </w:pPr>
            <w:r w:rsidRPr="00080806">
              <w:rPr>
                <w:i/>
              </w:rPr>
              <w:t>Training</w:t>
            </w: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  <w:tc>
          <w:tcPr>
            <w:tcW w:w="1191" w:type="dxa"/>
          </w:tcPr>
          <w:p w:rsidR="00864B4E" w:rsidRPr="00080806" w:rsidRDefault="00864B4E" w:rsidP="00080806">
            <w:pPr>
              <w:spacing w:after="0" w:line="240" w:lineRule="auto"/>
            </w:pPr>
          </w:p>
        </w:tc>
      </w:tr>
    </w:tbl>
    <w:p w:rsidR="00864B4E" w:rsidRDefault="00864B4E" w:rsidP="00FC0146">
      <w:pPr>
        <w:pStyle w:val="ListParagraph"/>
        <w:spacing w:after="120" w:line="240" w:lineRule="auto"/>
        <w:ind w:left="360"/>
        <w:rPr>
          <w:i/>
        </w:rPr>
      </w:pPr>
    </w:p>
    <w:p w:rsidR="00864B4E" w:rsidRDefault="00864B4E" w:rsidP="0047055A">
      <w:pPr>
        <w:pStyle w:val="ListParagraph"/>
        <w:spacing w:after="0"/>
        <w:ind w:left="360"/>
        <w:rPr>
          <w:i/>
        </w:rPr>
      </w:pPr>
    </w:p>
    <w:p w:rsidR="00864B4E" w:rsidRPr="00A038DD" w:rsidRDefault="00864B4E" w:rsidP="0047055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How ‘dementia friendly’ would you rate </w:t>
      </w:r>
      <w:r w:rsidR="00BD20B6">
        <w:rPr>
          <w:b/>
          <w:i/>
        </w:rPr>
        <w:t>(insert name of hospital)</w:t>
      </w:r>
      <w:r w:rsidR="00BD20B6">
        <w:rPr>
          <w:b/>
          <w:i/>
        </w:rPr>
        <w:t xml:space="preserve"> </w:t>
      </w:r>
      <w:r w:rsidRPr="0047055A">
        <w:rPr>
          <w:i/>
          <w:u w:val="single"/>
        </w:rPr>
        <w:t>overall</w:t>
      </w:r>
      <w:r>
        <w:rPr>
          <w:i/>
        </w:rPr>
        <w:t xml:space="preserve"> </w:t>
      </w:r>
      <w:r w:rsidRPr="00A038DD">
        <w:rPr>
          <w:i/>
        </w:rPr>
        <w:t>environment?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864B4E" w:rsidRPr="00080806" w:rsidTr="00304FE5">
        <w:tc>
          <w:tcPr>
            <w:tcW w:w="190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864B4E" w:rsidRDefault="00864B4E" w:rsidP="0047055A">
      <w:pPr>
        <w:pStyle w:val="ListParagraph"/>
        <w:spacing w:after="0"/>
        <w:ind w:left="360"/>
        <w:rPr>
          <w:i/>
        </w:rPr>
      </w:pPr>
    </w:p>
    <w:p w:rsidR="00864B4E" w:rsidRDefault="00864B4E" w:rsidP="0047055A">
      <w:pPr>
        <w:pStyle w:val="ListParagraph"/>
        <w:spacing w:after="0"/>
        <w:ind w:left="360"/>
        <w:rPr>
          <w:i/>
        </w:rPr>
      </w:pPr>
    </w:p>
    <w:p w:rsidR="00864B4E" w:rsidRPr="00A038DD" w:rsidRDefault="00864B4E" w:rsidP="00E2772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How ‘dementia friendly’ would you rate t</w:t>
      </w:r>
      <w:r w:rsidRPr="00A038DD">
        <w:rPr>
          <w:i/>
        </w:rPr>
        <w:t>he</w:t>
      </w:r>
      <w:r w:rsidR="00BD20B6">
        <w:rPr>
          <w:i/>
        </w:rPr>
        <w:t xml:space="preserve"> </w:t>
      </w:r>
      <w:r w:rsidR="00BD20B6">
        <w:rPr>
          <w:b/>
          <w:i/>
        </w:rPr>
        <w:t>(insert name of hospital)</w:t>
      </w:r>
      <w:r>
        <w:rPr>
          <w:i/>
        </w:rPr>
        <w:t xml:space="preserve"> </w:t>
      </w:r>
      <w:r w:rsidRPr="00A038DD">
        <w:rPr>
          <w:i/>
        </w:rPr>
        <w:t>environment</w:t>
      </w:r>
      <w:r>
        <w:rPr>
          <w:i/>
        </w:rPr>
        <w:t xml:space="preserve"> </w:t>
      </w:r>
      <w:r w:rsidRPr="00175726">
        <w:rPr>
          <w:i/>
          <w:u w:val="single"/>
        </w:rPr>
        <w:t xml:space="preserve">you </w:t>
      </w:r>
      <w:r>
        <w:rPr>
          <w:i/>
          <w:u w:val="single"/>
        </w:rPr>
        <w:t xml:space="preserve">currently </w:t>
      </w:r>
      <w:r w:rsidRPr="00175726">
        <w:rPr>
          <w:i/>
          <w:u w:val="single"/>
        </w:rPr>
        <w:t>work in</w:t>
      </w:r>
      <w:r w:rsidRPr="0047055A">
        <w:rPr>
          <w:i/>
        </w:rPr>
        <w:t xml:space="preserve"> (</w:t>
      </w:r>
      <w:proofErr w:type="spellStart"/>
      <w:r w:rsidRPr="0047055A">
        <w:rPr>
          <w:i/>
        </w:rPr>
        <w:t>eg</w:t>
      </w:r>
      <w:proofErr w:type="spellEnd"/>
      <w:r w:rsidRPr="0047055A">
        <w:rPr>
          <w:i/>
        </w:rPr>
        <w:t xml:space="preserve"> ward, ED</w:t>
      </w:r>
      <w:r>
        <w:rPr>
          <w:i/>
        </w:rPr>
        <w:t>, department</w:t>
      </w:r>
      <w:r w:rsidRPr="0047055A">
        <w:rPr>
          <w:i/>
        </w:rPr>
        <w:t>)</w:t>
      </w:r>
      <w:r w:rsidRPr="00A038DD">
        <w:rPr>
          <w:i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692"/>
        <w:gridCol w:w="2088"/>
        <w:gridCol w:w="1514"/>
        <w:gridCol w:w="1801"/>
      </w:tblGrid>
      <w:tr w:rsidR="00864B4E" w:rsidRPr="00080806" w:rsidTr="00304FE5">
        <w:tc>
          <w:tcPr>
            <w:tcW w:w="190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low   </w:t>
            </w:r>
          </w:p>
        </w:tc>
        <w:tc>
          <w:tcPr>
            <w:tcW w:w="1692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low</w:t>
            </w:r>
          </w:p>
        </w:tc>
        <w:tc>
          <w:tcPr>
            <w:tcW w:w="2088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moderate </w:t>
            </w:r>
          </w:p>
        </w:tc>
        <w:tc>
          <w:tcPr>
            <w:tcW w:w="1514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high </w:t>
            </w:r>
          </w:p>
        </w:tc>
        <w:tc>
          <w:tcPr>
            <w:tcW w:w="1801" w:type="dxa"/>
          </w:tcPr>
          <w:p w:rsidR="00864B4E" w:rsidRPr="00080806" w:rsidRDefault="00864B4E" w:rsidP="00304FE5">
            <w:r w:rsidRPr="00080806">
              <w:sym w:font="Wingdings" w:char="F0A8"/>
            </w:r>
            <w:r w:rsidRPr="00080806">
              <w:t xml:space="preserve">  very high </w:t>
            </w:r>
          </w:p>
        </w:tc>
      </w:tr>
    </w:tbl>
    <w:p w:rsidR="00864B4E" w:rsidRDefault="00864B4E" w:rsidP="00BC49EA">
      <w:pPr>
        <w:spacing w:after="0"/>
        <w:rPr>
          <w:i/>
        </w:rPr>
      </w:pPr>
    </w:p>
    <w:p w:rsidR="00864B4E" w:rsidRDefault="00864B4E" w:rsidP="00BC49EA">
      <w:pPr>
        <w:spacing w:after="0"/>
        <w:rPr>
          <w:i/>
        </w:rPr>
      </w:pPr>
    </w:p>
    <w:p w:rsidR="00864B4E" w:rsidRPr="00A038DD" w:rsidRDefault="00864B4E" w:rsidP="0047055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lastRenderedPageBreak/>
        <w:t xml:space="preserve">Please list what you consider to be the </w:t>
      </w:r>
      <w:r w:rsidRPr="00175726">
        <w:rPr>
          <w:b/>
          <w:i/>
        </w:rPr>
        <w:t>3 most important aspects of caring</w:t>
      </w:r>
      <w:r>
        <w:rPr>
          <w:i/>
        </w:rPr>
        <w:t xml:space="preserve"> for</w:t>
      </w:r>
      <w:r w:rsidRPr="00A038DD">
        <w:rPr>
          <w:i/>
        </w:rPr>
        <w:t xml:space="preserve"> p</w:t>
      </w:r>
      <w:r>
        <w:rPr>
          <w:i/>
        </w:rPr>
        <w:t>eople</w:t>
      </w:r>
      <w:r w:rsidRPr="00A038DD">
        <w:rPr>
          <w:i/>
        </w:rPr>
        <w:t xml:space="preserve"> with dementia:</w:t>
      </w:r>
    </w:p>
    <w:p w:rsidR="00864B4E" w:rsidRPr="00A038DD" w:rsidRDefault="00864B4E" w:rsidP="00C63476">
      <w:pPr>
        <w:pStyle w:val="ListParagraph"/>
        <w:numPr>
          <w:ilvl w:val="0"/>
          <w:numId w:val="7"/>
        </w:numPr>
        <w:tabs>
          <w:tab w:val="left" w:pos="720"/>
          <w:tab w:val="right" w:leader="dot" w:pos="8647"/>
        </w:tabs>
        <w:spacing w:before="120" w:after="120" w:line="360" w:lineRule="auto"/>
      </w:pPr>
      <w:r>
        <w:t>______________________________________________________________________________</w:t>
      </w:r>
    </w:p>
    <w:p w:rsidR="00864B4E" w:rsidRDefault="00864B4E" w:rsidP="00C63476">
      <w:pPr>
        <w:pStyle w:val="ListParagraph"/>
        <w:numPr>
          <w:ilvl w:val="0"/>
          <w:numId w:val="7"/>
        </w:numPr>
        <w:tabs>
          <w:tab w:val="left" w:pos="720"/>
          <w:tab w:val="right" w:leader="dot" w:pos="8647"/>
        </w:tabs>
        <w:spacing w:before="120" w:after="120" w:line="360" w:lineRule="auto"/>
      </w:pPr>
      <w:r>
        <w:t>______________________________________________________________________________</w:t>
      </w:r>
    </w:p>
    <w:p w:rsidR="00864B4E" w:rsidRDefault="00864B4E" w:rsidP="00C63476">
      <w:pPr>
        <w:pStyle w:val="ListParagraph"/>
        <w:numPr>
          <w:ilvl w:val="0"/>
          <w:numId w:val="7"/>
        </w:numPr>
        <w:tabs>
          <w:tab w:val="left" w:pos="720"/>
          <w:tab w:val="right" w:leader="dot" w:pos="8647"/>
        </w:tabs>
        <w:spacing w:before="120" w:after="120" w:line="360" w:lineRule="auto"/>
      </w:pPr>
      <w:r>
        <w:t>______________________________________________________________________________</w:t>
      </w:r>
    </w:p>
    <w:p w:rsidR="00864B4E" w:rsidRDefault="00864B4E" w:rsidP="00A038DD">
      <w:pPr>
        <w:pStyle w:val="ListParagraph"/>
        <w:ind w:left="360"/>
        <w:rPr>
          <w:i/>
        </w:rPr>
      </w:pPr>
    </w:p>
    <w:p w:rsidR="00864B4E" w:rsidRDefault="00864B4E" w:rsidP="00A038DD">
      <w:pPr>
        <w:pStyle w:val="ListParagraph"/>
        <w:ind w:left="360"/>
        <w:rPr>
          <w:i/>
        </w:rPr>
      </w:pPr>
    </w:p>
    <w:p w:rsidR="00864B4E" w:rsidRPr="00863A54" w:rsidRDefault="00864B4E" w:rsidP="00863A54">
      <w:pPr>
        <w:pStyle w:val="ListParagraph"/>
        <w:numPr>
          <w:ilvl w:val="0"/>
          <w:numId w:val="1"/>
        </w:numPr>
        <w:tabs>
          <w:tab w:val="left" w:pos="720"/>
          <w:tab w:val="right" w:leader="dot" w:pos="8647"/>
        </w:tabs>
        <w:spacing w:before="120" w:after="120"/>
        <w:rPr>
          <w:i/>
        </w:rPr>
      </w:pPr>
      <w:r w:rsidRPr="00863A54">
        <w:rPr>
          <w:i/>
        </w:rPr>
        <w:t xml:space="preserve">What are some of the </w:t>
      </w:r>
      <w:r w:rsidRPr="008C0354">
        <w:rPr>
          <w:b/>
          <w:i/>
        </w:rPr>
        <w:t>barriers</w:t>
      </w:r>
      <w:r w:rsidRPr="00863A54">
        <w:rPr>
          <w:i/>
        </w:rPr>
        <w:t xml:space="preserve"> to implementing best practice care for people with dementia and their carers at </w:t>
      </w:r>
      <w:r w:rsidR="00BD20B6">
        <w:rPr>
          <w:b/>
          <w:i/>
        </w:rPr>
        <w:t>(insert name of hospital)</w:t>
      </w:r>
      <w:r w:rsidRPr="00863A54">
        <w:rPr>
          <w:i/>
        </w:rPr>
        <w:t>?</w:t>
      </w:r>
    </w:p>
    <w:p w:rsidR="00864B4E" w:rsidRDefault="00864B4E" w:rsidP="00C63476">
      <w:pPr>
        <w:tabs>
          <w:tab w:val="left" w:pos="720"/>
          <w:tab w:val="right" w:leader="dot" w:pos="8647"/>
        </w:tabs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B4E" w:rsidRDefault="00864B4E" w:rsidP="00863A54">
      <w:pPr>
        <w:tabs>
          <w:tab w:val="left" w:pos="720"/>
          <w:tab w:val="right" w:leader="dot" w:pos="8647"/>
        </w:tabs>
        <w:spacing w:before="120" w:after="120"/>
      </w:pPr>
    </w:p>
    <w:p w:rsidR="00864B4E" w:rsidRPr="00863A54" w:rsidRDefault="00864B4E" w:rsidP="00863A54">
      <w:pPr>
        <w:pStyle w:val="ListParagraph"/>
        <w:numPr>
          <w:ilvl w:val="0"/>
          <w:numId w:val="1"/>
        </w:numPr>
        <w:tabs>
          <w:tab w:val="left" w:pos="720"/>
          <w:tab w:val="right" w:leader="dot" w:pos="8647"/>
        </w:tabs>
        <w:spacing w:before="120" w:after="120"/>
        <w:rPr>
          <w:i/>
        </w:rPr>
      </w:pPr>
      <w:r w:rsidRPr="00863A54">
        <w:rPr>
          <w:i/>
        </w:rPr>
        <w:t xml:space="preserve">What are some of the </w:t>
      </w:r>
      <w:r w:rsidRPr="008C0354">
        <w:rPr>
          <w:b/>
          <w:i/>
        </w:rPr>
        <w:t>facilitators</w:t>
      </w:r>
      <w:r>
        <w:t xml:space="preserve"> </w:t>
      </w:r>
      <w:r w:rsidRPr="00863A54">
        <w:rPr>
          <w:i/>
        </w:rPr>
        <w:t>(</w:t>
      </w:r>
      <w:r>
        <w:rPr>
          <w:i/>
        </w:rPr>
        <w:t xml:space="preserve">things </w:t>
      </w:r>
      <w:r w:rsidRPr="00863A54">
        <w:rPr>
          <w:i/>
        </w:rPr>
        <w:t>already in place)</w:t>
      </w:r>
      <w:r>
        <w:t xml:space="preserve"> </w:t>
      </w:r>
      <w:r w:rsidRPr="00863A54">
        <w:rPr>
          <w:i/>
        </w:rPr>
        <w:t xml:space="preserve">to </w:t>
      </w:r>
      <w:r>
        <w:rPr>
          <w:i/>
        </w:rPr>
        <w:t xml:space="preserve">assist in </w:t>
      </w:r>
      <w:r w:rsidRPr="00863A54">
        <w:rPr>
          <w:i/>
        </w:rPr>
        <w:t xml:space="preserve">implementing best practice care for people with dementia and their carers at </w:t>
      </w:r>
      <w:r w:rsidR="00BD20B6">
        <w:rPr>
          <w:b/>
          <w:i/>
        </w:rPr>
        <w:t>(insert name of hospital)</w:t>
      </w:r>
      <w:r w:rsidRPr="00863A54">
        <w:rPr>
          <w:i/>
        </w:rPr>
        <w:t>?</w:t>
      </w:r>
    </w:p>
    <w:p w:rsidR="00864B4E" w:rsidRDefault="00864B4E" w:rsidP="00C63476">
      <w:pPr>
        <w:tabs>
          <w:tab w:val="left" w:pos="720"/>
          <w:tab w:val="right" w:leader="dot" w:pos="8647"/>
        </w:tabs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B4E" w:rsidRDefault="00864B4E" w:rsidP="00A038DD">
      <w:pPr>
        <w:tabs>
          <w:tab w:val="left" w:pos="720"/>
          <w:tab w:val="right" w:leader="dot" w:pos="8647"/>
        </w:tabs>
        <w:spacing w:before="120" w:after="120"/>
      </w:pPr>
    </w:p>
    <w:p w:rsidR="00864B4E" w:rsidRPr="00FB6D38" w:rsidRDefault="00864B4E" w:rsidP="00FB6D38">
      <w:pPr>
        <w:pStyle w:val="ListParagraph"/>
        <w:numPr>
          <w:ilvl w:val="0"/>
          <w:numId w:val="1"/>
        </w:numPr>
        <w:tabs>
          <w:tab w:val="left" w:pos="720"/>
          <w:tab w:val="right" w:leader="dot" w:pos="8647"/>
        </w:tabs>
        <w:spacing w:before="120" w:after="120"/>
        <w:rPr>
          <w:i/>
        </w:rPr>
      </w:pPr>
      <w:r w:rsidRPr="00FB6D38">
        <w:rPr>
          <w:i/>
        </w:rPr>
        <w:t xml:space="preserve">List any bright ideas that could be easily implemented and would improve the quality of care received by </w:t>
      </w:r>
      <w:r>
        <w:rPr>
          <w:i/>
        </w:rPr>
        <w:t>people with dementia</w:t>
      </w:r>
      <w:r w:rsidRPr="00FB6D38">
        <w:rPr>
          <w:i/>
        </w:rPr>
        <w:t xml:space="preserve"> and their carers:</w:t>
      </w:r>
    </w:p>
    <w:p w:rsidR="00864B4E" w:rsidRDefault="00864B4E" w:rsidP="00C63476">
      <w:pPr>
        <w:tabs>
          <w:tab w:val="left" w:pos="720"/>
          <w:tab w:val="right" w:leader="dot" w:pos="8647"/>
        </w:tabs>
        <w:spacing w:before="120"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58" w:rsidRDefault="002D6558" w:rsidP="002D6558">
      <w:pPr>
        <w:tabs>
          <w:tab w:val="left" w:pos="720"/>
          <w:tab w:val="right" w:leader="dot" w:pos="8647"/>
        </w:tabs>
      </w:pPr>
      <w:r>
        <w:tab/>
      </w:r>
    </w:p>
    <w:p w:rsidR="002D6558" w:rsidRDefault="002D6558" w:rsidP="002D6558">
      <w:pPr>
        <w:tabs>
          <w:tab w:val="left" w:pos="720"/>
          <w:tab w:val="right" w:leader="dot" w:pos="8647"/>
        </w:tabs>
      </w:pPr>
    </w:p>
    <w:p w:rsidR="00864B4E" w:rsidRDefault="00864B4E" w:rsidP="004E5B32">
      <w:pPr>
        <w:tabs>
          <w:tab w:val="left" w:pos="720"/>
          <w:tab w:val="right" w:leader="dot" w:pos="8647"/>
        </w:tabs>
        <w:jc w:val="center"/>
        <w:rPr>
          <w:b/>
          <w:i/>
        </w:rPr>
      </w:pPr>
      <w:r w:rsidRPr="00A51614">
        <w:rPr>
          <w:b/>
          <w:i/>
        </w:rPr>
        <w:t>Thank you for completing the survey</w:t>
      </w:r>
      <w:r w:rsidR="002D6558">
        <w:rPr>
          <w:b/>
          <w:i/>
        </w:rPr>
        <w:t xml:space="preserve">! </w:t>
      </w:r>
    </w:p>
    <w:p w:rsidR="00864B4E" w:rsidRDefault="00864B4E" w:rsidP="002D6558">
      <w:pPr>
        <w:tabs>
          <w:tab w:val="left" w:pos="720"/>
          <w:tab w:val="right" w:leader="dot" w:pos="8647"/>
        </w:tabs>
        <w:jc w:val="center"/>
      </w:pPr>
      <w:r>
        <w:rPr>
          <w:b/>
          <w:i/>
        </w:rPr>
        <w:t xml:space="preserve">Please put your completed </w:t>
      </w:r>
      <w:r w:rsidR="001C3EC3">
        <w:rPr>
          <w:b/>
          <w:i/>
        </w:rPr>
        <w:t>survey in the envelope provided</w:t>
      </w:r>
      <w:r>
        <w:rPr>
          <w:b/>
          <w:i/>
        </w:rPr>
        <w:t>.</w:t>
      </w:r>
    </w:p>
    <w:sectPr w:rsidR="00864B4E" w:rsidSect="00A038DD"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1D" w:rsidRDefault="00A0101D" w:rsidP="00FB6D38">
      <w:pPr>
        <w:spacing w:after="0" w:line="240" w:lineRule="auto"/>
      </w:pPr>
      <w:r>
        <w:separator/>
      </w:r>
    </w:p>
  </w:endnote>
  <w:endnote w:type="continuationSeparator" w:id="0">
    <w:p w:rsidR="00A0101D" w:rsidRDefault="00A0101D" w:rsidP="00F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4E" w:rsidRDefault="00CC7E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0B6">
      <w:rPr>
        <w:noProof/>
      </w:rPr>
      <w:t>1</w:t>
    </w:r>
    <w:r>
      <w:rPr>
        <w:noProof/>
      </w:rPr>
      <w:fldChar w:fldCharType="end"/>
    </w:r>
  </w:p>
  <w:p w:rsidR="00864B4E" w:rsidRDefault="00864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1D" w:rsidRDefault="00A0101D" w:rsidP="00FB6D38">
      <w:pPr>
        <w:spacing w:after="0" w:line="240" w:lineRule="auto"/>
      </w:pPr>
      <w:r>
        <w:separator/>
      </w:r>
    </w:p>
  </w:footnote>
  <w:footnote w:type="continuationSeparator" w:id="0">
    <w:p w:rsidR="00A0101D" w:rsidRDefault="00A0101D" w:rsidP="00FB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B88"/>
    <w:multiLevelType w:val="hybridMultilevel"/>
    <w:tmpl w:val="DD08092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361FA"/>
    <w:multiLevelType w:val="hybridMultilevel"/>
    <w:tmpl w:val="E194A2D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2500"/>
    <w:multiLevelType w:val="hybridMultilevel"/>
    <w:tmpl w:val="590203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94F69"/>
    <w:multiLevelType w:val="hybridMultilevel"/>
    <w:tmpl w:val="8D58DBC4"/>
    <w:lvl w:ilvl="0" w:tplc="6870232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C82815"/>
    <w:multiLevelType w:val="hybridMultilevel"/>
    <w:tmpl w:val="8998F7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572096"/>
    <w:multiLevelType w:val="hybridMultilevel"/>
    <w:tmpl w:val="DA30DBCA"/>
    <w:lvl w:ilvl="0" w:tplc="1EAAB24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E5720"/>
    <w:multiLevelType w:val="hybridMultilevel"/>
    <w:tmpl w:val="820221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1310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2FF2106F"/>
    <w:multiLevelType w:val="hybridMultilevel"/>
    <w:tmpl w:val="21A2851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DA77DA"/>
    <w:multiLevelType w:val="hybridMultilevel"/>
    <w:tmpl w:val="CCAEA5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8D60FB"/>
    <w:multiLevelType w:val="hybridMultilevel"/>
    <w:tmpl w:val="56766814"/>
    <w:lvl w:ilvl="0" w:tplc="6870232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515CE4"/>
    <w:multiLevelType w:val="hybridMultilevel"/>
    <w:tmpl w:val="79BCC2FE"/>
    <w:lvl w:ilvl="0" w:tplc="7506D94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5C901E6"/>
    <w:multiLevelType w:val="hybridMultilevel"/>
    <w:tmpl w:val="8998F75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060768"/>
    <w:multiLevelType w:val="hybridMultilevel"/>
    <w:tmpl w:val="816A2D82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7D31F9"/>
    <w:multiLevelType w:val="hybridMultilevel"/>
    <w:tmpl w:val="6FA6D4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A83054"/>
    <w:multiLevelType w:val="hybridMultilevel"/>
    <w:tmpl w:val="12D6E3BE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551002F"/>
    <w:multiLevelType w:val="hybridMultilevel"/>
    <w:tmpl w:val="A83A64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472918"/>
    <w:multiLevelType w:val="hybridMultilevel"/>
    <w:tmpl w:val="4FB2C2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3A7FE6"/>
    <w:multiLevelType w:val="hybridMultilevel"/>
    <w:tmpl w:val="43F6BF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E3"/>
    <w:rsid w:val="000309B8"/>
    <w:rsid w:val="00057544"/>
    <w:rsid w:val="00080806"/>
    <w:rsid w:val="0010571E"/>
    <w:rsid w:val="001114C3"/>
    <w:rsid w:val="00117A3F"/>
    <w:rsid w:val="001366EF"/>
    <w:rsid w:val="00175726"/>
    <w:rsid w:val="001B6158"/>
    <w:rsid w:val="001C3EC3"/>
    <w:rsid w:val="001C588F"/>
    <w:rsid w:val="00200B61"/>
    <w:rsid w:val="00221F4E"/>
    <w:rsid w:val="00225D63"/>
    <w:rsid w:val="00240E49"/>
    <w:rsid w:val="002871F7"/>
    <w:rsid w:val="002D6558"/>
    <w:rsid w:val="002E0859"/>
    <w:rsid w:val="002F288D"/>
    <w:rsid w:val="00304FE5"/>
    <w:rsid w:val="00334438"/>
    <w:rsid w:val="00353C6B"/>
    <w:rsid w:val="0047055A"/>
    <w:rsid w:val="004A1878"/>
    <w:rsid w:val="004B25F1"/>
    <w:rsid w:val="004B30CD"/>
    <w:rsid w:val="004E5B32"/>
    <w:rsid w:val="005103E3"/>
    <w:rsid w:val="0055509F"/>
    <w:rsid w:val="00567C10"/>
    <w:rsid w:val="00572426"/>
    <w:rsid w:val="00600DB6"/>
    <w:rsid w:val="00653815"/>
    <w:rsid w:val="00663813"/>
    <w:rsid w:val="006A4F86"/>
    <w:rsid w:val="007119F2"/>
    <w:rsid w:val="00735AE8"/>
    <w:rsid w:val="00753C85"/>
    <w:rsid w:val="0078131C"/>
    <w:rsid w:val="007A746C"/>
    <w:rsid w:val="007B1BE3"/>
    <w:rsid w:val="007F2EF4"/>
    <w:rsid w:val="0082238D"/>
    <w:rsid w:val="00831105"/>
    <w:rsid w:val="00863A54"/>
    <w:rsid w:val="00864B4E"/>
    <w:rsid w:val="00866793"/>
    <w:rsid w:val="008C0354"/>
    <w:rsid w:val="008C10F7"/>
    <w:rsid w:val="008C752F"/>
    <w:rsid w:val="00A0101D"/>
    <w:rsid w:val="00A038DD"/>
    <w:rsid w:val="00A51614"/>
    <w:rsid w:val="00A733CB"/>
    <w:rsid w:val="00AB240E"/>
    <w:rsid w:val="00AC514E"/>
    <w:rsid w:val="00AD78FE"/>
    <w:rsid w:val="00B70813"/>
    <w:rsid w:val="00BC49EA"/>
    <w:rsid w:val="00BC5AD7"/>
    <w:rsid w:val="00BD20B6"/>
    <w:rsid w:val="00BE51B8"/>
    <w:rsid w:val="00BF414D"/>
    <w:rsid w:val="00C63476"/>
    <w:rsid w:val="00C722F0"/>
    <w:rsid w:val="00CC7E2F"/>
    <w:rsid w:val="00CD5D10"/>
    <w:rsid w:val="00CD789C"/>
    <w:rsid w:val="00D77BBC"/>
    <w:rsid w:val="00E13E99"/>
    <w:rsid w:val="00E27720"/>
    <w:rsid w:val="00E32A13"/>
    <w:rsid w:val="00EA4B8E"/>
    <w:rsid w:val="00F23CB2"/>
    <w:rsid w:val="00F720A3"/>
    <w:rsid w:val="00FA6136"/>
    <w:rsid w:val="00FB6D38"/>
    <w:rsid w:val="00FC0146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75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C51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5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51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5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514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1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6D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6D38"/>
    <w:rPr>
      <w:rFonts w:cs="Times New Roman"/>
    </w:rPr>
  </w:style>
  <w:style w:type="table" w:styleId="TableGrid">
    <w:name w:val="Table Grid"/>
    <w:basedOn w:val="TableNormal"/>
    <w:uiPriority w:val="99"/>
    <w:rsid w:val="00BC49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75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C51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5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51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5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514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C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1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6D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6D38"/>
    <w:rPr>
      <w:rFonts w:cs="Times New Roman"/>
    </w:rPr>
  </w:style>
  <w:style w:type="table" w:styleId="TableGrid">
    <w:name w:val="Table Grid"/>
    <w:basedOn w:val="TableNormal"/>
    <w:uiPriority w:val="99"/>
    <w:rsid w:val="00BC49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Dementia Care Pathway for use in acute hospitals</vt:lpstr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Dementia Care Pathway for use in acute hospitals</dc:title>
  <dc:creator>Tropea, Joanne</dc:creator>
  <cp:lastModifiedBy>Tropea, Joanne</cp:lastModifiedBy>
  <cp:revision>2</cp:revision>
  <cp:lastPrinted>2014-07-14T00:31:00Z</cp:lastPrinted>
  <dcterms:created xsi:type="dcterms:W3CDTF">2016-09-12T01:20:00Z</dcterms:created>
  <dcterms:modified xsi:type="dcterms:W3CDTF">2016-09-12T01:20:00Z</dcterms:modified>
</cp:coreProperties>
</file>