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A10" w:rsidRDefault="000D0E87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lang w:val="en-US"/>
        </w:rPr>
        <w:t xml:space="preserve">The supplementary </w:t>
      </w:r>
      <w:r w:rsidR="00EB32D9">
        <w:rPr>
          <w:lang w:val="en-US"/>
        </w:rPr>
        <w:t>file (excel, 37</w:t>
      </w:r>
      <w:r w:rsidR="00AD42D5">
        <w:rPr>
          <w:lang w:val="en-US"/>
        </w:rPr>
        <w:t xml:space="preserve">KB) </w:t>
      </w:r>
      <w:r w:rsidR="008C1ED3">
        <w:rPr>
          <w:lang w:val="en-US"/>
        </w:rPr>
        <w:t xml:space="preserve">summarizes the details of </w:t>
      </w:r>
      <w:r w:rsidR="00EB32D9">
        <w:rPr>
          <w:lang w:val="en-US"/>
        </w:rPr>
        <w:t xml:space="preserve">the </w:t>
      </w:r>
      <w:r w:rsidR="008C1ED3">
        <w:rPr>
          <w:lang w:val="en-US"/>
        </w:rPr>
        <w:t>64</w:t>
      </w:r>
      <w:r w:rsidR="002B4306">
        <w:rPr>
          <w:lang w:val="en-US"/>
        </w:rPr>
        <w:t xml:space="preserve"> </w:t>
      </w:r>
      <w:r w:rsidR="00EB32D9">
        <w:rPr>
          <w:lang w:val="en-US"/>
        </w:rPr>
        <w:t>trials</w:t>
      </w:r>
      <w:r w:rsidR="00AB2E65">
        <w:rPr>
          <w:lang w:val="en-US"/>
        </w:rPr>
        <w:t xml:space="preserve"> in 11</w:t>
      </w:r>
      <w:r w:rsidR="00AD42D5">
        <w:rPr>
          <w:lang w:val="en-US"/>
        </w:rPr>
        <w:t xml:space="preserve"> spreadsheets</w:t>
      </w:r>
      <w:r w:rsidR="00EB32D9">
        <w:rPr>
          <w:rFonts w:ascii="Arial" w:hAnsi="Arial" w:cs="Arial"/>
          <w:color w:val="000000" w:themeColor="text1"/>
          <w:sz w:val="22"/>
          <w:szCs w:val="22"/>
        </w:rPr>
        <w:t>. The 12</w:t>
      </w:r>
      <w:r w:rsidR="00EB32D9" w:rsidRPr="00EB32D9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="00EB32D9">
        <w:rPr>
          <w:rFonts w:ascii="Arial" w:hAnsi="Arial" w:cs="Arial"/>
          <w:color w:val="000000" w:themeColor="text1"/>
          <w:sz w:val="22"/>
          <w:szCs w:val="22"/>
        </w:rPr>
        <w:t xml:space="preserve"> spreasheet contains explanations for the acronyms used in the previous 11 spreadsheets. </w:t>
      </w:r>
      <w:r w:rsidR="001F7A1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D42D5">
        <w:rPr>
          <w:rFonts w:ascii="Arial" w:hAnsi="Arial" w:cs="Arial"/>
          <w:color w:val="000000" w:themeColor="text1"/>
          <w:sz w:val="22"/>
          <w:szCs w:val="22"/>
        </w:rPr>
        <w:t>Each</w:t>
      </w:r>
      <w:r w:rsidR="001F7A10">
        <w:rPr>
          <w:rFonts w:ascii="Arial" w:hAnsi="Arial" w:cs="Arial"/>
          <w:color w:val="000000" w:themeColor="text1"/>
          <w:sz w:val="22"/>
          <w:szCs w:val="22"/>
        </w:rPr>
        <w:t xml:space="preserve"> spreadsheet </w:t>
      </w:r>
      <w:r w:rsidR="007E3981">
        <w:rPr>
          <w:rFonts w:ascii="Arial" w:hAnsi="Arial" w:cs="Arial"/>
          <w:color w:val="000000" w:themeColor="text1"/>
          <w:sz w:val="22"/>
          <w:szCs w:val="22"/>
        </w:rPr>
        <w:t xml:space="preserve">corresponds to each subheading in the Results section in the same order. The </w:t>
      </w:r>
      <w:r w:rsidR="00EB32D9">
        <w:rPr>
          <w:rFonts w:ascii="Arial" w:hAnsi="Arial" w:cs="Arial"/>
          <w:color w:val="000000" w:themeColor="text1"/>
          <w:sz w:val="22"/>
          <w:szCs w:val="22"/>
        </w:rPr>
        <w:t>trials</w:t>
      </w:r>
      <w:r w:rsidR="007E3981">
        <w:rPr>
          <w:rFonts w:ascii="Arial" w:hAnsi="Arial" w:cs="Arial"/>
          <w:color w:val="000000" w:themeColor="text1"/>
          <w:sz w:val="22"/>
          <w:szCs w:val="22"/>
        </w:rPr>
        <w:t xml:space="preserve"> in spreadsheet</w:t>
      </w:r>
      <w:r w:rsidR="00EB32D9">
        <w:rPr>
          <w:rFonts w:ascii="Arial" w:hAnsi="Arial" w:cs="Arial"/>
          <w:color w:val="000000" w:themeColor="text1"/>
          <w:sz w:val="22"/>
          <w:szCs w:val="22"/>
        </w:rPr>
        <w:t>s</w:t>
      </w:r>
      <w:bookmarkStart w:id="0" w:name="_GoBack"/>
      <w:bookmarkEnd w:id="0"/>
      <w:r w:rsidR="007E3981">
        <w:rPr>
          <w:rFonts w:ascii="Arial" w:hAnsi="Arial" w:cs="Arial"/>
          <w:color w:val="000000" w:themeColor="text1"/>
          <w:sz w:val="22"/>
          <w:szCs w:val="22"/>
        </w:rPr>
        <w:t xml:space="preserve"> are organized </w:t>
      </w:r>
      <w:r w:rsidR="007E3981" w:rsidRPr="007E3981">
        <w:rPr>
          <w:rFonts w:ascii="Arial" w:hAnsi="Arial" w:cs="Arial"/>
          <w:color w:val="000000" w:themeColor="text1"/>
          <w:sz w:val="22"/>
          <w:szCs w:val="22"/>
        </w:rPr>
        <w:t>reverse-chronologically</w:t>
      </w:r>
      <w:r w:rsidR="007E3981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1F7A10" w:rsidRDefault="001F7A10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B4306" w:rsidRPr="000D0E87" w:rsidRDefault="002B4306">
      <w:pPr>
        <w:rPr>
          <w:lang w:val="en-US"/>
        </w:rPr>
      </w:pPr>
    </w:p>
    <w:sectPr w:rsidR="002B4306" w:rsidRPr="000D0E87" w:rsidSect="005C33B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87"/>
    <w:rsid w:val="000435C3"/>
    <w:rsid w:val="000A41E6"/>
    <w:rsid w:val="000C310A"/>
    <w:rsid w:val="000D0E87"/>
    <w:rsid w:val="001F7A10"/>
    <w:rsid w:val="00272493"/>
    <w:rsid w:val="002B4306"/>
    <w:rsid w:val="002F07F5"/>
    <w:rsid w:val="003654FD"/>
    <w:rsid w:val="004C35B7"/>
    <w:rsid w:val="00556E2E"/>
    <w:rsid w:val="005C33BA"/>
    <w:rsid w:val="00602684"/>
    <w:rsid w:val="007409A2"/>
    <w:rsid w:val="0075535C"/>
    <w:rsid w:val="007E3981"/>
    <w:rsid w:val="008C1ED3"/>
    <w:rsid w:val="00915769"/>
    <w:rsid w:val="00AB2E65"/>
    <w:rsid w:val="00AD42D5"/>
    <w:rsid w:val="00AE1721"/>
    <w:rsid w:val="00C93AF6"/>
    <w:rsid w:val="00E11271"/>
    <w:rsid w:val="00E468D7"/>
    <w:rsid w:val="00EB32D9"/>
    <w:rsid w:val="00EC7CBA"/>
    <w:rsid w:val="00F503E4"/>
    <w:rsid w:val="00F81A92"/>
    <w:rsid w:val="00FB6E01"/>
    <w:rsid w:val="00FF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9410C76"/>
  <w14:defaultImageDpi w14:val="32767"/>
  <w15:chartTrackingRefBased/>
  <w15:docId w15:val="{E1F86074-F18D-2B44-B0A3-19D0E8FD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Wang, Gubing</cp:lastModifiedBy>
  <cp:revision>7</cp:revision>
  <dcterms:created xsi:type="dcterms:W3CDTF">2018-05-08T14:41:00Z</dcterms:created>
  <dcterms:modified xsi:type="dcterms:W3CDTF">2018-06-11T06:54:00Z</dcterms:modified>
</cp:coreProperties>
</file>