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6D41" w14:textId="77777777" w:rsidR="003555CC" w:rsidRPr="00544687" w:rsidRDefault="003555CC" w:rsidP="003555CC">
      <w:pPr>
        <w:spacing w:after="200"/>
        <w:rPr>
          <w:rFonts w:ascii="Arial" w:hAnsi="Arial" w:cs="Arial"/>
          <w:color w:val="000000"/>
        </w:rPr>
      </w:pPr>
      <w:r w:rsidRPr="00544687">
        <w:rPr>
          <w:rFonts w:ascii="Arial" w:hAnsi="Arial" w:cs="Arial"/>
          <w:color w:val="000000"/>
        </w:rPr>
        <w:t>Appendix Table 1 the missing data rates for each of the analysis variables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6938"/>
        <w:gridCol w:w="2422"/>
      </w:tblGrid>
      <w:tr w:rsidR="003555CC" w:rsidRPr="00544687" w14:paraId="23B7BEA6" w14:textId="77777777" w:rsidTr="00605392">
        <w:trPr>
          <w:trHeight w:val="300"/>
        </w:trPr>
        <w:tc>
          <w:tcPr>
            <w:tcW w:w="3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49EE" w14:textId="77777777" w:rsidR="003555CC" w:rsidRPr="00544687" w:rsidRDefault="003555CC" w:rsidP="0060539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Variable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4F7EB" w14:textId="77777777" w:rsidR="003555CC" w:rsidRPr="00544687" w:rsidRDefault="003555CC" w:rsidP="0060539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No. of missing (%)</w:t>
            </w:r>
          </w:p>
        </w:tc>
      </w:tr>
      <w:tr w:rsidR="003555CC" w:rsidRPr="00544687" w14:paraId="23DBB3F5" w14:textId="77777777" w:rsidTr="00605392">
        <w:trPr>
          <w:trHeight w:val="300"/>
        </w:trPr>
        <w:tc>
          <w:tcPr>
            <w:tcW w:w="3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BCB2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loneliness from interRAI Assessment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311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1913FD91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7AFF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loneliness from Resident Survey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5CEF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6 (1.0)</w:t>
            </w:r>
          </w:p>
        </w:tc>
      </w:tr>
      <w:tr w:rsidR="003555CC" w:rsidRPr="00544687" w14:paraId="5A8788FE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54C1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Age at interview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8FA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 (0.0)</w:t>
            </w:r>
          </w:p>
        </w:tc>
      </w:tr>
      <w:tr w:rsidR="003555CC" w:rsidRPr="00544687" w14:paraId="1F5DEB1B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0E0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Gender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ABB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 (0.0)</w:t>
            </w:r>
          </w:p>
        </w:tc>
      </w:tr>
      <w:tr w:rsidR="003555CC" w:rsidRPr="00544687" w14:paraId="408FC26C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61C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Ethnicity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BF11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 (0.0)</w:t>
            </w:r>
          </w:p>
        </w:tc>
      </w:tr>
      <w:tr w:rsidR="003555CC" w:rsidRPr="00544687" w14:paraId="2A17B6D6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7B81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Marital status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EEA3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 (0.0)</w:t>
            </w:r>
          </w:p>
        </w:tc>
      </w:tr>
      <w:tr w:rsidR="003555CC" w:rsidRPr="00544687" w14:paraId="1D22DC32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FE7D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Strong and supportive relationship with family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DF0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7F2A9C16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551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Drive vehicle in the last 90 days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562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(0.3)</w:t>
            </w:r>
          </w:p>
        </w:tc>
      </w:tr>
      <w:tr w:rsidR="003555CC" w:rsidRPr="00544687" w14:paraId="7A5C6C44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EFE1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Length of stay in RV (year)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5632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17 (2.9)</w:t>
            </w:r>
          </w:p>
        </w:tc>
      </w:tr>
      <w:tr w:rsidR="003555CC" w:rsidRPr="00544687" w14:paraId="10F8508D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5E12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Village size (units)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ABA2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 (0.0)</w:t>
            </w:r>
          </w:p>
        </w:tc>
      </w:tr>
      <w:tr w:rsidR="003555CC" w:rsidRPr="00544687" w14:paraId="4DBE3FAE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DE0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Do you currently have a pet in your household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D3F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(0.5)</w:t>
            </w:r>
          </w:p>
        </w:tc>
      </w:tr>
      <w:tr w:rsidR="003555CC" w:rsidRPr="00544687" w14:paraId="5802F348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F3B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How would you describe your quality of life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5D1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 (0.5)</w:t>
            </w:r>
          </w:p>
        </w:tc>
      </w:tr>
      <w:tr w:rsidR="003555CC" w:rsidRPr="00544687" w14:paraId="4BB03D12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01A1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Memory recall ability: short-term memory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341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2A5CB4D3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A7D1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CAP: Physical activities proportion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D351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773ECDBD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9CB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CAP: Mood (depression risk)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41B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5C943505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2C3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CAP: Informal support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BA49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 (0.3)</w:t>
            </w:r>
          </w:p>
        </w:tc>
      </w:tr>
      <w:tr w:rsidR="003555CC" w:rsidRPr="00544687" w14:paraId="398E6EF2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AFE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Pain scale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D483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2398BC24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0D16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Some level of dual sensory loss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D04C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2897B802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453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CAP: Falls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66D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 (0.2)</w:t>
            </w:r>
          </w:p>
        </w:tc>
      </w:tr>
      <w:tr w:rsidR="003555CC" w:rsidRPr="00544687" w14:paraId="1DB224CD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858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Taking anti-depressant medication (SSRIs)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D16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 (0.0)</w:t>
            </w:r>
          </w:p>
        </w:tc>
      </w:tr>
      <w:tr w:rsidR="003555CC" w:rsidRPr="00544687" w14:paraId="73926C01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B9A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Moving to a RV in order to gain more social connections</w:t>
            </w:r>
          </w:p>
        </w:tc>
        <w:tc>
          <w:tcPr>
            <w:tcW w:w="12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674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10 (1.7)</w:t>
            </w:r>
          </w:p>
        </w:tc>
      </w:tr>
      <w:tr w:rsidR="003555CC" w:rsidRPr="00544687" w14:paraId="6A7F7423" w14:textId="77777777" w:rsidTr="00605392">
        <w:trPr>
          <w:trHeight w:val="300"/>
        </w:trPr>
        <w:tc>
          <w:tcPr>
            <w:tcW w:w="3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66796" w14:textId="77777777" w:rsidR="003555CC" w:rsidRPr="00544687" w:rsidRDefault="003555CC" w:rsidP="0060539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Sampling method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0BDD5" w14:textId="77777777" w:rsidR="003555CC" w:rsidRPr="00544687" w:rsidRDefault="003555CC" w:rsidP="00605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44687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 (0.0)</w:t>
            </w:r>
          </w:p>
        </w:tc>
      </w:tr>
    </w:tbl>
    <w:p w14:paraId="369741CD" w14:textId="77777777" w:rsidR="003555CC" w:rsidRPr="0023251F" w:rsidRDefault="003555CC" w:rsidP="003555CC">
      <w:pPr>
        <w:spacing w:after="200"/>
        <w:rPr>
          <w:rFonts w:ascii="Arial" w:hAnsi="Arial" w:cs="Arial"/>
          <w:color w:val="000000"/>
        </w:rPr>
      </w:pPr>
      <w:r w:rsidRPr="00544687">
        <w:rPr>
          <w:rFonts w:ascii="Calibri" w:hAnsi="Calibri" w:cs="Calibri"/>
          <w:color w:val="000000"/>
          <w:sz w:val="22"/>
          <w:szCs w:val="22"/>
          <w:lang w:eastAsia="zh-CN"/>
        </w:rPr>
        <w:t>Notes, interRAI, international Resident Assessment Instrument; CAP, clinical assessment protocol; SSRIs, selective serotonin reuptake inhibitors; RV, retirement village.</w:t>
      </w:r>
    </w:p>
    <w:p w14:paraId="0F778E8A" w14:textId="5E670177" w:rsidR="00CF06FC" w:rsidRPr="003555CC" w:rsidRDefault="00CF06FC" w:rsidP="003555CC"/>
    <w:sectPr w:rsidR="00CF06FC" w:rsidRPr="003555CC" w:rsidSect="003555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23367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E9E028" w14:textId="77777777" w:rsidR="00892CAB" w:rsidRDefault="003555CC" w:rsidP="00646D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490E2F" w14:textId="77777777" w:rsidR="00D57B41" w:rsidRDefault="003555CC" w:rsidP="00892C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397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F61204" w14:textId="77777777" w:rsidR="00892CAB" w:rsidRDefault="003555CC" w:rsidP="00646D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591E2B4C" w14:textId="77777777" w:rsidR="00D57B41" w:rsidRDefault="003555CC" w:rsidP="00892C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A22B2" w14:textId="77777777" w:rsidR="00D57B41" w:rsidRDefault="003555C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101294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C41C34" w14:textId="77777777" w:rsidR="00D57B41" w:rsidRDefault="003555CC" w:rsidP="00D57B4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7AE2B6" w14:textId="77777777" w:rsidR="00D57B41" w:rsidRDefault="003555CC" w:rsidP="00D57B4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C49C" w14:textId="77777777" w:rsidR="00D57B41" w:rsidRDefault="003555CC" w:rsidP="00D57B41">
    <w:pPr>
      <w:pStyle w:val="Header"/>
      <w:jc w:val="right"/>
    </w:pPr>
    <w:r>
      <w:t>Loneliness in Retirement Villages</w:t>
    </w:r>
  </w:p>
  <w:p w14:paraId="7A5757A8" w14:textId="77777777" w:rsidR="00D57B41" w:rsidRDefault="003555CC" w:rsidP="00D57B4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A47F" w14:textId="77777777" w:rsidR="00D57B41" w:rsidRDefault="00355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5"/>
    <w:rsid w:val="00020A97"/>
    <w:rsid w:val="003555CC"/>
    <w:rsid w:val="004643C8"/>
    <w:rsid w:val="004A0A90"/>
    <w:rsid w:val="004E463B"/>
    <w:rsid w:val="005355DE"/>
    <w:rsid w:val="007760DF"/>
    <w:rsid w:val="007C17B8"/>
    <w:rsid w:val="00857C37"/>
    <w:rsid w:val="0090504B"/>
    <w:rsid w:val="00911BD3"/>
    <w:rsid w:val="009B4C0A"/>
    <w:rsid w:val="00A217CD"/>
    <w:rsid w:val="00B40360"/>
    <w:rsid w:val="00B812C3"/>
    <w:rsid w:val="00BB21E5"/>
    <w:rsid w:val="00C062A0"/>
    <w:rsid w:val="00CC7DE9"/>
    <w:rsid w:val="00CF06FC"/>
    <w:rsid w:val="00D63C86"/>
    <w:rsid w:val="00D810CA"/>
    <w:rsid w:val="00DE0152"/>
    <w:rsid w:val="00F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3AE2D"/>
  <w15:chartTrackingRefBased/>
  <w15:docId w15:val="{4BC244A7-D10C-9B46-B930-9E93F10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9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51">
    <w:name w:val="Plain Table 51"/>
    <w:basedOn w:val="TableNormal"/>
    <w:uiPriority w:val="45"/>
    <w:rsid w:val="00020A97"/>
    <w:rPr>
      <w:rFonts w:eastAsia="SimSun"/>
      <w:sz w:val="22"/>
      <w:szCs w:val="22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760DF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5CC"/>
    <w:pPr>
      <w:tabs>
        <w:tab w:val="center" w:pos="4513"/>
        <w:tab w:val="right" w:pos="9026"/>
      </w:tabs>
    </w:pPr>
    <w:rPr>
      <w:rFonts w:asciiTheme="minorHAnsi" w:eastAsia="SimSun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55CC"/>
    <w:rPr>
      <w:rFonts w:eastAsia="SimSu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55CC"/>
    <w:pPr>
      <w:tabs>
        <w:tab w:val="center" w:pos="4513"/>
        <w:tab w:val="right" w:pos="9026"/>
      </w:tabs>
    </w:pPr>
    <w:rPr>
      <w:rFonts w:asciiTheme="minorHAnsi" w:eastAsia="SimSun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55CC"/>
    <w:rPr>
      <w:rFonts w:eastAsia="SimSu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555CC"/>
  </w:style>
  <w:style w:type="character" w:styleId="LineNumber">
    <w:name w:val="line number"/>
    <w:basedOn w:val="DefaultParagraphFont"/>
    <w:uiPriority w:val="99"/>
    <w:semiHidden/>
    <w:unhideWhenUsed/>
    <w:rsid w:val="0035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Boyd</dc:creator>
  <cp:keywords/>
  <dc:description/>
  <cp:lastModifiedBy>Michal Boyd</cp:lastModifiedBy>
  <cp:revision>3</cp:revision>
  <dcterms:created xsi:type="dcterms:W3CDTF">2020-02-02T20:03:00Z</dcterms:created>
  <dcterms:modified xsi:type="dcterms:W3CDTF">2020-02-02T20:04:00Z</dcterms:modified>
</cp:coreProperties>
</file>