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8811D" w14:textId="37DDF3F3" w:rsidR="009E21E0" w:rsidRPr="00F454BE" w:rsidRDefault="009E21E0" w:rsidP="009E21E0">
      <w:pPr>
        <w:spacing w:after="0" w:line="240" w:lineRule="auto"/>
        <w:rPr>
          <w:rFonts w:ascii="Arial Narrow" w:hAnsi="Arial Narrow"/>
          <w:b/>
          <w:color w:val="2F5496" w:themeColor="accent1" w:themeShade="BF"/>
          <w:sz w:val="24"/>
          <w:szCs w:val="24"/>
        </w:rPr>
      </w:pPr>
      <w:bookmarkStart w:id="0" w:name="_GoBack"/>
      <w:bookmarkEnd w:id="0"/>
      <w:r w:rsidRPr="00F454BE">
        <w:rPr>
          <w:rFonts w:ascii="Arial Narrow" w:hAnsi="Arial Narrow"/>
          <w:b/>
          <w:color w:val="2F5496" w:themeColor="accent1" w:themeShade="BF"/>
          <w:sz w:val="24"/>
          <w:szCs w:val="24"/>
        </w:rPr>
        <w:t xml:space="preserve">Table </w:t>
      </w:r>
      <w:r>
        <w:rPr>
          <w:rFonts w:ascii="Arial Narrow" w:hAnsi="Arial Narrow"/>
          <w:b/>
          <w:color w:val="2F5496" w:themeColor="accent1" w:themeShade="BF"/>
          <w:sz w:val="24"/>
          <w:szCs w:val="24"/>
        </w:rPr>
        <w:t>S1</w:t>
      </w:r>
      <w:r w:rsidRPr="00F454BE">
        <w:rPr>
          <w:rFonts w:ascii="Arial Narrow" w:hAnsi="Arial Narrow"/>
          <w:b/>
          <w:color w:val="2F5496" w:themeColor="accent1" w:themeShade="BF"/>
          <w:sz w:val="24"/>
          <w:szCs w:val="24"/>
        </w:rPr>
        <w:t xml:space="preserve">. </w:t>
      </w:r>
      <w:bookmarkStart w:id="1" w:name="_Hlk52779421"/>
      <w:r w:rsidRPr="00F454BE">
        <w:rPr>
          <w:rFonts w:ascii="Arial Narrow" w:hAnsi="Arial Narrow"/>
          <w:b/>
          <w:color w:val="2F5496" w:themeColor="accent1" w:themeShade="BF"/>
          <w:sz w:val="24"/>
          <w:szCs w:val="24"/>
        </w:rPr>
        <w:t xml:space="preserve">Relationship of </w:t>
      </w:r>
      <w:proofErr w:type="spellStart"/>
      <w:r w:rsidRPr="00F454BE">
        <w:rPr>
          <w:rFonts w:ascii="Arial Narrow" w:hAnsi="Arial Narrow"/>
          <w:b/>
          <w:color w:val="2F5496" w:themeColor="accent1" w:themeShade="BF"/>
          <w:sz w:val="24"/>
          <w:szCs w:val="24"/>
        </w:rPr>
        <w:t>prestroke</w:t>
      </w:r>
      <w:proofErr w:type="spellEnd"/>
      <w:r w:rsidRPr="00F454BE">
        <w:rPr>
          <w:rFonts w:ascii="Arial Narrow" w:hAnsi="Arial Narrow"/>
          <w:b/>
          <w:color w:val="2F5496" w:themeColor="accent1" w:themeShade="BF"/>
          <w:sz w:val="24"/>
          <w:szCs w:val="24"/>
        </w:rPr>
        <w:t xml:space="preserve"> neuropsychiatric symptoms with demographic and stroke related risk factors</w:t>
      </w:r>
      <w:bookmarkEnd w:id="1"/>
    </w:p>
    <w:tbl>
      <w:tblPr>
        <w:tblStyle w:val="GridTable2-Accent51"/>
        <w:tblW w:w="7933" w:type="dxa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1417"/>
        <w:gridCol w:w="1416"/>
        <w:gridCol w:w="1417"/>
      </w:tblGrid>
      <w:tr w:rsidR="009E21E0" w:rsidRPr="0083547E" w14:paraId="60D9CC9D" w14:textId="77777777" w:rsidTr="00321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8DDC46" w14:textId="77777777" w:rsidR="009E21E0" w:rsidRPr="008F0CBC" w:rsidRDefault="009E21E0" w:rsidP="00321212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483FC0" w14:textId="77777777" w:rsidR="009E21E0" w:rsidRPr="008F0CBC" w:rsidRDefault="009E21E0" w:rsidP="0032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sz w:val="24"/>
                <w:szCs w:val="24"/>
                <w:lang w:val="en-IN"/>
              </w:rPr>
              <w:t>Any NPI</w:t>
            </w:r>
          </w:p>
          <w:p w14:paraId="0DC265D2" w14:textId="77777777" w:rsidR="009E21E0" w:rsidRPr="008F0CBC" w:rsidRDefault="009E21E0" w:rsidP="0032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n-IN"/>
              </w:rPr>
            </w:pPr>
            <w:r w:rsidRPr="008F0CBC">
              <w:rPr>
                <w:rFonts w:ascii="Arial Narrow" w:hAnsi="Arial Narrow"/>
                <w:sz w:val="24"/>
                <w:szCs w:val="24"/>
                <w:lang w:val="en-IN"/>
              </w:rPr>
              <w:t>N=78</w:t>
            </w:r>
          </w:p>
        </w:tc>
        <w:tc>
          <w:tcPr>
            <w:tcW w:w="1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C8DE2F" w14:textId="77777777" w:rsidR="009E21E0" w:rsidRDefault="009E21E0" w:rsidP="0032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sz w:val="24"/>
                <w:szCs w:val="24"/>
                <w:lang w:val="en-IN"/>
              </w:rPr>
              <w:t>No NPI</w:t>
            </w:r>
          </w:p>
          <w:p w14:paraId="3600BA6B" w14:textId="77777777" w:rsidR="009E21E0" w:rsidRPr="008F0CBC" w:rsidRDefault="009E21E0" w:rsidP="0032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sz w:val="24"/>
                <w:szCs w:val="24"/>
                <w:lang w:val="en-IN"/>
              </w:rPr>
              <w:t>N=72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FC72C3" w14:textId="77777777" w:rsidR="009E21E0" w:rsidRDefault="009E21E0" w:rsidP="0032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4"/>
                <w:szCs w:val="24"/>
                <w:lang w:val="en-IN"/>
              </w:rPr>
            </w:pPr>
          </w:p>
          <w:p w14:paraId="73CB7F26" w14:textId="77777777" w:rsidR="009E21E0" w:rsidRPr="00B96237" w:rsidRDefault="009E21E0" w:rsidP="00321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sz w:val="24"/>
                <w:szCs w:val="24"/>
                <w:lang w:val="en-IN"/>
              </w:rPr>
              <w:t>Chi</w:t>
            </w:r>
            <w:r w:rsidRPr="00213B54">
              <w:rPr>
                <w:rFonts w:ascii="Arial Narrow" w:hAnsi="Arial Narrow"/>
                <w:sz w:val="24"/>
                <w:szCs w:val="24"/>
                <w:vertAlign w:val="superscript"/>
                <w:lang w:val="en-IN"/>
              </w:rPr>
              <w:t>2</w:t>
            </w:r>
            <w:r>
              <w:rPr>
                <w:rFonts w:ascii="Arial Narrow" w:hAnsi="Arial Narrow"/>
                <w:sz w:val="24"/>
                <w:szCs w:val="24"/>
                <w:lang w:val="en-IN"/>
              </w:rPr>
              <w:t xml:space="preserve"> </w:t>
            </w:r>
          </w:p>
        </w:tc>
      </w:tr>
      <w:tr w:rsidR="009E21E0" w:rsidRPr="0083547E" w14:paraId="22B61194" w14:textId="77777777" w:rsidTr="0032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</w:tcPr>
          <w:p w14:paraId="1E8B8DF6" w14:textId="77777777" w:rsidR="009E21E0" w:rsidRPr="008F0CBC" w:rsidRDefault="009E21E0" w:rsidP="00321212">
            <w:pPr>
              <w:jc w:val="both"/>
              <w:rPr>
                <w:rFonts w:ascii="Arial Narrow" w:hAnsi="Arial Narrow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D1D18F" w14:textId="77777777" w:rsidR="009E21E0" w:rsidRPr="008F0CBC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8F0CBC">
              <w:rPr>
                <w:rFonts w:ascii="Arial Narrow" w:hAnsi="Arial Narrow"/>
                <w:b/>
                <w:sz w:val="24"/>
                <w:szCs w:val="24"/>
              </w:rPr>
              <w:t>n (%)</w:t>
            </w:r>
          </w:p>
        </w:tc>
        <w:tc>
          <w:tcPr>
            <w:tcW w:w="1416" w:type="dxa"/>
          </w:tcPr>
          <w:p w14:paraId="0E6147D3" w14:textId="77777777" w:rsidR="009E21E0" w:rsidRPr="008F0CBC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83547E">
              <w:rPr>
                <w:rFonts w:ascii="Arial Narrow" w:hAnsi="Arial Narrow"/>
                <w:b/>
                <w:sz w:val="24"/>
                <w:szCs w:val="24"/>
              </w:rPr>
              <w:t>n (%)</w:t>
            </w:r>
          </w:p>
        </w:tc>
        <w:tc>
          <w:tcPr>
            <w:tcW w:w="1417" w:type="dxa"/>
          </w:tcPr>
          <w:p w14:paraId="450D1A48" w14:textId="77777777" w:rsidR="009E21E0" w:rsidRPr="0083547E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IN"/>
              </w:rPr>
              <w:t>(p-value)</w:t>
            </w:r>
          </w:p>
        </w:tc>
      </w:tr>
      <w:tr w:rsidR="009E21E0" w:rsidRPr="0083547E" w14:paraId="3AD90A78" w14:textId="77777777" w:rsidTr="0032121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</w:tcPr>
          <w:p w14:paraId="3DCD10F0" w14:textId="77777777" w:rsidR="009E21E0" w:rsidRPr="0056583A" w:rsidRDefault="009E21E0" w:rsidP="00321212">
            <w:pPr>
              <w:jc w:val="both"/>
              <w:rPr>
                <w:rFonts w:ascii="Arial Narrow" w:hAnsi="Arial Narrow"/>
                <w:b w:val="0"/>
                <w:i/>
                <w:iCs/>
                <w:sz w:val="24"/>
                <w:szCs w:val="24"/>
              </w:rPr>
            </w:pPr>
            <w:r w:rsidRPr="00F454BE">
              <w:rPr>
                <w:rFonts w:ascii="Arial Narrow" w:hAnsi="Arial Narrow"/>
                <w:b w:val="0"/>
                <w:i/>
                <w:iCs/>
                <w:color w:val="2F5496" w:themeColor="accent1" w:themeShade="BF"/>
                <w:sz w:val="24"/>
                <w:szCs w:val="24"/>
              </w:rPr>
              <w:t>Demographic factors</w:t>
            </w:r>
          </w:p>
        </w:tc>
        <w:tc>
          <w:tcPr>
            <w:tcW w:w="1417" w:type="dxa"/>
          </w:tcPr>
          <w:p w14:paraId="7F0FAD89" w14:textId="77777777" w:rsidR="009E21E0" w:rsidRPr="008F0CBC" w:rsidRDefault="009E21E0" w:rsidP="00321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781659F" w14:textId="77777777" w:rsidR="009E21E0" w:rsidRPr="0083547E" w:rsidRDefault="009E21E0" w:rsidP="00321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243A2F" w14:textId="77777777" w:rsidR="009E21E0" w:rsidRPr="0083547E" w:rsidRDefault="009E21E0" w:rsidP="00321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E21E0" w:rsidRPr="0083547E" w14:paraId="3ADD7A17" w14:textId="77777777" w:rsidTr="0032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</w:tcPr>
          <w:p w14:paraId="33737EED" w14:textId="77777777" w:rsidR="009E21E0" w:rsidRPr="00CE32F1" w:rsidRDefault="009E21E0" w:rsidP="00321212">
            <w:pPr>
              <w:jc w:val="both"/>
              <w:rPr>
                <w:rFonts w:ascii="Arial Narrow" w:hAnsi="Arial Narrow"/>
                <w:b w:val="0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 xml:space="preserve">  </w:t>
            </w:r>
            <w:r w:rsidRPr="00CE32F1"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 xml:space="preserve">Age </w:t>
            </w:r>
            <w:r w:rsidRPr="00CE32F1">
              <w:rPr>
                <w:rFonts w:ascii="Arial Narrow" w:hAnsi="Arial Narrow" w:cstheme="minorHAnsi"/>
                <w:b w:val="0"/>
                <w:sz w:val="24"/>
                <w:szCs w:val="24"/>
                <w:lang w:val="en-IN"/>
              </w:rPr>
              <w:t>≥</w:t>
            </w:r>
            <w:r w:rsidRPr="00CE32F1"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>60 years</w:t>
            </w:r>
          </w:p>
        </w:tc>
        <w:tc>
          <w:tcPr>
            <w:tcW w:w="1417" w:type="dxa"/>
          </w:tcPr>
          <w:p w14:paraId="70D92210" w14:textId="77777777" w:rsidR="009E21E0" w:rsidRPr="008F0CBC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F0CBC">
              <w:rPr>
                <w:rFonts w:ascii="Arial Narrow" w:hAnsi="Arial Narrow"/>
                <w:sz w:val="24"/>
                <w:szCs w:val="24"/>
              </w:rPr>
              <w:t>42(54.5)</w:t>
            </w:r>
          </w:p>
        </w:tc>
        <w:tc>
          <w:tcPr>
            <w:tcW w:w="1416" w:type="dxa"/>
          </w:tcPr>
          <w:p w14:paraId="54FCA317" w14:textId="77777777" w:rsidR="009E21E0" w:rsidRPr="008F0CBC" w:rsidRDefault="009E21E0" w:rsidP="00321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39(54.2)</w:t>
            </w:r>
          </w:p>
        </w:tc>
        <w:tc>
          <w:tcPr>
            <w:tcW w:w="1417" w:type="dxa"/>
          </w:tcPr>
          <w:p w14:paraId="7B099D1E" w14:textId="77777777" w:rsidR="009E21E0" w:rsidRDefault="009E21E0" w:rsidP="00321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0.002 (0.963)</w:t>
            </w:r>
          </w:p>
        </w:tc>
      </w:tr>
      <w:tr w:rsidR="009E21E0" w:rsidRPr="0083547E" w14:paraId="455F2D92" w14:textId="77777777" w:rsidTr="0032121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</w:tcPr>
          <w:p w14:paraId="5DA1974D" w14:textId="77777777" w:rsidR="009E21E0" w:rsidRPr="00CE32F1" w:rsidRDefault="009E21E0" w:rsidP="00321212">
            <w:pPr>
              <w:jc w:val="both"/>
              <w:rPr>
                <w:rFonts w:ascii="Arial Narrow" w:hAnsi="Arial Narrow"/>
                <w:b w:val="0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 xml:space="preserve">  </w:t>
            </w:r>
            <w:r w:rsidRPr="00CE32F1"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>≥ 1 year of education, years</w:t>
            </w:r>
          </w:p>
        </w:tc>
        <w:tc>
          <w:tcPr>
            <w:tcW w:w="1417" w:type="dxa"/>
          </w:tcPr>
          <w:p w14:paraId="1B3641BD" w14:textId="77777777" w:rsidR="009E21E0" w:rsidRPr="008F0CBC" w:rsidRDefault="009E21E0" w:rsidP="00321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F0CBC">
              <w:rPr>
                <w:rFonts w:ascii="Arial Narrow" w:hAnsi="Arial Narrow"/>
                <w:sz w:val="24"/>
                <w:szCs w:val="24"/>
              </w:rPr>
              <w:t>57(80.3)</w:t>
            </w:r>
          </w:p>
        </w:tc>
        <w:tc>
          <w:tcPr>
            <w:tcW w:w="1416" w:type="dxa"/>
          </w:tcPr>
          <w:p w14:paraId="0B849E32" w14:textId="77777777" w:rsidR="009E21E0" w:rsidRPr="008F0CBC" w:rsidRDefault="009E21E0" w:rsidP="00321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52(85.2)</w:t>
            </w:r>
          </w:p>
        </w:tc>
        <w:tc>
          <w:tcPr>
            <w:tcW w:w="1417" w:type="dxa"/>
          </w:tcPr>
          <w:p w14:paraId="79B58FEB" w14:textId="77777777" w:rsidR="009E21E0" w:rsidRDefault="009E21E0" w:rsidP="00321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0.562 (0.453)</w:t>
            </w:r>
          </w:p>
        </w:tc>
      </w:tr>
      <w:tr w:rsidR="009E21E0" w:rsidRPr="0083547E" w14:paraId="6FCF5272" w14:textId="77777777" w:rsidTr="0032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</w:tcPr>
          <w:p w14:paraId="6F6415F9" w14:textId="77777777" w:rsidR="009E21E0" w:rsidRPr="008F0CBC" w:rsidRDefault="009E21E0" w:rsidP="00321212">
            <w:pPr>
              <w:jc w:val="both"/>
              <w:rPr>
                <w:rFonts w:ascii="Arial Narrow" w:hAnsi="Arial Narrow"/>
                <w:b w:val="0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 xml:space="preserve">  </w:t>
            </w:r>
            <w:r w:rsidRPr="008F0CBC"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 xml:space="preserve">Male gender </w:t>
            </w:r>
          </w:p>
        </w:tc>
        <w:tc>
          <w:tcPr>
            <w:tcW w:w="1417" w:type="dxa"/>
          </w:tcPr>
          <w:p w14:paraId="6DABECC9" w14:textId="77777777" w:rsidR="009E21E0" w:rsidRPr="008F0CBC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F0CBC">
              <w:rPr>
                <w:rFonts w:ascii="Arial Narrow" w:hAnsi="Arial Narrow"/>
                <w:sz w:val="24"/>
                <w:szCs w:val="24"/>
              </w:rPr>
              <w:t>42(53.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Pr="008F0CB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14:paraId="77A7DA9F" w14:textId="77777777" w:rsidR="009E21E0" w:rsidRPr="008F0CBC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47(65.3)</w:t>
            </w:r>
          </w:p>
        </w:tc>
        <w:tc>
          <w:tcPr>
            <w:tcW w:w="1417" w:type="dxa"/>
          </w:tcPr>
          <w:p w14:paraId="7D7AEC7C" w14:textId="77777777" w:rsidR="009E21E0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2.028 (0.154)</w:t>
            </w:r>
          </w:p>
        </w:tc>
      </w:tr>
      <w:tr w:rsidR="009E21E0" w:rsidRPr="0083547E" w14:paraId="180FCD18" w14:textId="77777777" w:rsidTr="0032121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</w:tcPr>
          <w:p w14:paraId="7F9AD3ED" w14:textId="77777777" w:rsidR="009E21E0" w:rsidRPr="008F0CBC" w:rsidRDefault="009E21E0" w:rsidP="00321212">
            <w:pPr>
              <w:jc w:val="both"/>
              <w:rPr>
                <w:rFonts w:ascii="Arial Narrow" w:hAnsi="Arial Narrow"/>
                <w:b w:val="0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 xml:space="preserve">  </w:t>
            </w:r>
            <w:r w:rsidRPr="008F0CBC"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 xml:space="preserve">Unmarried </w:t>
            </w:r>
            <w:proofErr w:type="spellStart"/>
            <w:r w:rsidRPr="008F0CBC"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>status</w:t>
            </w:r>
            <w:r w:rsidRPr="008F0CBC">
              <w:rPr>
                <w:rFonts w:ascii="Arial Narrow" w:hAnsi="Arial Narrow"/>
                <w:b w:val="0"/>
                <w:sz w:val="24"/>
                <w:szCs w:val="24"/>
                <w:vertAlign w:val="superscript"/>
                <w:lang w:val="en-IN"/>
              </w:rPr>
              <w:t>a</w:t>
            </w:r>
            <w:proofErr w:type="spellEnd"/>
          </w:p>
        </w:tc>
        <w:tc>
          <w:tcPr>
            <w:tcW w:w="1417" w:type="dxa"/>
          </w:tcPr>
          <w:p w14:paraId="71C11651" w14:textId="77777777" w:rsidR="009E21E0" w:rsidRPr="008F0CBC" w:rsidRDefault="009E21E0" w:rsidP="00321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F0CBC">
              <w:rPr>
                <w:rFonts w:ascii="Arial Narrow" w:hAnsi="Arial Narrow"/>
                <w:sz w:val="24"/>
                <w:szCs w:val="24"/>
              </w:rPr>
              <w:t>18(23.4)</w:t>
            </w:r>
          </w:p>
        </w:tc>
        <w:tc>
          <w:tcPr>
            <w:tcW w:w="1416" w:type="dxa"/>
          </w:tcPr>
          <w:p w14:paraId="17821EEF" w14:textId="77777777" w:rsidR="009E21E0" w:rsidRPr="008F0CBC" w:rsidRDefault="009E21E0" w:rsidP="00321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17(24.6)</w:t>
            </w:r>
          </w:p>
        </w:tc>
        <w:tc>
          <w:tcPr>
            <w:tcW w:w="1417" w:type="dxa"/>
          </w:tcPr>
          <w:p w14:paraId="75E973E3" w14:textId="77777777" w:rsidR="009E21E0" w:rsidRDefault="009E21E0" w:rsidP="00321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0.032 (0.859)</w:t>
            </w:r>
          </w:p>
        </w:tc>
      </w:tr>
      <w:tr w:rsidR="009E21E0" w:rsidRPr="0083547E" w14:paraId="039FBC47" w14:textId="77777777" w:rsidTr="0032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</w:tcPr>
          <w:p w14:paraId="313BCE7D" w14:textId="77777777" w:rsidR="009E21E0" w:rsidRPr="008F0CBC" w:rsidRDefault="009E21E0" w:rsidP="00321212">
            <w:pPr>
              <w:jc w:val="both"/>
              <w:rPr>
                <w:rFonts w:ascii="Arial Narrow" w:hAnsi="Arial Narrow"/>
                <w:b w:val="0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 xml:space="preserve">  </w:t>
            </w:r>
            <w:r w:rsidRPr="008F0CBC"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>Low economic status</w:t>
            </w:r>
          </w:p>
        </w:tc>
        <w:tc>
          <w:tcPr>
            <w:tcW w:w="1417" w:type="dxa"/>
          </w:tcPr>
          <w:p w14:paraId="5E6D50CC" w14:textId="77777777" w:rsidR="009E21E0" w:rsidRPr="008F0CBC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F0CBC">
              <w:rPr>
                <w:rFonts w:ascii="Arial Narrow" w:hAnsi="Arial Narrow"/>
                <w:sz w:val="24"/>
                <w:szCs w:val="24"/>
              </w:rPr>
              <w:t>41(52.6)</w:t>
            </w:r>
          </w:p>
        </w:tc>
        <w:tc>
          <w:tcPr>
            <w:tcW w:w="1416" w:type="dxa"/>
          </w:tcPr>
          <w:p w14:paraId="22C19593" w14:textId="77777777" w:rsidR="009E21E0" w:rsidRPr="008F0CBC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35(48.6)</w:t>
            </w:r>
          </w:p>
        </w:tc>
        <w:tc>
          <w:tcPr>
            <w:tcW w:w="1417" w:type="dxa"/>
          </w:tcPr>
          <w:p w14:paraId="7793FEB7" w14:textId="77777777" w:rsidR="009E21E0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0.234 (0.629)</w:t>
            </w:r>
          </w:p>
        </w:tc>
      </w:tr>
      <w:tr w:rsidR="009E21E0" w:rsidRPr="0083547E" w14:paraId="1B241048" w14:textId="77777777" w:rsidTr="0032121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</w:tcPr>
          <w:p w14:paraId="2206A4C5" w14:textId="77777777" w:rsidR="009E21E0" w:rsidRPr="0056583A" w:rsidRDefault="009E21E0" w:rsidP="00321212">
            <w:pPr>
              <w:jc w:val="both"/>
              <w:rPr>
                <w:rFonts w:ascii="Arial Narrow" w:hAnsi="Arial Narrow"/>
                <w:b w:val="0"/>
                <w:i/>
                <w:iCs/>
                <w:sz w:val="24"/>
                <w:szCs w:val="24"/>
                <w:lang w:val="en-IN"/>
              </w:rPr>
            </w:pPr>
            <w:r w:rsidRPr="00F454BE">
              <w:rPr>
                <w:rFonts w:ascii="Arial Narrow" w:hAnsi="Arial Narrow"/>
                <w:b w:val="0"/>
                <w:i/>
                <w:iCs/>
                <w:color w:val="2F5496" w:themeColor="accent1" w:themeShade="BF"/>
                <w:sz w:val="24"/>
                <w:szCs w:val="24"/>
                <w:lang w:val="en-IN"/>
              </w:rPr>
              <w:t>Stroke related risk factors</w:t>
            </w:r>
          </w:p>
        </w:tc>
        <w:tc>
          <w:tcPr>
            <w:tcW w:w="1417" w:type="dxa"/>
          </w:tcPr>
          <w:p w14:paraId="73EBDD26" w14:textId="77777777" w:rsidR="009E21E0" w:rsidRPr="008F0CBC" w:rsidRDefault="009E21E0" w:rsidP="00321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A8FF4DD" w14:textId="77777777" w:rsidR="009E21E0" w:rsidRDefault="009E21E0" w:rsidP="00321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B19814" w14:textId="77777777" w:rsidR="009E21E0" w:rsidRDefault="009E21E0" w:rsidP="00321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21E0" w:rsidRPr="0083547E" w14:paraId="5944BF07" w14:textId="77777777" w:rsidTr="0032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</w:tcPr>
          <w:p w14:paraId="51916BE7" w14:textId="77777777" w:rsidR="009E21E0" w:rsidRPr="008F0CBC" w:rsidRDefault="009E21E0" w:rsidP="00321212">
            <w:pPr>
              <w:jc w:val="both"/>
              <w:rPr>
                <w:rFonts w:ascii="Arial Narrow" w:hAnsi="Arial Narrow"/>
                <w:b w:val="0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 xml:space="preserve">  </w:t>
            </w:r>
            <w:r w:rsidRPr="008F0CBC"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>Ever drank alcohol</w:t>
            </w:r>
          </w:p>
        </w:tc>
        <w:tc>
          <w:tcPr>
            <w:tcW w:w="1417" w:type="dxa"/>
          </w:tcPr>
          <w:p w14:paraId="52E55D46" w14:textId="77777777" w:rsidR="009E21E0" w:rsidRPr="008F0CBC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F0CBC">
              <w:rPr>
                <w:rFonts w:ascii="Arial Narrow" w:hAnsi="Arial Narrow"/>
                <w:sz w:val="24"/>
                <w:szCs w:val="24"/>
              </w:rPr>
              <w:t>33(44.6)</w:t>
            </w:r>
          </w:p>
        </w:tc>
        <w:tc>
          <w:tcPr>
            <w:tcW w:w="1416" w:type="dxa"/>
          </w:tcPr>
          <w:p w14:paraId="443836E6" w14:textId="77777777" w:rsidR="009E21E0" w:rsidRPr="008F0CBC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32(45.7)</w:t>
            </w:r>
          </w:p>
        </w:tc>
        <w:tc>
          <w:tcPr>
            <w:tcW w:w="1417" w:type="dxa"/>
          </w:tcPr>
          <w:p w14:paraId="3B9EE1AF" w14:textId="77777777" w:rsidR="009E21E0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0.018 (0.893)</w:t>
            </w:r>
          </w:p>
        </w:tc>
      </w:tr>
      <w:tr w:rsidR="009E21E0" w:rsidRPr="0083547E" w14:paraId="007E1CD9" w14:textId="77777777" w:rsidTr="0032121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</w:tcPr>
          <w:p w14:paraId="3D61622F" w14:textId="77777777" w:rsidR="009E21E0" w:rsidRPr="008F0CBC" w:rsidRDefault="009E21E0" w:rsidP="00321212">
            <w:pPr>
              <w:jc w:val="both"/>
              <w:rPr>
                <w:rFonts w:ascii="Arial Narrow" w:hAnsi="Arial Narrow"/>
                <w:b w:val="0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 xml:space="preserve">  </w:t>
            </w:r>
            <w:r w:rsidRPr="008F0CBC"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 xml:space="preserve">Ever smoked tobacco </w:t>
            </w:r>
          </w:p>
        </w:tc>
        <w:tc>
          <w:tcPr>
            <w:tcW w:w="1417" w:type="dxa"/>
          </w:tcPr>
          <w:p w14:paraId="5C007B77" w14:textId="77777777" w:rsidR="009E21E0" w:rsidRPr="008F0CBC" w:rsidRDefault="009E21E0" w:rsidP="00321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F0CBC">
              <w:rPr>
                <w:rFonts w:ascii="Arial Narrow" w:hAnsi="Arial Narrow"/>
                <w:sz w:val="24"/>
                <w:szCs w:val="24"/>
              </w:rPr>
              <w:t>9(12.5)</w:t>
            </w:r>
          </w:p>
        </w:tc>
        <w:tc>
          <w:tcPr>
            <w:tcW w:w="1416" w:type="dxa"/>
          </w:tcPr>
          <w:p w14:paraId="198D6EA2" w14:textId="77777777" w:rsidR="009E21E0" w:rsidRPr="008F0CBC" w:rsidRDefault="009E21E0" w:rsidP="00321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12(17.1)</w:t>
            </w:r>
          </w:p>
        </w:tc>
        <w:tc>
          <w:tcPr>
            <w:tcW w:w="1417" w:type="dxa"/>
          </w:tcPr>
          <w:p w14:paraId="61D9EDA1" w14:textId="77777777" w:rsidR="009E21E0" w:rsidRDefault="009E21E0" w:rsidP="00321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0.607 (0.436)</w:t>
            </w:r>
          </w:p>
        </w:tc>
      </w:tr>
      <w:tr w:rsidR="009E21E0" w:rsidRPr="0083547E" w14:paraId="65DEC0D8" w14:textId="77777777" w:rsidTr="0032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</w:tcPr>
          <w:p w14:paraId="01255EC4" w14:textId="77777777" w:rsidR="009E21E0" w:rsidRPr="00CE32F1" w:rsidRDefault="009E21E0" w:rsidP="00321212">
            <w:pPr>
              <w:jc w:val="both"/>
              <w:rPr>
                <w:rFonts w:ascii="Arial Narrow" w:hAnsi="Arial Narrow"/>
                <w:bCs w:val="0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 xml:space="preserve">  </w:t>
            </w:r>
            <w:r w:rsidRPr="00CE32F1"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>Systemic Hypertension</w:t>
            </w:r>
          </w:p>
        </w:tc>
        <w:tc>
          <w:tcPr>
            <w:tcW w:w="1417" w:type="dxa"/>
          </w:tcPr>
          <w:p w14:paraId="11B145F2" w14:textId="77777777" w:rsidR="009E21E0" w:rsidRPr="008F0CBC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F0CBC">
              <w:rPr>
                <w:rFonts w:ascii="Arial Narrow" w:hAnsi="Arial Narrow"/>
                <w:sz w:val="24"/>
                <w:szCs w:val="24"/>
              </w:rPr>
              <w:t>60(76.9)</w:t>
            </w:r>
          </w:p>
        </w:tc>
        <w:tc>
          <w:tcPr>
            <w:tcW w:w="1416" w:type="dxa"/>
          </w:tcPr>
          <w:p w14:paraId="58D5117D" w14:textId="77777777" w:rsidR="009E21E0" w:rsidRPr="008F0CBC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63(87.5)</w:t>
            </w:r>
          </w:p>
        </w:tc>
        <w:tc>
          <w:tcPr>
            <w:tcW w:w="1417" w:type="dxa"/>
          </w:tcPr>
          <w:p w14:paraId="010CDF4A" w14:textId="77777777" w:rsidR="009E21E0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2.838 (0.092)</w:t>
            </w:r>
          </w:p>
        </w:tc>
      </w:tr>
      <w:tr w:rsidR="009E21E0" w:rsidRPr="0083547E" w14:paraId="79DDECD2" w14:textId="77777777" w:rsidTr="0032121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</w:tcPr>
          <w:p w14:paraId="2D9909B2" w14:textId="77777777" w:rsidR="009E21E0" w:rsidRPr="008F0CBC" w:rsidRDefault="009E21E0" w:rsidP="00321212">
            <w:pPr>
              <w:jc w:val="both"/>
              <w:rPr>
                <w:rFonts w:ascii="Arial Narrow" w:hAnsi="Arial Narrow"/>
                <w:b w:val="0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 xml:space="preserve">  </w:t>
            </w:r>
            <w:r w:rsidRPr="008F0CBC"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>Diabetes mellitus</w:t>
            </w:r>
          </w:p>
        </w:tc>
        <w:tc>
          <w:tcPr>
            <w:tcW w:w="1417" w:type="dxa"/>
          </w:tcPr>
          <w:p w14:paraId="6315ADD4" w14:textId="77777777" w:rsidR="009E21E0" w:rsidRPr="008F0CBC" w:rsidRDefault="009E21E0" w:rsidP="00321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F0CBC">
              <w:rPr>
                <w:rFonts w:ascii="Arial Narrow" w:hAnsi="Arial Narrow"/>
                <w:sz w:val="24"/>
                <w:szCs w:val="24"/>
              </w:rPr>
              <w:t>14(17.9)</w:t>
            </w:r>
          </w:p>
        </w:tc>
        <w:tc>
          <w:tcPr>
            <w:tcW w:w="1416" w:type="dxa"/>
          </w:tcPr>
          <w:p w14:paraId="51BA98BF" w14:textId="77777777" w:rsidR="009E21E0" w:rsidRPr="008F0CBC" w:rsidRDefault="009E21E0" w:rsidP="00321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21(29.2)</w:t>
            </w:r>
          </w:p>
        </w:tc>
        <w:tc>
          <w:tcPr>
            <w:tcW w:w="1417" w:type="dxa"/>
          </w:tcPr>
          <w:p w14:paraId="7E82C574" w14:textId="77777777" w:rsidR="009E21E0" w:rsidRDefault="009E21E0" w:rsidP="00321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2.634 (0.105)</w:t>
            </w:r>
          </w:p>
        </w:tc>
      </w:tr>
      <w:tr w:rsidR="009E21E0" w:rsidRPr="0083547E" w14:paraId="54E670D1" w14:textId="77777777" w:rsidTr="0032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</w:tcPr>
          <w:p w14:paraId="51D333E4" w14:textId="77777777" w:rsidR="009E21E0" w:rsidRPr="008F0CBC" w:rsidRDefault="009E21E0" w:rsidP="00321212">
            <w:pPr>
              <w:jc w:val="both"/>
              <w:rPr>
                <w:rFonts w:ascii="Arial Narrow" w:hAnsi="Arial Narrow"/>
                <w:b w:val="0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 xml:space="preserve">  </w:t>
            </w:r>
            <w:proofErr w:type="spellStart"/>
            <w:r w:rsidRPr="008F0CBC">
              <w:rPr>
                <w:rFonts w:ascii="Arial Narrow" w:hAnsi="Arial Narrow"/>
                <w:b w:val="0"/>
                <w:sz w:val="24"/>
                <w:szCs w:val="24"/>
                <w:lang w:val="en-IN"/>
              </w:rPr>
              <w:t>Multimorbidity</w:t>
            </w:r>
            <w:proofErr w:type="spellEnd"/>
          </w:p>
        </w:tc>
        <w:tc>
          <w:tcPr>
            <w:tcW w:w="1417" w:type="dxa"/>
          </w:tcPr>
          <w:p w14:paraId="2E7A988E" w14:textId="77777777" w:rsidR="009E21E0" w:rsidRPr="008F0CBC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F0CBC">
              <w:rPr>
                <w:rFonts w:ascii="Arial Narrow" w:hAnsi="Arial Narrow"/>
                <w:sz w:val="24"/>
                <w:szCs w:val="24"/>
              </w:rPr>
              <w:t>19(26.4)</w:t>
            </w:r>
          </w:p>
        </w:tc>
        <w:tc>
          <w:tcPr>
            <w:tcW w:w="1416" w:type="dxa"/>
          </w:tcPr>
          <w:p w14:paraId="303B5A8D" w14:textId="77777777" w:rsidR="009E21E0" w:rsidRPr="008F0CBC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27(38.6)</w:t>
            </w:r>
          </w:p>
        </w:tc>
        <w:tc>
          <w:tcPr>
            <w:tcW w:w="1417" w:type="dxa"/>
          </w:tcPr>
          <w:p w14:paraId="700D9A54" w14:textId="77777777" w:rsidR="009E21E0" w:rsidRDefault="009E21E0" w:rsidP="00321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2.405 (0.121)</w:t>
            </w:r>
          </w:p>
        </w:tc>
      </w:tr>
    </w:tbl>
    <w:p w14:paraId="2782D5C6" w14:textId="77777777" w:rsidR="009E21E0" w:rsidRPr="009C2311" w:rsidRDefault="009E21E0" w:rsidP="009E21E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MyriadPro-Regular" w:hAnsi="Arial Narrow" w:cs="MyriadPro-Regular"/>
          <w:b/>
          <w:bCs/>
          <w:sz w:val="24"/>
          <w:szCs w:val="24"/>
          <w:lang w:val="en-IN"/>
        </w:rPr>
      </w:pPr>
      <w:proofErr w:type="spellStart"/>
      <w:r>
        <w:rPr>
          <w:rFonts w:ascii="Arial Narrow" w:eastAsia="MyriadPro-Regular" w:hAnsi="Arial Narrow" w:cs="MyriadPro-Regular"/>
          <w:b/>
          <w:bCs/>
          <w:sz w:val="24"/>
          <w:szCs w:val="24"/>
          <w:vertAlign w:val="superscript"/>
          <w:lang w:val="en-IN"/>
        </w:rPr>
        <w:t>a</w:t>
      </w:r>
      <w:r w:rsidRPr="009C2311">
        <w:rPr>
          <w:rFonts w:ascii="Arial Narrow" w:eastAsia="MyriadPro-Regular" w:hAnsi="Arial Narrow" w:cs="MyriadPro-Regular"/>
          <w:b/>
          <w:bCs/>
          <w:sz w:val="24"/>
          <w:szCs w:val="24"/>
          <w:lang w:val="en-IN"/>
        </w:rPr>
        <w:t>Death</w:t>
      </w:r>
      <w:proofErr w:type="spellEnd"/>
      <w:r w:rsidRPr="009C2311">
        <w:rPr>
          <w:rFonts w:ascii="Arial Narrow" w:eastAsia="MyriadPro-Regular" w:hAnsi="Arial Narrow" w:cs="MyriadPro-Regular"/>
          <w:b/>
          <w:bCs/>
          <w:sz w:val="24"/>
          <w:szCs w:val="24"/>
          <w:lang w:val="en-IN"/>
        </w:rPr>
        <w:t xml:space="preserve"> or divorce</w:t>
      </w:r>
      <w:r>
        <w:rPr>
          <w:rFonts w:ascii="Arial Narrow" w:eastAsia="MyriadPro-Regular" w:hAnsi="Arial Narrow" w:cs="MyriadPro-Regular"/>
          <w:b/>
          <w:bCs/>
          <w:sz w:val="24"/>
          <w:szCs w:val="24"/>
          <w:lang w:val="en-IN"/>
        </w:rPr>
        <w:t>.</w:t>
      </w:r>
    </w:p>
    <w:p w14:paraId="16E849FE" w14:textId="77777777" w:rsidR="00347F09" w:rsidRPr="00347F09" w:rsidRDefault="00347F09">
      <w:pPr>
        <w:rPr>
          <w:lang w:val="en-IN"/>
        </w:rPr>
      </w:pPr>
    </w:p>
    <w:sectPr w:rsidR="00347F09" w:rsidRPr="00347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09"/>
    <w:rsid w:val="00347F09"/>
    <w:rsid w:val="005B7D9C"/>
    <w:rsid w:val="006A47D6"/>
    <w:rsid w:val="009E21E0"/>
    <w:rsid w:val="00B50C72"/>
    <w:rsid w:val="00E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C8F3"/>
  <w15:chartTrackingRefBased/>
  <w15:docId w15:val="{62B25A8F-D5B9-4474-ACFE-A0613C97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1E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51">
    <w:name w:val="Grid Table 2 - Accent 51"/>
    <w:basedOn w:val="TableNormal"/>
    <w:uiPriority w:val="47"/>
    <w:rsid w:val="00347F0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7D9C"/>
    <w:pPr>
      <w:spacing w:after="0" w:line="240" w:lineRule="auto"/>
    </w:pPr>
    <w:rPr>
      <w:rFonts w:ascii="Segoe UI" w:hAnsi="Segoe UI" w:cs="Segoe UI"/>
      <w:sz w:val="18"/>
      <w:szCs w:val="18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13B4BF2074E4EB3A5BC22D5BA8D34" ma:contentTypeVersion="10" ma:contentTypeDescription="Create a new document." ma:contentTypeScope="" ma:versionID="c0ab856bd3cbc71b93dd3358a6c5a385">
  <xsd:schema xmlns:xsd="http://www.w3.org/2001/XMLSchema" xmlns:xs="http://www.w3.org/2001/XMLSchema" xmlns:p="http://schemas.microsoft.com/office/2006/metadata/properties" xmlns:ns3="71d92376-5a19-4a58-a01b-a0151a6eb3df" targetNamespace="http://schemas.microsoft.com/office/2006/metadata/properties" ma:root="true" ma:fieldsID="58e875a462728250eed8eba054efa1e5" ns3:_="">
    <xsd:import namespace="71d92376-5a19-4a58-a01b-a0151a6eb3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92376-5a19-4a58-a01b-a0151a6eb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ADD402-E223-4845-9228-00DB40309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92376-5a19-4a58-a01b-a0151a6eb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ADDD0-47CF-47AC-8DEF-8CB5B33A2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D804B-5F62-43B0-A318-F2A479D6E54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1d92376-5a19-4a58-a01b-a0151a6eb3d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Ojagbemi</dc:creator>
  <cp:keywords/>
  <dc:description/>
  <cp:lastModifiedBy>Ghislaine Elisabeth van der Ploeg</cp:lastModifiedBy>
  <cp:revision>2</cp:revision>
  <dcterms:created xsi:type="dcterms:W3CDTF">2020-12-30T08:39:00Z</dcterms:created>
  <dcterms:modified xsi:type="dcterms:W3CDTF">2020-12-30T08:39:00Z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0x0101002CF13B4BF2074E4EB3A5BC22D5BA8D34</vt:lpwstr>
  </property>
</Properties>
</file>