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01CC" w14:textId="354BFE01" w:rsidR="00A16672" w:rsidRPr="00C40B04" w:rsidRDefault="00A16672" w:rsidP="00DE0EBD">
      <w:pPr>
        <w:spacing w:after="12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40B04">
        <w:rPr>
          <w:rFonts w:asciiTheme="majorBidi" w:hAnsiTheme="majorBidi" w:cstheme="majorBidi"/>
          <w:sz w:val="24"/>
          <w:szCs w:val="24"/>
        </w:rPr>
        <w:t>Table</w:t>
      </w:r>
      <w:r w:rsidR="00DC025D" w:rsidRPr="00C40B04">
        <w:rPr>
          <w:rFonts w:asciiTheme="majorBidi" w:hAnsiTheme="majorBidi" w:cstheme="majorBidi"/>
          <w:sz w:val="24"/>
          <w:szCs w:val="24"/>
        </w:rPr>
        <w:t xml:space="preserve"> </w:t>
      </w:r>
      <w:r w:rsidR="00FF1DEA" w:rsidRPr="00C40B04">
        <w:rPr>
          <w:rFonts w:asciiTheme="majorBidi" w:hAnsiTheme="majorBidi" w:cstheme="majorBidi"/>
          <w:sz w:val="24"/>
          <w:szCs w:val="24"/>
        </w:rPr>
        <w:t>S1</w:t>
      </w:r>
      <w:r w:rsidR="00667389" w:rsidRPr="00C40B04">
        <w:rPr>
          <w:rFonts w:asciiTheme="majorBidi" w:hAnsiTheme="majorBidi" w:cstheme="majorBidi"/>
          <w:sz w:val="24"/>
          <w:szCs w:val="24"/>
        </w:rPr>
        <w:t>.</w:t>
      </w:r>
      <w:r w:rsidRPr="00C40B04">
        <w:rPr>
          <w:rFonts w:asciiTheme="majorBidi" w:hAnsiTheme="majorBidi" w:cstheme="majorBidi"/>
          <w:sz w:val="24"/>
          <w:szCs w:val="24"/>
        </w:rPr>
        <w:t xml:space="preserve"> Interview questions</w:t>
      </w:r>
    </w:p>
    <w:p w14:paraId="6B50013E" w14:textId="37C109C3" w:rsidR="00A16672" w:rsidRPr="00C40B04" w:rsidRDefault="00A16672" w:rsidP="00C40B04">
      <w:pPr>
        <w:spacing w:after="120"/>
        <w:rPr>
          <w:rFonts w:asciiTheme="majorBidi" w:hAnsiTheme="majorBidi" w:cstheme="majorBidi"/>
          <w:sz w:val="24"/>
          <w:szCs w:val="24"/>
        </w:rPr>
      </w:pPr>
      <w:r w:rsidRPr="00C40B04">
        <w:rPr>
          <w:rFonts w:asciiTheme="majorBidi" w:hAnsiTheme="majorBidi" w:cstheme="majorBidi"/>
          <w:sz w:val="24"/>
          <w:szCs w:val="24"/>
        </w:rPr>
        <w:t>Quantitative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40B04" w:rsidRPr="00C40B04" w14:paraId="514E7879" w14:textId="77777777" w:rsidTr="00A16672">
        <w:tc>
          <w:tcPr>
            <w:tcW w:w="4315" w:type="dxa"/>
          </w:tcPr>
          <w:p w14:paraId="32DA932D" w14:textId="0EC8045C" w:rsidR="00A16672" w:rsidRPr="00984692" w:rsidRDefault="00A16672" w:rsidP="00E20E88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6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4315" w:type="dxa"/>
          </w:tcPr>
          <w:p w14:paraId="064CF48D" w14:textId="0510A08B" w:rsidR="00A16672" w:rsidRPr="00984692" w:rsidRDefault="005424AB" w:rsidP="00E20E88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6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measurement</w:t>
            </w:r>
          </w:p>
        </w:tc>
      </w:tr>
      <w:tr w:rsidR="00C40B04" w:rsidRPr="00C40B04" w14:paraId="41AA62AB" w14:textId="77777777" w:rsidTr="00A16672">
        <w:tc>
          <w:tcPr>
            <w:tcW w:w="4315" w:type="dxa"/>
          </w:tcPr>
          <w:p w14:paraId="2F71B71E" w14:textId="06659D1A" w:rsidR="005424AB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Year of birth</w:t>
            </w:r>
          </w:p>
        </w:tc>
        <w:tc>
          <w:tcPr>
            <w:tcW w:w="4315" w:type="dxa"/>
          </w:tcPr>
          <w:p w14:paraId="388AD8C2" w14:textId="2D835C1E" w:rsidR="005424AB" w:rsidRPr="00C40B04" w:rsidRDefault="00595F68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093198" w:rsidRPr="00C40B04">
              <w:rPr>
                <w:rFonts w:asciiTheme="majorBidi" w:hAnsiTheme="majorBidi" w:cstheme="majorBidi"/>
                <w:sz w:val="24"/>
                <w:szCs w:val="24"/>
              </w:rPr>
              <w:t>umerical</w:t>
            </w:r>
          </w:p>
        </w:tc>
      </w:tr>
      <w:tr w:rsidR="00C40B04" w:rsidRPr="00C40B04" w14:paraId="271EBA38" w14:textId="77777777" w:rsidTr="00A16672">
        <w:tc>
          <w:tcPr>
            <w:tcW w:w="4315" w:type="dxa"/>
          </w:tcPr>
          <w:p w14:paraId="0E852866" w14:textId="08B81096" w:rsidR="005424AB" w:rsidRPr="00C40B04" w:rsidRDefault="00595F68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Sex</w:t>
            </w:r>
            <w:r w:rsidRPr="00C40B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</w:tcPr>
          <w:p w14:paraId="256B7971" w14:textId="1F507FF4" w:rsidR="005424AB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Binary (</w:t>
            </w:r>
            <w:r w:rsidR="00E50F5A" w:rsidRPr="00C40B04">
              <w:rPr>
                <w:rFonts w:asciiTheme="majorBidi" w:hAnsiTheme="majorBidi" w:cstheme="majorBidi"/>
                <w:sz w:val="24"/>
                <w:szCs w:val="24"/>
              </w:rPr>
              <w:t>Male/Female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C40B04" w:rsidRPr="00C40B04" w14:paraId="0B45AA96" w14:textId="77777777" w:rsidTr="00A16672">
        <w:tc>
          <w:tcPr>
            <w:tcW w:w="4315" w:type="dxa"/>
          </w:tcPr>
          <w:p w14:paraId="7DCA4574" w14:textId="6C7A9F81" w:rsidR="005424AB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Number of years of formal education</w:t>
            </w:r>
          </w:p>
        </w:tc>
        <w:tc>
          <w:tcPr>
            <w:tcW w:w="4315" w:type="dxa"/>
          </w:tcPr>
          <w:p w14:paraId="53D77238" w14:textId="7EB08FDA" w:rsidR="005424AB" w:rsidRPr="00C40B04" w:rsidRDefault="00093198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Numerical</w:t>
            </w:r>
          </w:p>
        </w:tc>
      </w:tr>
      <w:tr w:rsidR="00C40B04" w:rsidRPr="00C40B04" w14:paraId="0F386456" w14:textId="77777777" w:rsidTr="00A16672">
        <w:tc>
          <w:tcPr>
            <w:tcW w:w="4315" w:type="dxa"/>
          </w:tcPr>
          <w:p w14:paraId="0640BF17" w14:textId="1836D406" w:rsidR="00FB7FC6" w:rsidRPr="00C40B04" w:rsidRDefault="00FB7FC6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How would you rate your overall health these days?</w:t>
            </w:r>
          </w:p>
        </w:tc>
        <w:tc>
          <w:tcPr>
            <w:tcW w:w="4315" w:type="dxa"/>
          </w:tcPr>
          <w:p w14:paraId="7CEF9BC9" w14:textId="4DC602F2" w:rsidR="00FB7FC6" w:rsidRPr="00C40B04" w:rsidRDefault="000833DD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Ordinal 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scale, based on the global self-rated-health item on the SF-36 (Ware and </w:t>
            </w:r>
            <w:proofErr w:type="spellStart"/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Sherbourne</w:t>
            </w:r>
            <w:proofErr w:type="spellEnd"/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1992)</w:t>
            </w:r>
          </w:p>
        </w:tc>
      </w:tr>
      <w:tr w:rsidR="00C40B04" w:rsidRPr="00C40B04" w14:paraId="10A57E7E" w14:textId="77777777" w:rsidTr="00A16672">
        <w:tc>
          <w:tcPr>
            <w:tcW w:w="4315" w:type="dxa"/>
          </w:tcPr>
          <w:p w14:paraId="4A709D16" w14:textId="75EBF2A6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How long have you been participating in the activity with the other</w:t>
            </w:r>
            <w:r w:rsidR="00C40B04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0B04" w:rsidRPr="00C40B04">
              <w:rPr>
                <w:rFonts w:asciiTheme="majorBidi" w:hAnsiTheme="majorBidi"/>
              </w:rPr>
              <w:t>(age)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group?</w:t>
            </w:r>
          </w:p>
        </w:tc>
        <w:tc>
          <w:tcPr>
            <w:tcW w:w="4315" w:type="dxa"/>
          </w:tcPr>
          <w:p w14:paraId="5D473ABE" w14:textId="49B3DD07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Ordinal scale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, based on </w:t>
            </w:r>
            <w:r w:rsidR="00DE0EBD" w:rsidRPr="00C40B0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he Impact of Intergenerational Programs Questionnaire (IIPQ), (Cohen-Mansfield and Jensen, 2017)</w:t>
            </w:r>
          </w:p>
        </w:tc>
      </w:tr>
      <w:tr w:rsidR="00C40B04" w:rsidRPr="00C40B04" w14:paraId="464F0143" w14:textId="77777777" w:rsidTr="00A16672">
        <w:tc>
          <w:tcPr>
            <w:tcW w:w="4315" w:type="dxa"/>
          </w:tcPr>
          <w:p w14:paraId="37F257BA" w14:textId="35B70B7C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How often do you meet the other</w:t>
            </w:r>
            <w:r w:rsidR="00C40B04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0B04" w:rsidRPr="00C40B04">
              <w:rPr>
                <w:rFonts w:asciiTheme="majorBidi" w:hAnsiTheme="majorBidi"/>
              </w:rPr>
              <w:t>(age)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group?</w:t>
            </w:r>
          </w:p>
        </w:tc>
        <w:tc>
          <w:tcPr>
            <w:tcW w:w="4315" w:type="dxa"/>
          </w:tcPr>
          <w:p w14:paraId="671C5E00" w14:textId="06BC1C35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Ordinal scale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  <w:tr w:rsidR="00C40B04" w:rsidRPr="00C40B04" w14:paraId="1E7726A7" w14:textId="77777777" w:rsidTr="00A16672">
        <w:tc>
          <w:tcPr>
            <w:tcW w:w="4315" w:type="dxa"/>
          </w:tcPr>
          <w:p w14:paraId="5FF04A52" w14:textId="6579F18B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What is the duration of a typical meeting?</w:t>
            </w:r>
          </w:p>
        </w:tc>
        <w:tc>
          <w:tcPr>
            <w:tcW w:w="4315" w:type="dxa"/>
          </w:tcPr>
          <w:p w14:paraId="2060039B" w14:textId="7992DA3E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Ordinal scale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  <w:tr w:rsidR="00C40B04" w:rsidRPr="00C40B04" w14:paraId="1AA5F72E" w14:textId="77777777" w:rsidTr="00A16672">
        <w:tc>
          <w:tcPr>
            <w:tcW w:w="4315" w:type="dxa"/>
          </w:tcPr>
          <w:p w14:paraId="5C12AA3C" w14:textId="0D682CC4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Did you receive any guidance/training before the activity began?</w:t>
            </w:r>
          </w:p>
        </w:tc>
        <w:tc>
          <w:tcPr>
            <w:tcW w:w="4315" w:type="dxa"/>
          </w:tcPr>
          <w:p w14:paraId="5319AA45" w14:textId="017CCBEA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Binary (Yes/No)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  <w:tr w:rsidR="00C40B04" w:rsidRPr="00C40B04" w14:paraId="526615D7" w14:textId="77777777" w:rsidTr="00A16672">
        <w:tc>
          <w:tcPr>
            <w:tcW w:w="4315" w:type="dxa"/>
          </w:tcPr>
          <w:p w14:paraId="6C085894" w14:textId="48283F95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Do you receive guidance throughout the duration of the activity?</w:t>
            </w:r>
          </w:p>
        </w:tc>
        <w:tc>
          <w:tcPr>
            <w:tcW w:w="4315" w:type="dxa"/>
          </w:tcPr>
          <w:p w14:paraId="173B20CD" w14:textId="11CB772F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Ordinal scale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  <w:tr w:rsidR="00C40B04" w:rsidRPr="00C40B04" w14:paraId="1C23AA1D" w14:textId="77777777" w:rsidTr="00A16672">
        <w:tc>
          <w:tcPr>
            <w:tcW w:w="4315" w:type="dxa"/>
          </w:tcPr>
          <w:p w14:paraId="3160A9E1" w14:textId="4582EC45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Would you be interested in changing the activity location?</w:t>
            </w:r>
          </w:p>
        </w:tc>
        <w:tc>
          <w:tcPr>
            <w:tcW w:w="4315" w:type="dxa"/>
          </w:tcPr>
          <w:p w14:paraId="6461EF3C" w14:textId="0525CD57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Binary (Yes/No)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  <w:tr w:rsidR="00A16672" w:rsidRPr="00C40B04" w14:paraId="7171B75D" w14:textId="77777777" w:rsidTr="00A16672">
        <w:tc>
          <w:tcPr>
            <w:tcW w:w="4315" w:type="dxa"/>
          </w:tcPr>
          <w:p w14:paraId="1F41E1CB" w14:textId="16358865" w:rsidR="00A16672" w:rsidRPr="00C40B04" w:rsidRDefault="00A16672" w:rsidP="00E20E88">
            <w:pPr>
              <w:spacing w:after="12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Do you worry about issues in your relationship with the member</w:t>
            </w:r>
            <w:r w:rsidR="000404DF" w:rsidRPr="00C40B04">
              <w:rPr>
                <w:rFonts w:asciiTheme="majorBidi" w:hAnsiTheme="majorBidi" w:cstheme="majorBidi"/>
                <w:sz w:val="24"/>
                <w:szCs w:val="24"/>
              </w:rPr>
              <w:t>(s)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 of the other generation?</w:t>
            </w:r>
          </w:p>
        </w:tc>
        <w:tc>
          <w:tcPr>
            <w:tcW w:w="4315" w:type="dxa"/>
          </w:tcPr>
          <w:p w14:paraId="3D7FF89F" w14:textId="51D7E874" w:rsidR="00A16672" w:rsidRPr="00C40B04" w:rsidRDefault="00A16672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Binary (Yes/No)</w:t>
            </w:r>
            <w:r w:rsidR="00FB7FC6" w:rsidRPr="00C40B04">
              <w:rPr>
                <w:rFonts w:asciiTheme="majorBidi" w:hAnsiTheme="majorBidi" w:cstheme="majorBidi"/>
                <w:sz w:val="24"/>
                <w:szCs w:val="24"/>
              </w:rPr>
              <w:t>, based on IIPQ</w:t>
            </w:r>
          </w:p>
        </w:tc>
      </w:tr>
    </w:tbl>
    <w:p w14:paraId="273319A1" w14:textId="77777777" w:rsidR="00E20E88" w:rsidRPr="00C40B04" w:rsidRDefault="00E20E88" w:rsidP="00DE0EB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8B1F975" w14:textId="1141DBF9" w:rsidR="00214A8D" w:rsidRPr="00C40B04" w:rsidRDefault="00A16672" w:rsidP="00C40B04">
      <w:pPr>
        <w:spacing w:after="120"/>
        <w:rPr>
          <w:rFonts w:asciiTheme="majorBidi" w:hAnsiTheme="majorBidi" w:cstheme="majorBidi"/>
          <w:sz w:val="24"/>
          <w:szCs w:val="24"/>
        </w:rPr>
      </w:pPr>
      <w:r w:rsidRPr="00C40B04">
        <w:rPr>
          <w:rFonts w:asciiTheme="majorBidi" w:hAnsiTheme="majorBidi" w:cstheme="majorBidi"/>
          <w:sz w:val="24"/>
          <w:szCs w:val="24"/>
        </w:rPr>
        <w:t>Qualitative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40B04" w:rsidRPr="00C40B04" w14:paraId="7CCFD1AC" w14:textId="77777777" w:rsidTr="00A16672">
        <w:tc>
          <w:tcPr>
            <w:tcW w:w="4315" w:type="dxa"/>
          </w:tcPr>
          <w:p w14:paraId="78495611" w14:textId="48A5A713" w:rsidR="00A16672" w:rsidRPr="00984692" w:rsidRDefault="005424AB" w:rsidP="00E20E88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6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="00A16672" w:rsidRPr="009846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uestions</w:t>
            </w:r>
          </w:p>
        </w:tc>
        <w:tc>
          <w:tcPr>
            <w:tcW w:w="4315" w:type="dxa"/>
          </w:tcPr>
          <w:p w14:paraId="3077BE64" w14:textId="32860D0D" w:rsidR="00A16672" w:rsidRPr="00984692" w:rsidRDefault="005424AB" w:rsidP="00E20E88">
            <w:pPr>
              <w:spacing w:after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6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measurement</w:t>
            </w:r>
          </w:p>
        </w:tc>
      </w:tr>
      <w:tr w:rsidR="00C40B04" w:rsidRPr="00C40B04" w14:paraId="57F903CB" w14:textId="77777777" w:rsidTr="00A16672">
        <w:tc>
          <w:tcPr>
            <w:tcW w:w="4315" w:type="dxa"/>
          </w:tcPr>
          <w:p w14:paraId="4BABC166" w14:textId="5E1D57DC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What are the difficulties or problems that arise for you within the activity with the other </w:t>
            </w:r>
            <w:r w:rsidR="00DE0EBD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(age) 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group? </w:t>
            </w:r>
          </w:p>
        </w:tc>
        <w:tc>
          <w:tcPr>
            <w:tcW w:w="4315" w:type="dxa"/>
          </w:tcPr>
          <w:p w14:paraId="17274118" w14:textId="16076038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Open-ended</w:t>
            </w:r>
          </w:p>
        </w:tc>
      </w:tr>
      <w:tr w:rsidR="00C40B04" w:rsidRPr="00C40B04" w14:paraId="23421190" w14:textId="77777777" w:rsidTr="00A16672">
        <w:tc>
          <w:tcPr>
            <w:tcW w:w="4315" w:type="dxa"/>
          </w:tcPr>
          <w:p w14:paraId="071366EE" w14:textId="291D37BE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What would you prefer to do with the other </w:t>
            </w:r>
            <w:r w:rsidR="00DE0EBD" w:rsidRPr="00C40B04">
              <w:rPr>
                <w:rFonts w:asciiTheme="majorBidi" w:hAnsiTheme="majorBidi" w:cstheme="majorBidi"/>
                <w:sz w:val="24"/>
                <w:szCs w:val="24"/>
              </w:rPr>
              <w:t xml:space="preserve">(age) </w:t>
            </w:r>
            <w:r w:rsidRPr="00C40B04">
              <w:rPr>
                <w:rFonts w:asciiTheme="majorBidi" w:hAnsiTheme="majorBidi" w:cstheme="majorBidi"/>
                <w:sz w:val="24"/>
                <w:szCs w:val="24"/>
              </w:rPr>
              <w:t>group?</w:t>
            </w:r>
          </w:p>
        </w:tc>
        <w:tc>
          <w:tcPr>
            <w:tcW w:w="4315" w:type="dxa"/>
          </w:tcPr>
          <w:p w14:paraId="0E606652" w14:textId="3402EF6E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Open-ended</w:t>
            </w:r>
          </w:p>
        </w:tc>
      </w:tr>
      <w:tr w:rsidR="00C40B04" w:rsidRPr="00C40B04" w14:paraId="2D5AE4F6" w14:textId="77777777" w:rsidTr="00A16672">
        <w:tc>
          <w:tcPr>
            <w:tcW w:w="4315" w:type="dxa"/>
          </w:tcPr>
          <w:p w14:paraId="38A87683" w14:textId="0EBA7A9C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Which other issues did you come across when coordinating and organizing the activity?</w:t>
            </w:r>
          </w:p>
        </w:tc>
        <w:tc>
          <w:tcPr>
            <w:tcW w:w="4315" w:type="dxa"/>
          </w:tcPr>
          <w:p w14:paraId="31D75815" w14:textId="6FA81371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Open-ended</w:t>
            </w:r>
          </w:p>
        </w:tc>
      </w:tr>
      <w:tr w:rsidR="00C40B04" w:rsidRPr="00C40B04" w14:paraId="33906EDD" w14:textId="77777777" w:rsidTr="00A16672">
        <w:tc>
          <w:tcPr>
            <w:tcW w:w="4315" w:type="dxa"/>
          </w:tcPr>
          <w:p w14:paraId="130E8836" w14:textId="27FA297F" w:rsidR="00A16672" w:rsidRPr="00C40B04" w:rsidRDefault="005424AB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In your opinion, how can the activity be improved?</w:t>
            </w:r>
          </w:p>
        </w:tc>
        <w:tc>
          <w:tcPr>
            <w:tcW w:w="4315" w:type="dxa"/>
          </w:tcPr>
          <w:p w14:paraId="2F8C471A" w14:textId="3108BDF4" w:rsidR="00A16672" w:rsidRPr="00C40B04" w:rsidRDefault="00DC025D" w:rsidP="00E20E88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C40B04">
              <w:rPr>
                <w:rFonts w:asciiTheme="majorBidi" w:hAnsiTheme="majorBidi" w:cstheme="majorBidi"/>
                <w:sz w:val="24"/>
                <w:szCs w:val="24"/>
              </w:rPr>
              <w:t>Open-ended</w:t>
            </w:r>
          </w:p>
        </w:tc>
      </w:tr>
    </w:tbl>
    <w:p w14:paraId="363CEF52" w14:textId="01AE822A" w:rsidR="00984692" w:rsidRPr="00984692" w:rsidRDefault="00984692" w:rsidP="00984692">
      <w:pPr>
        <w:spacing w:after="0"/>
        <w:rPr>
          <w:rFonts w:asciiTheme="majorBidi" w:hAnsiTheme="majorBidi" w:cstheme="majorBidi"/>
          <w:sz w:val="20"/>
          <w:szCs w:val="20"/>
        </w:rPr>
      </w:pPr>
      <w:r w:rsidRPr="00984692">
        <w:rPr>
          <w:rFonts w:asciiTheme="majorBidi" w:hAnsiTheme="majorBidi" w:cstheme="majorBidi"/>
          <w:sz w:val="20"/>
          <w:szCs w:val="20"/>
        </w:rPr>
        <w:t>© Cohen-Mansfield, 2007</w:t>
      </w:r>
    </w:p>
    <w:sectPr w:rsidR="00984692" w:rsidRPr="00984692" w:rsidSect="00E20E88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2tDAyMDYwNLI0sLBU0lEKTi0uzszPAymwrAUALg7nVSwAAAA="/>
  </w:docVars>
  <w:rsids>
    <w:rsidRoot w:val="00A16672"/>
    <w:rsid w:val="000404DF"/>
    <w:rsid w:val="000833DD"/>
    <w:rsid w:val="00093198"/>
    <w:rsid w:val="00093A7E"/>
    <w:rsid w:val="00124F0F"/>
    <w:rsid w:val="00157E75"/>
    <w:rsid w:val="00214A8D"/>
    <w:rsid w:val="002E48FF"/>
    <w:rsid w:val="00424276"/>
    <w:rsid w:val="00536B56"/>
    <w:rsid w:val="005424AB"/>
    <w:rsid w:val="00595F68"/>
    <w:rsid w:val="00621D8D"/>
    <w:rsid w:val="00667389"/>
    <w:rsid w:val="00984692"/>
    <w:rsid w:val="00A16672"/>
    <w:rsid w:val="00B669F6"/>
    <w:rsid w:val="00B87924"/>
    <w:rsid w:val="00C40B04"/>
    <w:rsid w:val="00DC025D"/>
    <w:rsid w:val="00DE0EBD"/>
    <w:rsid w:val="00DF026B"/>
    <w:rsid w:val="00E20E88"/>
    <w:rsid w:val="00E3440F"/>
    <w:rsid w:val="00E50F5A"/>
    <w:rsid w:val="00FB157F"/>
    <w:rsid w:val="00FB7FC6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C6ED"/>
  <w15:chartTrackingRefBased/>
  <w15:docId w15:val="{C75F7DA0-CA40-4A96-BC5D-A9CCE26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5F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Muff</dc:creator>
  <cp:keywords/>
  <dc:description/>
  <cp:lastModifiedBy>Jiska Cohen-Mansfield</cp:lastModifiedBy>
  <cp:revision>2</cp:revision>
  <dcterms:created xsi:type="dcterms:W3CDTF">2021-07-28T16:06:00Z</dcterms:created>
  <dcterms:modified xsi:type="dcterms:W3CDTF">2021-07-28T16:06:00Z</dcterms:modified>
</cp:coreProperties>
</file>