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D6CC" w14:textId="77777777" w:rsidR="00E97D13" w:rsidRPr="00520A82" w:rsidRDefault="00E97D13" w:rsidP="00E97D13">
      <w:pPr>
        <w:contextualSpacing/>
        <w:rPr>
          <w:b/>
          <w:u w:val="single"/>
        </w:rPr>
      </w:pPr>
      <w:r w:rsidRPr="00520A82">
        <w:rPr>
          <w:b/>
          <w:u w:val="single"/>
        </w:rPr>
        <w:t>Appendix:</w:t>
      </w:r>
    </w:p>
    <w:p w14:paraId="117C460D" w14:textId="77777777" w:rsidR="00E97D13" w:rsidRPr="00431464" w:rsidRDefault="00E97D13" w:rsidP="00E97D13">
      <w:pPr>
        <w:contextualSpacing/>
      </w:pPr>
    </w:p>
    <w:p w14:paraId="6798109A" w14:textId="77777777" w:rsidR="00E97D13" w:rsidRPr="00520A82" w:rsidRDefault="00E97D13" w:rsidP="00E97D13">
      <w:pPr>
        <w:contextualSpacing/>
        <w:rPr>
          <w:b/>
        </w:rPr>
      </w:pPr>
      <w:r w:rsidRPr="00520A82">
        <w:rPr>
          <w:b/>
        </w:rPr>
        <w:t xml:space="preserve">Appendix 1: Search Strategy Terms used in the databases MEDLINE, EMBASE, PsycINFO, and Cochrane Databases for Systematic Reviews. The databases were searched from inception to April 25, 2021.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27"/>
        <w:gridCol w:w="2149"/>
        <w:gridCol w:w="3149"/>
        <w:gridCol w:w="2976"/>
      </w:tblGrid>
      <w:tr w:rsidR="00E97D13" w:rsidRPr="00431464" w14:paraId="68B169CF" w14:textId="77777777" w:rsidTr="00187379">
        <w:trPr>
          <w:trHeight w:val="320"/>
        </w:trPr>
        <w:tc>
          <w:tcPr>
            <w:tcW w:w="1927" w:type="dxa"/>
          </w:tcPr>
          <w:p w14:paraId="4FC1C068" w14:textId="77777777" w:rsidR="00E97D13" w:rsidRPr="00431464" w:rsidRDefault="00E97D13" w:rsidP="00187379">
            <w:pPr>
              <w:contextualSpacing/>
              <w:jc w:val="center"/>
            </w:pPr>
          </w:p>
        </w:tc>
        <w:tc>
          <w:tcPr>
            <w:tcW w:w="2149" w:type="dxa"/>
          </w:tcPr>
          <w:p w14:paraId="56FF352A" w14:textId="77777777" w:rsidR="00E97D13" w:rsidRPr="00431464" w:rsidRDefault="00E97D13" w:rsidP="00187379">
            <w:pPr>
              <w:contextualSpacing/>
              <w:jc w:val="center"/>
              <w:rPr>
                <w:b/>
              </w:rPr>
            </w:pPr>
            <w:r w:rsidRPr="00431464">
              <w:rPr>
                <w:b/>
              </w:rPr>
              <w:t>Diagnostic Accuracy Terms</w:t>
            </w:r>
          </w:p>
        </w:tc>
        <w:tc>
          <w:tcPr>
            <w:tcW w:w="3149" w:type="dxa"/>
          </w:tcPr>
          <w:p w14:paraId="17A76EDE" w14:textId="77777777" w:rsidR="00E97D13" w:rsidRPr="00431464" w:rsidRDefault="00E97D13" w:rsidP="00187379">
            <w:pPr>
              <w:contextualSpacing/>
              <w:jc w:val="center"/>
              <w:rPr>
                <w:b/>
              </w:rPr>
            </w:pPr>
            <w:r w:rsidRPr="00431464">
              <w:rPr>
                <w:b/>
              </w:rPr>
              <w:t>Depression Terms</w:t>
            </w:r>
          </w:p>
        </w:tc>
        <w:tc>
          <w:tcPr>
            <w:tcW w:w="2976" w:type="dxa"/>
          </w:tcPr>
          <w:p w14:paraId="0D54EFA0" w14:textId="77777777" w:rsidR="00E97D13" w:rsidRPr="00431464" w:rsidRDefault="00E97D13" w:rsidP="00187379">
            <w:pPr>
              <w:contextualSpacing/>
              <w:jc w:val="center"/>
              <w:rPr>
                <w:b/>
              </w:rPr>
            </w:pPr>
            <w:r w:rsidRPr="00431464">
              <w:rPr>
                <w:b/>
              </w:rPr>
              <w:t>MCI Terms</w:t>
            </w:r>
          </w:p>
          <w:p w14:paraId="0E7990B7" w14:textId="77777777" w:rsidR="00E97D13" w:rsidRPr="00431464" w:rsidRDefault="00E97D13" w:rsidP="00187379">
            <w:pPr>
              <w:contextualSpacing/>
              <w:jc w:val="center"/>
              <w:rPr>
                <w:b/>
              </w:rPr>
            </w:pPr>
          </w:p>
        </w:tc>
      </w:tr>
      <w:tr w:rsidR="00E97D13" w:rsidRPr="00431464" w14:paraId="14A38E1F" w14:textId="77777777" w:rsidTr="00187379">
        <w:trPr>
          <w:trHeight w:val="3533"/>
        </w:trPr>
        <w:tc>
          <w:tcPr>
            <w:tcW w:w="1927" w:type="dxa"/>
          </w:tcPr>
          <w:p w14:paraId="79352647" w14:textId="77777777" w:rsidR="00E97D13" w:rsidRPr="00431464" w:rsidRDefault="00E97D13" w:rsidP="00187379">
            <w:pPr>
              <w:contextualSpacing/>
              <w:rPr>
                <w:b/>
              </w:rPr>
            </w:pPr>
            <w:r w:rsidRPr="00431464">
              <w:rPr>
                <w:b/>
              </w:rPr>
              <w:t>Keywords</w:t>
            </w:r>
          </w:p>
        </w:tc>
        <w:tc>
          <w:tcPr>
            <w:tcW w:w="2149" w:type="dxa"/>
          </w:tcPr>
          <w:p w14:paraId="070A6A35" w14:textId="77777777" w:rsidR="00E97D13" w:rsidRPr="00431464" w:rsidRDefault="00E97D13" w:rsidP="00187379">
            <w:pPr>
              <w:contextualSpacing/>
            </w:pPr>
            <w:r w:rsidRPr="00431464">
              <w:t>Valid</w:t>
            </w:r>
          </w:p>
          <w:p w14:paraId="359922D6" w14:textId="77777777" w:rsidR="00E97D13" w:rsidRPr="00431464" w:rsidRDefault="00E97D13" w:rsidP="00187379">
            <w:pPr>
              <w:contextualSpacing/>
            </w:pPr>
            <w:r w:rsidRPr="00431464">
              <w:t>Screen</w:t>
            </w:r>
          </w:p>
          <w:p w14:paraId="4EDA2C54" w14:textId="77777777" w:rsidR="00E97D13" w:rsidRPr="00431464" w:rsidRDefault="00E97D13" w:rsidP="00187379">
            <w:pPr>
              <w:contextualSpacing/>
            </w:pPr>
            <w:r w:rsidRPr="00431464">
              <w:t>Tool</w:t>
            </w:r>
          </w:p>
          <w:p w14:paraId="22E38263" w14:textId="77777777" w:rsidR="00E97D13" w:rsidRPr="00431464" w:rsidRDefault="00E97D13" w:rsidP="00187379">
            <w:pPr>
              <w:contextualSpacing/>
            </w:pPr>
            <w:r w:rsidRPr="00431464">
              <w:t>Questionnaire</w:t>
            </w:r>
          </w:p>
          <w:p w14:paraId="0D0DCAB6" w14:textId="77777777" w:rsidR="00E97D13" w:rsidRPr="00431464" w:rsidRDefault="00E97D13" w:rsidP="00187379">
            <w:pPr>
              <w:contextualSpacing/>
            </w:pPr>
            <w:r w:rsidRPr="00431464">
              <w:t>Instrument</w:t>
            </w:r>
          </w:p>
          <w:p w14:paraId="65266B2D" w14:textId="77777777" w:rsidR="00E97D13" w:rsidRPr="00431464" w:rsidRDefault="00E97D13" w:rsidP="00187379">
            <w:pPr>
              <w:contextualSpacing/>
            </w:pPr>
            <w:r w:rsidRPr="00431464">
              <w:t>Test</w:t>
            </w:r>
          </w:p>
          <w:p w14:paraId="0DEA8CFF" w14:textId="77777777" w:rsidR="00E97D13" w:rsidRPr="00431464" w:rsidRDefault="00E97D13" w:rsidP="00187379">
            <w:pPr>
              <w:contextualSpacing/>
            </w:pPr>
            <w:r w:rsidRPr="00431464">
              <w:t>Diagnostic Accuracy</w:t>
            </w:r>
          </w:p>
          <w:p w14:paraId="7A2FB879" w14:textId="77777777" w:rsidR="00E97D13" w:rsidRPr="00431464" w:rsidRDefault="00E97D13" w:rsidP="00187379">
            <w:pPr>
              <w:contextualSpacing/>
            </w:pPr>
            <w:r w:rsidRPr="00431464">
              <w:t>Psychometric</w:t>
            </w:r>
          </w:p>
          <w:p w14:paraId="13C4EFBF" w14:textId="77777777" w:rsidR="00E97D13" w:rsidRPr="00431464" w:rsidRDefault="00E97D13" w:rsidP="00187379">
            <w:pPr>
              <w:contextualSpacing/>
            </w:pPr>
            <w:proofErr w:type="spellStart"/>
            <w:r w:rsidRPr="00431464">
              <w:t>Neuropsych</w:t>
            </w:r>
            <w:proofErr w:type="spellEnd"/>
          </w:p>
          <w:p w14:paraId="052E3A8C" w14:textId="77777777" w:rsidR="00E97D13" w:rsidRPr="00431464" w:rsidRDefault="00E97D13" w:rsidP="00187379">
            <w:pPr>
              <w:contextualSpacing/>
            </w:pPr>
            <w:r w:rsidRPr="00431464">
              <w:t>Inventory</w:t>
            </w:r>
          </w:p>
          <w:p w14:paraId="5988BD43" w14:textId="77777777" w:rsidR="00E97D13" w:rsidRPr="00431464" w:rsidRDefault="00E97D13" w:rsidP="00187379">
            <w:pPr>
              <w:contextualSpacing/>
            </w:pPr>
            <w:r w:rsidRPr="00431464">
              <w:t>Survey</w:t>
            </w:r>
          </w:p>
          <w:p w14:paraId="6DD19A37" w14:textId="77777777" w:rsidR="00E97D13" w:rsidRPr="00431464" w:rsidRDefault="00E97D13" w:rsidP="00187379">
            <w:pPr>
              <w:contextualSpacing/>
            </w:pPr>
          </w:p>
        </w:tc>
        <w:tc>
          <w:tcPr>
            <w:tcW w:w="3149" w:type="dxa"/>
          </w:tcPr>
          <w:p w14:paraId="1D1618E2" w14:textId="77777777" w:rsidR="00E97D13" w:rsidRPr="00431464" w:rsidRDefault="00E97D13" w:rsidP="00187379">
            <w:pPr>
              <w:contextualSpacing/>
            </w:pPr>
            <w:r w:rsidRPr="00431464">
              <w:t>Depress</w:t>
            </w:r>
          </w:p>
          <w:p w14:paraId="73C554F7" w14:textId="77777777" w:rsidR="00E97D13" w:rsidRPr="00431464" w:rsidRDefault="00E97D13" w:rsidP="00187379">
            <w:pPr>
              <w:contextualSpacing/>
            </w:pPr>
            <w:r w:rsidRPr="00431464">
              <w:t>Mood</w:t>
            </w:r>
          </w:p>
        </w:tc>
        <w:tc>
          <w:tcPr>
            <w:tcW w:w="2976" w:type="dxa"/>
          </w:tcPr>
          <w:p w14:paraId="745970C7" w14:textId="77777777" w:rsidR="00E97D13" w:rsidRPr="00431464" w:rsidRDefault="00E97D13" w:rsidP="00187379">
            <w:pPr>
              <w:contextualSpacing/>
            </w:pPr>
            <w:r w:rsidRPr="00431464">
              <w:t>Mild cognitive impairment</w:t>
            </w:r>
          </w:p>
          <w:p w14:paraId="2648759C" w14:textId="77777777" w:rsidR="00E97D13" w:rsidRPr="00431464" w:rsidRDefault="00E97D13" w:rsidP="00187379">
            <w:pPr>
              <w:contextualSpacing/>
            </w:pPr>
            <w:r w:rsidRPr="00431464">
              <w:t>MCI</w:t>
            </w:r>
          </w:p>
          <w:p w14:paraId="44D4AA21" w14:textId="77777777" w:rsidR="00E97D13" w:rsidRPr="00431464" w:rsidRDefault="00E97D13" w:rsidP="00187379">
            <w:pPr>
              <w:contextualSpacing/>
            </w:pPr>
            <w:r w:rsidRPr="00431464">
              <w:t>Neurocognitive disorder</w:t>
            </w:r>
          </w:p>
          <w:p w14:paraId="2D8F8044" w14:textId="77777777" w:rsidR="00E97D13" w:rsidRPr="00431464" w:rsidRDefault="00E97D13" w:rsidP="00187379">
            <w:pPr>
              <w:contextualSpacing/>
            </w:pPr>
            <w:r w:rsidRPr="00431464">
              <w:t>Cognitive impairment no dementia</w:t>
            </w:r>
          </w:p>
          <w:p w14:paraId="75388718" w14:textId="77777777" w:rsidR="00E97D13" w:rsidRPr="00431464" w:rsidRDefault="00E97D13" w:rsidP="00187379">
            <w:pPr>
              <w:contextualSpacing/>
            </w:pPr>
            <w:r w:rsidRPr="00431464">
              <w:t>CIND</w:t>
            </w:r>
          </w:p>
        </w:tc>
      </w:tr>
      <w:tr w:rsidR="00E97D13" w:rsidRPr="00431464" w14:paraId="2A329FEE" w14:textId="77777777" w:rsidTr="00187379">
        <w:tc>
          <w:tcPr>
            <w:tcW w:w="1927" w:type="dxa"/>
          </w:tcPr>
          <w:p w14:paraId="618FEC0A" w14:textId="77777777" w:rsidR="00E97D13" w:rsidRPr="00431464" w:rsidRDefault="00E97D13" w:rsidP="00187379">
            <w:pPr>
              <w:contextualSpacing/>
              <w:rPr>
                <w:b/>
              </w:rPr>
            </w:pPr>
            <w:r w:rsidRPr="00431464">
              <w:rPr>
                <w:b/>
              </w:rPr>
              <w:t>MEDLINE Terms</w:t>
            </w:r>
          </w:p>
        </w:tc>
        <w:tc>
          <w:tcPr>
            <w:tcW w:w="2149" w:type="dxa"/>
          </w:tcPr>
          <w:p w14:paraId="695F1EFC" w14:textId="77777777" w:rsidR="00E97D13" w:rsidRPr="00431464" w:rsidRDefault="00E97D13" w:rsidP="00187379">
            <w:pPr>
              <w:contextualSpacing/>
            </w:pPr>
            <w:r w:rsidRPr="00431464">
              <w:t>Mass Screening</w:t>
            </w:r>
          </w:p>
          <w:p w14:paraId="0134A435" w14:textId="77777777" w:rsidR="00E97D13" w:rsidRPr="00431464" w:rsidRDefault="00E97D13" w:rsidP="00187379">
            <w:pPr>
              <w:contextualSpacing/>
            </w:pPr>
            <w:r w:rsidRPr="00431464">
              <w:t>Sensitivity and specificity</w:t>
            </w:r>
          </w:p>
          <w:p w14:paraId="5B8C45FE" w14:textId="77777777" w:rsidR="00E97D13" w:rsidRPr="00431464" w:rsidRDefault="00E97D13" w:rsidP="00187379">
            <w:pPr>
              <w:contextualSpacing/>
            </w:pPr>
            <w:r w:rsidRPr="00431464">
              <w:t>ROC Curve</w:t>
            </w:r>
          </w:p>
          <w:p w14:paraId="2F65F8B8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proofErr w:type="spellStart"/>
            <w:r w:rsidRPr="00431464">
              <w:rPr>
                <w:lang w:val="fr-FR"/>
              </w:rPr>
              <w:t>Psychometrics</w:t>
            </w:r>
            <w:proofErr w:type="spellEnd"/>
          </w:p>
          <w:p w14:paraId="760368CE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proofErr w:type="spellStart"/>
            <w:r w:rsidRPr="00431464">
              <w:rPr>
                <w:lang w:val="fr-FR"/>
              </w:rPr>
              <w:t>Surveys</w:t>
            </w:r>
            <w:proofErr w:type="spellEnd"/>
            <w:r w:rsidRPr="00431464">
              <w:rPr>
                <w:lang w:val="fr-FR"/>
              </w:rPr>
              <w:t xml:space="preserve"> </w:t>
            </w:r>
          </w:p>
          <w:p w14:paraId="7BD8AF5A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r w:rsidRPr="00431464">
              <w:rPr>
                <w:lang w:val="fr-FR"/>
              </w:rPr>
              <w:t>Questionnaires</w:t>
            </w:r>
          </w:p>
          <w:p w14:paraId="42CC0E19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proofErr w:type="spellStart"/>
            <w:r w:rsidRPr="00431464">
              <w:rPr>
                <w:lang w:val="fr-FR"/>
              </w:rPr>
              <w:t>Psychological</w:t>
            </w:r>
            <w:proofErr w:type="spellEnd"/>
            <w:r w:rsidRPr="00431464">
              <w:rPr>
                <w:lang w:val="fr-FR"/>
              </w:rPr>
              <w:t xml:space="preserve"> Tests</w:t>
            </w:r>
          </w:p>
          <w:p w14:paraId="2945BF68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proofErr w:type="spellStart"/>
            <w:r w:rsidRPr="00431464">
              <w:rPr>
                <w:lang w:val="fr-FR"/>
              </w:rPr>
              <w:t>Neuropsychological</w:t>
            </w:r>
            <w:proofErr w:type="spellEnd"/>
            <w:r w:rsidRPr="00431464">
              <w:rPr>
                <w:lang w:val="fr-FR"/>
              </w:rPr>
              <w:t xml:space="preserve"> Tests</w:t>
            </w:r>
          </w:p>
          <w:p w14:paraId="73CCC8F4" w14:textId="77777777" w:rsidR="00E97D13" w:rsidRPr="00431464" w:rsidRDefault="00E97D13" w:rsidP="00187379">
            <w:pPr>
              <w:contextualSpacing/>
            </w:pPr>
            <w:r w:rsidRPr="00431464">
              <w:t>Reproducibility of Results</w:t>
            </w:r>
          </w:p>
        </w:tc>
        <w:tc>
          <w:tcPr>
            <w:tcW w:w="3149" w:type="dxa"/>
          </w:tcPr>
          <w:p w14:paraId="1246201F" w14:textId="77777777" w:rsidR="00E97D13" w:rsidRPr="00431464" w:rsidRDefault="00E97D13" w:rsidP="00187379">
            <w:pPr>
              <w:contextualSpacing/>
            </w:pPr>
            <w:r w:rsidRPr="00431464">
              <w:t>Depression</w:t>
            </w:r>
          </w:p>
          <w:p w14:paraId="274AF2E5" w14:textId="77777777" w:rsidR="00E97D13" w:rsidRPr="00431464" w:rsidRDefault="00E97D13" w:rsidP="00187379">
            <w:pPr>
              <w:contextualSpacing/>
            </w:pPr>
            <w:r w:rsidRPr="00431464">
              <w:t>Depression, Chemical</w:t>
            </w:r>
          </w:p>
          <w:p w14:paraId="0155066C" w14:textId="77777777" w:rsidR="00E97D13" w:rsidRPr="00431464" w:rsidRDefault="00E97D13" w:rsidP="00187379">
            <w:pPr>
              <w:contextualSpacing/>
            </w:pPr>
            <w:r w:rsidRPr="00431464">
              <w:t>Depressive Disorder, Major</w:t>
            </w:r>
          </w:p>
          <w:p w14:paraId="35E41ECC" w14:textId="77777777" w:rsidR="00E97D13" w:rsidRPr="00431464" w:rsidRDefault="00E97D13" w:rsidP="00187379">
            <w:pPr>
              <w:contextualSpacing/>
            </w:pPr>
            <w:r w:rsidRPr="00431464">
              <w:t>Depressive Disorder</w:t>
            </w:r>
          </w:p>
          <w:p w14:paraId="0B7E4F7B" w14:textId="77777777" w:rsidR="00E97D13" w:rsidRPr="00431464" w:rsidRDefault="00E97D13" w:rsidP="00187379">
            <w:pPr>
              <w:contextualSpacing/>
            </w:pPr>
            <w:r w:rsidRPr="00431464">
              <w:t>Depressive Disorder, Treatment-Resistant</w:t>
            </w:r>
          </w:p>
          <w:p w14:paraId="07BBD8AF" w14:textId="77777777" w:rsidR="00E97D13" w:rsidRPr="00431464" w:rsidRDefault="00E97D13" w:rsidP="00187379">
            <w:pPr>
              <w:contextualSpacing/>
            </w:pPr>
            <w:r w:rsidRPr="00431464">
              <w:t>Mood Disorders</w:t>
            </w:r>
          </w:p>
        </w:tc>
        <w:tc>
          <w:tcPr>
            <w:tcW w:w="2976" w:type="dxa"/>
          </w:tcPr>
          <w:p w14:paraId="4C74717D" w14:textId="77777777" w:rsidR="00E97D13" w:rsidRPr="00431464" w:rsidRDefault="00E97D13" w:rsidP="00187379">
            <w:pPr>
              <w:contextualSpacing/>
            </w:pPr>
            <w:r w:rsidRPr="00431464">
              <w:t>Cognitive Dysfunction</w:t>
            </w:r>
          </w:p>
        </w:tc>
      </w:tr>
      <w:tr w:rsidR="00E97D13" w:rsidRPr="00431464" w14:paraId="0E3A67B1" w14:textId="77777777" w:rsidTr="00187379">
        <w:tc>
          <w:tcPr>
            <w:tcW w:w="1927" w:type="dxa"/>
          </w:tcPr>
          <w:p w14:paraId="732E26EE" w14:textId="77777777" w:rsidR="00E97D13" w:rsidRPr="00431464" w:rsidRDefault="00E97D13" w:rsidP="00187379">
            <w:pPr>
              <w:contextualSpacing/>
              <w:rPr>
                <w:b/>
              </w:rPr>
            </w:pPr>
            <w:proofErr w:type="spellStart"/>
            <w:r w:rsidRPr="00431464">
              <w:rPr>
                <w:b/>
              </w:rPr>
              <w:t>EMbase</w:t>
            </w:r>
            <w:proofErr w:type="spellEnd"/>
            <w:r w:rsidRPr="00431464">
              <w:rPr>
                <w:b/>
              </w:rPr>
              <w:t xml:space="preserve"> Terms</w:t>
            </w:r>
          </w:p>
        </w:tc>
        <w:tc>
          <w:tcPr>
            <w:tcW w:w="2149" w:type="dxa"/>
          </w:tcPr>
          <w:p w14:paraId="4C985E83" w14:textId="77777777" w:rsidR="00E97D13" w:rsidRPr="00431464" w:rsidRDefault="00E97D13" w:rsidP="00187379">
            <w:pPr>
              <w:contextualSpacing/>
            </w:pPr>
            <w:r w:rsidRPr="00431464">
              <w:t>Mass Screening</w:t>
            </w:r>
          </w:p>
          <w:p w14:paraId="0C6EB0B8" w14:textId="77777777" w:rsidR="00E97D13" w:rsidRPr="00431464" w:rsidRDefault="00E97D13" w:rsidP="00187379">
            <w:pPr>
              <w:contextualSpacing/>
            </w:pPr>
            <w:r w:rsidRPr="00431464">
              <w:t>Sensitivity and specificity</w:t>
            </w:r>
          </w:p>
          <w:p w14:paraId="0D7E3041" w14:textId="77777777" w:rsidR="00E97D13" w:rsidRPr="00431464" w:rsidRDefault="00E97D13" w:rsidP="00187379">
            <w:pPr>
              <w:contextualSpacing/>
            </w:pPr>
            <w:r w:rsidRPr="00431464">
              <w:t>ROC Curve</w:t>
            </w:r>
          </w:p>
          <w:p w14:paraId="3D0DE3F0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proofErr w:type="spellStart"/>
            <w:r w:rsidRPr="00431464">
              <w:rPr>
                <w:lang w:val="fr-FR"/>
              </w:rPr>
              <w:t>Psychometrics</w:t>
            </w:r>
            <w:proofErr w:type="spellEnd"/>
          </w:p>
          <w:p w14:paraId="58EE3C1D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proofErr w:type="spellStart"/>
            <w:r w:rsidRPr="00431464">
              <w:rPr>
                <w:lang w:val="fr-FR"/>
              </w:rPr>
              <w:t>Surveys</w:t>
            </w:r>
            <w:proofErr w:type="spellEnd"/>
            <w:r w:rsidRPr="00431464">
              <w:rPr>
                <w:lang w:val="fr-FR"/>
              </w:rPr>
              <w:t xml:space="preserve"> </w:t>
            </w:r>
          </w:p>
          <w:p w14:paraId="4684FAC7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r w:rsidRPr="00431464">
              <w:rPr>
                <w:lang w:val="fr-FR"/>
              </w:rPr>
              <w:t>Questionnaires</w:t>
            </w:r>
          </w:p>
          <w:p w14:paraId="769580C0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proofErr w:type="spellStart"/>
            <w:r w:rsidRPr="00431464">
              <w:rPr>
                <w:lang w:val="fr-FR"/>
              </w:rPr>
              <w:t>Psychological</w:t>
            </w:r>
            <w:proofErr w:type="spellEnd"/>
            <w:r w:rsidRPr="00431464">
              <w:rPr>
                <w:lang w:val="fr-FR"/>
              </w:rPr>
              <w:t xml:space="preserve"> Tests</w:t>
            </w:r>
          </w:p>
          <w:p w14:paraId="60794B7F" w14:textId="77777777" w:rsidR="00E97D13" w:rsidRPr="00431464" w:rsidRDefault="00E97D13" w:rsidP="00187379">
            <w:pPr>
              <w:contextualSpacing/>
              <w:rPr>
                <w:lang w:val="fr-FR"/>
              </w:rPr>
            </w:pPr>
            <w:proofErr w:type="spellStart"/>
            <w:r w:rsidRPr="00431464">
              <w:rPr>
                <w:lang w:val="fr-FR"/>
              </w:rPr>
              <w:t>Neuropsychological</w:t>
            </w:r>
            <w:proofErr w:type="spellEnd"/>
            <w:r w:rsidRPr="00431464">
              <w:rPr>
                <w:lang w:val="fr-FR"/>
              </w:rPr>
              <w:t xml:space="preserve"> Tests</w:t>
            </w:r>
          </w:p>
          <w:p w14:paraId="285229D2" w14:textId="77777777" w:rsidR="00E97D13" w:rsidRPr="00431464" w:rsidRDefault="00E97D13" w:rsidP="00187379">
            <w:pPr>
              <w:contextualSpacing/>
            </w:pPr>
            <w:r w:rsidRPr="00431464">
              <w:t>Screening</w:t>
            </w:r>
          </w:p>
          <w:p w14:paraId="731B193B" w14:textId="77777777" w:rsidR="00E97D13" w:rsidRPr="00431464" w:rsidRDefault="00E97D13" w:rsidP="00187379">
            <w:pPr>
              <w:contextualSpacing/>
            </w:pPr>
            <w:r w:rsidRPr="00431464">
              <w:t>Screening Test</w:t>
            </w:r>
          </w:p>
          <w:p w14:paraId="71A3D242" w14:textId="77777777" w:rsidR="00E97D13" w:rsidRPr="00431464" w:rsidRDefault="00E97D13" w:rsidP="00187379">
            <w:pPr>
              <w:contextualSpacing/>
            </w:pPr>
            <w:r w:rsidRPr="00431464">
              <w:t>Diagnostic Accuracy</w:t>
            </w:r>
          </w:p>
          <w:p w14:paraId="34C6287C" w14:textId="77777777" w:rsidR="00E97D13" w:rsidRPr="00431464" w:rsidRDefault="00E97D13" w:rsidP="00187379">
            <w:pPr>
              <w:contextualSpacing/>
            </w:pPr>
            <w:r w:rsidRPr="00431464">
              <w:lastRenderedPageBreak/>
              <w:t>Validity</w:t>
            </w:r>
          </w:p>
          <w:p w14:paraId="310BF64A" w14:textId="77777777" w:rsidR="00E97D13" w:rsidRPr="00431464" w:rsidRDefault="00E97D13" w:rsidP="00187379">
            <w:pPr>
              <w:contextualSpacing/>
            </w:pPr>
            <w:r w:rsidRPr="00431464">
              <w:t>Depression Assessment</w:t>
            </w:r>
          </w:p>
          <w:p w14:paraId="32F4352C" w14:textId="77777777" w:rsidR="00E97D13" w:rsidRPr="00431464" w:rsidRDefault="00E97D13" w:rsidP="00187379">
            <w:pPr>
              <w:contextualSpacing/>
            </w:pPr>
            <w:r w:rsidRPr="00431464">
              <w:t>Depression Inventory</w:t>
            </w:r>
          </w:p>
        </w:tc>
        <w:tc>
          <w:tcPr>
            <w:tcW w:w="3149" w:type="dxa"/>
          </w:tcPr>
          <w:p w14:paraId="5DA8ACFA" w14:textId="77777777" w:rsidR="00E97D13" w:rsidRPr="00431464" w:rsidRDefault="00E97D13" w:rsidP="00187379">
            <w:pPr>
              <w:contextualSpacing/>
            </w:pPr>
            <w:r w:rsidRPr="00431464">
              <w:lastRenderedPageBreak/>
              <w:t>Agitated depression</w:t>
            </w:r>
          </w:p>
          <w:p w14:paraId="2B00E46A" w14:textId="77777777" w:rsidR="00E97D13" w:rsidRPr="00431464" w:rsidRDefault="00E97D13" w:rsidP="00187379">
            <w:pPr>
              <w:contextualSpacing/>
            </w:pPr>
            <w:r w:rsidRPr="00431464">
              <w:t>Atypical Depression</w:t>
            </w:r>
          </w:p>
          <w:p w14:paraId="5C477812" w14:textId="77777777" w:rsidR="00E97D13" w:rsidRPr="00431464" w:rsidRDefault="00E97D13" w:rsidP="00187379">
            <w:pPr>
              <w:contextualSpacing/>
            </w:pPr>
            <w:r w:rsidRPr="00431464">
              <w:t>Depression</w:t>
            </w:r>
          </w:p>
          <w:p w14:paraId="3CD621E8" w14:textId="77777777" w:rsidR="00E97D13" w:rsidRPr="00431464" w:rsidRDefault="00E97D13" w:rsidP="00187379">
            <w:pPr>
              <w:contextualSpacing/>
            </w:pPr>
            <w:r w:rsidRPr="00431464">
              <w:t>Late life Depression</w:t>
            </w:r>
          </w:p>
          <w:p w14:paraId="7DDF932D" w14:textId="77777777" w:rsidR="00E97D13" w:rsidRPr="00431464" w:rsidRDefault="00E97D13" w:rsidP="00187379">
            <w:pPr>
              <w:contextualSpacing/>
            </w:pPr>
            <w:r w:rsidRPr="00431464">
              <w:t>Long term Depression</w:t>
            </w:r>
          </w:p>
          <w:p w14:paraId="051E13A5" w14:textId="77777777" w:rsidR="00E97D13" w:rsidRPr="00431464" w:rsidRDefault="00E97D13" w:rsidP="00187379">
            <w:pPr>
              <w:contextualSpacing/>
            </w:pPr>
            <w:r w:rsidRPr="00431464">
              <w:t>Major Depression</w:t>
            </w:r>
          </w:p>
          <w:p w14:paraId="6DE462CD" w14:textId="77777777" w:rsidR="00E97D13" w:rsidRPr="00431464" w:rsidRDefault="00E97D13" w:rsidP="00187379">
            <w:pPr>
              <w:contextualSpacing/>
            </w:pPr>
            <w:r w:rsidRPr="00431464">
              <w:t>Endogenous Depression</w:t>
            </w:r>
          </w:p>
          <w:p w14:paraId="6DAF45B6" w14:textId="77777777" w:rsidR="00E97D13" w:rsidRPr="00431464" w:rsidRDefault="00E97D13" w:rsidP="00187379">
            <w:pPr>
              <w:contextualSpacing/>
            </w:pPr>
            <w:r w:rsidRPr="00431464">
              <w:t>Masked Depression</w:t>
            </w:r>
          </w:p>
          <w:p w14:paraId="78123F0A" w14:textId="77777777" w:rsidR="00E97D13" w:rsidRPr="00431464" w:rsidRDefault="00E97D13" w:rsidP="00187379">
            <w:pPr>
              <w:contextualSpacing/>
            </w:pPr>
            <w:r w:rsidRPr="00431464">
              <w:t>Reactive depression</w:t>
            </w:r>
          </w:p>
          <w:p w14:paraId="6F09606F" w14:textId="77777777" w:rsidR="00E97D13" w:rsidRPr="00431464" w:rsidRDefault="00E97D13" w:rsidP="00187379">
            <w:pPr>
              <w:contextualSpacing/>
            </w:pPr>
            <w:r w:rsidRPr="00431464">
              <w:t>Treatment resistant depression</w:t>
            </w:r>
          </w:p>
          <w:p w14:paraId="55C581A0" w14:textId="77777777" w:rsidR="00E97D13" w:rsidRPr="00431464" w:rsidRDefault="00E97D13" w:rsidP="00187379">
            <w:pPr>
              <w:contextualSpacing/>
            </w:pPr>
            <w:r w:rsidRPr="00431464">
              <w:t>Organic Depression</w:t>
            </w:r>
          </w:p>
          <w:p w14:paraId="150AC858" w14:textId="77777777" w:rsidR="00E97D13" w:rsidRPr="00431464" w:rsidRDefault="00E97D13" w:rsidP="00187379">
            <w:pPr>
              <w:contextualSpacing/>
            </w:pPr>
            <w:r w:rsidRPr="00431464">
              <w:t>Mood Disorder</w:t>
            </w:r>
          </w:p>
        </w:tc>
        <w:tc>
          <w:tcPr>
            <w:tcW w:w="2976" w:type="dxa"/>
          </w:tcPr>
          <w:p w14:paraId="59B49D0D" w14:textId="77777777" w:rsidR="00E97D13" w:rsidRPr="00431464" w:rsidRDefault="00E97D13" w:rsidP="00187379">
            <w:pPr>
              <w:contextualSpacing/>
            </w:pPr>
            <w:r w:rsidRPr="00431464">
              <w:t>Mild Cognitive Impairment</w:t>
            </w:r>
          </w:p>
          <w:p w14:paraId="00F9E7B3" w14:textId="77777777" w:rsidR="00E97D13" w:rsidRPr="00431464" w:rsidRDefault="00E97D13" w:rsidP="00187379">
            <w:pPr>
              <w:contextualSpacing/>
            </w:pPr>
          </w:p>
        </w:tc>
      </w:tr>
      <w:tr w:rsidR="00E97D13" w:rsidRPr="00431464" w14:paraId="23ED2A4F" w14:textId="77777777" w:rsidTr="00187379">
        <w:tc>
          <w:tcPr>
            <w:tcW w:w="1927" w:type="dxa"/>
          </w:tcPr>
          <w:p w14:paraId="71A8A47A" w14:textId="77777777" w:rsidR="00E97D13" w:rsidRPr="00431464" w:rsidRDefault="00E97D13" w:rsidP="00187379">
            <w:pPr>
              <w:contextualSpacing/>
              <w:rPr>
                <w:b/>
              </w:rPr>
            </w:pPr>
            <w:r w:rsidRPr="00431464">
              <w:rPr>
                <w:b/>
              </w:rPr>
              <w:t>PsycINFO Terms</w:t>
            </w:r>
          </w:p>
        </w:tc>
        <w:tc>
          <w:tcPr>
            <w:tcW w:w="2149" w:type="dxa"/>
          </w:tcPr>
          <w:p w14:paraId="6DBAC3FB" w14:textId="77777777" w:rsidR="00E97D13" w:rsidRPr="00431464" w:rsidRDefault="00E97D13" w:rsidP="00187379">
            <w:pPr>
              <w:contextualSpacing/>
            </w:pPr>
            <w:r w:rsidRPr="00431464">
              <w:t>Screening</w:t>
            </w:r>
          </w:p>
          <w:p w14:paraId="30FD6CBF" w14:textId="77777777" w:rsidR="00E97D13" w:rsidRPr="00431464" w:rsidRDefault="00E97D13" w:rsidP="00187379">
            <w:pPr>
              <w:contextualSpacing/>
            </w:pPr>
            <w:r w:rsidRPr="00431464">
              <w:t>Screening Test</w:t>
            </w:r>
          </w:p>
          <w:p w14:paraId="054198E8" w14:textId="77777777" w:rsidR="00E97D13" w:rsidRPr="00431464" w:rsidRDefault="00E97D13" w:rsidP="00187379">
            <w:pPr>
              <w:contextualSpacing/>
            </w:pPr>
            <w:r w:rsidRPr="00431464">
              <w:t>Test Validity</w:t>
            </w:r>
          </w:p>
          <w:p w14:paraId="4093B4A1" w14:textId="77777777" w:rsidR="00E97D13" w:rsidRPr="00431464" w:rsidRDefault="00E97D13" w:rsidP="00187379">
            <w:pPr>
              <w:contextualSpacing/>
            </w:pPr>
            <w:r w:rsidRPr="00431464">
              <w:t>Psychometrics</w:t>
            </w:r>
          </w:p>
          <w:p w14:paraId="7D854EBD" w14:textId="77777777" w:rsidR="00E97D13" w:rsidRPr="00431464" w:rsidRDefault="00E97D13" w:rsidP="00187379">
            <w:pPr>
              <w:contextualSpacing/>
            </w:pPr>
            <w:r w:rsidRPr="00431464">
              <w:t>Decision Making</w:t>
            </w:r>
          </w:p>
          <w:p w14:paraId="7E2AA915" w14:textId="77777777" w:rsidR="00E97D13" w:rsidRPr="00431464" w:rsidRDefault="00E97D13" w:rsidP="00187379">
            <w:pPr>
              <w:contextualSpacing/>
            </w:pPr>
            <w:r w:rsidRPr="00431464">
              <w:t>“Tool Use”</w:t>
            </w:r>
          </w:p>
          <w:p w14:paraId="45A597B8" w14:textId="77777777" w:rsidR="00E97D13" w:rsidRPr="00431464" w:rsidRDefault="00E97D13" w:rsidP="00187379">
            <w:pPr>
              <w:contextualSpacing/>
            </w:pPr>
            <w:r w:rsidRPr="00431464">
              <w:t>Questionnaires</w:t>
            </w:r>
          </w:p>
          <w:p w14:paraId="7CBA48E1" w14:textId="77777777" w:rsidR="00E97D13" w:rsidRPr="00431464" w:rsidRDefault="00E97D13" w:rsidP="00187379">
            <w:pPr>
              <w:contextualSpacing/>
            </w:pPr>
            <w:r w:rsidRPr="00431464">
              <w:t>Test reliability</w:t>
            </w:r>
            <w:r w:rsidRPr="00431464">
              <w:br/>
              <w:t>Test sensitivity</w:t>
            </w:r>
          </w:p>
        </w:tc>
        <w:tc>
          <w:tcPr>
            <w:tcW w:w="3149" w:type="dxa"/>
          </w:tcPr>
          <w:p w14:paraId="118AD42E" w14:textId="77777777" w:rsidR="00E97D13" w:rsidRPr="00431464" w:rsidRDefault="00E97D13" w:rsidP="00187379">
            <w:pPr>
              <w:contextualSpacing/>
            </w:pPr>
            <w:r w:rsidRPr="00431464">
              <w:t>Atypical Depression</w:t>
            </w:r>
          </w:p>
          <w:p w14:paraId="15FAA6AE" w14:textId="77777777" w:rsidR="00E97D13" w:rsidRPr="00431464" w:rsidRDefault="00E97D13" w:rsidP="00187379">
            <w:pPr>
              <w:contextualSpacing/>
            </w:pPr>
            <w:r w:rsidRPr="00431464">
              <w:t>‘Depression (Emotion)’</w:t>
            </w:r>
          </w:p>
          <w:p w14:paraId="4BD91D01" w14:textId="77777777" w:rsidR="00E97D13" w:rsidRPr="00431464" w:rsidRDefault="00E97D13" w:rsidP="00187379">
            <w:pPr>
              <w:contextualSpacing/>
            </w:pPr>
            <w:r w:rsidRPr="00431464">
              <w:t>Endogenous Depression</w:t>
            </w:r>
          </w:p>
          <w:p w14:paraId="633A8741" w14:textId="77777777" w:rsidR="00E97D13" w:rsidRPr="00431464" w:rsidRDefault="00E97D13" w:rsidP="00187379">
            <w:pPr>
              <w:contextualSpacing/>
            </w:pPr>
            <w:r w:rsidRPr="00431464">
              <w:t>Late life depression</w:t>
            </w:r>
          </w:p>
          <w:p w14:paraId="5763A4ED" w14:textId="77777777" w:rsidR="00E97D13" w:rsidRPr="00431464" w:rsidRDefault="00E97D13" w:rsidP="00187379">
            <w:pPr>
              <w:contextualSpacing/>
            </w:pPr>
            <w:r w:rsidRPr="00431464">
              <w:t>Major Depression</w:t>
            </w:r>
          </w:p>
          <w:p w14:paraId="24BAE98C" w14:textId="77777777" w:rsidR="00E97D13" w:rsidRPr="00431464" w:rsidRDefault="00E97D13" w:rsidP="00187379">
            <w:pPr>
              <w:contextualSpacing/>
            </w:pPr>
            <w:r w:rsidRPr="00431464">
              <w:t>Recurrent Depression</w:t>
            </w:r>
          </w:p>
          <w:p w14:paraId="319E6458" w14:textId="77777777" w:rsidR="00E97D13" w:rsidRPr="00431464" w:rsidRDefault="00E97D13" w:rsidP="00187379">
            <w:pPr>
              <w:contextualSpacing/>
            </w:pPr>
            <w:r w:rsidRPr="00431464">
              <w:t>Treatment resistant depression</w:t>
            </w:r>
          </w:p>
        </w:tc>
        <w:tc>
          <w:tcPr>
            <w:tcW w:w="2976" w:type="dxa"/>
          </w:tcPr>
          <w:p w14:paraId="247C5E8F" w14:textId="77777777" w:rsidR="00E97D13" w:rsidRPr="00431464" w:rsidRDefault="00E97D13" w:rsidP="00187379">
            <w:pPr>
              <w:contextualSpacing/>
            </w:pPr>
            <w:r w:rsidRPr="00431464">
              <w:t>Cognitive impairment</w:t>
            </w:r>
          </w:p>
          <w:p w14:paraId="52445E94" w14:textId="77777777" w:rsidR="00E97D13" w:rsidRPr="00431464" w:rsidRDefault="00E97D13" w:rsidP="00187379">
            <w:pPr>
              <w:contextualSpacing/>
            </w:pPr>
            <w:r w:rsidRPr="00431464">
              <w:t>Mood disorders</w:t>
            </w:r>
          </w:p>
        </w:tc>
      </w:tr>
      <w:tr w:rsidR="00E97D13" w:rsidRPr="00431464" w14:paraId="3633819E" w14:textId="77777777" w:rsidTr="00187379">
        <w:tc>
          <w:tcPr>
            <w:tcW w:w="1927" w:type="dxa"/>
          </w:tcPr>
          <w:p w14:paraId="5C7CEAAB" w14:textId="77777777" w:rsidR="00E97D13" w:rsidRPr="00431464" w:rsidRDefault="00E97D13" w:rsidP="00187379">
            <w:pPr>
              <w:contextualSpacing/>
              <w:rPr>
                <w:b/>
              </w:rPr>
            </w:pPr>
            <w:r w:rsidRPr="00431464">
              <w:rPr>
                <w:b/>
              </w:rPr>
              <w:t>Cochrane Database for Systematic Reviews</w:t>
            </w:r>
          </w:p>
        </w:tc>
        <w:tc>
          <w:tcPr>
            <w:tcW w:w="2149" w:type="dxa"/>
          </w:tcPr>
          <w:p w14:paraId="3F439762" w14:textId="77777777" w:rsidR="00E97D13" w:rsidRPr="00431464" w:rsidRDefault="00E97D13" w:rsidP="00187379">
            <w:pPr>
              <w:contextualSpacing/>
            </w:pPr>
            <w:r w:rsidRPr="00431464">
              <w:t>Only Keywords</w:t>
            </w:r>
          </w:p>
        </w:tc>
        <w:tc>
          <w:tcPr>
            <w:tcW w:w="3149" w:type="dxa"/>
          </w:tcPr>
          <w:p w14:paraId="1F136EB5" w14:textId="77777777" w:rsidR="00E97D13" w:rsidRPr="00431464" w:rsidRDefault="00E97D13" w:rsidP="00187379">
            <w:pPr>
              <w:contextualSpacing/>
            </w:pPr>
            <w:r w:rsidRPr="00431464">
              <w:t>Only Keywords</w:t>
            </w:r>
          </w:p>
        </w:tc>
        <w:tc>
          <w:tcPr>
            <w:tcW w:w="2976" w:type="dxa"/>
          </w:tcPr>
          <w:p w14:paraId="478AE301" w14:textId="77777777" w:rsidR="00E97D13" w:rsidRPr="00431464" w:rsidRDefault="00E97D13" w:rsidP="00187379">
            <w:pPr>
              <w:contextualSpacing/>
            </w:pPr>
            <w:r w:rsidRPr="00431464">
              <w:t>Only Keywords</w:t>
            </w:r>
          </w:p>
        </w:tc>
      </w:tr>
    </w:tbl>
    <w:p w14:paraId="71006595" w14:textId="77777777" w:rsidR="00E97D13" w:rsidRPr="00431464" w:rsidRDefault="00E97D13" w:rsidP="00E97D13">
      <w:pPr>
        <w:contextualSpacing/>
      </w:pPr>
    </w:p>
    <w:p w14:paraId="37460781" w14:textId="77777777" w:rsidR="00E97D13" w:rsidRPr="00520A82" w:rsidRDefault="00E97D13" w:rsidP="00E97D13">
      <w:pPr>
        <w:contextualSpacing/>
        <w:rPr>
          <w:b/>
        </w:rPr>
      </w:pPr>
      <w:r w:rsidRPr="00520A82">
        <w:rPr>
          <w:b/>
        </w:rPr>
        <w:t>Appendix 2: Sources of Grey Literature Search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E97D13" w:rsidRPr="00431464" w14:paraId="2F4350D2" w14:textId="77777777" w:rsidTr="00187379">
        <w:tc>
          <w:tcPr>
            <w:tcW w:w="2972" w:type="dxa"/>
          </w:tcPr>
          <w:p w14:paraId="149ABBCE" w14:textId="77777777" w:rsidR="00E97D13" w:rsidRPr="00431464" w:rsidRDefault="00E97D13" w:rsidP="00187379">
            <w:pPr>
              <w:contextualSpacing/>
            </w:pPr>
            <w:r w:rsidRPr="00431464">
              <w:t>Mental Health Organizations</w:t>
            </w:r>
          </w:p>
        </w:tc>
        <w:tc>
          <w:tcPr>
            <w:tcW w:w="7229" w:type="dxa"/>
          </w:tcPr>
          <w:p w14:paraId="0F237C72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CADTH</w:t>
            </w:r>
          </w:p>
          <w:p w14:paraId="5F69D424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CCSMH</w:t>
            </w:r>
          </w:p>
          <w:p w14:paraId="79FC41CA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CMHA</w:t>
            </w:r>
          </w:p>
          <w:p w14:paraId="5D74E4FB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Mental Health Canada</w:t>
            </w:r>
          </w:p>
          <w:p w14:paraId="68816219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MHE-SME</w:t>
            </w:r>
          </w:p>
          <w:p w14:paraId="469D4F05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Mental Health America</w:t>
            </w:r>
          </w:p>
          <w:p w14:paraId="1BED48E9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CAGP</w:t>
            </w:r>
          </w:p>
          <w:p w14:paraId="7912E12B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EAGP</w:t>
            </w:r>
          </w:p>
          <w:p w14:paraId="6455163F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 xml:space="preserve">AAGP </w:t>
            </w:r>
          </w:p>
        </w:tc>
      </w:tr>
      <w:tr w:rsidR="00E97D13" w:rsidRPr="00431464" w14:paraId="61DF533D" w14:textId="77777777" w:rsidTr="00187379">
        <w:tc>
          <w:tcPr>
            <w:tcW w:w="2972" w:type="dxa"/>
          </w:tcPr>
          <w:p w14:paraId="44804B46" w14:textId="77777777" w:rsidR="00E97D13" w:rsidRPr="00431464" w:rsidRDefault="00E97D13" w:rsidP="00187379">
            <w:pPr>
              <w:contextualSpacing/>
            </w:pPr>
            <w:r w:rsidRPr="00431464">
              <w:t>Cognitive Sites</w:t>
            </w:r>
          </w:p>
        </w:tc>
        <w:tc>
          <w:tcPr>
            <w:tcW w:w="7229" w:type="dxa"/>
          </w:tcPr>
          <w:p w14:paraId="08D4A51C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Alzheimer.ca</w:t>
            </w:r>
          </w:p>
          <w:p w14:paraId="60CECD21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Alzheimer-europe.org/</w:t>
            </w:r>
          </w:p>
          <w:p w14:paraId="78A06066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Alz.org</w:t>
            </w:r>
          </w:p>
          <w:p w14:paraId="3B9F1B19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Alzfdn.org/</w:t>
            </w:r>
          </w:p>
        </w:tc>
      </w:tr>
      <w:tr w:rsidR="00E97D13" w:rsidRPr="00431464" w14:paraId="09A85864" w14:textId="77777777" w:rsidTr="00187379">
        <w:tc>
          <w:tcPr>
            <w:tcW w:w="2972" w:type="dxa"/>
          </w:tcPr>
          <w:p w14:paraId="4F893E19" w14:textId="77777777" w:rsidR="00E97D13" w:rsidRPr="00431464" w:rsidRDefault="00E97D13" w:rsidP="00187379">
            <w:pPr>
              <w:contextualSpacing/>
            </w:pPr>
            <w:r w:rsidRPr="00431464">
              <w:t>General Grey Databases</w:t>
            </w:r>
          </w:p>
        </w:tc>
        <w:tc>
          <w:tcPr>
            <w:tcW w:w="7229" w:type="dxa"/>
          </w:tcPr>
          <w:p w14:paraId="5F203759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Government of Canada</w:t>
            </w:r>
          </w:p>
          <w:p w14:paraId="71F82B3E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31464">
              <w:rPr>
                <w:rFonts w:ascii="Times New Roman" w:hAnsi="Times New Roman" w:cs="Times New Roman"/>
              </w:rPr>
              <w:t>GreyNet</w:t>
            </w:r>
            <w:proofErr w:type="spellEnd"/>
            <w:r w:rsidRPr="00431464">
              <w:rPr>
                <w:rFonts w:ascii="Times New Roman" w:hAnsi="Times New Roman" w:cs="Times New Roman"/>
              </w:rPr>
              <w:t xml:space="preserve"> International</w:t>
            </w:r>
          </w:p>
          <w:p w14:paraId="589FE887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SIGLE (System for Information on Grey Literature in Europe)</w:t>
            </w:r>
          </w:p>
        </w:tc>
      </w:tr>
      <w:tr w:rsidR="00E97D13" w:rsidRPr="00431464" w14:paraId="6FB49710" w14:textId="77777777" w:rsidTr="00187379">
        <w:tc>
          <w:tcPr>
            <w:tcW w:w="2972" w:type="dxa"/>
          </w:tcPr>
          <w:p w14:paraId="1A53A389" w14:textId="77777777" w:rsidR="00E97D13" w:rsidRPr="00431464" w:rsidRDefault="00E97D13" w:rsidP="00187379">
            <w:pPr>
              <w:contextualSpacing/>
            </w:pPr>
            <w:r w:rsidRPr="00431464">
              <w:t>Search Engines</w:t>
            </w:r>
          </w:p>
        </w:tc>
        <w:tc>
          <w:tcPr>
            <w:tcW w:w="7229" w:type="dxa"/>
          </w:tcPr>
          <w:p w14:paraId="15B582E2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TRIP database</w:t>
            </w:r>
          </w:p>
          <w:p w14:paraId="6F6ACFD8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Google Scholar</w:t>
            </w:r>
          </w:p>
        </w:tc>
      </w:tr>
      <w:tr w:rsidR="00E97D13" w:rsidRPr="00431464" w14:paraId="73AD9CA6" w14:textId="77777777" w:rsidTr="00187379">
        <w:tc>
          <w:tcPr>
            <w:tcW w:w="2972" w:type="dxa"/>
          </w:tcPr>
          <w:p w14:paraId="7E143BEB" w14:textId="77777777" w:rsidR="00E97D13" w:rsidRPr="00431464" w:rsidRDefault="00E97D13" w:rsidP="00187379">
            <w:pPr>
              <w:contextualSpacing/>
            </w:pPr>
            <w:r w:rsidRPr="00431464">
              <w:t>International</w:t>
            </w:r>
          </w:p>
        </w:tc>
        <w:tc>
          <w:tcPr>
            <w:tcW w:w="7229" w:type="dxa"/>
          </w:tcPr>
          <w:p w14:paraId="694B90FE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Agency for Healthcare Research and Quality</w:t>
            </w:r>
          </w:p>
          <w:p w14:paraId="13064C66" w14:textId="77777777" w:rsidR="00E97D13" w:rsidRPr="00431464" w:rsidRDefault="00E97D13" w:rsidP="00E97D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World Health Organization</w:t>
            </w:r>
          </w:p>
        </w:tc>
      </w:tr>
      <w:tr w:rsidR="00E97D13" w:rsidRPr="00431464" w14:paraId="5E04123D" w14:textId="77777777" w:rsidTr="00187379">
        <w:tc>
          <w:tcPr>
            <w:tcW w:w="2972" w:type="dxa"/>
          </w:tcPr>
          <w:p w14:paraId="665F83F7" w14:textId="77777777" w:rsidR="00E97D13" w:rsidRPr="00431464" w:rsidRDefault="00E97D13" w:rsidP="00187379">
            <w:pPr>
              <w:contextualSpacing/>
            </w:pPr>
            <w:r w:rsidRPr="00431464">
              <w:t>Thesis</w:t>
            </w:r>
          </w:p>
        </w:tc>
        <w:tc>
          <w:tcPr>
            <w:tcW w:w="7229" w:type="dxa"/>
          </w:tcPr>
          <w:p w14:paraId="795677B7" w14:textId="77777777" w:rsidR="00E97D13" w:rsidRPr="00431464" w:rsidRDefault="00E97D13" w:rsidP="00E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 xml:space="preserve">Centre for </w:t>
            </w:r>
            <w:proofErr w:type="spellStart"/>
            <w:r w:rsidRPr="00431464">
              <w:rPr>
                <w:rFonts w:ascii="Times New Roman" w:hAnsi="Times New Roman" w:cs="Times New Roman"/>
              </w:rPr>
              <w:t>Resarch</w:t>
            </w:r>
            <w:proofErr w:type="spellEnd"/>
            <w:r w:rsidRPr="00431464">
              <w:rPr>
                <w:rFonts w:ascii="Times New Roman" w:hAnsi="Times New Roman" w:cs="Times New Roman"/>
              </w:rPr>
              <w:t xml:space="preserve"> Libraries Foreign Dissertation</w:t>
            </w:r>
          </w:p>
          <w:p w14:paraId="053B9148" w14:textId="77777777" w:rsidR="00E97D13" w:rsidRPr="00431464" w:rsidRDefault="00E97D13" w:rsidP="00E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431464">
              <w:rPr>
                <w:rFonts w:ascii="Times New Roman" w:hAnsi="Times New Roman" w:cs="Times New Roman"/>
                <w:lang w:val="fr-FR"/>
              </w:rPr>
              <w:t>DART-Europe E-</w:t>
            </w:r>
            <w:proofErr w:type="spellStart"/>
            <w:r w:rsidRPr="00431464">
              <w:rPr>
                <w:rFonts w:ascii="Times New Roman" w:hAnsi="Times New Roman" w:cs="Times New Roman"/>
                <w:lang w:val="fr-FR"/>
              </w:rPr>
              <w:t>theses</w:t>
            </w:r>
            <w:proofErr w:type="spellEnd"/>
            <w:r w:rsidRPr="00431464">
              <w:rPr>
                <w:rFonts w:ascii="Times New Roman" w:hAnsi="Times New Roman" w:cs="Times New Roman"/>
                <w:lang w:val="fr-FR"/>
              </w:rPr>
              <w:t xml:space="preserve"> Portal</w:t>
            </w:r>
          </w:p>
          <w:p w14:paraId="59413CEA" w14:textId="77777777" w:rsidR="00E97D13" w:rsidRDefault="00E97D13" w:rsidP="00E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Electronic Theses Online Service (ETHOS) | British Library</w:t>
            </w:r>
          </w:p>
          <w:p w14:paraId="36CABAF8" w14:textId="77777777" w:rsidR="00E97D13" w:rsidRPr="00431464" w:rsidRDefault="00E97D13" w:rsidP="00E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Access Theses and Dissertations</w:t>
            </w:r>
          </w:p>
          <w:p w14:paraId="1A738D65" w14:textId="77777777" w:rsidR="00E97D13" w:rsidRPr="00431464" w:rsidRDefault="00E97D13" w:rsidP="00E9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Thesis Canada Portal</w:t>
            </w:r>
          </w:p>
        </w:tc>
      </w:tr>
    </w:tbl>
    <w:p w14:paraId="5D3C90FD" w14:textId="77777777" w:rsidR="00E97D13" w:rsidRPr="00431464" w:rsidRDefault="00E97D13" w:rsidP="00E97D13">
      <w:pPr>
        <w:contextualSpacing/>
      </w:pPr>
    </w:p>
    <w:p w14:paraId="77932A26" w14:textId="77777777" w:rsidR="00E97D13" w:rsidRPr="00431464" w:rsidRDefault="00E97D13" w:rsidP="00E97D13">
      <w:pPr>
        <w:contextualSpacing/>
        <w:rPr>
          <w:b/>
        </w:rPr>
      </w:pPr>
    </w:p>
    <w:p w14:paraId="63C4F7C0" w14:textId="77777777" w:rsidR="00E97D13" w:rsidRPr="00431464" w:rsidRDefault="00E97D13" w:rsidP="00E97D13">
      <w:pPr>
        <w:contextualSpacing/>
        <w:rPr>
          <w:b/>
        </w:rPr>
      </w:pPr>
      <w:r w:rsidRPr="00431464">
        <w:rPr>
          <w:b/>
        </w:rPr>
        <w:t>Appendix 3: The search lines used as part of a grey literature search of key sources. One of the following search combinations was used in each database outlined in Appendix 2.</w:t>
      </w:r>
      <w:r w:rsidRPr="00431464">
        <w:t xml:space="preserve"> </w:t>
      </w:r>
      <w:r w:rsidRPr="00431464">
        <w:rPr>
          <w:b/>
        </w:rPr>
        <w:t>The search line was chosen based on whether the acquired number of articles generated were reasonable and precise.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7D13" w:rsidRPr="00431464" w14:paraId="63D93BB2" w14:textId="77777777" w:rsidTr="00187379">
        <w:tc>
          <w:tcPr>
            <w:tcW w:w="9350" w:type="dxa"/>
          </w:tcPr>
          <w:p w14:paraId="16617C03" w14:textId="77777777" w:rsidR="00E97D13" w:rsidRPr="00431464" w:rsidRDefault="00E97D13" w:rsidP="00187379">
            <w:pPr>
              <w:contextualSpacing/>
            </w:pPr>
            <w:r w:rsidRPr="00431464">
              <w:t xml:space="preserve">1) mild cognitive impairment AND depression AND validity; </w:t>
            </w:r>
          </w:p>
          <w:p w14:paraId="34DF2AD9" w14:textId="77777777" w:rsidR="00E97D13" w:rsidRPr="00431464" w:rsidRDefault="00E97D13" w:rsidP="00187379">
            <w:pPr>
              <w:contextualSpacing/>
            </w:pPr>
            <w:r w:rsidRPr="00431464">
              <w:t xml:space="preserve">2) mild cognitive impairment AND depression AND accuracy; </w:t>
            </w:r>
          </w:p>
          <w:p w14:paraId="707BA3AA" w14:textId="77777777" w:rsidR="00E97D13" w:rsidRPr="00431464" w:rsidRDefault="00E97D13" w:rsidP="00187379">
            <w:pPr>
              <w:contextualSpacing/>
            </w:pPr>
            <w:r w:rsidRPr="00431464">
              <w:t xml:space="preserve">3) mild cognitive impairment AND depression; </w:t>
            </w:r>
          </w:p>
          <w:p w14:paraId="5242B2FB" w14:textId="77777777" w:rsidR="00E97D13" w:rsidRPr="00431464" w:rsidRDefault="00E97D13" w:rsidP="00187379">
            <w:pPr>
              <w:contextualSpacing/>
              <w:rPr>
                <w:b/>
              </w:rPr>
            </w:pPr>
            <w:r w:rsidRPr="00431464">
              <w:t>4) mild cognitive impairment AND depression AND diagnostic accuracy.</w:t>
            </w:r>
          </w:p>
        </w:tc>
      </w:tr>
    </w:tbl>
    <w:p w14:paraId="1FD406D0" w14:textId="77777777" w:rsidR="00E97D13" w:rsidRPr="00431464" w:rsidRDefault="00E97D13" w:rsidP="00E97D13">
      <w:pPr>
        <w:contextualSpacing/>
        <w:rPr>
          <w:b/>
        </w:rPr>
      </w:pPr>
    </w:p>
    <w:p w14:paraId="241629AA" w14:textId="434ED98D" w:rsidR="00E97D13" w:rsidRPr="00431464" w:rsidRDefault="00E97D13" w:rsidP="00E97D13">
      <w:pPr>
        <w:contextualSpacing/>
        <w:rPr>
          <w:b/>
        </w:rPr>
      </w:pPr>
      <w:r w:rsidRPr="00431464">
        <w:rPr>
          <w:b/>
        </w:rPr>
        <w:t xml:space="preserve">Appendix 4: The specific MEDLINE search used from inception to </w:t>
      </w:r>
      <w:r w:rsidR="009A72C9">
        <w:rPr>
          <w:b/>
        </w:rPr>
        <w:t>April 25, 2021</w:t>
      </w:r>
      <w:r w:rsidRPr="00431464">
        <w:rPr>
          <w:b/>
        </w:rPr>
        <w:t>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6265"/>
        <w:gridCol w:w="2692"/>
      </w:tblGrid>
      <w:tr w:rsidR="00E97D13" w:rsidRPr="00431464" w14:paraId="6FD5645B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014918E8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6C4D2DF5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Mass Screening/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67E8FA40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116582</w:t>
            </w:r>
          </w:p>
        </w:tc>
      </w:tr>
      <w:tr w:rsidR="00E97D13" w:rsidRPr="00431464" w14:paraId="2D50B118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6877E19B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5A16DC89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3A175CD2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070C6C70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0BA6A02B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125B38D0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sensitivity/ and specificity/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509F36F6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327167</w:t>
            </w:r>
          </w:p>
        </w:tc>
      </w:tr>
      <w:tr w:rsidR="00E97D13" w:rsidRPr="00431464" w14:paraId="1793155D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02A8BBD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1E3ACE98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51146C7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427EA9DE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00A7405E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3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2B5D16BD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ROC Curve/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2D3E1A2B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47311</w:t>
            </w:r>
          </w:p>
        </w:tc>
      </w:tr>
      <w:tr w:rsidR="00E97D13" w:rsidRPr="00431464" w14:paraId="539EABFC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10477B5C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2154422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387AA1D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32471F95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0938D351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4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640F8C10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Psychometrics/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437D2026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67502</w:t>
            </w:r>
          </w:p>
        </w:tc>
      </w:tr>
      <w:tr w:rsidR="00E97D13" w:rsidRPr="00431464" w14:paraId="62F6E0FF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6D935F6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49C10A0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0DAA8D2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6E90E9BE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342274D3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5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28E8827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surveys/ and questionnaires/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7AE2EC51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400775</w:t>
            </w:r>
          </w:p>
        </w:tc>
      </w:tr>
      <w:tr w:rsidR="00E97D13" w:rsidRPr="00431464" w14:paraId="7EE5453F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486403DA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3FF4965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253860C6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5C018962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3C9E805E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6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27AF610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Psychological Tests/ or exp Neuropsychological Tests/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0E292873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291526</w:t>
            </w:r>
          </w:p>
        </w:tc>
      </w:tr>
      <w:tr w:rsidR="00E97D13" w:rsidRPr="00431464" w14:paraId="392D6910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42006AFD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25154574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3C1628F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63FFD787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1E24578B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7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733F22F8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valid*.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582D7C21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608366</w:t>
            </w:r>
          </w:p>
        </w:tc>
      </w:tr>
      <w:tr w:rsidR="00E97D13" w:rsidRPr="00431464" w14:paraId="5E06714C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68FC3234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2E1EDEC4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7154D1ED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069919D8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383568B8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8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73FF3B33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screen*.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218F03FF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644428</w:t>
            </w:r>
          </w:p>
        </w:tc>
      </w:tr>
      <w:tr w:rsidR="00E97D13" w:rsidRPr="00431464" w14:paraId="08268225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3A811C88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0630559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074F4C15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7B0A2918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485B87FA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9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7A7C670C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tool*.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118A2069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599236</w:t>
            </w:r>
          </w:p>
        </w:tc>
      </w:tr>
      <w:tr w:rsidR="00E97D13" w:rsidRPr="00431464" w14:paraId="755EE5BE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4FD76C76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1668D6B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4F010663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4D5E72FE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54A0ABCC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10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32EBA20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Questionnaire*.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14B3B61F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434427</w:t>
            </w:r>
          </w:p>
        </w:tc>
      </w:tr>
      <w:tr w:rsidR="00E97D13" w:rsidRPr="00431464" w14:paraId="6EEF398C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3B6E48CD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10EBA1BD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3AA88B2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33330766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6A7F9CA7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11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3CA9A8FB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instrument*.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53C477C1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255948</w:t>
            </w:r>
          </w:p>
        </w:tc>
      </w:tr>
      <w:tr w:rsidR="00E97D13" w:rsidRPr="00431464" w14:paraId="24E29BA3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47AF973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3648030D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03A9D1C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39F5707E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247980DA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12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6450ED5B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test*.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0FAEA4D0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2854562</w:t>
            </w:r>
          </w:p>
        </w:tc>
      </w:tr>
      <w:tr w:rsidR="00E97D13" w:rsidRPr="00431464" w14:paraId="27E3A578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17E95CB4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6E96317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12F3A3E8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7FDDB753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634FAA2F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13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0240B2C2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Diagnostic Accuracy*.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07165C40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36479</w:t>
            </w:r>
          </w:p>
        </w:tc>
      </w:tr>
      <w:tr w:rsidR="00E97D13" w:rsidRPr="00431464" w14:paraId="7B2B93C6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77CEE533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573BC266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2A9D9A0C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083CDC75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51D115D4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14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5D3F4C7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Psychometric*.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60647081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40295</w:t>
            </w:r>
          </w:p>
        </w:tc>
      </w:tr>
      <w:tr w:rsidR="00E97D13" w:rsidRPr="00431464" w14:paraId="21474EBC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21E234F2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7E15E37B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28C4CF09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632D746E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47A43A31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15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025956FA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proofErr w:type="spellStart"/>
            <w:r w:rsidRPr="00C05BDA">
              <w:rPr>
                <w:color w:val="2D2D2D"/>
              </w:rPr>
              <w:t>neuropsych</w:t>
            </w:r>
            <w:proofErr w:type="spellEnd"/>
            <w:r w:rsidRPr="00C05BDA">
              <w:rPr>
                <w:color w:val="2D2D2D"/>
              </w:rPr>
              <w:t>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386A5AE2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76940</w:t>
            </w:r>
          </w:p>
        </w:tc>
      </w:tr>
      <w:tr w:rsidR="00E97D13" w:rsidRPr="00431464" w14:paraId="4121B95C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61D8991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4D770916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6AA46E20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7960C827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45D0E24D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16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798682A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inventory*.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38503DD4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68651</w:t>
            </w:r>
          </w:p>
        </w:tc>
      </w:tr>
      <w:tr w:rsidR="00E97D13" w:rsidRPr="00431464" w14:paraId="10B0C6C0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10EB6DB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32DCCE89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5BEC3B6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444954CE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68C57AC8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lastRenderedPageBreak/>
              <w:t>17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7B042BFC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survey*.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6A1860E0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554901</w:t>
            </w:r>
          </w:p>
        </w:tc>
      </w:tr>
      <w:tr w:rsidR="00E97D13" w:rsidRPr="00431464" w14:paraId="583986D5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4C473E19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6426280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26DBC5A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352B6023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31F66EF3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18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560B2463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"Reproducibility of Results"/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047FC814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358883</w:t>
            </w:r>
          </w:p>
        </w:tc>
      </w:tr>
      <w:tr w:rsidR="00E97D13" w:rsidRPr="00431464" w14:paraId="5E386862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5C13F362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046CDA2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5EFAFFE9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5B0DC75C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3509502B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19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41554FEC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1 or 2 or 3 or 4 or 5 or 6 or 7 or 8 or 9 or 10 or 11 or 12 or 13 or 14 or 15 or 16 or 17 or 18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00E7E376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5470450</w:t>
            </w:r>
          </w:p>
        </w:tc>
      </w:tr>
      <w:tr w:rsidR="00E97D13" w:rsidRPr="00431464" w14:paraId="51608841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3AA5F5A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0BCEF0AD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1CF3D5D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510FDCBD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7F5800F3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20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6E295439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depression/ or exp Depression, Chemical/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429108EA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131396</w:t>
            </w:r>
          </w:p>
        </w:tc>
      </w:tr>
      <w:tr w:rsidR="00E97D13" w:rsidRPr="00431464" w14:paraId="36A3CD91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68940F6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1320E7D3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706A3C9A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6A894469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451203A0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21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5F21E3B2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Depressive Disorder, Major/ or exp Depressive Disorder/ or exp Depressive Disorder, Treatment-Resistant/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322903F3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99847</w:t>
            </w:r>
          </w:p>
        </w:tc>
      </w:tr>
      <w:tr w:rsidR="00E97D13" w:rsidRPr="00431464" w14:paraId="4881DB76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2F1266C2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6FFCE88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547285B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53693CEB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38CD06FF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22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2C924944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Mood Disorders/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03118D60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111697</w:t>
            </w:r>
          </w:p>
        </w:tc>
      </w:tr>
      <w:tr w:rsidR="00E97D13" w:rsidRPr="00431464" w14:paraId="005D54D7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0752E130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1195A27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34857EC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6D486861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178C6698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23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00488853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"depress*".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79A29559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410475</w:t>
            </w:r>
          </w:p>
        </w:tc>
      </w:tr>
      <w:tr w:rsidR="00E97D13" w:rsidRPr="00431464" w14:paraId="19F9830B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0DD94502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63390344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1D3F219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2D505999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1424EBE7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24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677ACB84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"mood*".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6CDE758B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66573</w:t>
            </w:r>
          </w:p>
        </w:tc>
      </w:tr>
      <w:tr w:rsidR="00E97D13" w:rsidRPr="00431464" w14:paraId="254319F8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7E89FF0C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0F0A5F9B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1C0274A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7CD59238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1A480202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25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5781C212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"mild cognitive impairment".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27FF00FC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13209</w:t>
            </w:r>
          </w:p>
        </w:tc>
      </w:tr>
      <w:tr w:rsidR="00E97D13" w:rsidRPr="00431464" w14:paraId="3595B16F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285763E8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3BA094F9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1A7FD832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2E9C47F7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4AC4BCCD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26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788BD744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"mci*".</w:t>
            </w:r>
            <w:proofErr w:type="spellStart"/>
            <w:r w:rsidRPr="00C05BDA">
              <w:rPr>
                <w:color w:val="2D2D2D"/>
              </w:rPr>
              <w:t>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27CE40E5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17744</w:t>
            </w:r>
          </w:p>
        </w:tc>
      </w:tr>
      <w:tr w:rsidR="00E97D13" w:rsidRPr="00431464" w14:paraId="240E2F8B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3C81A01A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53E7E953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02EEF3D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1B1DB782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4F429B33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27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4948CAB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 xml:space="preserve">neurocognitive </w:t>
            </w:r>
            <w:proofErr w:type="spellStart"/>
            <w:r w:rsidRPr="00C05BDA">
              <w:rPr>
                <w:color w:val="2D2D2D"/>
              </w:rPr>
              <w:t>disorder.kf,tw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0896C55A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591</w:t>
            </w:r>
          </w:p>
        </w:tc>
      </w:tr>
      <w:tr w:rsidR="00E97D13" w:rsidRPr="00431464" w14:paraId="40CB3106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5E15B756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0227588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3A7BF74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40BEC36D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4E247AD0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28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688849EA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exp Cognitive Dysfunction/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4F88735E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8845</w:t>
            </w:r>
          </w:p>
        </w:tc>
      </w:tr>
      <w:tr w:rsidR="00E97D13" w:rsidRPr="00431464" w14:paraId="1A160573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715C041C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7216AC5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6ADF7846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6FE6BE74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59DBD588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29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619BAA8E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 xml:space="preserve">cognitive impairment no </w:t>
            </w:r>
            <w:proofErr w:type="spellStart"/>
            <w:r w:rsidRPr="00C05BDA">
              <w:rPr>
                <w:color w:val="2D2D2D"/>
              </w:rPr>
              <w:t>dementia.kf,tw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2BEAF5DC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216</w:t>
            </w:r>
          </w:p>
        </w:tc>
      </w:tr>
      <w:tr w:rsidR="00E97D13" w:rsidRPr="00431464" w14:paraId="467558DE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02255790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6D9CE6A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374AAA55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1D1573CF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1EDF1C42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30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704BE11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proofErr w:type="spellStart"/>
            <w:r w:rsidRPr="00C05BDA">
              <w:rPr>
                <w:color w:val="2D2D2D"/>
              </w:rPr>
              <w:t>CIND.kf,tw</w:t>
            </w:r>
            <w:proofErr w:type="spellEnd"/>
            <w:r w:rsidRPr="00C05BDA">
              <w:rPr>
                <w:color w:val="2D2D2D"/>
              </w:rPr>
              <w:t>.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2A08579A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272</w:t>
            </w:r>
          </w:p>
        </w:tc>
      </w:tr>
      <w:tr w:rsidR="00E97D13" w:rsidRPr="00431464" w14:paraId="1EA64A7B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5B087CE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6FAC864D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48A936C0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2347EB51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6C840548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31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1FCB88A1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25 or 26 or 27 or 28 or 29 or 30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5E454A80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28163</w:t>
            </w:r>
          </w:p>
        </w:tc>
      </w:tr>
      <w:tr w:rsidR="00E97D13" w:rsidRPr="00431464" w14:paraId="51DE9085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191B3B99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44CA26C3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1A3DD9F0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09F53884" w14:textId="77777777" w:rsidTr="00187379">
        <w:trPr>
          <w:trHeight w:val="293"/>
        </w:trPr>
        <w:tc>
          <w:tcPr>
            <w:tcW w:w="682" w:type="dxa"/>
            <w:vMerge w:val="restart"/>
            <w:shd w:val="clear" w:color="auto" w:fill="auto"/>
            <w:noWrap/>
            <w:vAlign w:val="bottom"/>
            <w:hideMark/>
          </w:tcPr>
          <w:p w14:paraId="625B3154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32</w:t>
            </w:r>
          </w:p>
        </w:tc>
        <w:tc>
          <w:tcPr>
            <w:tcW w:w="6265" w:type="dxa"/>
            <w:vMerge w:val="restart"/>
            <w:shd w:val="clear" w:color="auto" w:fill="auto"/>
            <w:noWrap/>
            <w:vAlign w:val="bottom"/>
            <w:hideMark/>
          </w:tcPr>
          <w:p w14:paraId="5F805CBF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20 or 21 or 22 or 23 or 24</w:t>
            </w:r>
          </w:p>
        </w:tc>
        <w:tc>
          <w:tcPr>
            <w:tcW w:w="2692" w:type="dxa"/>
            <w:vMerge w:val="restart"/>
            <w:shd w:val="clear" w:color="auto" w:fill="auto"/>
            <w:noWrap/>
            <w:vAlign w:val="bottom"/>
            <w:hideMark/>
          </w:tcPr>
          <w:p w14:paraId="5A73078B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513731</w:t>
            </w:r>
          </w:p>
        </w:tc>
      </w:tr>
      <w:tr w:rsidR="00E97D13" w:rsidRPr="00431464" w14:paraId="087076EE" w14:textId="77777777" w:rsidTr="00187379">
        <w:trPr>
          <w:trHeight w:val="293"/>
        </w:trPr>
        <w:tc>
          <w:tcPr>
            <w:tcW w:w="682" w:type="dxa"/>
            <w:vMerge/>
            <w:vAlign w:val="center"/>
            <w:hideMark/>
          </w:tcPr>
          <w:p w14:paraId="1F85CB57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6265" w:type="dxa"/>
            <w:vMerge/>
            <w:vAlign w:val="center"/>
            <w:hideMark/>
          </w:tcPr>
          <w:p w14:paraId="6AD68299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425D180D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</w:p>
        </w:tc>
      </w:tr>
      <w:tr w:rsidR="00E97D13" w:rsidRPr="00431464" w14:paraId="6D2D5B1A" w14:textId="77777777" w:rsidTr="00187379">
        <w:trPr>
          <w:trHeight w:val="39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5D8F3185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33</w:t>
            </w:r>
          </w:p>
        </w:tc>
        <w:tc>
          <w:tcPr>
            <w:tcW w:w="6265" w:type="dxa"/>
            <w:shd w:val="clear" w:color="auto" w:fill="auto"/>
            <w:noWrap/>
            <w:vAlign w:val="bottom"/>
            <w:hideMark/>
          </w:tcPr>
          <w:p w14:paraId="596BA9D6" w14:textId="77777777" w:rsidR="00E97D13" w:rsidRPr="00C05BDA" w:rsidRDefault="00E97D13" w:rsidP="00187379">
            <w:pPr>
              <w:contextualSpacing/>
              <w:rPr>
                <w:color w:val="2D2D2D"/>
              </w:rPr>
            </w:pPr>
            <w:r w:rsidRPr="00C05BDA">
              <w:rPr>
                <w:color w:val="2D2D2D"/>
              </w:rPr>
              <w:t>19 and 31 and 32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25F4D83" w14:textId="77777777" w:rsidR="00E97D13" w:rsidRPr="00C05BDA" w:rsidRDefault="00E97D13" w:rsidP="00187379">
            <w:pPr>
              <w:contextualSpacing/>
              <w:jc w:val="right"/>
              <w:rPr>
                <w:color w:val="2D2D2D"/>
              </w:rPr>
            </w:pPr>
            <w:r w:rsidRPr="00C05BDA">
              <w:rPr>
                <w:color w:val="2D2D2D"/>
              </w:rPr>
              <w:t>1796</w:t>
            </w:r>
          </w:p>
        </w:tc>
      </w:tr>
    </w:tbl>
    <w:p w14:paraId="00792248" w14:textId="77777777" w:rsidR="002E158A" w:rsidRDefault="009A72C9"/>
    <w:sectPr w:rsidR="002E158A" w:rsidSect="00252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766"/>
    <w:multiLevelType w:val="hybridMultilevel"/>
    <w:tmpl w:val="FC7E36F4"/>
    <w:lvl w:ilvl="0" w:tplc="9800B09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1802"/>
    <w:multiLevelType w:val="hybridMultilevel"/>
    <w:tmpl w:val="8834A296"/>
    <w:lvl w:ilvl="0" w:tplc="9800B09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D8"/>
    <w:rsid w:val="00017960"/>
    <w:rsid w:val="00056314"/>
    <w:rsid w:val="0008201A"/>
    <w:rsid w:val="000D6C29"/>
    <w:rsid w:val="000D7107"/>
    <w:rsid w:val="00165D72"/>
    <w:rsid w:val="001725A8"/>
    <w:rsid w:val="001B3416"/>
    <w:rsid w:val="001D56A4"/>
    <w:rsid w:val="001E261B"/>
    <w:rsid w:val="0020624C"/>
    <w:rsid w:val="00232D03"/>
    <w:rsid w:val="00250161"/>
    <w:rsid w:val="00252359"/>
    <w:rsid w:val="00253427"/>
    <w:rsid w:val="00263B37"/>
    <w:rsid w:val="0028387A"/>
    <w:rsid w:val="002A4E50"/>
    <w:rsid w:val="002E6E5D"/>
    <w:rsid w:val="002F187E"/>
    <w:rsid w:val="002F1DF2"/>
    <w:rsid w:val="00312FDC"/>
    <w:rsid w:val="003458B8"/>
    <w:rsid w:val="00354EA9"/>
    <w:rsid w:val="00371219"/>
    <w:rsid w:val="00373F33"/>
    <w:rsid w:val="003E113E"/>
    <w:rsid w:val="004043BD"/>
    <w:rsid w:val="0042772A"/>
    <w:rsid w:val="00494CEF"/>
    <w:rsid w:val="004A1675"/>
    <w:rsid w:val="004B3C8B"/>
    <w:rsid w:val="004E20DC"/>
    <w:rsid w:val="004E57D0"/>
    <w:rsid w:val="0051592F"/>
    <w:rsid w:val="005525B1"/>
    <w:rsid w:val="00557F4B"/>
    <w:rsid w:val="00562943"/>
    <w:rsid w:val="00566266"/>
    <w:rsid w:val="0060697E"/>
    <w:rsid w:val="00612973"/>
    <w:rsid w:val="00653378"/>
    <w:rsid w:val="006619E8"/>
    <w:rsid w:val="006E4262"/>
    <w:rsid w:val="00712F23"/>
    <w:rsid w:val="00767AAF"/>
    <w:rsid w:val="007959E5"/>
    <w:rsid w:val="007B1AD8"/>
    <w:rsid w:val="007C2CD9"/>
    <w:rsid w:val="007E1199"/>
    <w:rsid w:val="00833F93"/>
    <w:rsid w:val="008B64A2"/>
    <w:rsid w:val="008F0F5E"/>
    <w:rsid w:val="0090555E"/>
    <w:rsid w:val="009064DA"/>
    <w:rsid w:val="00917405"/>
    <w:rsid w:val="00944F75"/>
    <w:rsid w:val="00993468"/>
    <w:rsid w:val="009A4028"/>
    <w:rsid w:val="009A72C9"/>
    <w:rsid w:val="009D5CCD"/>
    <w:rsid w:val="00A22BED"/>
    <w:rsid w:val="00A74768"/>
    <w:rsid w:val="00AB587E"/>
    <w:rsid w:val="00B2394F"/>
    <w:rsid w:val="00B62A12"/>
    <w:rsid w:val="00BA7E02"/>
    <w:rsid w:val="00BB4E4B"/>
    <w:rsid w:val="00BD1971"/>
    <w:rsid w:val="00BD38E3"/>
    <w:rsid w:val="00C10CDA"/>
    <w:rsid w:val="00C12450"/>
    <w:rsid w:val="00D236CE"/>
    <w:rsid w:val="00D6297F"/>
    <w:rsid w:val="00D75B68"/>
    <w:rsid w:val="00D90EC8"/>
    <w:rsid w:val="00DB42A9"/>
    <w:rsid w:val="00DB59EE"/>
    <w:rsid w:val="00DD5F38"/>
    <w:rsid w:val="00E44D10"/>
    <w:rsid w:val="00E5398D"/>
    <w:rsid w:val="00E56DBD"/>
    <w:rsid w:val="00E949FD"/>
    <w:rsid w:val="00E94D1B"/>
    <w:rsid w:val="00E97D13"/>
    <w:rsid w:val="00EA5E90"/>
    <w:rsid w:val="00ED7A03"/>
    <w:rsid w:val="00EE76EF"/>
    <w:rsid w:val="00F37ACB"/>
    <w:rsid w:val="00F91D66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71460"/>
  <w15:chartTrackingRefBased/>
  <w15:docId w15:val="{969D631C-181F-2147-A349-FD0DC47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E9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Wong</dc:creator>
  <cp:keywords/>
  <dc:description/>
  <cp:lastModifiedBy>Britney Wong</cp:lastModifiedBy>
  <cp:revision>3</cp:revision>
  <dcterms:created xsi:type="dcterms:W3CDTF">2021-11-08T18:51:00Z</dcterms:created>
  <dcterms:modified xsi:type="dcterms:W3CDTF">2022-01-21T06:52:00Z</dcterms:modified>
</cp:coreProperties>
</file>