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9F32" w14:textId="6584F4A0" w:rsidR="000B4370" w:rsidRPr="00814F8E" w:rsidRDefault="00814F8E" w:rsidP="00146865">
      <w:pPr>
        <w:widowControl/>
        <w:spacing w:after="160" w:line="259" w:lineRule="auto"/>
        <w:jc w:val="left"/>
        <w:rPr>
          <w:rFonts w:ascii="Times New Roman" w:hAnsi="Times New Roman" w:cs="Times New Roman"/>
          <w:sz w:val="24"/>
          <w:szCs w:val="20"/>
        </w:rPr>
      </w:pPr>
      <w:r w:rsidRPr="00814F8E">
        <w:rPr>
          <w:rFonts w:ascii="Times New Roman" w:hAnsi="Times New Roman" w:cs="Times New Roman"/>
          <w:b/>
          <w:sz w:val="24"/>
          <w:szCs w:val="20"/>
        </w:rPr>
        <w:t>Table S1</w:t>
      </w:r>
      <w:r w:rsidRPr="00814F8E">
        <w:rPr>
          <w:rFonts w:ascii="Times New Roman" w:hAnsi="Times New Roman" w:cs="Times New Roman"/>
          <w:sz w:val="24"/>
          <w:szCs w:val="20"/>
        </w:rPr>
        <w:t xml:space="preserve">. The quality assessment of the </w:t>
      </w:r>
      <w:r w:rsidR="00F26F83">
        <w:rPr>
          <w:rFonts w:ascii="Times New Roman" w:hAnsi="Times New Roman" w:cs="Times New Roman"/>
          <w:sz w:val="24"/>
          <w:szCs w:val="20"/>
        </w:rPr>
        <w:t xml:space="preserve">review </w:t>
      </w:r>
      <w:r w:rsidRPr="00814F8E">
        <w:rPr>
          <w:rFonts w:ascii="Times New Roman" w:hAnsi="Times New Roman" w:cs="Times New Roman"/>
          <w:sz w:val="24"/>
          <w:szCs w:val="20"/>
        </w:rPr>
        <w:t>studies</w:t>
      </w:r>
      <w:r w:rsidR="00F26F83">
        <w:rPr>
          <w:rFonts w:ascii="Times New Roman" w:hAnsi="Times New Roman" w:cs="Times New Roman"/>
          <w:sz w:val="24"/>
          <w:szCs w:val="20"/>
        </w:rPr>
        <w:t xml:space="preserve"> using the </w:t>
      </w:r>
      <w:proofErr w:type="spellStart"/>
      <w:r w:rsidR="00ED314D" w:rsidRPr="00ED314D">
        <w:rPr>
          <w:rFonts w:ascii="Times New Roman" w:hAnsi="Times New Roman" w:cs="Times New Roman"/>
          <w:sz w:val="24"/>
          <w:szCs w:val="20"/>
          <w:lang w:val="en-CA"/>
        </w:rPr>
        <w:t>Loney</w:t>
      </w:r>
      <w:proofErr w:type="spellEnd"/>
      <w:r w:rsidR="00F26F83">
        <w:rPr>
          <w:rFonts w:ascii="Times New Roman" w:hAnsi="Times New Roman" w:cs="Times New Roman"/>
          <w:sz w:val="24"/>
          <w:szCs w:val="20"/>
        </w:rPr>
        <w:t xml:space="preserve"> Quality Assessment Scale</w:t>
      </w:r>
      <w:r w:rsidRPr="00814F8E">
        <w:rPr>
          <w:rFonts w:ascii="Times New Roman" w:hAnsi="Times New Roman" w:cs="Times New Roman"/>
          <w:sz w:val="24"/>
          <w:szCs w:val="20"/>
        </w:rPr>
        <w:t>.</w:t>
      </w:r>
    </w:p>
    <w:tbl>
      <w:tblPr>
        <w:tblW w:w="13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1139"/>
        <w:gridCol w:w="1184"/>
        <w:gridCol w:w="961"/>
        <w:gridCol w:w="1161"/>
        <w:gridCol w:w="1438"/>
        <w:gridCol w:w="1428"/>
        <w:gridCol w:w="1039"/>
        <w:gridCol w:w="1591"/>
        <w:gridCol w:w="674"/>
      </w:tblGrid>
      <w:tr w:rsidR="00814F8E" w:rsidRPr="00670C40" w14:paraId="05B1721B" w14:textId="77777777" w:rsidTr="00CA4D91">
        <w:trPr>
          <w:trHeight w:val="680"/>
        </w:trPr>
        <w:tc>
          <w:tcPr>
            <w:tcW w:w="2490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9F7E5A9" w14:textId="77777777" w:rsidR="00814F8E" w:rsidRPr="00670C40" w:rsidRDefault="00814F8E" w:rsidP="00CA4D91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  <w:lang w:val="en-CA"/>
              </w:rPr>
              <w:t>Author (Year)</w:t>
            </w:r>
            <w:r w:rsidRPr="00670C40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9" w:type="dxa"/>
            <w:vMerge w:val="restart"/>
            <w:shd w:val="clear" w:color="auto" w:fill="FFFFFF" w:themeFill="background1"/>
            <w:vAlign w:val="center"/>
            <w:hideMark/>
          </w:tcPr>
          <w:p w14:paraId="363290BC" w14:textId="77777777" w:rsidR="00814F8E" w:rsidRPr="00670C40" w:rsidRDefault="00814F8E" w:rsidP="00CA4D91">
            <w:pPr>
              <w:widowControl/>
              <w:spacing w:line="240" w:lineRule="exact"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70C40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1. Target population is clearly defined</w:t>
            </w:r>
          </w:p>
        </w:tc>
        <w:tc>
          <w:tcPr>
            <w:tcW w:w="1184" w:type="dxa"/>
            <w:vMerge w:val="restart"/>
            <w:shd w:val="clear" w:color="auto" w:fill="FFFFFF" w:themeFill="background1"/>
            <w:vAlign w:val="center"/>
            <w:hideMark/>
          </w:tcPr>
          <w:p w14:paraId="4CE75E61" w14:textId="77777777" w:rsidR="00814F8E" w:rsidRPr="00670C40" w:rsidRDefault="00814F8E" w:rsidP="00CA4D91">
            <w:pPr>
              <w:widowControl/>
              <w:spacing w:line="240" w:lineRule="exact"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70C40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2. Probability sampling OR entire population surveyed</w:t>
            </w:r>
          </w:p>
        </w:tc>
        <w:tc>
          <w:tcPr>
            <w:tcW w:w="961" w:type="dxa"/>
            <w:vMerge w:val="restart"/>
            <w:shd w:val="clear" w:color="auto" w:fill="FFFFFF" w:themeFill="background1"/>
            <w:vAlign w:val="center"/>
            <w:hideMark/>
          </w:tcPr>
          <w:p w14:paraId="631C8029" w14:textId="77777777" w:rsidR="00814F8E" w:rsidRPr="00670C40" w:rsidRDefault="00814F8E" w:rsidP="00CA4D91">
            <w:pPr>
              <w:widowControl/>
              <w:spacing w:line="240" w:lineRule="exact"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70C40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3. Is the response rate ≥80%?</w:t>
            </w:r>
          </w:p>
        </w:tc>
        <w:tc>
          <w:tcPr>
            <w:tcW w:w="1161" w:type="dxa"/>
            <w:vMerge w:val="restart"/>
            <w:shd w:val="clear" w:color="auto" w:fill="FFFFFF" w:themeFill="background1"/>
            <w:vAlign w:val="center"/>
            <w:hideMark/>
          </w:tcPr>
          <w:p w14:paraId="576D8553" w14:textId="77777777" w:rsidR="00814F8E" w:rsidRPr="00670C40" w:rsidRDefault="00814F8E" w:rsidP="00CA4D91">
            <w:pPr>
              <w:widowControl/>
              <w:spacing w:line="240" w:lineRule="exact"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70C40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4. Are non-responders clearly described?</w:t>
            </w:r>
          </w:p>
        </w:tc>
        <w:tc>
          <w:tcPr>
            <w:tcW w:w="1438" w:type="dxa"/>
            <w:vMerge w:val="restart"/>
            <w:shd w:val="clear" w:color="auto" w:fill="FFFFFF" w:themeFill="background1"/>
            <w:vAlign w:val="center"/>
            <w:hideMark/>
          </w:tcPr>
          <w:p w14:paraId="1FA0B897" w14:textId="77777777" w:rsidR="00814F8E" w:rsidRPr="00670C40" w:rsidRDefault="00814F8E" w:rsidP="00CA4D91">
            <w:pPr>
              <w:widowControl/>
              <w:spacing w:line="240" w:lineRule="exact"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70C40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5. Is the sample representative of the target population?</w:t>
            </w:r>
          </w:p>
        </w:tc>
        <w:tc>
          <w:tcPr>
            <w:tcW w:w="1428" w:type="dxa"/>
            <w:vMerge w:val="restart"/>
            <w:shd w:val="clear" w:color="auto" w:fill="FFFFFF" w:themeFill="background1"/>
            <w:vAlign w:val="center"/>
            <w:hideMark/>
          </w:tcPr>
          <w:p w14:paraId="73D640DC" w14:textId="77777777" w:rsidR="00814F8E" w:rsidRPr="00670C40" w:rsidRDefault="00814F8E" w:rsidP="00CA4D91">
            <w:pPr>
              <w:widowControl/>
              <w:spacing w:line="240" w:lineRule="exact"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70C40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6. Were data collection methods standardized?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  <w:hideMark/>
          </w:tcPr>
          <w:p w14:paraId="7D83271D" w14:textId="77777777" w:rsidR="00814F8E" w:rsidRPr="00670C40" w:rsidRDefault="00814F8E" w:rsidP="00CA4D91">
            <w:pPr>
              <w:widowControl/>
              <w:spacing w:line="240" w:lineRule="exact"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70C40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 xml:space="preserve">7. Were validated criteria used to </w:t>
            </w: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define loneliness or social isolation</w:t>
            </w:r>
            <w:r w:rsidRPr="00670C40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 xml:space="preserve">? </w:t>
            </w:r>
          </w:p>
        </w:tc>
        <w:tc>
          <w:tcPr>
            <w:tcW w:w="1591" w:type="dxa"/>
            <w:vMerge w:val="restart"/>
            <w:shd w:val="clear" w:color="auto" w:fill="FFFFFF" w:themeFill="background1"/>
            <w:vAlign w:val="center"/>
            <w:hideMark/>
          </w:tcPr>
          <w:p w14:paraId="2B8072A8" w14:textId="77777777" w:rsidR="00814F8E" w:rsidRPr="00670C40" w:rsidRDefault="00814F8E" w:rsidP="00CA4D91">
            <w:pPr>
              <w:widowControl/>
              <w:spacing w:line="240" w:lineRule="exact"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70C40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 xml:space="preserve">8. Are the prevalence estimates given with confidence intervals and detailed by subgroups </w:t>
            </w:r>
          </w:p>
          <w:p w14:paraId="79BB58E4" w14:textId="7C9FF377" w:rsidR="00814F8E" w:rsidRPr="00670C40" w:rsidRDefault="00814F8E" w:rsidP="00CA4D91">
            <w:pPr>
              <w:widowControl/>
              <w:spacing w:line="240" w:lineRule="exact"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70C40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(if applicable)?</w:t>
            </w:r>
          </w:p>
        </w:tc>
        <w:tc>
          <w:tcPr>
            <w:tcW w:w="674" w:type="dxa"/>
            <w:vMerge w:val="restart"/>
            <w:shd w:val="clear" w:color="auto" w:fill="FFFFFF" w:themeFill="background1"/>
            <w:vAlign w:val="center"/>
            <w:hideMark/>
          </w:tcPr>
          <w:p w14:paraId="234E1612" w14:textId="77777777" w:rsidR="00814F8E" w:rsidRPr="00670C40" w:rsidRDefault="00814F8E" w:rsidP="00CA4D91">
            <w:pPr>
              <w:widowControl/>
              <w:spacing w:line="240" w:lineRule="exact"/>
              <w:jc w:val="center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70C40"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  <w:t>Total score</w:t>
            </w:r>
          </w:p>
        </w:tc>
      </w:tr>
      <w:tr w:rsidR="00814F8E" w:rsidRPr="00670C40" w14:paraId="3BC90B93" w14:textId="77777777" w:rsidTr="00CA4D91">
        <w:trPr>
          <w:trHeight w:val="720"/>
        </w:trPr>
        <w:tc>
          <w:tcPr>
            <w:tcW w:w="2490" w:type="dxa"/>
            <w:vMerge/>
            <w:vAlign w:val="center"/>
            <w:hideMark/>
          </w:tcPr>
          <w:p w14:paraId="037326D1" w14:textId="77777777" w:rsidR="00814F8E" w:rsidRPr="00670C40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14:paraId="73A4CB75" w14:textId="77777777" w:rsidR="00814F8E" w:rsidRPr="00670C40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vMerge/>
            <w:vAlign w:val="center"/>
            <w:hideMark/>
          </w:tcPr>
          <w:p w14:paraId="141E35CD" w14:textId="77777777" w:rsidR="00814F8E" w:rsidRPr="00670C40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14:paraId="6602BB55" w14:textId="77777777" w:rsidR="00814F8E" w:rsidRPr="00670C40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vMerge/>
            <w:vAlign w:val="center"/>
            <w:hideMark/>
          </w:tcPr>
          <w:p w14:paraId="11D99F1F" w14:textId="77777777" w:rsidR="00814F8E" w:rsidRPr="00670C40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  <w:hideMark/>
          </w:tcPr>
          <w:p w14:paraId="64BA29AC" w14:textId="77777777" w:rsidR="00814F8E" w:rsidRPr="00670C40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Merge/>
            <w:vAlign w:val="center"/>
            <w:hideMark/>
          </w:tcPr>
          <w:p w14:paraId="54DD9B47" w14:textId="77777777" w:rsidR="00814F8E" w:rsidRPr="00670C40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center"/>
            <w:hideMark/>
          </w:tcPr>
          <w:p w14:paraId="549ACCEE" w14:textId="77777777" w:rsidR="00814F8E" w:rsidRPr="00670C40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14:paraId="51B4B401" w14:textId="77777777" w:rsidR="00814F8E" w:rsidRPr="00670C40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14:paraId="1C6A79A2" w14:textId="77777777" w:rsidR="00814F8E" w:rsidRPr="00670C40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814F8E" w:rsidRPr="00670C40" w14:paraId="57B313E6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2ACDEA6F" w14:textId="77777777" w:rsidR="00814F8E" w:rsidRPr="00670C40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fr-CA"/>
              </w:rPr>
            </w:pPr>
            <w:r w:rsidRPr="00670C40">
              <w:rPr>
                <w:rFonts w:ascii="Times New Roman" w:hAnsi="Times New Roman" w:cs="Times New Roman"/>
              </w:rPr>
              <w:t>Bailey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nb-NO"/>
              </w:rPr>
              <w:t>et al.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nb-NO"/>
              </w:rPr>
              <w:t xml:space="preserve"> (2021)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38A76A9C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09B1A4B0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7F07A862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63D3BD7F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4D19A1C1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6B5F432D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40A0FBED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7AED8032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045BFAD9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814F8E" w:rsidRPr="00670C40" w14:paraId="69FD6C31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0C0F39D2" w14:textId="77777777" w:rsidR="00814F8E" w:rsidRPr="00C7011D" w:rsidRDefault="00814F8E" w:rsidP="00CA4D9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nb-NO"/>
              </w:rPr>
            </w:pPr>
            <w:r w:rsidRPr="00B27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nb-NO"/>
              </w:rPr>
              <w:t>Brandt et al.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nb-NO"/>
              </w:rPr>
              <w:t xml:space="preserve"> (2021)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3F29E9E8" w14:textId="77777777" w:rsidR="00814F8E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45FF4119" w14:textId="77777777" w:rsidR="00814F8E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6C71316C" w14:textId="77777777" w:rsidR="00814F8E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4D81F82A" w14:textId="77777777" w:rsidR="00814F8E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0E1A4DE2" w14:textId="77777777" w:rsidR="00814F8E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222A9CC9" w14:textId="77777777" w:rsidR="00814F8E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57CDA203" w14:textId="77777777" w:rsidR="00814F8E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06CD2283" w14:textId="77777777" w:rsidR="00814F8E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06B1B1C4" w14:textId="77777777" w:rsidR="00814F8E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814F8E" w:rsidRPr="00670C40" w14:paraId="3836B2AE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3A2C7249" w14:textId="77777777" w:rsidR="00814F8E" w:rsidRPr="00670C40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fr-CA"/>
              </w:rPr>
            </w:pPr>
            <w:r w:rsidRPr="00670C40">
              <w:rPr>
                <w:rFonts w:ascii="Times New Roman" w:hAnsi="Times New Roman" w:cs="Times New Roman"/>
              </w:rPr>
              <w:t>Brown</w:t>
            </w:r>
            <w:r w:rsidRPr="00B27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nb-NO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nb-NO"/>
              </w:rPr>
              <w:t xml:space="preserve"> (2021)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5629363B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06125BDD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095AEC61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002AF678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0B3E1A09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687986D6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1936B779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63294B30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42364D0D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814F8E" w:rsidRPr="00670C40" w14:paraId="0A9D4B7F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25719794" w14:textId="77777777" w:rsidR="00814F8E" w:rsidRPr="00670C40" w:rsidRDefault="00814F8E" w:rsidP="00CA4D91">
            <w:pPr>
              <w:widowControl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CA"/>
              </w:rPr>
              <w:t>Eliasen</w:t>
            </w:r>
            <w:proofErr w:type="spellEnd"/>
            <w:r w:rsidRPr="00B27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nb-NO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nb-NO"/>
              </w:rPr>
              <w:t xml:space="preserve"> (2021)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11D0BE7E" w14:textId="77777777" w:rsidR="00814F8E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1028A452" w14:textId="77777777" w:rsidR="00814F8E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02348847" w14:textId="77777777" w:rsidR="00814F8E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345CBEE5" w14:textId="77777777" w:rsidR="00814F8E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65142C63" w14:textId="77777777" w:rsidR="00814F8E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51F7B099" w14:textId="77777777" w:rsidR="00814F8E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263EC73C" w14:textId="77777777" w:rsidR="00814F8E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516E009E" w14:textId="77777777" w:rsidR="00814F8E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041A939B" w14:textId="77777777" w:rsidR="00814F8E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814F8E" w:rsidRPr="00670C40" w14:paraId="5CEC75F3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4F6604BA" w14:textId="77777777" w:rsidR="00814F8E" w:rsidRPr="000D254B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fr-CA"/>
              </w:rPr>
            </w:pPr>
            <w:r w:rsidRPr="000D254B">
              <w:rPr>
                <w:rFonts w:ascii="Times New Roman" w:hAnsi="Times New Roman" w:cs="Times New Roman"/>
              </w:rPr>
              <w:t>Emerson</w:t>
            </w:r>
            <w:r w:rsidRPr="000D254B">
              <w:rPr>
                <w:rFonts w:ascii="Times New Roman" w:eastAsia="Times New Roman" w:hAnsi="Times New Roman" w:cs="Times New Roman"/>
                <w:kern w:val="0"/>
                <w:sz w:val="22"/>
                <w:lang w:val="nb-NO"/>
              </w:rPr>
              <w:t xml:space="preserve"> et al. (2020)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17D03940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2A311262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379B140A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535CA6B0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24738CB9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7FEA666D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5E685FE7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653407F1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18219F64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814F8E" w:rsidRPr="00670C40" w14:paraId="6EF2A93F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7675D513" w14:textId="77777777" w:rsidR="00814F8E" w:rsidRPr="000D254B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fr-CA"/>
              </w:rPr>
            </w:pPr>
            <w:proofErr w:type="spellStart"/>
            <w:r w:rsidRPr="000D254B">
              <w:rPr>
                <w:rFonts w:ascii="Times New Roman" w:hAnsi="Times New Roman" w:cs="Times New Roman"/>
              </w:rPr>
              <w:t>GroarkeI</w:t>
            </w:r>
            <w:proofErr w:type="spellEnd"/>
            <w:r w:rsidRPr="000D254B">
              <w:rPr>
                <w:rFonts w:ascii="Times New Roman" w:eastAsia="Times New Roman" w:hAnsi="Times New Roman" w:cs="Times New Roman"/>
                <w:kern w:val="0"/>
                <w:sz w:val="22"/>
                <w:lang w:val="nb-NO"/>
              </w:rPr>
              <w:t xml:space="preserve"> et al. (2020)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217C2607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32CB9237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46B5203F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2DA2E9AE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5DEB750D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2CF66072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02DEBE66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363AFF62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10643284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</w:t>
            </w:r>
          </w:p>
        </w:tc>
      </w:tr>
      <w:tr w:rsidR="00814F8E" w:rsidRPr="00670C40" w14:paraId="5A2043D7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6E53D809" w14:textId="77777777" w:rsidR="00814F8E" w:rsidRPr="000D254B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fr-CA"/>
              </w:rPr>
            </w:pPr>
            <w:r w:rsidRPr="000D254B">
              <w:rPr>
                <w:rFonts w:ascii="Times New Roman" w:hAnsi="Times New Roman" w:cs="Times New Roman"/>
              </w:rPr>
              <w:t>Hansen</w:t>
            </w:r>
            <w:r w:rsidRPr="000D254B">
              <w:rPr>
                <w:rFonts w:ascii="Times New Roman" w:eastAsia="Times New Roman" w:hAnsi="Times New Roman" w:cs="Times New Roman"/>
                <w:kern w:val="0"/>
                <w:sz w:val="22"/>
                <w:lang w:val="nb-NO"/>
              </w:rPr>
              <w:t xml:space="preserve"> et al. (2021)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2193BEBE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3C094109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4A10D115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0231F22B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5123FF70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6D0B3EC8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6374805B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076D0D16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7D9BB94A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814F8E" w:rsidRPr="00670C40" w14:paraId="1C730BC2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22D787F8" w14:textId="77777777" w:rsidR="00814F8E" w:rsidRPr="000D254B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fr-CA"/>
              </w:rPr>
            </w:pPr>
            <w:r w:rsidRPr="000D254B">
              <w:rPr>
                <w:rFonts w:ascii="Times New Roman" w:hAnsi="Times New Roman" w:cs="Times New Roman"/>
              </w:rPr>
              <w:t>Herron</w:t>
            </w:r>
            <w:r w:rsidRPr="000D254B">
              <w:rPr>
                <w:rFonts w:ascii="Times New Roman" w:eastAsia="Times New Roman" w:hAnsi="Times New Roman" w:cs="Times New Roman"/>
                <w:kern w:val="0"/>
                <w:sz w:val="22"/>
                <w:lang w:val="nb-NO"/>
              </w:rPr>
              <w:t xml:space="preserve"> et al. (2021)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4187E80C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15DDDB9E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7B3F0C45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3CC6A508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2BB60863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016C87B3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3B9E8750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4BB9E520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3597D27E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D254B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814F8E" w:rsidRPr="00670C40" w14:paraId="294E060F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0496DF1B" w14:textId="77777777" w:rsidR="00814F8E" w:rsidRPr="000D254B" w:rsidRDefault="00814F8E" w:rsidP="00CA4D91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CA"/>
              </w:rPr>
              <w:t>Horst</w:t>
            </w:r>
            <w:r w:rsidRPr="000D254B">
              <w:rPr>
                <w:rFonts w:ascii="Times New Roman" w:eastAsia="Times New Roman" w:hAnsi="Times New Roman" w:cs="Times New Roman"/>
                <w:kern w:val="0"/>
                <w:sz w:val="22"/>
                <w:lang w:val="nb-NO"/>
              </w:rPr>
              <w:t xml:space="preserve"> et al. (2021)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2AF9C92E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4BA7B04B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7B230B21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0A6EE1AF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5AD4B13E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2CA079FB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23745F96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4283C952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54CF21BC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814F8E" w:rsidRPr="00670C40" w14:paraId="76E8EE0E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314B4258" w14:textId="77777777" w:rsidR="00814F8E" w:rsidRDefault="00814F8E" w:rsidP="00CA4D9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CA"/>
              </w:rPr>
              <w:t>Kim</w:t>
            </w:r>
            <w:r w:rsidRPr="000D254B">
              <w:rPr>
                <w:rFonts w:ascii="Times New Roman" w:eastAsia="Times New Roman" w:hAnsi="Times New Roman" w:cs="Times New Roman"/>
                <w:kern w:val="0"/>
                <w:sz w:val="22"/>
                <w:lang w:val="nb-NO"/>
              </w:rPr>
              <w:t xml:space="preserve"> et al. (2021)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2F3CFC17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519FDB31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7CA8C2A9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7140C1C1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5C560CC3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6C347439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335B9150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5AE28566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3F248401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814F8E" w:rsidRPr="00670C40" w14:paraId="35CACF42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61018B2A" w14:textId="77777777" w:rsidR="00814F8E" w:rsidRDefault="00814F8E" w:rsidP="00CA4D9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CA"/>
              </w:rPr>
              <w:t>Koivunen</w:t>
            </w:r>
            <w:proofErr w:type="spellEnd"/>
            <w:r w:rsidRPr="000D254B">
              <w:rPr>
                <w:rFonts w:ascii="Times New Roman" w:eastAsia="Times New Roman" w:hAnsi="Times New Roman" w:cs="Times New Roman"/>
                <w:kern w:val="0"/>
                <w:sz w:val="22"/>
                <w:lang w:val="nb-NO"/>
              </w:rPr>
              <w:t xml:space="preserve"> et al. (2021)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1344C2AC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4FECEFFD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4FBF9CE5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04F2CAD2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715B94A8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6162DDFA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28EA9DDB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4BB6B2D3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3AF72171" w14:textId="77777777" w:rsidR="00814F8E" w:rsidRPr="000D254B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</w:t>
            </w:r>
          </w:p>
        </w:tc>
      </w:tr>
      <w:tr w:rsidR="00814F8E" w:rsidRPr="00670C40" w14:paraId="257FBAC3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407DDD56" w14:textId="77777777" w:rsidR="00814F8E" w:rsidRPr="007F2BAC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  <w:lang w:val="fr-CA"/>
              </w:rPr>
            </w:pPr>
            <w:r w:rsidRPr="007F2BAC">
              <w:rPr>
                <w:rFonts w:ascii="Times New Roman" w:hAnsi="Times New Roman" w:cs="Times New Roman"/>
                <w:color w:val="000000" w:themeColor="text1"/>
              </w:rPr>
              <w:t>Kotwal</w:t>
            </w:r>
            <w:r w:rsidRPr="007F2BA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val="nb-NO"/>
              </w:rPr>
              <w:t xml:space="preserve"> et al. (2021)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37A0F539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34EC6266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6B87C2F6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524F4463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45FF6EE5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734E145D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15703770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0D0B7CB6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0CBC0E5D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814F8E" w:rsidRPr="00670C40" w14:paraId="12E5000E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302C8E6D" w14:textId="77777777" w:rsidR="00814F8E" w:rsidRPr="007F2BAC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  <w:lang w:val="fr-CA"/>
              </w:rPr>
            </w:pPr>
            <w:r w:rsidRPr="007F2BAC">
              <w:rPr>
                <w:rFonts w:ascii="Times New Roman" w:hAnsi="Times New Roman" w:cs="Times New Roman"/>
                <w:color w:val="000000" w:themeColor="text1"/>
              </w:rPr>
              <w:t>Koyama</w:t>
            </w:r>
            <w:r w:rsidRPr="007F2BA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val="nb-NO"/>
              </w:rPr>
              <w:t xml:space="preserve"> et al. (2021)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3860BF4B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729775F6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379556C7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772EE63C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5D4372BF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7F95F967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378DD376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56F63733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3EB0777E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814F8E" w:rsidRPr="00670C40" w14:paraId="1A978EC0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763FE669" w14:textId="77777777" w:rsidR="00814F8E" w:rsidRPr="007F2BAC" w:rsidRDefault="00814F8E" w:rsidP="00CA4D9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CA"/>
              </w:rPr>
              <w:t>Leese</w:t>
            </w:r>
            <w:r w:rsidRPr="007F2BA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val="nb-NO"/>
              </w:rPr>
              <w:t xml:space="preserve"> et al. (2021)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0C77355F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54472E4A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49C7B03D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0CC0E875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5FA2913E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7AAACEF6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05D2B299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7F1A5B8A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3136B3AC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814F8E" w:rsidRPr="00670C40" w14:paraId="0C2FCB5C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434C173E" w14:textId="77777777" w:rsidR="00814F8E" w:rsidRPr="007F2BAC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  <w:lang w:val="fr-CA"/>
              </w:rPr>
            </w:pPr>
            <w:r w:rsidRPr="007F2BAC">
              <w:rPr>
                <w:rFonts w:ascii="Times New Roman" w:hAnsi="Times New Roman" w:cs="Times New Roman"/>
                <w:color w:val="000000" w:themeColor="text1"/>
              </w:rPr>
              <w:t>Li</w:t>
            </w:r>
            <w:r w:rsidRPr="007F2BA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val="nb-NO"/>
              </w:rPr>
              <w:t xml:space="preserve"> et al. (2020)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592487E7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697E95B6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38425D6E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65071788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5C1E9CB0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1D6DF570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1E6D99F0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6DB75444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2D28AADE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</w:tr>
      <w:tr w:rsidR="00814F8E" w:rsidRPr="00670C40" w14:paraId="7178495A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2099518E" w14:textId="77777777" w:rsidR="00814F8E" w:rsidRPr="007F2BAC" w:rsidRDefault="00814F8E" w:rsidP="00CA4D9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F2BA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val="en-CA"/>
              </w:rPr>
              <w:t>Lippke</w:t>
            </w:r>
            <w:proofErr w:type="spellEnd"/>
            <w:r w:rsidRPr="007F2BA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val="en-CA"/>
              </w:rPr>
              <w:t xml:space="preserve"> </w:t>
            </w:r>
            <w:r w:rsidRPr="007F2BA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val="nb-NO"/>
              </w:rPr>
              <w:t>et al. (2021)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34DA72DA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3B74ECDD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0FAFA1B2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5FDAE11C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6AFAD8E5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345FAE58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55B04833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66CEAB62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2191CD28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</w:tr>
      <w:tr w:rsidR="00814F8E" w:rsidRPr="00670C40" w14:paraId="16C199FB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2EA2E906" w14:textId="77777777" w:rsidR="00814F8E" w:rsidRPr="007F2BAC" w:rsidRDefault="00814F8E" w:rsidP="00CA4D9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val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CA"/>
              </w:rPr>
              <w:t>Machon</w:t>
            </w:r>
            <w:proofErr w:type="spellEnd"/>
            <w:r w:rsidRPr="007F2BA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val="nb-NO"/>
              </w:rPr>
              <w:t xml:space="preserve"> et al. (2021)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3AD2513D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318364A2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18B85BAB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73A1672A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11FFB15E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19442769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66A8ACD3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6FFB1801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0ED4DA26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</w:tr>
      <w:tr w:rsidR="00814F8E" w:rsidRPr="00670C40" w14:paraId="7D73F82D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1C3CF22D" w14:textId="77777777" w:rsidR="00814F8E" w:rsidRPr="007F2BAC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  <w:lang w:val="fr-CA"/>
              </w:rPr>
            </w:pPr>
            <w:r w:rsidRPr="007F2BAC">
              <w:rPr>
                <w:rFonts w:ascii="Times New Roman" w:hAnsi="Times New Roman" w:cs="Times New Roman"/>
                <w:color w:val="000000" w:themeColor="text1"/>
              </w:rPr>
              <w:t>Muller</w:t>
            </w:r>
            <w:r w:rsidRPr="007F2BA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val="nb-NO"/>
              </w:rPr>
              <w:t xml:space="preserve"> et al. (2020)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69236077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0D38B74F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53DD11C3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62FF4B4A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76F853D6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2FB51F8C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5287F96D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4578B3F2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429C3397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</w:tr>
      <w:tr w:rsidR="00814F8E" w:rsidRPr="00670C40" w14:paraId="28F8DD43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6504CBC2" w14:textId="77777777" w:rsidR="00814F8E" w:rsidRPr="007F2BAC" w:rsidRDefault="00814F8E" w:rsidP="00CA4D9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CA"/>
              </w:rPr>
              <w:t>Murayama</w:t>
            </w:r>
            <w:r w:rsidRPr="007F2BA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val="nb-NO"/>
              </w:rPr>
              <w:t xml:space="preserve"> et al. (2021)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0409C399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05A16A33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1C73E10D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248D5DE1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5E575661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5799B8AE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3F4EC533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4BF01523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5467B0DC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</w:tr>
      <w:tr w:rsidR="00814F8E" w:rsidRPr="00670C40" w14:paraId="62F050D7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6E4D180C" w14:textId="77777777" w:rsidR="00814F8E" w:rsidRPr="007F2BAC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  <w:lang w:val="fr-CA"/>
              </w:rPr>
            </w:pPr>
            <w:r w:rsidRPr="007F2BAC">
              <w:rPr>
                <w:rFonts w:ascii="Times New Roman" w:hAnsi="Times New Roman" w:cs="Times New Roman"/>
                <w:color w:val="000000" w:themeColor="text1"/>
              </w:rPr>
              <w:t>Noguchi</w:t>
            </w:r>
            <w:r w:rsidRPr="007F2BA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val="nb-NO"/>
              </w:rPr>
              <w:t xml:space="preserve"> et al. (2021)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1EA073DB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0C8956D4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0BD4B452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7A167531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4A9ADCF9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321C262F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7CF197DC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5B5BDB5D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6DFB7625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814F8E" w:rsidRPr="00670C40" w14:paraId="08C5D01C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385A3B6C" w14:textId="77777777" w:rsidR="00814F8E" w:rsidRPr="007F2BAC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  <w:lang w:val="fr-CA"/>
              </w:rPr>
            </w:pPr>
            <w:proofErr w:type="spellStart"/>
            <w:r w:rsidRPr="007F2BAC">
              <w:rPr>
                <w:rFonts w:ascii="Times New Roman" w:hAnsi="Times New Roman" w:cs="Times New Roman"/>
                <w:color w:val="000000" w:themeColor="text1"/>
              </w:rPr>
              <w:t>Okely</w:t>
            </w:r>
            <w:proofErr w:type="spellEnd"/>
            <w:r w:rsidRPr="007F2BA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val="nb-NO"/>
              </w:rPr>
              <w:t xml:space="preserve"> et al. (2020)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78A6669D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22BB80B6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0E457A58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1A734C9A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544E6020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5DCA7D98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3C41257B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2A47C3CA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1E2EE9A3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814F8E" w:rsidRPr="00670C40" w14:paraId="7CC16008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27CD7700" w14:textId="77777777" w:rsidR="00814F8E" w:rsidRPr="007F2BAC" w:rsidRDefault="00814F8E" w:rsidP="00CA4D9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CA"/>
              </w:rPr>
              <w:t>O’Shea</w:t>
            </w:r>
            <w:r w:rsidRPr="007F2BA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val="nb-NO"/>
              </w:rPr>
              <w:t xml:space="preserve"> et al. 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val="nb-NO"/>
              </w:rPr>
              <w:t>1</w:t>
            </w:r>
            <w:r w:rsidRPr="007F2BA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val="nb-NO"/>
              </w:rPr>
              <w:t>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105AF0A7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0BCEEC3F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1C49DB7F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587649DD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4CFC7C00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0D2DE83D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353336A4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08C3FA30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6161B749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</w:tr>
      <w:tr w:rsidR="00814F8E" w:rsidRPr="00670C40" w14:paraId="14EFDAC6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218DFE0E" w14:textId="77777777" w:rsidR="00814F8E" w:rsidRPr="007F2BAC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  <w:lang w:val="fr-CA"/>
              </w:rPr>
            </w:pPr>
            <w:r w:rsidRPr="007F2BAC">
              <w:rPr>
                <w:rFonts w:ascii="Times New Roman" w:hAnsi="Times New Roman" w:cs="Times New Roman"/>
                <w:color w:val="000000" w:themeColor="text1"/>
                <w:lang w:val="fr-CA"/>
              </w:rPr>
              <w:t>Savage</w:t>
            </w:r>
            <w:r w:rsidRPr="007F2BA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val="nb-NO"/>
              </w:rPr>
              <w:t xml:space="preserve"> et al. (2021)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5F582F55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551CBE52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4ABE45F3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008E6647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71F673F4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16CB4065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0E721F29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4B2231C6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79DC5683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814F8E" w:rsidRPr="00670C40" w14:paraId="4FFE315B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50A8A915" w14:textId="77777777" w:rsidR="00814F8E" w:rsidRPr="007F2BAC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  <w:lang w:val="fr-CA"/>
              </w:rPr>
            </w:pPr>
            <w:proofErr w:type="spellStart"/>
            <w:r w:rsidRPr="007F2BAC">
              <w:rPr>
                <w:rFonts w:ascii="Times New Roman" w:hAnsi="Times New Roman" w:cs="Times New Roman"/>
                <w:color w:val="000000" w:themeColor="text1"/>
              </w:rPr>
              <w:lastRenderedPageBreak/>
              <w:t>Sobrado</w:t>
            </w:r>
            <w:proofErr w:type="spellEnd"/>
            <w:r w:rsidRPr="007F2BA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val="nb-NO"/>
              </w:rPr>
              <w:t xml:space="preserve"> et al. (2021)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716B6B95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410B34FB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65FC52C7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1C009514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5D63F29C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5E5F3C69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069D7E03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62F7E1D9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5AA03AD7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</w:tr>
      <w:tr w:rsidR="00814F8E" w:rsidRPr="00670C40" w14:paraId="45474A43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65B8556F" w14:textId="77777777" w:rsidR="00814F8E" w:rsidRPr="007F2BAC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  <w:lang w:val="fr-CA"/>
              </w:rPr>
            </w:pPr>
            <w:proofErr w:type="spellStart"/>
            <w:r w:rsidRPr="007F2BAC">
              <w:rPr>
                <w:rFonts w:ascii="Times New Roman" w:hAnsi="Times New Roman" w:cs="Times New Roman"/>
                <w:color w:val="000000" w:themeColor="text1"/>
              </w:rPr>
              <w:t>Sugaya</w:t>
            </w:r>
            <w:proofErr w:type="spellEnd"/>
            <w:r w:rsidRPr="007F2BA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val="nb-NO"/>
              </w:rPr>
              <w:t xml:space="preserve"> et al. (2021)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6BB27A4F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390B139F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78FC9C64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0E089C2C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7B5BF090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1128C771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6477E8BB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67282DFD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0B793DDF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814F8E" w:rsidRPr="00670C40" w14:paraId="478EA028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5AF8B34C" w14:textId="77777777" w:rsidR="00814F8E" w:rsidRPr="007F2BAC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  <w:lang w:val="fr-CA"/>
              </w:rPr>
            </w:pPr>
            <w:r w:rsidRPr="007F2BAC">
              <w:rPr>
                <w:rFonts w:ascii="Times New Roman" w:hAnsi="Times New Roman" w:cs="Times New Roman"/>
                <w:color w:val="000000" w:themeColor="text1"/>
              </w:rPr>
              <w:t>Torres</w:t>
            </w:r>
            <w:r w:rsidRPr="007F2BA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val="nb-NO"/>
              </w:rPr>
              <w:t xml:space="preserve"> et al. (2021)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120344FA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2279E08C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38A81767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23969B45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63CF592A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249C9BD1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2712688F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0842024E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675F2155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814F8E" w:rsidRPr="00670C40" w14:paraId="406D8F9C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45A2F60C" w14:textId="77777777" w:rsidR="00814F8E" w:rsidRPr="007F2BAC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  <w:lang w:val="fr-CA"/>
              </w:rPr>
            </w:pPr>
            <w:proofErr w:type="spellStart"/>
            <w:r w:rsidRPr="007F2BAC">
              <w:rPr>
                <w:rFonts w:ascii="Times New Roman" w:hAnsi="Times New Roman" w:cs="Times New Roman"/>
                <w:color w:val="000000" w:themeColor="text1"/>
              </w:rPr>
              <w:t>Tutzer</w:t>
            </w:r>
            <w:proofErr w:type="spellEnd"/>
            <w:r w:rsidRPr="007F2B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2BA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val="nb-NO"/>
              </w:rPr>
              <w:t>et al. (2021)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17C60A32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2381DFDB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4875972B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623538D1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2ED18EDB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386234BC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2A8DED96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21E04C71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34E14053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814F8E" w:rsidRPr="00670C40" w14:paraId="737351DB" w14:textId="77777777" w:rsidTr="00CA4D91">
        <w:trPr>
          <w:trHeight w:val="283"/>
        </w:trPr>
        <w:tc>
          <w:tcPr>
            <w:tcW w:w="2490" w:type="dxa"/>
            <w:shd w:val="clear" w:color="auto" w:fill="FFFFFF" w:themeFill="background1"/>
            <w:noWrap/>
          </w:tcPr>
          <w:p w14:paraId="462B3D3F" w14:textId="77777777" w:rsidR="00814F8E" w:rsidRPr="007F2BAC" w:rsidRDefault="00814F8E" w:rsidP="00CA4D91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  <w:lang w:val="fr-CA"/>
              </w:rPr>
            </w:pPr>
            <w:r w:rsidRPr="007F2BA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val="en-CA"/>
              </w:rPr>
              <w:t xml:space="preserve">Walker </w:t>
            </w:r>
            <w:r w:rsidRPr="007F2BA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lang w:val="nb-NO"/>
              </w:rPr>
              <w:t>et al. (2021)</w:t>
            </w:r>
          </w:p>
        </w:tc>
        <w:tc>
          <w:tcPr>
            <w:tcW w:w="1139" w:type="dxa"/>
            <w:shd w:val="clear" w:color="auto" w:fill="FFFFFF" w:themeFill="background1"/>
            <w:noWrap/>
            <w:vAlign w:val="center"/>
          </w:tcPr>
          <w:p w14:paraId="03D9711B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noWrap/>
            <w:vAlign w:val="center"/>
          </w:tcPr>
          <w:p w14:paraId="47D4DCC5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FFFFFF" w:themeFill="background1"/>
            <w:noWrap/>
            <w:vAlign w:val="center"/>
          </w:tcPr>
          <w:p w14:paraId="4C2641BD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FFFFFF" w:themeFill="background1"/>
            <w:noWrap/>
            <w:vAlign w:val="center"/>
          </w:tcPr>
          <w:p w14:paraId="72B4D722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center"/>
          </w:tcPr>
          <w:p w14:paraId="1EAE2DA3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14:paraId="1B198A7A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vAlign w:val="center"/>
          </w:tcPr>
          <w:p w14:paraId="3DE23001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shd w:val="clear" w:color="auto" w:fill="FFFFFF" w:themeFill="background1"/>
            <w:noWrap/>
            <w:vAlign w:val="center"/>
          </w:tcPr>
          <w:p w14:paraId="29586D5B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noWrap/>
            <w:vAlign w:val="center"/>
          </w:tcPr>
          <w:p w14:paraId="4068117A" w14:textId="77777777" w:rsidR="00814F8E" w:rsidRPr="007F2BAC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F2BAC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814F8E" w:rsidRPr="00670C40" w14:paraId="5694217E" w14:textId="77777777" w:rsidTr="00CA4D91">
        <w:trPr>
          <w:trHeight w:val="283"/>
        </w:trPr>
        <w:tc>
          <w:tcPr>
            <w:tcW w:w="249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2A1824EA" w14:textId="77777777" w:rsidR="00814F8E" w:rsidRPr="00670C40" w:rsidRDefault="00814F8E" w:rsidP="00CA4D91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670C4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CA"/>
              </w:rPr>
              <w:t>Wang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CA"/>
              </w:rPr>
              <w:t xml:space="preserve"> </w:t>
            </w:r>
            <w:r w:rsidRPr="00B27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nb-NO"/>
              </w:rPr>
              <w:t>et al.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nb-NO"/>
              </w:rPr>
              <w:t xml:space="preserve"> (2021)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4CDD47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D1D671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1C8B62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1C22BD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D9B55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ECCA38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6A4FA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C3F479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867DC8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814F8E" w:rsidRPr="00670C40" w14:paraId="64D87F39" w14:textId="77777777" w:rsidTr="00CA4D91">
        <w:trPr>
          <w:trHeight w:val="283"/>
        </w:trPr>
        <w:tc>
          <w:tcPr>
            <w:tcW w:w="249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0BD5D5B0" w14:textId="77777777" w:rsidR="00814F8E" w:rsidRPr="00670C40" w:rsidRDefault="00814F8E" w:rsidP="00CA4D91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670C4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CA"/>
              </w:rPr>
              <w:t>Yildirim</w:t>
            </w:r>
            <w:r w:rsidRPr="00B27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nb-NO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nb-NO"/>
              </w:rPr>
              <w:t xml:space="preserve"> (2021)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737E88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9E6B8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A50D58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FD9D0B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E920D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B5DBA9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B89B30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267481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503A47" w14:textId="77777777" w:rsidR="00814F8E" w:rsidRPr="00670C40" w:rsidRDefault="00814F8E" w:rsidP="00CA4D9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</w:tbl>
    <w:p w14:paraId="470084EA" w14:textId="77777777" w:rsidR="00814F8E" w:rsidRDefault="00814F8E" w:rsidP="00146865">
      <w:pPr>
        <w:widowControl/>
        <w:spacing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0F4B201A" w14:textId="2A4553C8" w:rsidR="000B4370" w:rsidRDefault="000B4370" w:rsidP="00146865">
      <w:pPr>
        <w:widowControl/>
        <w:spacing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40ABF514" w14:textId="1FE5C4D4" w:rsidR="00571577" w:rsidRDefault="00571577" w:rsidP="00146865">
      <w:pPr>
        <w:widowControl/>
        <w:spacing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4CBCB435" w14:textId="7E5A421F" w:rsidR="00571577" w:rsidRDefault="00571577" w:rsidP="00146865">
      <w:pPr>
        <w:widowControl/>
        <w:spacing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67A79C8A" w14:textId="242D4EF3" w:rsidR="00571577" w:rsidRDefault="00571577" w:rsidP="00146865">
      <w:pPr>
        <w:widowControl/>
        <w:spacing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793A7A92" w14:textId="537D1904" w:rsidR="00571577" w:rsidRDefault="00571577" w:rsidP="00146865">
      <w:pPr>
        <w:widowControl/>
        <w:spacing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0135908A" w14:textId="7EF6A8B0" w:rsidR="00571577" w:rsidRDefault="00571577" w:rsidP="00146865">
      <w:pPr>
        <w:widowControl/>
        <w:spacing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57B26EBC" w14:textId="734EFEFB" w:rsidR="00571577" w:rsidRDefault="00571577" w:rsidP="00146865">
      <w:pPr>
        <w:widowControl/>
        <w:spacing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3898D779" w14:textId="5A8F1333" w:rsidR="00571577" w:rsidRDefault="00571577" w:rsidP="00146865">
      <w:pPr>
        <w:widowControl/>
        <w:spacing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3DE067FD" w14:textId="6502344B" w:rsidR="00571577" w:rsidRDefault="00571577" w:rsidP="00146865">
      <w:pPr>
        <w:widowControl/>
        <w:spacing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209D03DB" w14:textId="42A99D88" w:rsidR="00571577" w:rsidRDefault="00571577" w:rsidP="00146865">
      <w:pPr>
        <w:widowControl/>
        <w:spacing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000D545C" w14:textId="1A69FAC2" w:rsidR="00571577" w:rsidRDefault="00571577" w:rsidP="00146865">
      <w:pPr>
        <w:widowControl/>
        <w:spacing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6EC593D5" w14:textId="2CC53215" w:rsidR="00571577" w:rsidRDefault="00571577" w:rsidP="00146865">
      <w:pPr>
        <w:widowControl/>
        <w:spacing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241F2007" w14:textId="591C828F" w:rsidR="00571577" w:rsidRDefault="00571577" w:rsidP="00146865">
      <w:pPr>
        <w:widowControl/>
        <w:spacing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35C995DF" w14:textId="11875166" w:rsidR="00571577" w:rsidRDefault="00571577" w:rsidP="00146865">
      <w:pPr>
        <w:widowControl/>
        <w:spacing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0F4A712D" w14:textId="35E48AE3" w:rsidR="00571577" w:rsidRDefault="00571577" w:rsidP="00146865">
      <w:pPr>
        <w:widowControl/>
        <w:spacing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659FFE5D" w14:textId="45EE3071" w:rsidR="00571577" w:rsidRDefault="00571577" w:rsidP="00146865">
      <w:pPr>
        <w:widowControl/>
        <w:spacing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sectPr w:rsidR="00571577" w:rsidSect="00DD59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B7"/>
    <w:rsid w:val="00007AE0"/>
    <w:rsid w:val="00015456"/>
    <w:rsid w:val="000679EC"/>
    <w:rsid w:val="000B4370"/>
    <w:rsid w:val="000C0A8B"/>
    <w:rsid w:val="000D254B"/>
    <w:rsid w:val="000E7E29"/>
    <w:rsid w:val="00146865"/>
    <w:rsid w:val="00183BB5"/>
    <w:rsid w:val="00187910"/>
    <w:rsid w:val="00190395"/>
    <w:rsid w:val="001E3E07"/>
    <w:rsid w:val="001E5E89"/>
    <w:rsid w:val="001F161B"/>
    <w:rsid w:val="00200402"/>
    <w:rsid w:val="00270CD0"/>
    <w:rsid w:val="002958A9"/>
    <w:rsid w:val="002A0B95"/>
    <w:rsid w:val="00361892"/>
    <w:rsid w:val="003B203E"/>
    <w:rsid w:val="003B3E67"/>
    <w:rsid w:val="00412EB7"/>
    <w:rsid w:val="00420E09"/>
    <w:rsid w:val="004826F6"/>
    <w:rsid w:val="004A49E8"/>
    <w:rsid w:val="004A7492"/>
    <w:rsid w:val="004F1CD7"/>
    <w:rsid w:val="005254E7"/>
    <w:rsid w:val="00571577"/>
    <w:rsid w:val="00573DA0"/>
    <w:rsid w:val="00597625"/>
    <w:rsid w:val="005A151F"/>
    <w:rsid w:val="005A35EB"/>
    <w:rsid w:val="005C1AA3"/>
    <w:rsid w:val="00631380"/>
    <w:rsid w:val="00670C40"/>
    <w:rsid w:val="0067403E"/>
    <w:rsid w:val="0067584D"/>
    <w:rsid w:val="00695524"/>
    <w:rsid w:val="006A112D"/>
    <w:rsid w:val="006A465A"/>
    <w:rsid w:val="006B7E52"/>
    <w:rsid w:val="006C0C94"/>
    <w:rsid w:val="00724732"/>
    <w:rsid w:val="00725595"/>
    <w:rsid w:val="007408EC"/>
    <w:rsid w:val="00745F69"/>
    <w:rsid w:val="00782088"/>
    <w:rsid w:val="007B7F53"/>
    <w:rsid w:val="007E601D"/>
    <w:rsid w:val="007F2BAC"/>
    <w:rsid w:val="00814F8E"/>
    <w:rsid w:val="00817FFE"/>
    <w:rsid w:val="00855528"/>
    <w:rsid w:val="00875909"/>
    <w:rsid w:val="00886FEE"/>
    <w:rsid w:val="008E665E"/>
    <w:rsid w:val="00900482"/>
    <w:rsid w:val="0092037B"/>
    <w:rsid w:val="009431B5"/>
    <w:rsid w:val="0095333F"/>
    <w:rsid w:val="009613D0"/>
    <w:rsid w:val="00972ACE"/>
    <w:rsid w:val="009735F9"/>
    <w:rsid w:val="00993FEB"/>
    <w:rsid w:val="009F1B8A"/>
    <w:rsid w:val="00AA103F"/>
    <w:rsid w:val="00AA6496"/>
    <w:rsid w:val="00AB6806"/>
    <w:rsid w:val="00AC15EF"/>
    <w:rsid w:val="00B16127"/>
    <w:rsid w:val="00BD34A6"/>
    <w:rsid w:val="00C31015"/>
    <w:rsid w:val="00C31C0B"/>
    <w:rsid w:val="00C40146"/>
    <w:rsid w:val="00C7011D"/>
    <w:rsid w:val="00C83044"/>
    <w:rsid w:val="00C84480"/>
    <w:rsid w:val="00CB0243"/>
    <w:rsid w:val="00CB69D5"/>
    <w:rsid w:val="00CC13B2"/>
    <w:rsid w:val="00CF6D0A"/>
    <w:rsid w:val="00D5504D"/>
    <w:rsid w:val="00DA361B"/>
    <w:rsid w:val="00DD591A"/>
    <w:rsid w:val="00DE47B3"/>
    <w:rsid w:val="00E22E10"/>
    <w:rsid w:val="00E55D90"/>
    <w:rsid w:val="00E6514D"/>
    <w:rsid w:val="00E804BF"/>
    <w:rsid w:val="00E96276"/>
    <w:rsid w:val="00ED314D"/>
    <w:rsid w:val="00EE5EF5"/>
    <w:rsid w:val="00F05CBF"/>
    <w:rsid w:val="00F23B99"/>
    <w:rsid w:val="00F256D3"/>
    <w:rsid w:val="00F26F83"/>
    <w:rsid w:val="00F81894"/>
    <w:rsid w:val="00F91E9C"/>
    <w:rsid w:val="00FA2A89"/>
    <w:rsid w:val="00FB7CCD"/>
    <w:rsid w:val="00FD032D"/>
    <w:rsid w:val="00FE7888"/>
    <w:rsid w:val="14039A30"/>
    <w:rsid w:val="2DFAE1A2"/>
    <w:rsid w:val="596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FA4C"/>
  <w15:docId w15:val="{56130FCA-83F3-9A44-BD7D-6663662B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EB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65"/>
    <w:rPr>
      <w:rFonts w:ascii="Tahoma" w:hAnsi="Tahoma" w:cs="Tahoma"/>
      <w:kern w:val="2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14F8E"/>
    <w:pPr>
      <w:spacing w:after="200"/>
    </w:pPr>
    <w:rPr>
      <w:b/>
      <w:bCs/>
      <w:color w:val="4472C4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4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65A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65A"/>
    <w:rPr>
      <w:b/>
      <w:bCs/>
      <w:kern w:val="2"/>
      <w:sz w:val="20"/>
      <w:szCs w:val="20"/>
    </w:rPr>
  </w:style>
  <w:style w:type="paragraph" w:styleId="Revision">
    <w:name w:val="Revision"/>
    <w:hidden/>
    <w:uiPriority w:val="99"/>
    <w:semiHidden/>
    <w:rsid w:val="00F26F83"/>
    <w:pPr>
      <w:spacing w:after="0" w:line="240" w:lineRule="auto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7825-5C54-4126-AE4E-38210CE2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Wenwang Rao</dc:creator>
  <cp:keywords/>
  <dc:description/>
  <cp:lastModifiedBy>Yingying Su</cp:lastModifiedBy>
  <cp:revision>3</cp:revision>
  <dcterms:created xsi:type="dcterms:W3CDTF">2022-01-07T03:54:00Z</dcterms:created>
  <dcterms:modified xsi:type="dcterms:W3CDTF">2022-01-13T02:15:00Z</dcterms:modified>
</cp:coreProperties>
</file>