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BD84" w14:textId="45501747" w:rsidR="002E40CA" w:rsidRPr="00410660" w:rsidRDefault="002E40CA" w:rsidP="00A3129A">
      <w:pPr>
        <w:tabs>
          <w:tab w:val="left" w:pos="7371"/>
        </w:tabs>
        <w:ind w:right="1128"/>
        <w:rPr>
          <w:rFonts w:ascii="Times New Roman" w:hAnsi="Times New Roman" w:cs="Times New Roman"/>
          <w:bCs/>
          <w:highlight w:val="yellow"/>
          <w:lang w:val="en-GB"/>
        </w:rPr>
      </w:pPr>
      <w:r w:rsidRPr="00410660">
        <w:rPr>
          <w:rFonts w:ascii="Times New Roman" w:hAnsi="Times New Roman" w:cs="Times New Roman"/>
          <w:b/>
          <w:bCs/>
          <w:highlight w:val="yellow"/>
          <w:lang w:val="en-GB"/>
        </w:rPr>
        <w:t>Table 5.</w:t>
      </w:r>
      <w:r w:rsidRPr="00410660">
        <w:rPr>
          <w:rFonts w:ascii="Times New Roman" w:hAnsi="Times New Roman" w:cs="Times New Roman"/>
          <w:bCs/>
          <w:highlight w:val="yellow"/>
          <w:lang w:val="en-GB"/>
        </w:rPr>
        <w:t xml:space="preserve"> </w:t>
      </w:r>
      <w:r w:rsidRPr="00410660">
        <w:rPr>
          <w:rFonts w:ascii="Times New Roman" w:hAnsi="Times New Roman" w:cs="Times New Roman"/>
          <w:bCs/>
          <w:sz w:val="22"/>
          <w:szCs w:val="22"/>
          <w:highlight w:val="yellow"/>
          <w:lang w:val="en-GB"/>
        </w:rPr>
        <w:t>Multivariate regressi</w:t>
      </w:r>
      <w:r w:rsidR="00A3129A">
        <w:rPr>
          <w:rFonts w:ascii="Times New Roman" w:hAnsi="Times New Roman" w:cs="Times New Roman"/>
          <w:bCs/>
          <w:sz w:val="22"/>
          <w:szCs w:val="22"/>
          <w:highlight w:val="yellow"/>
          <w:lang w:val="en-GB"/>
        </w:rPr>
        <w:t xml:space="preserve">on for NPI scores with regional </w:t>
      </w:r>
      <w:r w:rsidRPr="00410660">
        <w:rPr>
          <w:rFonts w:ascii="Times New Roman" w:hAnsi="Times New Roman" w:cs="Times New Roman"/>
          <w:bCs/>
          <w:sz w:val="22"/>
          <w:szCs w:val="22"/>
          <w:highlight w:val="yellow"/>
          <w:lang w:val="en-GB"/>
        </w:rPr>
        <w:t>brain volumes as independent predictors in MCI subjects</w:t>
      </w:r>
    </w:p>
    <w:tbl>
      <w:tblPr>
        <w:tblW w:w="433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3"/>
        <w:gridCol w:w="1855"/>
        <w:gridCol w:w="2268"/>
      </w:tblGrid>
      <w:tr w:rsidR="009E2708" w:rsidRPr="00410660" w14:paraId="04C843E9" w14:textId="77777777" w:rsidTr="00AF7E95">
        <w:trPr>
          <w:trHeight w:val="521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E4E9D" w14:textId="77777777" w:rsidR="002E40CA" w:rsidRPr="00410660" w:rsidRDefault="002E40CA" w:rsidP="006F7B4C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AB8D3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22"/>
                <w:highlight w:val="yellow"/>
              </w:rPr>
              <w:t>β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13DAF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22"/>
                <w:highlight w:val="yellow"/>
              </w:rPr>
              <w:t xml:space="preserve">95% </w:t>
            </w:r>
            <w:proofErr w:type="gramStart"/>
            <w:r w:rsidRPr="00410660">
              <w:rPr>
                <w:rFonts w:ascii="Times New Roman" w:eastAsia="Times New Roman" w:hAnsi="Times New Roman" w:cs="Times New Roman"/>
                <w:b/>
                <w:bCs/>
                <w:kern w:val="24"/>
                <w:sz w:val="22"/>
                <w:szCs w:val="22"/>
                <w:highlight w:val="yellow"/>
              </w:rPr>
              <w:t>CI</w:t>
            </w:r>
            <w:proofErr w:type="gramEnd"/>
          </w:p>
        </w:tc>
      </w:tr>
      <w:tr w:rsidR="009E2708" w:rsidRPr="00410660" w14:paraId="61306822" w14:textId="77777777" w:rsidTr="00AF7E95">
        <w:trPr>
          <w:trHeight w:val="575"/>
        </w:trPr>
        <w:tc>
          <w:tcPr>
            <w:tcW w:w="220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1F340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Age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D9B2B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-.216*</w:t>
            </w:r>
          </w:p>
        </w:tc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68DF2" w14:textId="77777777" w:rsidR="002E40CA" w:rsidRPr="00410660" w:rsidRDefault="002E40CA" w:rsidP="002E40CA">
            <w:pPr>
              <w:ind w:left="203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-.281, -.051</w:t>
            </w:r>
          </w:p>
        </w:tc>
      </w:tr>
      <w:tr w:rsidR="009E2708" w:rsidRPr="00410660" w14:paraId="3E15F6DF" w14:textId="77777777" w:rsidTr="00AF7E95">
        <w:trPr>
          <w:trHeight w:val="604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7DDC9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Gender (M)</w:t>
            </w:r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41E0B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-.170*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1646A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-3.93, -.279</w:t>
            </w:r>
          </w:p>
        </w:tc>
      </w:tr>
      <w:tr w:rsidR="009E2708" w:rsidRPr="00410660" w14:paraId="72F04CC4" w14:textId="77777777" w:rsidTr="00AF7E95">
        <w:trPr>
          <w:trHeight w:val="551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CA3F9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Education</w:t>
            </w:r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B74ED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-.099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1907A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-.548, .086</w:t>
            </w:r>
          </w:p>
        </w:tc>
      </w:tr>
      <w:tr w:rsidR="009E2708" w:rsidRPr="00410660" w14:paraId="68F29DEE" w14:textId="77777777" w:rsidTr="00AF7E95">
        <w:trPr>
          <w:trHeight w:val="551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011B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MMSE</w:t>
            </w:r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0CB4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.002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0918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-.422, .434</w:t>
            </w:r>
          </w:p>
        </w:tc>
      </w:tr>
      <w:tr w:rsidR="009E2708" w:rsidRPr="00410660" w14:paraId="3CD6FB3F" w14:textId="77777777" w:rsidTr="00AF7E95">
        <w:trPr>
          <w:trHeight w:val="592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1A6DA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Middle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Frontal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Cortex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bilateral</w:t>
            </w:r>
            <w:proofErr w:type="spellEnd"/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AC88B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.043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C640D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.000, .000</w:t>
            </w:r>
          </w:p>
        </w:tc>
        <w:bookmarkStart w:id="0" w:name="_GoBack"/>
        <w:bookmarkEnd w:id="0"/>
      </w:tr>
      <w:tr w:rsidR="009E2708" w:rsidRPr="00410660" w14:paraId="4F2CDE80" w14:textId="77777777" w:rsidTr="00AF7E95">
        <w:trPr>
          <w:trHeight w:val="492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18664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Orbitofrontal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Cortex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bilateral</w:t>
            </w:r>
            <w:proofErr w:type="spellEnd"/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D7064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-.044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D596F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-.001, .000</w:t>
            </w:r>
          </w:p>
        </w:tc>
      </w:tr>
      <w:tr w:rsidR="009E2708" w:rsidRPr="00410660" w14:paraId="1228B7AC" w14:textId="77777777" w:rsidTr="00AF7E95">
        <w:trPr>
          <w:trHeight w:val="553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0B2EA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Amygdala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bilateral</w:t>
            </w:r>
            <w:proofErr w:type="spellEnd"/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C6964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-.233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3E584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-.005, .000</w:t>
            </w:r>
          </w:p>
        </w:tc>
      </w:tr>
      <w:tr w:rsidR="009E2708" w:rsidRPr="00410660" w14:paraId="47E787DA" w14:textId="77777777" w:rsidTr="00AF7E95">
        <w:trPr>
          <w:trHeight w:val="503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AF63C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Hippocampus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bilateral</w:t>
            </w:r>
            <w:proofErr w:type="spellEnd"/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530D8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.211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F882A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.000, .003</w:t>
            </w:r>
          </w:p>
        </w:tc>
      </w:tr>
      <w:tr w:rsidR="009E2708" w:rsidRPr="00410660" w14:paraId="35C8AB47" w14:textId="77777777" w:rsidTr="00AF7E95">
        <w:trPr>
          <w:trHeight w:val="570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392CF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Anterior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cingulate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cortex</w:t>
            </w:r>
            <w:proofErr w:type="spellEnd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bilateral</w:t>
            </w:r>
            <w:proofErr w:type="spellEnd"/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3D628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.125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B96E5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.000, .001</w:t>
            </w:r>
          </w:p>
        </w:tc>
      </w:tr>
      <w:tr w:rsidR="009E2708" w:rsidRPr="00410660" w14:paraId="7104A32B" w14:textId="77777777" w:rsidTr="00AF7E95">
        <w:trPr>
          <w:trHeight w:val="615"/>
        </w:trPr>
        <w:tc>
          <w:tcPr>
            <w:tcW w:w="22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FA5B2" w14:textId="77777777" w:rsidR="002E40CA" w:rsidRPr="00410660" w:rsidRDefault="002E40CA" w:rsidP="006F7B4C">
            <w:pPr>
              <w:textAlignment w:val="bottom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proofErr w:type="spellStart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Posterior</w:t>
            </w:r>
            <w:proofErr w:type="spellEnd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cingulate</w:t>
            </w:r>
            <w:proofErr w:type="spellEnd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cortex</w:t>
            </w:r>
            <w:proofErr w:type="spellEnd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41066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bilateral</w:t>
            </w:r>
            <w:proofErr w:type="spellEnd"/>
          </w:p>
        </w:tc>
        <w:tc>
          <w:tcPr>
            <w:tcW w:w="12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94DF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-.211*</w:t>
            </w:r>
          </w:p>
        </w:tc>
        <w:tc>
          <w:tcPr>
            <w:tcW w:w="1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2EEA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eastAsia="Times New Roman" w:hAnsi="Times New Roman" w:cs="Times New Roman"/>
                <w:bCs/>
                <w:kern w:val="24"/>
                <w:sz w:val="22"/>
                <w:szCs w:val="22"/>
                <w:highlight w:val="yellow"/>
                <w:lang w:val="en-GB"/>
              </w:rPr>
              <w:t>-.003, .000</w:t>
            </w:r>
          </w:p>
        </w:tc>
      </w:tr>
      <w:tr w:rsidR="009E2708" w:rsidRPr="00410660" w14:paraId="5D336D30" w14:textId="77777777" w:rsidTr="00AF7E95">
        <w:trPr>
          <w:trHeight w:val="615"/>
        </w:trPr>
        <w:tc>
          <w:tcPr>
            <w:tcW w:w="220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4927E" w14:textId="77777777" w:rsidR="002E40CA" w:rsidRPr="00410660" w:rsidRDefault="002E40CA" w:rsidP="006F7B4C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0660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GB"/>
              </w:rPr>
              <w:t>Striatum, bilateral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4DEF1" w14:textId="77777777" w:rsidR="002E40CA" w:rsidRPr="00410660" w:rsidRDefault="002E40CA" w:rsidP="006F7B4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.008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97DFF" w14:textId="77777777" w:rsidR="002E40CA" w:rsidRPr="00410660" w:rsidRDefault="002E40CA" w:rsidP="006F7B4C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</w:pPr>
            <w:r w:rsidRPr="00410660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highlight w:val="yellow"/>
                <w:lang w:val="en-GB"/>
              </w:rPr>
              <w:t>.000, .000</w:t>
            </w:r>
          </w:p>
        </w:tc>
      </w:tr>
    </w:tbl>
    <w:p w14:paraId="18F0A434" w14:textId="77777777" w:rsidR="00842746" w:rsidRDefault="002E40CA">
      <w:r w:rsidRPr="00410660">
        <w:rPr>
          <w:rFonts w:ascii="Times New Roman" w:hAnsi="Times New Roman" w:cs="Times New Roman"/>
          <w:bCs/>
          <w:i/>
          <w:highlight w:val="yellow"/>
          <w:lang w:val="en-GB"/>
        </w:rPr>
        <w:t>Note:</w:t>
      </w:r>
      <w:r w:rsidRPr="00410660">
        <w:rPr>
          <w:rFonts w:ascii="Times New Roman" w:hAnsi="Times New Roman" w:cs="Times New Roman"/>
          <w:b/>
          <w:bCs/>
          <w:highlight w:val="yellow"/>
          <w:lang w:val="en-GB"/>
        </w:rPr>
        <w:t xml:space="preserve"> </w:t>
      </w:r>
      <w:r w:rsidRPr="00410660">
        <w:rPr>
          <w:rFonts w:ascii="Times New Roman" w:hAnsi="Times New Roman" w:cs="Times New Roman"/>
          <w:sz w:val="22"/>
          <w:szCs w:val="22"/>
          <w:highlight w:val="yellow"/>
        </w:rPr>
        <w:t>R</w:t>
      </w:r>
      <w:r w:rsidRPr="00410660">
        <w:rPr>
          <w:rFonts w:ascii="Times New Roman" w:hAnsi="Times New Roman" w:cs="Times New Roman"/>
          <w:sz w:val="22"/>
          <w:szCs w:val="22"/>
          <w:highlight w:val="yellow"/>
          <w:vertAlign w:val="superscript"/>
        </w:rPr>
        <w:t>2</w:t>
      </w:r>
      <w:r w:rsidRPr="00410660">
        <w:rPr>
          <w:rFonts w:ascii="Times New Roman" w:hAnsi="Times New Roman" w:cs="Times New Roman"/>
          <w:sz w:val="22"/>
          <w:szCs w:val="22"/>
          <w:highlight w:val="yellow"/>
        </w:rPr>
        <w:t xml:space="preserve">=0.084; </w:t>
      </w:r>
      <w:r w:rsidRPr="00410660">
        <w:rPr>
          <w:rFonts w:ascii="Times New Roman" w:hAnsi="Times New Roman" w:cs="Times New Roman"/>
          <w:b/>
          <w:bCs/>
          <w:sz w:val="22"/>
          <w:szCs w:val="22"/>
          <w:highlight w:val="yellow"/>
          <w:lang w:val="en-GB"/>
        </w:rPr>
        <w:t>*</w:t>
      </w:r>
      <w:r w:rsidRPr="00410660">
        <w:rPr>
          <w:rFonts w:ascii="Times New Roman" w:hAnsi="Times New Roman" w:cs="Times New Roman"/>
          <w:sz w:val="22"/>
          <w:szCs w:val="22"/>
          <w:highlight w:val="yellow"/>
          <w:lang w:val="en-GB"/>
        </w:rPr>
        <w:t xml:space="preserve"> </w:t>
      </w:r>
      <w:r w:rsidRPr="00410660">
        <w:rPr>
          <w:rFonts w:ascii="Times New Roman" w:hAnsi="Times New Roman" w:cs="Times New Roman"/>
          <w:i/>
          <w:sz w:val="22"/>
          <w:szCs w:val="22"/>
          <w:highlight w:val="yellow"/>
          <w:lang w:val="en-GB"/>
        </w:rPr>
        <w:t>p</w:t>
      </w:r>
      <w:r w:rsidRPr="00410660">
        <w:rPr>
          <w:rFonts w:ascii="Times New Roman" w:hAnsi="Times New Roman" w:cs="Times New Roman"/>
          <w:sz w:val="22"/>
          <w:szCs w:val="22"/>
          <w:highlight w:val="yellow"/>
          <w:lang w:val="en-GB"/>
        </w:rPr>
        <w:t>&lt;</w:t>
      </w:r>
      <w:proofErr w:type="gramStart"/>
      <w:r w:rsidRPr="00410660">
        <w:rPr>
          <w:rFonts w:ascii="Times New Roman" w:hAnsi="Times New Roman" w:cs="Times New Roman"/>
          <w:sz w:val="22"/>
          <w:szCs w:val="22"/>
          <w:highlight w:val="yellow"/>
          <w:lang w:val="en-GB"/>
        </w:rPr>
        <w:t>.05</w:t>
      </w:r>
      <w:proofErr w:type="gramEnd"/>
    </w:p>
    <w:sectPr w:rsidR="00842746" w:rsidSect="002E40CA">
      <w:pgSz w:w="11901" w:h="16817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CA"/>
    <w:rsid w:val="000B0979"/>
    <w:rsid w:val="00107DDE"/>
    <w:rsid w:val="002E40CA"/>
    <w:rsid w:val="00320976"/>
    <w:rsid w:val="00842746"/>
    <w:rsid w:val="009E2708"/>
    <w:rsid w:val="00A3129A"/>
    <w:rsid w:val="00A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C08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0C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0C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Natascia De Lucia</dc:creator>
  <cp:keywords/>
  <dc:description/>
  <cp:lastModifiedBy>Natascia De Lucia</cp:lastModifiedBy>
  <cp:revision>4</cp:revision>
  <dcterms:created xsi:type="dcterms:W3CDTF">2022-11-11T09:40:00Z</dcterms:created>
  <dcterms:modified xsi:type="dcterms:W3CDTF">2022-11-11T09:43:00Z</dcterms:modified>
</cp:coreProperties>
</file>