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3E69" w14:textId="0AE93B45" w:rsidR="009E5702" w:rsidRPr="00D050C5" w:rsidRDefault="009E5702" w:rsidP="009E57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Supplementary Material, </w:t>
      </w:r>
      <w:r w:rsidRPr="00D050C5">
        <w:rPr>
          <w:rFonts w:ascii="Arial" w:hAnsi="Arial" w:cs="Arial"/>
          <w:b/>
        </w:rPr>
        <w:t xml:space="preserve">Table 1. </w:t>
      </w:r>
      <w:r w:rsidRPr="00D050C5">
        <w:rPr>
          <w:rFonts w:ascii="Arial" w:hAnsi="Arial" w:cs="Arial"/>
        </w:rPr>
        <w:t xml:space="preserve">Description of persons with cognitive impairment (CI) and care partners: demographic and clinical characteristics at baseline. All scores based on </w:t>
      </w:r>
      <w:r w:rsidRPr="00D050C5">
        <w:rPr>
          <w:rFonts w:ascii="Arial" w:hAnsi="Arial" w:cs="Arial"/>
          <w:i/>
        </w:rPr>
        <w:t>n</w:t>
      </w:r>
      <w:r w:rsidRPr="00D050C5">
        <w:rPr>
          <w:rFonts w:ascii="Arial" w:hAnsi="Arial" w:cs="Arial"/>
        </w:rPr>
        <w:t xml:space="preserve"> = 27, unless otherwise noted.</w:t>
      </w:r>
    </w:p>
    <w:tbl>
      <w:tblPr>
        <w:tblStyle w:val="TableGrid"/>
        <w:tblW w:w="9419" w:type="dxa"/>
        <w:tblInd w:w="-116" w:type="dxa"/>
        <w:tblLook w:val="04A0" w:firstRow="1" w:lastRow="0" w:firstColumn="1" w:lastColumn="0" w:noHBand="0" w:noVBand="1"/>
      </w:tblPr>
      <w:tblGrid>
        <w:gridCol w:w="6203"/>
        <w:gridCol w:w="1683"/>
        <w:gridCol w:w="1533"/>
      </w:tblGrid>
      <w:tr w:rsidR="009E5702" w:rsidRPr="00D050C5" w14:paraId="2C0B55BC" w14:textId="77777777" w:rsidTr="001C10B0">
        <w:trPr>
          <w:trHeight w:val="282"/>
        </w:trPr>
        <w:tc>
          <w:tcPr>
            <w:tcW w:w="6203" w:type="dxa"/>
          </w:tcPr>
          <w:p w14:paraId="53FA2726" w14:textId="77777777" w:rsidR="009E5702" w:rsidRPr="00D050C5" w:rsidRDefault="009E5702" w:rsidP="001C10B0">
            <w:pPr>
              <w:ind w:left="-20" w:firstLine="20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</w:tcPr>
          <w:p w14:paraId="3EBCB0F3" w14:textId="77777777" w:rsidR="009E5702" w:rsidRPr="00D050C5" w:rsidRDefault="009E5702" w:rsidP="001C10B0">
            <w:pPr>
              <w:jc w:val="center"/>
              <w:rPr>
                <w:rFonts w:ascii="Arial" w:hAnsi="Arial" w:cs="Arial"/>
                <w:b/>
              </w:rPr>
            </w:pPr>
            <w:r w:rsidRPr="00D050C5">
              <w:rPr>
                <w:rFonts w:ascii="Arial" w:hAnsi="Arial" w:cs="Arial"/>
                <w:b/>
              </w:rPr>
              <w:t>Persons with CI</w:t>
            </w:r>
          </w:p>
        </w:tc>
        <w:tc>
          <w:tcPr>
            <w:tcW w:w="1533" w:type="dxa"/>
          </w:tcPr>
          <w:p w14:paraId="67DD3371" w14:textId="77777777" w:rsidR="009E5702" w:rsidRPr="00D050C5" w:rsidRDefault="009E5702" w:rsidP="001C10B0">
            <w:pPr>
              <w:jc w:val="center"/>
              <w:rPr>
                <w:rFonts w:ascii="Arial" w:hAnsi="Arial" w:cs="Arial"/>
                <w:b/>
              </w:rPr>
            </w:pPr>
            <w:r w:rsidRPr="00D050C5">
              <w:rPr>
                <w:rFonts w:ascii="Arial" w:hAnsi="Arial" w:cs="Arial"/>
                <w:b/>
              </w:rPr>
              <w:t>Care Partners</w:t>
            </w:r>
          </w:p>
        </w:tc>
      </w:tr>
      <w:tr w:rsidR="009E5702" w:rsidRPr="00D050C5" w14:paraId="7636E2C4" w14:textId="77777777" w:rsidTr="001C10B0">
        <w:trPr>
          <w:trHeight w:val="282"/>
        </w:trPr>
        <w:tc>
          <w:tcPr>
            <w:tcW w:w="6203" w:type="dxa"/>
          </w:tcPr>
          <w:p w14:paraId="49E4E56A" w14:textId="77777777" w:rsidR="009E5702" w:rsidRPr="00D050C5" w:rsidRDefault="009E5702" w:rsidP="001C10B0">
            <w:pPr>
              <w:ind w:left="-20" w:firstLine="20"/>
              <w:rPr>
                <w:rFonts w:ascii="Arial" w:hAnsi="Arial" w:cs="Arial"/>
                <w:b/>
                <w:vertAlign w:val="superscript"/>
              </w:rPr>
            </w:pPr>
            <w:r w:rsidRPr="00D050C5">
              <w:rPr>
                <w:rFonts w:ascii="Arial" w:hAnsi="Arial" w:cs="Arial"/>
                <w:b/>
              </w:rPr>
              <w:t xml:space="preserve">Age </w:t>
            </w:r>
            <w:r w:rsidRPr="00D050C5">
              <w:rPr>
                <w:rFonts w:ascii="Arial" w:hAnsi="Arial" w:cs="Arial"/>
              </w:rPr>
              <w:t>(mean years ([Standard Deviation, S.D.])</w:t>
            </w:r>
          </w:p>
        </w:tc>
        <w:tc>
          <w:tcPr>
            <w:tcW w:w="1683" w:type="dxa"/>
          </w:tcPr>
          <w:p w14:paraId="6D41DE5C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76.8 (5.9)</w:t>
            </w:r>
          </w:p>
        </w:tc>
        <w:tc>
          <w:tcPr>
            <w:tcW w:w="1533" w:type="dxa"/>
          </w:tcPr>
          <w:p w14:paraId="12FC5ADF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72.1 (9.7)</w:t>
            </w:r>
          </w:p>
        </w:tc>
      </w:tr>
      <w:tr w:rsidR="009E5702" w:rsidRPr="00D050C5" w14:paraId="64F0E990" w14:textId="77777777" w:rsidTr="001C10B0">
        <w:trPr>
          <w:trHeight w:val="295"/>
        </w:trPr>
        <w:tc>
          <w:tcPr>
            <w:tcW w:w="6203" w:type="dxa"/>
          </w:tcPr>
          <w:p w14:paraId="32A67D87" w14:textId="77777777" w:rsidR="009E5702" w:rsidRPr="00D050C5" w:rsidRDefault="009E5702" w:rsidP="001C10B0">
            <w:pPr>
              <w:rPr>
                <w:rFonts w:ascii="Arial" w:hAnsi="Arial" w:cs="Arial"/>
                <w:b/>
                <w:vertAlign w:val="superscript"/>
              </w:rPr>
            </w:pPr>
            <w:r w:rsidRPr="00D050C5">
              <w:rPr>
                <w:rFonts w:ascii="Arial" w:hAnsi="Arial" w:cs="Arial"/>
                <w:b/>
              </w:rPr>
              <w:t xml:space="preserve">Gender (women) </w:t>
            </w:r>
            <w:r w:rsidRPr="00D050C5">
              <w:rPr>
                <w:rFonts w:ascii="Arial" w:hAnsi="Arial" w:cs="Arial"/>
              </w:rPr>
              <w:t>(</w:t>
            </w:r>
            <w:r w:rsidRPr="00D050C5">
              <w:rPr>
                <w:rFonts w:ascii="Arial" w:hAnsi="Arial" w:cs="Arial"/>
                <w:i/>
              </w:rPr>
              <w:t xml:space="preserve">n </w:t>
            </w:r>
            <w:r w:rsidRPr="00D050C5">
              <w:rPr>
                <w:rFonts w:ascii="Arial" w:hAnsi="Arial" w:cs="Arial"/>
              </w:rPr>
              <w:t>[%])</w:t>
            </w:r>
          </w:p>
        </w:tc>
        <w:tc>
          <w:tcPr>
            <w:tcW w:w="1683" w:type="dxa"/>
          </w:tcPr>
          <w:p w14:paraId="382A757E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14 (51.9%)</w:t>
            </w:r>
          </w:p>
        </w:tc>
        <w:tc>
          <w:tcPr>
            <w:tcW w:w="1533" w:type="dxa"/>
          </w:tcPr>
          <w:p w14:paraId="4FEA2742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18 (66.7%)</w:t>
            </w:r>
          </w:p>
        </w:tc>
      </w:tr>
      <w:tr w:rsidR="009E5702" w:rsidRPr="00D050C5" w14:paraId="5396E204" w14:textId="77777777" w:rsidTr="001C10B0">
        <w:trPr>
          <w:trHeight w:val="295"/>
        </w:trPr>
        <w:tc>
          <w:tcPr>
            <w:tcW w:w="6203" w:type="dxa"/>
          </w:tcPr>
          <w:p w14:paraId="093D2A4F" w14:textId="77777777" w:rsidR="009E5702" w:rsidRPr="00D050C5" w:rsidRDefault="009E5702" w:rsidP="001C10B0">
            <w:pPr>
              <w:rPr>
                <w:rFonts w:ascii="Arial" w:hAnsi="Arial" w:cs="Arial"/>
                <w:b/>
                <w:vertAlign w:val="superscript"/>
              </w:rPr>
            </w:pPr>
            <w:r w:rsidRPr="00D050C5">
              <w:rPr>
                <w:rFonts w:ascii="Arial" w:hAnsi="Arial" w:cs="Arial"/>
                <w:b/>
              </w:rPr>
              <w:t xml:space="preserve">Education </w:t>
            </w:r>
            <w:r w:rsidRPr="00D050C5">
              <w:rPr>
                <w:rFonts w:ascii="Arial" w:hAnsi="Arial" w:cs="Arial"/>
              </w:rPr>
              <w:t>(mean years</w:t>
            </w:r>
            <w:r w:rsidRPr="00D050C5">
              <w:rPr>
                <w:rFonts w:ascii="Arial" w:hAnsi="Arial" w:cs="Arial"/>
                <w:i/>
              </w:rPr>
              <w:t xml:space="preserve"> </w:t>
            </w:r>
            <w:r w:rsidRPr="00D050C5">
              <w:rPr>
                <w:rFonts w:ascii="Arial" w:hAnsi="Arial" w:cs="Arial"/>
              </w:rPr>
              <w:t>[S.D.])</w:t>
            </w:r>
          </w:p>
        </w:tc>
        <w:tc>
          <w:tcPr>
            <w:tcW w:w="1683" w:type="dxa"/>
          </w:tcPr>
          <w:p w14:paraId="0A8CC8E2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16.0 (3.1)</w:t>
            </w:r>
          </w:p>
        </w:tc>
        <w:tc>
          <w:tcPr>
            <w:tcW w:w="1533" w:type="dxa"/>
          </w:tcPr>
          <w:p w14:paraId="560331B5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15.9 (2.4)</w:t>
            </w:r>
            <w:r w:rsidRPr="00D050C5"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9E5702" w:rsidRPr="00D050C5" w14:paraId="614781D8" w14:textId="77777777" w:rsidTr="001C10B0">
        <w:trPr>
          <w:trHeight w:val="295"/>
        </w:trPr>
        <w:tc>
          <w:tcPr>
            <w:tcW w:w="6203" w:type="dxa"/>
          </w:tcPr>
          <w:p w14:paraId="5E69978E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050C5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Race </w:t>
            </w:r>
            <w:r w:rsidRPr="00D050C5">
              <w:rPr>
                <w:rFonts w:ascii="Arial" w:hAnsi="Arial" w:cs="Arial"/>
                <w:sz w:val="22"/>
                <w:szCs w:val="22"/>
              </w:rPr>
              <w:t>(</w:t>
            </w:r>
            <w:r w:rsidRPr="00D050C5">
              <w:rPr>
                <w:rFonts w:ascii="Arial" w:hAnsi="Arial" w:cs="Arial"/>
                <w:i/>
                <w:sz w:val="22"/>
                <w:szCs w:val="22"/>
              </w:rPr>
              <w:t xml:space="preserve">n </w:t>
            </w:r>
            <w:r w:rsidRPr="00D050C5">
              <w:rPr>
                <w:rFonts w:ascii="Arial" w:hAnsi="Arial" w:cs="Arial"/>
                <w:sz w:val="22"/>
                <w:szCs w:val="22"/>
              </w:rPr>
              <w:t>[%])</w:t>
            </w:r>
          </w:p>
        </w:tc>
        <w:tc>
          <w:tcPr>
            <w:tcW w:w="1683" w:type="dxa"/>
          </w:tcPr>
          <w:p w14:paraId="13E81634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9A886C8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</w:p>
        </w:tc>
      </w:tr>
      <w:tr w:rsidR="009E5702" w:rsidRPr="00D050C5" w14:paraId="7F167405" w14:textId="77777777" w:rsidTr="001C10B0">
        <w:trPr>
          <w:trHeight w:val="295"/>
        </w:trPr>
        <w:tc>
          <w:tcPr>
            <w:tcW w:w="6203" w:type="dxa"/>
          </w:tcPr>
          <w:p w14:paraId="0F4D177C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50C5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White</w:t>
            </w:r>
          </w:p>
        </w:tc>
        <w:tc>
          <w:tcPr>
            <w:tcW w:w="1683" w:type="dxa"/>
          </w:tcPr>
          <w:p w14:paraId="1B8AA5A0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25 (92.6%)</w:t>
            </w:r>
          </w:p>
        </w:tc>
        <w:tc>
          <w:tcPr>
            <w:tcW w:w="1533" w:type="dxa"/>
          </w:tcPr>
          <w:p w14:paraId="310099BB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26 (96.3%)</w:t>
            </w:r>
          </w:p>
        </w:tc>
      </w:tr>
      <w:tr w:rsidR="009E5702" w:rsidRPr="00D050C5" w14:paraId="341CE4A8" w14:textId="77777777" w:rsidTr="001C10B0">
        <w:trPr>
          <w:trHeight w:val="295"/>
        </w:trPr>
        <w:tc>
          <w:tcPr>
            <w:tcW w:w="6203" w:type="dxa"/>
          </w:tcPr>
          <w:p w14:paraId="1B6DE2E6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50C5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Black or African American</w:t>
            </w:r>
          </w:p>
        </w:tc>
        <w:tc>
          <w:tcPr>
            <w:tcW w:w="1683" w:type="dxa"/>
          </w:tcPr>
          <w:p w14:paraId="61A6476D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1 (3.7%)</w:t>
            </w:r>
          </w:p>
        </w:tc>
        <w:tc>
          <w:tcPr>
            <w:tcW w:w="1533" w:type="dxa"/>
          </w:tcPr>
          <w:p w14:paraId="430F1171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1 (3.7%)</w:t>
            </w:r>
          </w:p>
        </w:tc>
      </w:tr>
      <w:tr w:rsidR="009E5702" w:rsidRPr="00D050C5" w14:paraId="6CE64B1E" w14:textId="77777777" w:rsidTr="001C10B0">
        <w:trPr>
          <w:trHeight w:val="295"/>
        </w:trPr>
        <w:tc>
          <w:tcPr>
            <w:tcW w:w="6203" w:type="dxa"/>
          </w:tcPr>
          <w:p w14:paraId="537CDB3E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</w:pPr>
            <w:r w:rsidRPr="00D050C5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American Indian or Alaska Native</w:t>
            </w:r>
          </w:p>
        </w:tc>
        <w:tc>
          <w:tcPr>
            <w:tcW w:w="1683" w:type="dxa"/>
          </w:tcPr>
          <w:p w14:paraId="77F3CE09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1 (3.7%)</w:t>
            </w:r>
          </w:p>
        </w:tc>
        <w:tc>
          <w:tcPr>
            <w:tcW w:w="1533" w:type="dxa"/>
          </w:tcPr>
          <w:p w14:paraId="5F341A6A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0 (0%)</w:t>
            </w:r>
          </w:p>
        </w:tc>
      </w:tr>
      <w:tr w:rsidR="009E5702" w:rsidRPr="00D050C5" w14:paraId="4255D5D6" w14:textId="77777777" w:rsidTr="001C10B0">
        <w:trPr>
          <w:trHeight w:val="295"/>
        </w:trPr>
        <w:tc>
          <w:tcPr>
            <w:tcW w:w="6203" w:type="dxa"/>
          </w:tcPr>
          <w:p w14:paraId="59DCAC57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D050C5">
              <w:rPr>
                <w:rFonts w:ascii="Arial" w:hAnsi="Arial" w:cs="Arial"/>
                <w:b/>
                <w:color w:val="000000" w:themeColor="dark1"/>
                <w:kern w:val="24"/>
                <w:sz w:val="22"/>
                <w:szCs w:val="22"/>
              </w:rPr>
              <w:t>Ethnicity (</w:t>
            </w:r>
            <w:r w:rsidRPr="00D050C5">
              <w:rPr>
                <w:rFonts w:ascii="Arial" w:hAnsi="Arial" w:cs="Arial"/>
                <w:b/>
                <w:i/>
                <w:iCs/>
                <w:color w:val="000000" w:themeColor="dark1"/>
                <w:kern w:val="24"/>
                <w:sz w:val="22"/>
                <w:szCs w:val="22"/>
              </w:rPr>
              <w:t xml:space="preserve">n </w:t>
            </w:r>
            <w:r w:rsidRPr="00D050C5">
              <w:rPr>
                <w:rFonts w:ascii="Arial" w:hAnsi="Arial" w:cs="Arial"/>
                <w:b/>
                <w:color w:val="000000" w:themeColor="dark1"/>
                <w:kern w:val="24"/>
                <w:sz w:val="22"/>
                <w:szCs w:val="22"/>
              </w:rPr>
              <w:t>[%])</w:t>
            </w:r>
          </w:p>
        </w:tc>
        <w:tc>
          <w:tcPr>
            <w:tcW w:w="1683" w:type="dxa"/>
          </w:tcPr>
          <w:p w14:paraId="01CC7BEC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CBAB8F2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</w:p>
        </w:tc>
      </w:tr>
      <w:tr w:rsidR="009E5702" w:rsidRPr="00D050C5" w14:paraId="7BE6230F" w14:textId="77777777" w:rsidTr="001C10B0">
        <w:trPr>
          <w:trHeight w:val="295"/>
        </w:trPr>
        <w:tc>
          <w:tcPr>
            <w:tcW w:w="6203" w:type="dxa"/>
          </w:tcPr>
          <w:p w14:paraId="71F94CE1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color w:val="000000" w:themeColor="dark1"/>
                <w:kern w:val="24"/>
                <w:sz w:val="22"/>
                <w:szCs w:val="22"/>
              </w:rPr>
            </w:pPr>
            <w:r w:rsidRPr="00D050C5">
              <w:rPr>
                <w:rFonts w:ascii="Arial" w:hAnsi="Arial" w:cs="Arial"/>
                <w:bCs/>
                <w:color w:val="000000" w:themeColor="dark1"/>
                <w:kern w:val="24"/>
                <w:sz w:val="22"/>
                <w:szCs w:val="22"/>
              </w:rPr>
              <w:t>Hispanic or Latino</w:t>
            </w:r>
          </w:p>
        </w:tc>
        <w:tc>
          <w:tcPr>
            <w:tcW w:w="1683" w:type="dxa"/>
          </w:tcPr>
          <w:p w14:paraId="0407414A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2 (7.4%)</w:t>
            </w:r>
          </w:p>
        </w:tc>
        <w:tc>
          <w:tcPr>
            <w:tcW w:w="1533" w:type="dxa"/>
          </w:tcPr>
          <w:p w14:paraId="25605694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0 (0%)</w:t>
            </w:r>
          </w:p>
        </w:tc>
      </w:tr>
      <w:tr w:rsidR="009E5702" w:rsidRPr="00D050C5" w14:paraId="74D71406" w14:textId="77777777" w:rsidTr="001C10B0">
        <w:trPr>
          <w:trHeight w:val="295"/>
        </w:trPr>
        <w:tc>
          <w:tcPr>
            <w:tcW w:w="6203" w:type="dxa"/>
          </w:tcPr>
          <w:p w14:paraId="46DBF899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Cs/>
                <w:color w:val="000000" w:themeColor="dark1"/>
                <w:kern w:val="24"/>
                <w:sz w:val="22"/>
                <w:szCs w:val="22"/>
              </w:rPr>
            </w:pPr>
            <w:r w:rsidRPr="00D050C5">
              <w:rPr>
                <w:rFonts w:ascii="Arial" w:hAnsi="Arial" w:cs="Arial"/>
                <w:bCs/>
                <w:color w:val="000000" w:themeColor="dark1"/>
                <w:kern w:val="24"/>
                <w:sz w:val="22"/>
                <w:szCs w:val="22"/>
              </w:rPr>
              <w:t>Not Hispanic or Latino</w:t>
            </w:r>
          </w:p>
        </w:tc>
        <w:tc>
          <w:tcPr>
            <w:tcW w:w="1683" w:type="dxa"/>
          </w:tcPr>
          <w:p w14:paraId="7FDCF30C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25 (92.6 %)</w:t>
            </w:r>
          </w:p>
        </w:tc>
        <w:tc>
          <w:tcPr>
            <w:tcW w:w="1533" w:type="dxa"/>
          </w:tcPr>
          <w:p w14:paraId="5A652206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27 (100%)</w:t>
            </w:r>
          </w:p>
        </w:tc>
      </w:tr>
      <w:tr w:rsidR="009E5702" w:rsidRPr="00D050C5" w14:paraId="14D4F5FD" w14:textId="77777777" w:rsidTr="001C10B0">
        <w:trPr>
          <w:trHeight w:val="295"/>
        </w:trPr>
        <w:tc>
          <w:tcPr>
            <w:tcW w:w="6203" w:type="dxa"/>
          </w:tcPr>
          <w:p w14:paraId="7A280DD5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dark1"/>
                <w:kern w:val="24"/>
                <w:sz w:val="22"/>
                <w:szCs w:val="22"/>
              </w:rPr>
            </w:pPr>
            <w:r w:rsidRPr="00D050C5">
              <w:rPr>
                <w:rFonts w:ascii="Arial" w:hAnsi="Arial" w:cs="Arial"/>
                <w:b/>
                <w:color w:val="000000" w:themeColor="dark1"/>
                <w:kern w:val="24"/>
                <w:sz w:val="22"/>
                <w:szCs w:val="22"/>
              </w:rPr>
              <w:t xml:space="preserve">Marital Status </w:t>
            </w:r>
            <w:r w:rsidRPr="00D050C5">
              <w:rPr>
                <w:rFonts w:ascii="Arial" w:hAnsi="Arial" w:cs="Arial"/>
                <w:sz w:val="22"/>
                <w:szCs w:val="22"/>
              </w:rPr>
              <w:t>(</w:t>
            </w:r>
            <w:r w:rsidRPr="00D050C5">
              <w:rPr>
                <w:rFonts w:ascii="Arial" w:hAnsi="Arial" w:cs="Arial"/>
                <w:i/>
                <w:sz w:val="22"/>
                <w:szCs w:val="22"/>
              </w:rPr>
              <w:t xml:space="preserve">n </w:t>
            </w:r>
            <w:r w:rsidRPr="00D050C5">
              <w:rPr>
                <w:rFonts w:ascii="Arial" w:hAnsi="Arial" w:cs="Arial"/>
                <w:sz w:val="22"/>
                <w:szCs w:val="22"/>
              </w:rPr>
              <w:t>[%])</w:t>
            </w:r>
          </w:p>
        </w:tc>
        <w:tc>
          <w:tcPr>
            <w:tcW w:w="1683" w:type="dxa"/>
          </w:tcPr>
          <w:p w14:paraId="6DA794B2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5100554B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</w:p>
        </w:tc>
      </w:tr>
      <w:tr w:rsidR="009E5702" w:rsidRPr="00D050C5" w14:paraId="362C2454" w14:textId="77777777" w:rsidTr="001C10B0">
        <w:trPr>
          <w:trHeight w:val="295"/>
        </w:trPr>
        <w:tc>
          <w:tcPr>
            <w:tcW w:w="6203" w:type="dxa"/>
          </w:tcPr>
          <w:p w14:paraId="48EDB949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50C5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Married/Domestic Partner</w:t>
            </w:r>
          </w:p>
        </w:tc>
        <w:tc>
          <w:tcPr>
            <w:tcW w:w="1683" w:type="dxa"/>
          </w:tcPr>
          <w:p w14:paraId="62E9FF35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24 (88.9%)</w:t>
            </w:r>
          </w:p>
        </w:tc>
        <w:tc>
          <w:tcPr>
            <w:tcW w:w="1533" w:type="dxa"/>
          </w:tcPr>
          <w:p w14:paraId="45F07E5A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</w:p>
        </w:tc>
      </w:tr>
      <w:tr w:rsidR="009E5702" w:rsidRPr="00D050C5" w14:paraId="78CA37EB" w14:textId="77777777" w:rsidTr="001C10B0">
        <w:trPr>
          <w:trHeight w:val="295"/>
        </w:trPr>
        <w:tc>
          <w:tcPr>
            <w:tcW w:w="6203" w:type="dxa"/>
          </w:tcPr>
          <w:p w14:paraId="567A77FE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50C5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Widowed</w:t>
            </w:r>
          </w:p>
        </w:tc>
        <w:tc>
          <w:tcPr>
            <w:tcW w:w="1683" w:type="dxa"/>
          </w:tcPr>
          <w:p w14:paraId="335A1E12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1 (3.7%)</w:t>
            </w:r>
          </w:p>
        </w:tc>
        <w:tc>
          <w:tcPr>
            <w:tcW w:w="1533" w:type="dxa"/>
          </w:tcPr>
          <w:p w14:paraId="2340675E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</w:p>
        </w:tc>
      </w:tr>
      <w:tr w:rsidR="009E5702" w:rsidRPr="00D050C5" w14:paraId="7CC788CD" w14:textId="77777777" w:rsidTr="001C10B0">
        <w:trPr>
          <w:trHeight w:val="295"/>
        </w:trPr>
        <w:tc>
          <w:tcPr>
            <w:tcW w:w="6203" w:type="dxa"/>
          </w:tcPr>
          <w:p w14:paraId="00D02A1C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50C5"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</w:rPr>
              <w:t>Divorced</w:t>
            </w:r>
          </w:p>
        </w:tc>
        <w:tc>
          <w:tcPr>
            <w:tcW w:w="1683" w:type="dxa"/>
          </w:tcPr>
          <w:p w14:paraId="4CEC31D6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2 (7.4%)</w:t>
            </w:r>
          </w:p>
        </w:tc>
        <w:tc>
          <w:tcPr>
            <w:tcW w:w="1533" w:type="dxa"/>
          </w:tcPr>
          <w:p w14:paraId="1C40CB64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</w:p>
        </w:tc>
      </w:tr>
      <w:tr w:rsidR="009E5702" w:rsidRPr="00D050C5" w14:paraId="37C4FDCF" w14:textId="77777777" w:rsidTr="001C10B0">
        <w:trPr>
          <w:trHeight w:val="295"/>
        </w:trPr>
        <w:tc>
          <w:tcPr>
            <w:tcW w:w="6203" w:type="dxa"/>
          </w:tcPr>
          <w:p w14:paraId="0DD819A3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highlight w:val="yellow"/>
                <w:vertAlign w:val="superscript"/>
              </w:rPr>
            </w:pPr>
            <w:r w:rsidRPr="00D050C5">
              <w:rPr>
                <w:rFonts w:ascii="Arial" w:hAnsi="Arial" w:cs="Arial"/>
                <w:b/>
                <w:color w:val="000000" w:themeColor="text1"/>
                <w:kern w:val="24"/>
                <w:sz w:val="22"/>
                <w:szCs w:val="22"/>
              </w:rPr>
              <w:t xml:space="preserve">Relationship between person with CI and care partner </w:t>
            </w:r>
            <w:r w:rsidRPr="00D050C5">
              <w:rPr>
                <w:rFonts w:ascii="Arial" w:hAnsi="Arial" w:cs="Arial"/>
                <w:sz w:val="22"/>
                <w:szCs w:val="22"/>
              </w:rPr>
              <w:t>(</w:t>
            </w:r>
            <w:r w:rsidRPr="00D050C5">
              <w:rPr>
                <w:rFonts w:ascii="Arial" w:hAnsi="Arial" w:cs="Arial"/>
                <w:i/>
                <w:sz w:val="22"/>
                <w:szCs w:val="22"/>
              </w:rPr>
              <w:t xml:space="preserve">n </w:t>
            </w:r>
            <w:r w:rsidRPr="00D050C5">
              <w:rPr>
                <w:rFonts w:ascii="Arial" w:hAnsi="Arial" w:cs="Arial"/>
                <w:sz w:val="22"/>
                <w:szCs w:val="22"/>
              </w:rPr>
              <w:t>[%])</w:t>
            </w:r>
          </w:p>
        </w:tc>
        <w:tc>
          <w:tcPr>
            <w:tcW w:w="1683" w:type="dxa"/>
          </w:tcPr>
          <w:p w14:paraId="365C2AC1" w14:textId="77777777" w:rsidR="009E5702" w:rsidRPr="00D050C5" w:rsidRDefault="009E5702" w:rsidP="001C10B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33" w:type="dxa"/>
          </w:tcPr>
          <w:p w14:paraId="08E0EBDC" w14:textId="77777777" w:rsidR="009E5702" w:rsidRPr="00D050C5" w:rsidRDefault="009E5702" w:rsidP="001C10B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E5702" w:rsidRPr="00D050C5" w14:paraId="25937FFB" w14:textId="77777777" w:rsidTr="001C10B0">
        <w:trPr>
          <w:trHeight w:val="295"/>
        </w:trPr>
        <w:tc>
          <w:tcPr>
            <w:tcW w:w="6203" w:type="dxa"/>
          </w:tcPr>
          <w:p w14:paraId="1B49D275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highlight w:val="yellow"/>
              </w:rPr>
            </w:pPr>
            <w:r w:rsidRPr="00D050C5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Spouse/Partner/Companion</w:t>
            </w:r>
          </w:p>
        </w:tc>
        <w:tc>
          <w:tcPr>
            <w:tcW w:w="1683" w:type="dxa"/>
          </w:tcPr>
          <w:p w14:paraId="7A1B8753" w14:textId="77777777" w:rsidR="009E5702" w:rsidRPr="00D050C5" w:rsidRDefault="009E5702" w:rsidP="001C10B0">
            <w:pPr>
              <w:jc w:val="center"/>
              <w:rPr>
                <w:rFonts w:ascii="Arial" w:hAnsi="Arial" w:cs="Arial"/>
                <w:highlight w:val="yellow"/>
              </w:rPr>
            </w:pPr>
            <w:r w:rsidRPr="00D050C5">
              <w:rPr>
                <w:rFonts w:ascii="Arial" w:hAnsi="Arial" w:cs="Arial"/>
              </w:rPr>
              <w:t>22 (81.5%)</w:t>
            </w:r>
          </w:p>
        </w:tc>
        <w:tc>
          <w:tcPr>
            <w:tcW w:w="1533" w:type="dxa"/>
          </w:tcPr>
          <w:p w14:paraId="0D237D88" w14:textId="77777777" w:rsidR="009E5702" w:rsidRPr="00D050C5" w:rsidRDefault="009E5702" w:rsidP="001C10B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E5702" w:rsidRPr="00D050C5" w14:paraId="3C3B908A" w14:textId="77777777" w:rsidTr="001C10B0">
        <w:trPr>
          <w:trHeight w:val="295"/>
        </w:trPr>
        <w:tc>
          <w:tcPr>
            <w:tcW w:w="6203" w:type="dxa"/>
          </w:tcPr>
          <w:p w14:paraId="26A19527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highlight w:val="yellow"/>
              </w:rPr>
            </w:pPr>
            <w:r w:rsidRPr="00D050C5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Child</w:t>
            </w:r>
          </w:p>
        </w:tc>
        <w:tc>
          <w:tcPr>
            <w:tcW w:w="1683" w:type="dxa"/>
          </w:tcPr>
          <w:p w14:paraId="1FE3D243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3 (11.1%)</w:t>
            </w:r>
          </w:p>
        </w:tc>
        <w:tc>
          <w:tcPr>
            <w:tcW w:w="1533" w:type="dxa"/>
          </w:tcPr>
          <w:p w14:paraId="020606B2" w14:textId="77777777" w:rsidR="009E5702" w:rsidRPr="00D050C5" w:rsidRDefault="009E5702" w:rsidP="001C10B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E5702" w:rsidRPr="00D050C5" w14:paraId="0C2FBE55" w14:textId="77777777" w:rsidTr="001C10B0">
        <w:trPr>
          <w:trHeight w:val="295"/>
        </w:trPr>
        <w:tc>
          <w:tcPr>
            <w:tcW w:w="6203" w:type="dxa"/>
          </w:tcPr>
          <w:p w14:paraId="5424C89D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highlight w:val="yellow"/>
              </w:rPr>
            </w:pPr>
            <w:r w:rsidRPr="00D050C5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Sibling or other relative </w:t>
            </w:r>
          </w:p>
        </w:tc>
        <w:tc>
          <w:tcPr>
            <w:tcW w:w="1683" w:type="dxa"/>
          </w:tcPr>
          <w:p w14:paraId="22310EA5" w14:textId="77777777" w:rsidR="009E5702" w:rsidRPr="00D050C5" w:rsidRDefault="009E5702" w:rsidP="001C10B0">
            <w:pPr>
              <w:jc w:val="center"/>
              <w:rPr>
                <w:rFonts w:ascii="Arial" w:hAnsi="Arial" w:cs="Arial"/>
              </w:rPr>
            </w:pPr>
            <w:r w:rsidRPr="00D050C5">
              <w:rPr>
                <w:rFonts w:ascii="Arial" w:hAnsi="Arial" w:cs="Arial"/>
              </w:rPr>
              <w:t>2 (7.4%)</w:t>
            </w:r>
          </w:p>
        </w:tc>
        <w:tc>
          <w:tcPr>
            <w:tcW w:w="1533" w:type="dxa"/>
          </w:tcPr>
          <w:p w14:paraId="4F0BA117" w14:textId="77777777" w:rsidR="009E5702" w:rsidRPr="00D050C5" w:rsidRDefault="009E5702" w:rsidP="001C10B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E5702" w:rsidRPr="00D050C5" w14:paraId="7B70B203" w14:textId="77777777" w:rsidTr="001C10B0">
        <w:trPr>
          <w:trHeight w:val="295"/>
        </w:trPr>
        <w:tc>
          <w:tcPr>
            <w:tcW w:w="6203" w:type="dxa"/>
          </w:tcPr>
          <w:p w14:paraId="1EA58797" w14:textId="77777777" w:rsidR="009E5702" w:rsidRPr="00D050C5" w:rsidRDefault="009E5702" w:rsidP="001C10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kern w:val="24"/>
                <w:sz w:val="22"/>
                <w:szCs w:val="22"/>
                <w:highlight w:val="yellow"/>
                <w:vertAlign w:val="superscript"/>
              </w:rPr>
            </w:pPr>
            <w:r w:rsidRPr="00D050C5">
              <w:rPr>
                <w:rFonts w:ascii="Arial" w:hAnsi="Arial" w:cs="Arial"/>
                <w:b/>
                <w:color w:val="000000" w:themeColor="text1"/>
                <w:kern w:val="24"/>
                <w:sz w:val="22"/>
                <w:szCs w:val="22"/>
              </w:rPr>
              <w:t xml:space="preserve">Years known between person with CI and care partner </w:t>
            </w:r>
            <w:r w:rsidRPr="00D050C5">
              <w:rPr>
                <w:rFonts w:ascii="Arial" w:hAnsi="Arial" w:cs="Arial"/>
                <w:sz w:val="22"/>
                <w:szCs w:val="22"/>
              </w:rPr>
              <w:t>(mean ([S.D.])</w:t>
            </w:r>
          </w:p>
        </w:tc>
        <w:tc>
          <w:tcPr>
            <w:tcW w:w="1683" w:type="dxa"/>
          </w:tcPr>
          <w:p w14:paraId="4F4F74FC" w14:textId="77777777" w:rsidR="009E5702" w:rsidRPr="00D050C5" w:rsidRDefault="009E5702" w:rsidP="001C10B0">
            <w:pPr>
              <w:jc w:val="center"/>
              <w:rPr>
                <w:rFonts w:ascii="Arial" w:hAnsi="Arial" w:cs="Arial"/>
                <w:highlight w:val="yellow"/>
                <w:vertAlign w:val="superscript"/>
              </w:rPr>
            </w:pPr>
            <w:r w:rsidRPr="00D050C5">
              <w:rPr>
                <w:rFonts w:ascii="Arial" w:hAnsi="Arial" w:cs="Arial"/>
              </w:rPr>
              <w:t>43.8 (18.7)</w:t>
            </w:r>
            <w:r w:rsidRPr="00D050C5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1533" w:type="dxa"/>
          </w:tcPr>
          <w:p w14:paraId="3647CC2D" w14:textId="77777777" w:rsidR="009E5702" w:rsidRPr="00D050C5" w:rsidRDefault="009E5702" w:rsidP="001C10B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2D6A0ADC" w14:textId="77777777" w:rsidR="009E5702" w:rsidRPr="00D050C5" w:rsidRDefault="009E5702" w:rsidP="009E5702">
      <w:pPr>
        <w:spacing w:after="0"/>
        <w:rPr>
          <w:rFonts w:ascii="Arial" w:hAnsi="Arial" w:cs="Arial"/>
        </w:rPr>
      </w:pPr>
      <w:r w:rsidRPr="00D050C5">
        <w:rPr>
          <w:rFonts w:ascii="Arial" w:hAnsi="Arial" w:cs="Arial"/>
          <w:vertAlign w:val="superscript"/>
        </w:rPr>
        <w:t>a</w:t>
      </w:r>
      <w:r w:rsidRPr="00D050C5">
        <w:rPr>
          <w:rFonts w:ascii="Arial" w:hAnsi="Arial" w:cs="Arial"/>
        </w:rPr>
        <w:t>n=20</w:t>
      </w:r>
    </w:p>
    <w:p w14:paraId="582F77CE" w14:textId="77777777" w:rsidR="009E5702" w:rsidRPr="00D050C5" w:rsidRDefault="009E5702" w:rsidP="009E5702">
      <w:pPr>
        <w:spacing w:after="0"/>
        <w:rPr>
          <w:rFonts w:ascii="Arial" w:hAnsi="Arial" w:cs="Arial"/>
        </w:rPr>
      </w:pPr>
      <w:r w:rsidRPr="00D050C5">
        <w:rPr>
          <w:rFonts w:ascii="Arial" w:hAnsi="Arial" w:cs="Arial"/>
          <w:vertAlign w:val="superscript"/>
        </w:rPr>
        <w:t>b</w:t>
      </w:r>
      <w:r w:rsidRPr="00D050C5">
        <w:rPr>
          <w:rFonts w:ascii="Arial" w:hAnsi="Arial" w:cs="Arial"/>
        </w:rPr>
        <w:t>n=25</w:t>
      </w:r>
    </w:p>
    <w:p w14:paraId="2321540E" w14:textId="77777777" w:rsidR="006E085E" w:rsidRDefault="009E5702"/>
    <w:sectPr w:rsidR="006E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02"/>
    <w:rsid w:val="005D7341"/>
    <w:rsid w:val="005D7EAB"/>
    <w:rsid w:val="009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C0B5"/>
  <w15:chartTrackingRefBased/>
  <w15:docId w15:val="{A0022039-4E3D-4C59-85B7-588FDB2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James M.,M.D.,D.Phil.</dc:creator>
  <cp:keywords/>
  <dc:description/>
  <cp:lastModifiedBy>Wilkins, James M.,M.D.,D.Phil.</cp:lastModifiedBy>
  <cp:revision>1</cp:revision>
  <dcterms:created xsi:type="dcterms:W3CDTF">2023-06-22T13:33:00Z</dcterms:created>
  <dcterms:modified xsi:type="dcterms:W3CDTF">2023-06-22T13:34:00Z</dcterms:modified>
</cp:coreProperties>
</file>