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194"/>
        <w:gridCol w:w="1427"/>
        <w:gridCol w:w="1427"/>
        <w:gridCol w:w="1427"/>
        <w:gridCol w:w="1228"/>
      </w:tblGrid>
      <w:tr w:rsidR="006901EF" w:rsidRPr="006901EF" w:rsidTr="006901EF">
        <w:trPr>
          <w:trHeight w:val="470"/>
        </w:trPr>
        <w:tc>
          <w:tcPr>
            <w:tcW w:w="108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475" w:type="dxa"/>
            <w:gridSpan w:val="4"/>
            <w:shd w:val="clear" w:color="auto" w:fill="D9D9D9"/>
            <w:vAlign w:val="center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b/>
                <w:sz w:val="20"/>
              </w:rPr>
            </w:pPr>
            <w:r w:rsidRPr="006901EF">
              <w:rPr>
                <w:b/>
                <w:sz w:val="20"/>
                <w:szCs w:val="22"/>
              </w:rPr>
              <w:t>Likelihood of Articulation by Assemblage Type</w:t>
            </w:r>
            <w:r w:rsidRPr="006901EF">
              <w:rPr>
                <w:b/>
                <w:sz w:val="20"/>
              </w:rPr>
              <w:t xml:space="preserve"> </w:t>
            </w:r>
          </w:p>
          <w:p w:rsidR="002228CD" w:rsidRPr="006901EF" w:rsidRDefault="002228CD" w:rsidP="006901EF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6901EF">
              <w:rPr>
                <w:b/>
                <w:sz w:val="20"/>
              </w:rPr>
              <w:t>Scaled to 1</w:t>
            </w:r>
          </w:p>
        </w:tc>
        <w:tc>
          <w:tcPr>
            <w:tcW w:w="1228" w:type="dxa"/>
            <w:tcBorders>
              <w:top w:val="nil"/>
              <w:right w:val="nil"/>
            </w:tcBorders>
            <w:shd w:val="clear" w:color="auto" w:fill="auto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</w:p>
        </w:tc>
      </w:tr>
      <w:tr w:rsidR="006901EF" w:rsidRPr="006901EF" w:rsidTr="006901EF">
        <w:trPr>
          <w:trHeight w:val="150"/>
        </w:trPr>
        <w:tc>
          <w:tcPr>
            <w:tcW w:w="108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194" w:type="dxa"/>
            <w:shd w:val="clear" w:color="auto" w:fill="D9D9D9"/>
            <w:vAlign w:val="center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6901EF">
              <w:rPr>
                <w:b/>
                <w:sz w:val="20"/>
                <w:szCs w:val="22"/>
              </w:rPr>
              <w:t>Articulated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6901EF">
              <w:rPr>
                <w:b/>
                <w:sz w:val="20"/>
                <w:szCs w:val="22"/>
              </w:rPr>
              <w:t>Partially Disarticulated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6901EF">
              <w:rPr>
                <w:b/>
                <w:sz w:val="20"/>
                <w:szCs w:val="22"/>
              </w:rPr>
              <w:t>Disarticulated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6901EF">
              <w:rPr>
                <w:b/>
                <w:sz w:val="20"/>
                <w:szCs w:val="22"/>
              </w:rPr>
              <w:t>Extensively Disarticulated</w:t>
            </w:r>
          </w:p>
        </w:tc>
        <w:tc>
          <w:tcPr>
            <w:tcW w:w="1228" w:type="dxa"/>
            <w:shd w:val="clear" w:color="auto" w:fill="D9D9D9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6901EF">
              <w:rPr>
                <w:b/>
                <w:sz w:val="20"/>
                <w:szCs w:val="22"/>
              </w:rPr>
              <w:t>Assemblage Type Total</w:t>
            </w:r>
          </w:p>
        </w:tc>
      </w:tr>
      <w:tr w:rsidR="006901EF" w:rsidRPr="006901EF" w:rsidTr="006901EF">
        <w:trPr>
          <w:trHeight w:val="235"/>
        </w:trPr>
        <w:tc>
          <w:tcPr>
            <w:tcW w:w="1083" w:type="dxa"/>
            <w:shd w:val="clear" w:color="auto" w:fill="D9D9D9"/>
            <w:vAlign w:val="center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6901EF">
              <w:rPr>
                <w:b/>
                <w:sz w:val="20"/>
                <w:szCs w:val="22"/>
              </w:rPr>
              <w:t>Feast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228CD" w:rsidRPr="006901EF" w:rsidRDefault="00193DA7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0</w:t>
            </w:r>
            <w:r w:rsidR="002228CD" w:rsidRPr="006901EF">
              <w:rPr>
                <w:sz w:val="20"/>
              </w:rPr>
              <w:t>.05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228CD" w:rsidRPr="006901EF" w:rsidRDefault="00193DA7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0</w:t>
            </w:r>
            <w:r w:rsidR="002228CD" w:rsidRPr="006901EF">
              <w:rPr>
                <w:sz w:val="20"/>
              </w:rPr>
              <w:t>.35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228CD" w:rsidRPr="006901EF" w:rsidRDefault="00193DA7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0</w:t>
            </w:r>
            <w:r w:rsidR="002228CD" w:rsidRPr="006901EF">
              <w:rPr>
                <w:sz w:val="20"/>
              </w:rPr>
              <w:t>.45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228CD" w:rsidRPr="006901EF" w:rsidRDefault="00193DA7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0</w:t>
            </w:r>
            <w:bookmarkStart w:id="0" w:name="_GoBack"/>
            <w:bookmarkEnd w:id="0"/>
            <w:r w:rsidR="002228CD" w:rsidRPr="006901EF">
              <w:rPr>
                <w:sz w:val="20"/>
              </w:rPr>
              <w:t>.15</w:t>
            </w:r>
          </w:p>
        </w:tc>
        <w:tc>
          <w:tcPr>
            <w:tcW w:w="1228" w:type="dxa"/>
            <w:shd w:val="clear" w:color="auto" w:fill="auto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6901EF">
              <w:rPr>
                <w:sz w:val="20"/>
              </w:rPr>
              <w:t>1</w:t>
            </w:r>
          </w:p>
        </w:tc>
      </w:tr>
      <w:tr w:rsidR="006901EF" w:rsidRPr="006901EF" w:rsidTr="006901EF">
        <w:trPr>
          <w:trHeight w:val="235"/>
        </w:trPr>
        <w:tc>
          <w:tcPr>
            <w:tcW w:w="1083" w:type="dxa"/>
            <w:shd w:val="clear" w:color="auto" w:fill="D9D9D9"/>
            <w:vAlign w:val="center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6901EF">
              <w:rPr>
                <w:b/>
                <w:sz w:val="20"/>
                <w:szCs w:val="22"/>
              </w:rPr>
              <w:t>Sacrifice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228CD" w:rsidRPr="006901EF" w:rsidRDefault="00193DA7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0</w:t>
            </w:r>
            <w:r w:rsidR="002228CD" w:rsidRPr="006901EF">
              <w:rPr>
                <w:sz w:val="20"/>
              </w:rPr>
              <w:t>.45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228CD" w:rsidRPr="006901EF" w:rsidRDefault="00193DA7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0</w:t>
            </w:r>
            <w:r w:rsidR="002228CD" w:rsidRPr="006901EF">
              <w:rPr>
                <w:sz w:val="20"/>
              </w:rPr>
              <w:t>.35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228CD" w:rsidRPr="006901EF" w:rsidRDefault="00193DA7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0</w:t>
            </w:r>
            <w:r w:rsidR="002228CD" w:rsidRPr="006901EF">
              <w:rPr>
                <w:sz w:val="20"/>
              </w:rPr>
              <w:t>.15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228CD" w:rsidRPr="006901EF" w:rsidRDefault="00193DA7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0</w:t>
            </w:r>
            <w:r w:rsidR="002228CD" w:rsidRPr="006901EF">
              <w:rPr>
                <w:sz w:val="20"/>
              </w:rPr>
              <w:t>.05</w:t>
            </w:r>
          </w:p>
        </w:tc>
        <w:tc>
          <w:tcPr>
            <w:tcW w:w="1228" w:type="dxa"/>
            <w:shd w:val="clear" w:color="auto" w:fill="auto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6901EF">
              <w:rPr>
                <w:sz w:val="20"/>
              </w:rPr>
              <w:t>1</w:t>
            </w:r>
          </w:p>
        </w:tc>
      </w:tr>
      <w:tr w:rsidR="006901EF" w:rsidRPr="006901EF" w:rsidTr="006901EF">
        <w:trPr>
          <w:trHeight w:val="251"/>
        </w:trPr>
        <w:tc>
          <w:tcPr>
            <w:tcW w:w="1083" w:type="dxa"/>
            <w:shd w:val="clear" w:color="auto" w:fill="D9D9D9"/>
            <w:vAlign w:val="center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 w:rsidRPr="006901EF">
              <w:rPr>
                <w:b/>
                <w:sz w:val="20"/>
                <w:szCs w:val="22"/>
              </w:rPr>
              <w:t>Quotidian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228CD" w:rsidRPr="006901EF" w:rsidRDefault="00193DA7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0</w:t>
            </w:r>
            <w:r w:rsidR="002228CD" w:rsidRPr="006901EF">
              <w:rPr>
                <w:sz w:val="20"/>
              </w:rPr>
              <w:t>.05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228CD" w:rsidRPr="006901EF" w:rsidRDefault="00193DA7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0</w:t>
            </w:r>
            <w:r w:rsidR="002228CD" w:rsidRPr="006901EF">
              <w:rPr>
                <w:sz w:val="20"/>
              </w:rPr>
              <w:t>.05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228CD" w:rsidRPr="006901EF" w:rsidRDefault="00193DA7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0</w:t>
            </w:r>
            <w:r w:rsidR="002228CD" w:rsidRPr="006901EF">
              <w:rPr>
                <w:sz w:val="20"/>
              </w:rPr>
              <w:t>.45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228CD" w:rsidRPr="006901EF" w:rsidRDefault="00193DA7" w:rsidP="006901EF">
            <w:pPr>
              <w:spacing w:after="0" w:line="48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sz w:val="20"/>
              </w:rPr>
              <w:t>0</w:t>
            </w:r>
            <w:r w:rsidR="002228CD" w:rsidRPr="006901EF">
              <w:rPr>
                <w:sz w:val="20"/>
              </w:rPr>
              <w:t>.45</w:t>
            </w:r>
          </w:p>
        </w:tc>
        <w:tc>
          <w:tcPr>
            <w:tcW w:w="1228" w:type="dxa"/>
            <w:shd w:val="clear" w:color="auto" w:fill="auto"/>
          </w:tcPr>
          <w:p w:rsidR="002228CD" w:rsidRPr="006901EF" w:rsidRDefault="002228CD" w:rsidP="006901EF">
            <w:pPr>
              <w:spacing w:after="0" w:line="480" w:lineRule="auto"/>
              <w:jc w:val="center"/>
              <w:rPr>
                <w:sz w:val="20"/>
                <w:szCs w:val="22"/>
              </w:rPr>
            </w:pPr>
            <w:r w:rsidRPr="006901EF">
              <w:rPr>
                <w:sz w:val="20"/>
              </w:rPr>
              <w:t>1</w:t>
            </w:r>
          </w:p>
        </w:tc>
      </w:tr>
    </w:tbl>
    <w:p w:rsidR="00C25E78" w:rsidRDefault="00C25E78" w:rsidP="006901EF">
      <w:pPr>
        <w:spacing w:after="0" w:line="480" w:lineRule="auto"/>
      </w:pPr>
    </w:p>
    <w:p w:rsidR="006901EF" w:rsidRPr="006901EF" w:rsidRDefault="006901EF" w:rsidP="006901EF">
      <w:pPr>
        <w:spacing w:after="0" w:line="480" w:lineRule="auto"/>
      </w:pPr>
      <w:r w:rsidRPr="006901EF">
        <w:t>Supplemental Table 3. The resulting Conditional Probability Table describing the probability of observing each articulation state in a given assemblage type. The probabilities are calculated by dividing the scores from Supplemental Table 2 by the sum of all scores for the assemblage type.</w:t>
      </w:r>
    </w:p>
    <w:p w:rsidR="000D5696" w:rsidRDefault="000D5696"/>
    <w:sectPr w:rsidR="000D5696" w:rsidSect="002522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ke">
    <w15:presenceInfo w15:providerId="None" w15:userId="Luk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8CD"/>
    <w:rsid w:val="000D5696"/>
    <w:rsid w:val="00193DA7"/>
    <w:rsid w:val="001A7DB9"/>
    <w:rsid w:val="002228CD"/>
    <w:rsid w:val="00252244"/>
    <w:rsid w:val="003D2E06"/>
    <w:rsid w:val="005D437A"/>
    <w:rsid w:val="006901EF"/>
    <w:rsid w:val="006A75B9"/>
    <w:rsid w:val="00C25E78"/>
    <w:rsid w:val="00F5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next w:val="Textoindependienteprimerasangra"/>
    <w:qFormat/>
    <w:rsid w:val="002228CD"/>
    <w:pPr>
      <w:spacing w:after="12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228CD"/>
    <w:rPr>
      <w:sz w:val="20"/>
      <w:szCs w:val="20"/>
      <w:lang/>
    </w:rPr>
  </w:style>
  <w:style w:type="character" w:customStyle="1" w:styleId="TextoindependienteCar">
    <w:name w:val="Texto independiente Car"/>
    <w:link w:val="Textoindependiente"/>
    <w:uiPriority w:val="99"/>
    <w:semiHidden/>
    <w:rsid w:val="002228CD"/>
    <w:rPr>
      <w:rFonts w:ascii="Times New Roman" w:hAnsi="Times New Roman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228CD"/>
    <w:pPr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2228C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Michigan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Osborn</dc:creator>
  <cp:keywords/>
  <cp:lastModifiedBy>Autor</cp:lastModifiedBy>
  <cp:revision>4</cp:revision>
  <dcterms:created xsi:type="dcterms:W3CDTF">2019-02-04T19:02:00Z</dcterms:created>
  <dcterms:modified xsi:type="dcterms:W3CDTF">2019-02-28T19:20:00Z</dcterms:modified>
</cp:coreProperties>
</file>