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D5" w:rsidRDefault="00CB6BD5" w:rsidP="006B31C5">
      <w:pPr>
        <w:tabs>
          <w:tab w:val="left" w:pos="7070"/>
        </w:tabs>
        <w:spacing w:after="0"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Tabla 1. Fragmentos de </w:t>
      </w:r>
      <w:r w:rsidR="000B5AB9">
        <w:rPr>
          <w:sz w:val="24"/>
          <w:szCs w:val="24"/>
        </w:rPr>
        <w:t>P</w:t>
      </w:r>
      <w:r>
        <w:rPr>
          <w:sz w:val="24"/>
          <w:szCs w:val="24"/>
        </w:rPr>
        <w:t xml:space="preserve">latos VC </w:t>
      </w:r>
      <w:r w:rsidR="000B5AB9">
        <w:rPr>
          <w:sz w:val="24"/>
          <w:szCs w:val="24"/>
        </w:rPr>
        <w:t>de</w:t>
      </w:r>
      <w:r w:rsidR="00CF4666">
        <w:rPr>
          <w:sz w:val="24"/>
          <w:szCs w:val="24"/>
        </w:rPr>
        <w:t xml:space="preserve"> </w:t>
      </w:r>
      <w:r w:rsidR="000B5AB9">
        <w:rPr>
          <w:sz w:val="24"/>
          <w:szCs w:val="24"/>
        </w:rPr>
        <w:t>l</w:t>
      </w:r>
      <w:r w:rsidR="00CF4666">
        <w:rPr>
          <w:sz w:val="24"/>
          <w:szCs w:val="24"/>
        </w:rPr>
        <w:t>os</w:t>
      </w:r>
      <w:r w:rsidR="000B5AB9">
        <w:rPr>
          <w:sz w:val="24"/>
          <w:szCs w:val="24"/>
        </w:rPr>
        <w:t xml:space="preserve"> </w:t>
      </w:r>
      <w:r w:rsidR="00184AD1">
        <w:rPr>
          <w:sz w:val="24"/>
          <w:szCs w:val="24"/>
        </w:rPr>
        <w:t>S</w:t>
      </w:r>
      <w:r>
        <w:rPr>
          <w:sz w:val="24"/>
          <w:szCs w:val="24"/>
        </w:rPr>
        <w:t>itio</w:t>
      </w:r>
      <w:r w:rsidR="00CF4666">
        <w:rPr>
          <w:sz w:val="24"/>
          <w:szCs w:val="24"/>
        </w:rPr>
        <w:t>s</w:t>
      </w:r>
      <w:r>
        <w:rPr>
          <w:sz w:val="24"/>
          <w:szCs w:val="24"/>
        </w:rPr>
        <w:t xml:space="preserve"> del Área Fundacional de la </w:t>
      </w:r>
      <w:r w:rsidR="000B5AB9">
        <w:rPr>
          <w:sz w:val="24"/>
          <w:szCs w:val="24"/>
        </w:rPr>
        <w:t>C</w:t>
      </w:r>
      <w:r>
        <w:rPr>
          <w:sz w:val="24"/>
          <w:szCs w:val="24"/>
        </w:rPr>
        <w:t>iudad de Mendoza.</w:t>
      </w:r>
    </w:p>
    <w:tbl>
      <w:tblPr>
        <w:tblStyle w:val="Tablaconcuadrcula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07"/>
        <w:gridCol w:w="2906"/>
        <w:gridCol w:w="2907"/>
      </w:tblGrid>
      <w:tr w:rsidR="000B5AB9" w:rsidTr="00AF2C3B">
        <w:trPr>
          <w:jc w:val="center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Cantidad de fragmentos</w:t>
            </w: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Número Mínimo de vasijas</w:t>
            </w:r>
          </w:p>
        </w:tc>
      </w:tr>
      <w:tr w:rsidR="000B5AB9" w:rsidTr="00AF2C3B">
        <w:trPr>
          <w:jc w:val="center"/>
        </w:trPr>
        <w:tc>
          <w:tcPr>
            <w:tcW w:w="1666" w:type="pct"/>
            <w:tcBorders>
              <w:top w:val="single" w:sz="4" w:space="0" w:color="auto"/>
            </w:tcBorders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Ruinas de San Francisco</w:t>
            </w:r>
          </w:p>
        </w:tc>
        <w:tc>
          <w:tcPr>
            <w:tcW w:w="1666" w:type="pct"/>
            <w:tcBorders>
              <w:top w:val="single" w:sz="4" w:space="0" w:color="auto"/>
            </w:tcBorders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0B5AB9" w:rsidTr="00AF2C3B">
        <w:trPr>
          <w:jc w:val="center"/>
        </w:trPr>
        <w:tc>
          <w:tcPr>
            <w:tcW w:w="1666" w:type="pct"/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Chacabuco 441</w:t>
            </w:r>
          </w:p>
        </w:tc>
        <w:tc>
          <w:tcPr>
            <w:tcW w:w="1666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5AB9" w:rsidTr="00AF2C3B">
        <w:trPr>
          <w:jc w:val="center"/>
        </w:trPr>
        <w:tc>
          <w:tcPr>
            <w:tcW w:w="1666" w:type="pct"/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Edificio Plaza Huarpe</w:t>
            </w:r>
          </w:p>
        </w:tc>
        <w:tc>
          <w:tcPr>
            <w:tcW w:w="1666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67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B5AB9" w:rsidTr="00AF2C3B">
        <w:trPr>
          <w:jc w:val="center"/>
        </w:trPr>
        <w:tc>
          <w:tcPr>
            <w:tcW w:w="1666" w:type="pct"/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Alberdi e Ituzaingó</w:t>
            </w:r>
          </w:p>
        </w:tc>
        <w:tc>
          <w:tcPr>
            <w:tcW w:w="1666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5AB9" w:rsidTr="00AF2C3B">
        <w:trPr>
          <w:jc w:val="center"/>
        </w:trPr>
        <w:tc>
          <w:tcPr>
            <w:tcW w:w="1666" w:type="pct"/>
          </w:tcPr>
          <w:p w:rsidR="000B5AB9" w:rsidRPr="002165C6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2165C6">
              <w:rPr>
                <w:b/>
                <w:bCs/>
                <w:sz w:val="24"/>
                <w:szCs w:val="24"/>
              </w:rPr>
              <w:t>La Caridad</w:t>
            </w:r>
          </w:p>
        </w:tc>
        <w:tc>
          <w:tcPr>
            <w:tcW w:w="1666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pct"/>
          </w:tcPr>
          <w:p w:rsidR="000B5AB9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5AB9" w:rsidTr="00AF2C3B">
        <w:trPr>
          <w:jc w:val="center"/>
        </w:trPr>
        <w:tc>
          <w:tcPr>
            <w:tcW w:w="1666" w:type="pct"/>
          </w:tcPr>
          <w:p w:rsidR="000B5AB9" w:rsidRPr="00CF0944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CF0944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666" w:type="pct"/>
          </w:tcPr>
          <w:p w:rsidR="000B5AB9" w:rsidRPr="00CF0944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CF0944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1667" w:type="pct"/>
          </w:tcPr>
          <w:p w:rsidR="000B5AB9" w:rsidRPr="00CF0944" w:rsidRDefault="000B5AB9" w:rsidP="001653B1">
            <w:pPr>
              <w:tabs>
                <w:tab w:val="left" w:pos="7070"/>
              </w:tabs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CF0944">
              <w:rPr>
                <w:b/>
                <w:sz w:val="24"/>
                <w:szCs w:val="24"/>
              </w:rPr>
              <w:t>53</w:t>
            </w:r>
          </w:p>
        </w:tc>
      </w:tr>
    </w:tbl>
    <w:p w:rsidR="000B5AB9" w:rsidRDefault="000B5AB9" w:rsidP="00CB6BD5">
      <w:pPr>
        <w:tabs>
          <w:tab w:val="left" w:pos="7070"/>
        </w:tabs>
        <w:spacing w:after="0" w:line="480" w:lineRule="auto"/>
        <w:jc w:val="both"/>
        <w:rPr>
          <w:sz w:val="24"/>
          <w:szCs w:val="24"/>
        </w:rPr>
      </w:pPr>
    </w:p>
    <w:p w:rsidR="00CB6BD5" w:rsidRDefault="00CB6BD5">
      <w:bookmarkStart w:id="0" w:name="_GoBack"/>
      <w:bookmarkEnd w:id="0"/>
    </w:p>
    <w:sectPr w:rsidR="00CB6BD5" w:rsidSect="00BD7C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BD" w:rsidRDefault="00CB48BD" w:rsidP="000B5AB9">
      <w:pPr>
        <w:spacing w:after="0" w:line="240" w:lineRule="auto"/>
      </w:pPr>
      <w:r>
        <w:separator/>
      </w:r>
    </w:p>
  </w:endnote>
  <w:endnote w:type="continuationSeparator" w:id="0">
    <w:p w:rsidR="00CB48BD" w:rsidRDefault="00CB48BD" w:rsidP="000B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BD" w:rsidRDefault="00CB48BD" w:rsidP="000B5AB9">
      <w:pPr>
        <w:spacing w:after="0" w:line="240" w:lineRule="auto"/>
      </w:pPr>
      <w:r>
        <w:separator/>
      </w:r>
    </w:p>
  </w:footnote>
  <w:footnote w:type="continuationSeparator" w:id="0">
    <w:p w:rsidR="00CB48BD" w:rsidRDefault="00CB48BD" w:rsidP="000B5A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BD5"/>
    <w:rsid w:val="000B5AB9"/>
    <w:rsid w:val="00106C99"/>
    <w:rsid w:val="00184AD1"/>
    <w:rsid w:val="002165C6"/>
    <w:rsid w:val="00291412"/>
    <w:rsid w:val="0069740C"/>
    <w:rsid w:val="006B31C5"/>
    <w:rsid w:val="00791B0D"/>
    <w:rsid w:val="00870664"/>
    <w:rsid w:val="00A03021"/>
    <w:rsid w:val="00AF2C3B"/>
    <w:rsid w:val="00BD7C72"/>
    <w:rsid w:val="00CB48BD"/>
    <w:rsid w:val="00CB6BD5"/>
    <w:rsid w:val="00CF4666"/>
    <w:rsid w:val="00DE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B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B6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B5A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5AB9"/>
  </w:style>
  <w:style w:type="paragraph" w:styleId="Piedepgina">
    <w:name w:val="footer"/>
    <w:basedOn w:val="Normal"/>
    <w:link w:val="PiedepginaCar"/>
    <w:uiPriority w:val="99"/>
    <w:unhideWhenUsed/>
    <w:rsid w:val="000B5A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5A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</dc:creator>
  <cp:lastModifiedBy>Autor</cp:lastModifiedBy>
  <cp:revision>3</cp:revision>
  <dcterms:created xsi:type="dcterms:W3CDTF">2020-01-16T20:14:00Z</dcterms:created>
  <dcterms:modified xsi:type="dcterms:W3CDTF">2020-02-03T17:44:00Z</dcterms:modified>
</cp:coreProperties>
</file>