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5726" w:type="dxa"/>
        <w:jc w:val="center"/>
        <w:tblLayout w:type="fixed"/>
        <w:tblLook w:val="04A0" w:firstRow="1" w:lastRow="0" w:firstColumn="1" w:lastColumn="0" w:noHBand="0" w:noVBand="1"/>
      </w:tblPr>
      <w:tblGrid>
        <w:gridCol w:w="934"/>
        <w:gridCol w:w="326"/>
        <w:gridCol w:w="277"/>
        <w:gridCol w:w="465"/>
        <w:gridCol w:w="634"/>
        <w:gridCol w:w="626"/>
        <w:gridCol w:w="1016"/>
        <w:gridCol w:w="1248"/>
        <w:gridCol w:w="1285"/>
        <w:gridCol w:w="1351"/>
        <w:gridCol w:w="314"/>
        <w:gridCol w:w="277"/>
        <w:gridCol w:w="465"/>
        <w:gridCol w:w="659"/>
        <w:gridCol w:w="702"/>
        <w:gridCol w:w="1263"/>
        <w:gridCol w:w="1248"/>
        <w:gridCol w:w="1285"/>
        <w:gridCol w:w="1351"/>
      </w:tblGrid>
      <w:tr w:rsidR="00D7299E" w:rsidRPr="00D7299E" w:rsidTr="00D8600C">
        <w:trPr>
          <w:trHeight w:val="300"/>
          <w:jc w:val="center"/>
        </w:trPr>
        <w:tc>
          <w:tcPr>
            <w:tcW w:w="934" w:type="dxa"/>
            <w:vMerge w:val="restart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Edad (años)</w:t>
            </w:r>
          </w:p>
        </w:tc>
        <w:tc>
          <w:tcPr>
            <w:tcW w:w="1702" w:type="dxa"/>
            <w:gridSpan w:val="4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Barrancas</w:t>
            </w:r>
          </w:p>
        </w:tc>
        <w:tc>
          <w:tcPr>
            <w:tcW w:w="5526" w:type="dxa"/>
            <w:gridSpan w:val="5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 xml:space="preserve"> JP-1 vs. Barrancas</w:t>
            </w:r>
          </w:p>
        </w:tc>
        <w:tc>
          <w:tcPr>
            <w:tcW w:w="1715" w:type="dxa"/>
            <w:gridSpan w:val="4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BR1-CA</w:t>
            </w:r>
          </w:p>
        </w:tc>
        <w:tc>
          <w:tcPr>
            <w:tcW w:w="5849" w:type="dxa"/>
            <w:gridSpan w:val="5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 xml:space="preserve"> JP-1 vs. BR1-CA</w:t>
            </w:r>
          </w:p>
        </w:tc>
      </w:tr>
      <w:tr w:rsidR="00D7299E" w:rsidRPr="00D7299E" w:rsidTr="00D8600C">
        <w:trPr>
          <w:trHeight w:val="300"/>
          <w:jc w:val="center"/>
        </w:trPr>
        <w:tc>
          <w:tcPr>
            <w:tcW w:w="934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26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277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465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IN</w:t>
            </w:r>
          </w:p>
        </w:tc>
        <w:tc>
          <w:tcPr>
            <w:tcW w:w="63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Total</w:t>
            </w:r>
          </w:p>
        </w:tc>
        <w:tc>
          <w:tcPr>
            <w:tcW w:w="626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Todos</w:t>
            </w:r>
          </w:p>
        </w:tc>
        <w:tc>
          <w:tcPr>
            <w:tcW w:w="1016" w:type="dxa"/>
            <w:noWrap/>
            <w:vAlign w:val="center"/>
            <w:hideMark/>
          </w:tcPr>
          <w:p w:rsidR="00D7299E" w:rsidRDefault="00187165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Solo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subad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./</w:t>
            </w:r>
            <w:proofErr w:type="gramEnd"/>
          </w:p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adultos</w:t>
            </w:r>
          </w:p>
        </w:tc>
        <w:tc>
          <w:tcPr>
            <w:tcW w:w="1248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Solo adultos femeninos</w:t>
            </w:r>
          </w:p>
        </w:tc>
        <w:tc>
          <w:tcPr>
            <w:tcW w:w="1285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Solo adultos masculinos</w:t>
            </w:r>
          </w:p>
        </w:tc>
        <w:tc>
          <w:tcPr>
            <w:tcW w:w="1351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Por categoría</w:t>
            </w:r>
            <w:r w:rsidR="002677B4">
              <w:rPr>
                <w:rFonts w:ascii="Times New Roman" w:hAnsi="Times New Roman" w:cs="Times New Roman"/>
                <w:sz w:val="16"/>
                <w:szCs w:val="16"/>
              </w:rPr>
              <w:t xml:space="preserve"> de edad</w:t>
            </w:r>
          </w:p>
        </w:tc>
        <w:tc>
          <w:tcPr>
            <w:tcW w:w="31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M</w:t>
            </w:r>
          </w:p>
        </w:tc>
        <w:tc>
          <w:tcPr>
            <w:tcW w:w="277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F</w:t>
            </w:r>
          </w:p>
        </w:tc>
        <w:tc>
          <w:tcPr>
            <w:tcW w:w="465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IN</w:t>
            </w:r>
          </w:p>
        </w:tc>
        <w:tc>
          <w:tcPr>
            <w:tcW w:w="659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Total</w:t>
            </w:r>
          </w:p>
        </w:tc>
        <w:tc>
          <w:tcPr>
            <w:tcW w:w="702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Todos</w:t>
            </w:r>
          </w:p>
        </w:tc>
        <w:tc>
          <w:tcPr>
            <w:tcW w:w="1263" w:type="dxa"/>
            <w:noWrap/>
            <w:vAlign w:val="center"/>
            <w:hideMark/>
          </w:tcPr>
          <w:p w:rsidR="00D84048" w:rsidRDefault="00D84048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Solo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subad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D7299E" w:rsidRPr="00D7299E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gramEnd"/>
          </w:p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adultos</w:t>
            </w:r>
          </w:p>
        </w:tc>
        <w:tc>
          <w:tcPr>
            <w:tcW w:w="1248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Solo adultos femeninos</w:t>
            </w:r>
          </w:p>
        </w:tc>
        <w:tc>
          <w:tcPr>
            <w:tcW w:w="1285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Solo adultos masculinos</w:t>
            </w:r>
          </w:p>
        </w:tc>
        <w:tc>
          <w:tcPr>
            <w:tcW w:w="1351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Por categoría</w:t>
            </w:r>
            <w:r w:rsidR="002677B4">
              <w:rPr>
                <w:rFonts w:ascii="Times New Roman" w:hAnsi="Times New Roman" w:cs="Times New Roman"/>
                <w:sz w:val="16"/>
                <w:szCs w:val="16"/>
              </w:rPr>
              <w:t xml:space="preserve"> de edad</w:t>
            </w:r>
          </w:p>
        </w:tc>
      </w:tr>
      <w:tr w:rsidR="00D7299E" w:rsidRPr="00D7299E" w:rsidTr="00D8600C">
        <w:trPr>
          <w:trHeight w:val="300"/>
          <w:jc w:val="center"/>
        </w:trPr>
        <w:tc>
          <w:tcPr>
            <w:tcW w:w="93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No nato</w:t>
            </w:r>
          </w:p>
        </w:tc>
        <w:tc>
          <w:tcPr>
            <w:tcW w:w="326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7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5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3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6" w:type="dxa"/>
            <w:vMerge w:val="restart"/>
            <w:vAlign w:val="center"/>
            <w:hideMark/>
          </w:tcPr>
          <w:p w:rsid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 = 0,33</w:t>
            </w: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31A5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 xml:space="preserve"> = 0,60</w:t>
            </w:r>
          </w:p>
        </w:tc>
        <w:tc>
          <w:tcPr>
            <w:tcW w:w="1016" w:type="dxa"/>
            <w:vMerge w:val="restart"/>
            <w:vAlign w:val="center"/>
            <w:hideMark/>
          </w:tcPr>
          <w:p w:rsid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 = 0,33</w:t>
            </w:r>
          </w:p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A531A5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 xml:space="preserve"> = 0,81</w:t>
            </w:r>
          </w:p>
        </w:tc>
        <w:tc>
          <w:tcPr>
            <w:tcW w:w="1248" w:type="dxa"/>
            <w:vMerge w:val="restart"/>
            <w:vAlign w:val="center"/>
            <w:hideMark/>
          </w:tcPr>
          <w:p w:rsid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 = 1</w:t>
            </w:r>
          </w:p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31A5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p </w:t>
            </w: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= 0,03</w:t>
            </w:r>
          </w:p>
        </w:tc>
        <w:tc>
          <w:tcPr>
            <w:tcW w:w="1285" w:type="dxa"/>
            <w:vMerge w:val="restart"/>
            <w:vAlign w:val="center"/>
            <w:hideMark/>
          </w:tcPr>
          <w:p w:rsid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 = 1</w:t>
            </w:r>
          </w:p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31A5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 xml:space="preserve"> = 0,03</w:t>
            </w:r>
          </w:p>
        </w:tc>
        <w:tc>
          <w:tcPr>
            <w:tcW w:w="1351" w:type="dxa"/>
            <w:noWrap/>
            <w:vAlign w:val="center"/>
            <w:hideMark/>
          </w:tcPr>
          <w:p w:rsidR="00D7299E" w:rsidRPr="00BF7E33" w:rsidRDefault="00BF7E33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eastAsia="Calibri" w:hAnsi="Times New Roman" w:cs="Times New Roman"/>
                <w:sz w:val="16"/>
                <w:szCs w:val="16"/>
              </w:rPr>
              <w:t>χ</w:t>
            </w:r>
            <w:r w:rsidRPr="00BF7E33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t>2</w:t>
            </w:r>
            <w:r w:rsidR="00D7299E"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4,03</w:t>
            </w:r>
          </w:p>
          <w:p w:rsidR="00D7299E" w:rsidRPr="00BF7E33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0,04</w:t>
            </w:r>
          </w:p>
        </w:tc>
        <w:tc>
          <w:tcPr>
            <w:tcW w:w="31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7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5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59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2" w:type="dxa"/>
            <w:vMerge w:val="restart"/>
            <w:vAlign w:val="center"/>
            <w:hideMark/>
          </w:tcPr>
          <w:p w:rsid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 = 0,55</w:t>
            </w:r>
          </w:p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31A5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="006120FC">
              <w:rPr>
                <w:rFonts w:ascii="Times New Roman" w:hAnsi="Times New Roman" w:cs="Times New Roman"/>
                <w:sz w:val="16"/>
                <w:szCs w:val="16"/>
              </w:rPr>
              <w:t xml:space="preserve"> = 0,08</w:t>
            </w:r>
          </w:p>
        </w:tc>
        <w:tc>
          <w:tcPr>
            <w:tcW w:w="1263" w:type="dxa"/>
            <w:vMerge w:val="restart"/>
            <w:vAlign w:val="center"/>
            <w:hideMark/>
          </w:tcPr>
          <w:p w:rsid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 = 0,33</w:t>
            </w:r>
          </w:p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31A5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 xml:space="preserve"> = 0,81</w:t>
            </w:r>
          </w:p>
        </w:tc>
        <w:tc>
          <w:tcPr>
            <w:tcW w:w="1248" w:type="dxa"/>
            <w:vMerge w:val="restart"/>
            <w:vAlign w:val="center"/>
            <w:hideMark/>
          </w:tcPr>
          <w:p w:rsid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 = 1</w:t>
            </w:r>
          </w:p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31A5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 xml:space="preserve"> = 0,03</w:t>
            </w:r>
          </w:p>
        </w:tc>
        <w:tc>
          <w:tcPr>
            <w:tcW w:w="1285" w:type="dxa"/>
            <w:vMerge w:val="restart"/>
            <w:vAlign w:val="center"/>
            <w:hideMark/>
          </w:tcPr>
          <w:p w:rsid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 = 1</w:t>
            </w:r>
          </w:p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31A5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 xml:space="preserve"> = 0,03</w:t>
            </w:r>
          </w:p>
        </w:tc>
        <w:tc>
          <w:tcPr>
            <w:tcW w:w="1351" w:type="dxa"/>
            <w:noWrap/>
            <w:vAlign w:val="center"/>
            <w:hideMark/>
          </w:tcPr>
          <w:p w:rsidR="00D7299E" w:rsidRPr="00BF7E33" w:rsidRDefault="00BF7E33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eastAsia="Calibri" w:hAnsi="Times New Roman" w:cs="Times New Roman"/>
                <w:sz w:val="16"/>
                <w:szCs w:val="16"/>
              </w:rPr>
              <w:t>χ</w:t>
            </w:r>
            <w:r w:rsidRPr="00BF7E33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t>2</w:t>
            </w:r>
            <w:r w:rsidR="00D7299E"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5,71</w:t>
            </w:r>
          </w:p>
          <w:p w:rsidR="00D7299E" w:rsidRPr="00BF7E33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0,02</w:t>
            </w:r>
          </w:p>
        </w:tc>
      </w:tr>
      <w:tr w:rsidR="00D7299E" w:rsidRPr="00D7299E" w:rsidTr="00D8600C">
        <w:trPr>
          <w:trHeight w:val="300"/>
          <w:jc w:val="center"/>
        </w:trPr>
        <w:tc>
          <w:tcPr>
            <w:tcW w:w="93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0-0,9</w:t>
            </w:r>
          </w:p>
        </w:tc>
        <w:tc>
          <w:tcPr>
            <w:tcW w:w="326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7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5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3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26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6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5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noWrap/>
            <w:vAlign w:val="center"/>
            <w:hideMark/>
          </w:tcPr>
          <w:p w:rsidR="00D7299E" w:rsidRPr="00BF7E33" w:rsidRDefault="00BF7E33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eastAsia="Calibri" w:hAnsi="Times New Roman" w:cs="Times New Roman"/>
                <w:sz w:val="16"/>
                <w:szCs w:val="16"/>
              </w:rPr>
              <w:t>χ</w:t>
            </w:r>
            <w:r w:rsidRPr="00BF7E33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t>2</w:t>
            </w:r>
            <w:r w:rsidR="00D7299E"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0,5</w:t>
            </w:r>
          </w:p>
          <w:p w:rsidR="00D7299E" w:rsidRPr="00BF7E33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0,48</w:t>
            </w:r>
          </w:p>
        </w:tc>
        <w:tc>
          <w:tcPr>
            <w:tcW w:w="31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7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5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59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2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5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noWrap/>
            <w:vAlign w:val="center"/>
            <w:hideMark/>
          </w:tcPr>
          <w:p w:rsidR="00D7299E" w:rsidRPr="00BF7E33" w:rsidRDefault="00BF7E33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eastAsia="Calibri" w:hAnsi="Times New Roman" w:cs="Times New Roman"/>
                <w:sz w:val="16"/>
                <w:szCs w:val="16"/>
              </w:rPr>
              <w:t>χ</w:t>
            </w:r>
            <w:r w:rsidRPr="00BF7E33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t>2</w:t>
            </w:r>
            <w:r w:rsidR="00D7299E"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1,95</w:t>
            </w:r>
          </w:p>
          <w:p w:rsidR="00D7299E" w:rsidRPr="00BF7E33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0,16</w:t>
            </w:r>
          </w:p>
        </w:tc>
      </w:tr>
      <w:tr w:rsidR="00D7299E" w:rsidRPr="00D7299E" w:rsidTr="00D8600C">
        <w:trPr>
          <w:trHeight w:val="300"/>
          <w:jc w:val="center"/>
        </w:trPr>
        <w:tc>
          <w:tcPr>
            <w:tcW w:w="93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1-4,9</w:t>
            </w:r>
          </w:p>
        </w:tc>
        <w:tc>
          <w:tcPr>
            <w:tcW w:w="326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7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5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3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626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6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5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noWrap/>
            <w:vAlign w:val="center"/>
            <w:hideMark/>
          </w:tcPr>
          <w:p w:rsidR="00D7299E" w:rsidRPr="00BF7E33" w:rsidRDefault="00BF7E33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eastAsia="Calibri" w:hAnsi="Times New Roman" w:cs="Times New Roman"/>
                <w:sz w:val="16"/>
                <w:szCs w:val="16"/>
              </w:rPr>
              <w:t>χ</w:t>
            </w:r>
            <w:r w:rsidRPr="00BF7E33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t>2</w:t>
            </w:r>
            <w:r w:rsidR="00D7299E"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2,46</w:t>
            </w:r>
          </w:p>
          <w:p w:rsidR="00D7299E" w:rsidRPr="00BF7E33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0,12</w:t>
            </w:r>
          </w:p>
        </w:tc>
        <w:tc>
          <w:tcPr>
            <w:tcW w:w="31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7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5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59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702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5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noWrap/>
            <w:vAlign w:val="center"/>
            <w:hideMark/>
          </w:tcPr>
          <w:p w:rsidR="00D7299E" w:rsidRPr="00BF7E33" w:rsidRDefault="00BF7E33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eastAsia="Calibri" w:hAnsi="Times New Roman" w:cs="Times New Roman"/>
                <w:sz w:val="16"/>
                <w:szCs w:val="16"/>
              </w:rPr>
              <w:t>χ</w:t>
            </w:r>
            <w:r w:rsidRPr="00BF7E33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t>2</w:t>
            </w:r>
            <w:r w:rsidR="00D7299E"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15,31</w:t>
            </w:r>
          </w:p>
          <w:p w:rsidR="00D7299E" w:rsidRPr="00BF7E33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9,12E-05</w:t>
            </w:r>
          </w:p>
        </w:tc>
      </w:tr>
      <w:tr w:rsidR="00D7299E" w:rsidRPr="00D7299E" w:rsidTr="00D8600C">
        <w:trPr>
          <w:trHeight w:val="300"/>
          <w:jc w:val="center"/>
        </w:trPr>
        <w:tc>
          <w:tcPr>
            <w:tcW w:w="93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5-9,9</w:t>
            </w:r>
          </w:p>
        </w:tc>
        <w:tc>
          <w:tcPr>
            <w:tcW w:w="326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7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5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63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26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6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5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noWrap/>
            <w:vAlign w:val="center"/>
            <w:hideMark/>
          </w:tcPr>
          <w:p w:rsidR="00D7299E" w:rsidRPr="00BF7E33" w:rsidRDefault="00BF7E33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eastAsia="Calibri" w:hAnsi="Times New Roman" w:cs="Times New Roman"/>
                <w:sz w:val="16"/>
                <w:szCs w:val="16"/>
              </w:rPr>
              <w:t>χ</w:t>
            </w:r>
            <w:r w:rsidRPr="00BF7E33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t>2</w:t>
            </w:r>
            <w:r w:rsidR="00D7299E" w:rsidRPr="00BF7E33">
              <w:rPr>
                <w:rFonts w:ascii="Times New Roman" w:hAnsi="Times New Roman" w:cs="Times New Roman"/>
                <w:sz w:val="16"/>
                <w:szCs w:val="16"/>
              </w:rPr>
              <w:t>= 1,04</w:t>
            </w:r>
          </w:p>
          <w:p w:rsidR="00D7299E" w:rsidRPr="00BF7E33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0,31</w:t>
            </w:r>
          </w:p>
        </w:tc>
        <w:tc>
          <w:tcPr>
            <w:tcW w:w="31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7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5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659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2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5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noWrap/>
            <w:vAlign w:val="center"/>
            <w:hideMark/>
          </w:tcPr>
          <w:p w:rsidR="00D7299E" w:rsidRPr="00BF7E33" w:rsidRDefault="00BF7E33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eastAsia="Calibri" w:hAnsi="Times New Roman" w:cs="Times New Roman"/>
                <w:sz w:val="16"/>
                <w:szCs w:val="16"/>
              </w:rPr>
              <w:t>χ</w:t>
            </w:r>
            <w:r w:rsidRPr="00BF7E33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t>2</w:t>
            </w:r>
            <w:r w:rsidR="00D7299E"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0,10</w:t>
            </w:r>
          </w:p>
          <w:p w:rsidR="00D7299E" w:rsidRPr="00BF7E33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0,75</w:t>
            </w:r>
          </w:p>
        </w:tc>
      </w:tr>
      <w:tr w:rsidR="00D7299E" w:rsidRPr="00D7299E" w:rsidTr="00D8600C">
        <w:trPr>
          <w:trHeight w:val="300"/>
          <w:jc w:val="center"/>
        </w:trPr>
        <w:tc>
          <w:tcPr>
            <w:tcW w:w="93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10-14,9</w:t>
            </w:r>
          </w:p>
        </w:tc>
        <w:tc>
          <w:tcPr>
            <w:tcW w:w="326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77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5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3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6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6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5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noWrap/>
            <w:vAlign w:val="center"/>
            <w:hideMark/>
          </w:tcPr>
          <w:p w:rsidR="00D7299E" w:rsidRPr="00BF7E33" w:rsidRDefault="00BF7E33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eastAsia="Calibri" w:hAnsi="Times New Roman" w:cs="Times New Roman"/>
                <w:sz w:val="16"/>
                <w:szCs w:val="16"/>
              </w:rPr>
              <w:t>χ</w:t>
            </w:r>
            <w:r w:rsidRPr="00BF7E33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t>2</w:t>
            </w:r>
            <w:r w:rsidR="00D7299E" w:rsidRPr="00BF7E33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 xml:space="preserve"> </w:t>
            </w:r>
            <w:r w:rsidR="00D7299E" w:rsidRPr="00BF7E33">
              <w:rPr>
                <w:rFonts w:ascii="Times New Roman" w:hAnsi="Times New Roman" w:cs="Times New Roman"/>
                <w:sz w:val="16"/>
                <w:szCs w:val="16"/>
              </w:rPr>
              <w:t>= 0,77</w:t>
            </w:r>
          </w:p>
          <w:p w:rsidR="00D7299E" w:rsidRPr="00BF7E33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0,38</w:t>
            </w:r>
          </w:p>
        </w:tc>
        <w:tc>
          <w:tcPr>
            <w:tcW w:w="31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7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5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59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702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5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noWrap/>
            <w:vAlign w:val="center"/>
            <w:hideMark/>
          </w:tcPr>
          <w:p w:rsidR="00D7299E" w:rsidRPr="00BF7E33" w:rsidRDefault="00BF7E33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eastAsia="Calibri" w:hAnsi="Times New Roman" w:cs="Times New Roman"/>
                <w:sz w:val="16"/>
                <w:szCs w:val="16"/>
              </w:rPr>
              <w:t>χ</w:t>
            </w:r>
            <w:r w:rsidRPr="00BF7E33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t>2</w:t>
            </w:r>
            <w:r w:rsidR="00D7299E"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5,23</w:t>
            </w:r>
          </w:p>
          <w:p w:rsidR="00D7299E" w:rsidRPr="00BF7E33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0,02</w:t>
            </w:r>
          </w:p>
        </w:tc>
      </w:tr>
      <w:tr w:rsidR="00D7299E" w:rsidRPr="00D7299E" w:rsidTr="00D8600C">
        <w:trPr>
          <w:trHeight w:val="300"/>
          <w:jc w:val="center"/>
        </w:trPr>
        <w:tc>
          <w:tcPr>
            <w:tcW w:w="93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15-19,9</w:t>
            </w:r>
          </w:p>
        </w:tc>
        <w:tc>
          <w:tcPr>
            <w:tcW w:w="326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7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5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3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26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6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5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noWrap/>
            <w:vAlign w:val="center"/>
            <w:hideMark/>
          </w:tcPr>
          <w:p w:rsidR="00D7299E" w:rsidRPr="00BF7E33" w:rsidRDefault="00BF7E33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eastAsia="Calibri" w:hAnsi="Times New Roman" w:cs="Times New Roman"/>
                <w:sz w:val="16"/>
                <w:szCs w:val="16"/>
              </w:rPr>
              <w:t>χ</w:t>
            </w:r>
            <w:r w:rsidRPr="00BF7E33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t>2</w:t>
            </w:r>
            <w:r w:rsidR="00D7299E" w:rsidRPr="00BF7E33">
              <w:rPr>
                <w:rFonts w:ascii="Times New Roman" w:hAnsi="Times New Roman" w:cs="Times New Roman"/>
                <w:sz w:val="16"/>
                <w:szCs w:val="16"/>
              </w:rPr>
              <w:t>= 4,37</w:t>
            </w:r>
          </w:p>
          <w:p w:rsidR="00D7299E" w:rsidRPr="00BF7E33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0,04</w:t>
            </w:r>
          </w:p>
        </w:tc>
        <w:tc>
          <w:tcPr>
            <w:tcW w:w="31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7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465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702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5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noWrap/>
            <w:vAlign w:val="center"/>
            <w:hideMark/>
          </w:tcPr>
          <w:p w:rsidR="00D7299E" w:rsidRPr="00BF7E33" w:rsidRDefault="00BF7E33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eastAsia="Calibri" w:hAnsi="Times New Roman" w:cs="Times New Roman"/>
                <w:sz w:val="16"/>
                <w:szCs w:val="16"/>
              </w:rPr>
              <w:t>χ</w:t>
            </w:r>
            <w:r w:rsidRPr="00BF7E33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t>2</w:t>
            </w:r>
            <w:r w:rsidR="00D7299E"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3,11</w:t>
            </w:r>
          </w:p>
          <w:p w:rsidR="00D7299E" w:rsidRPr="00BF7E33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0,08</w:t>
            </w:r>
          </w:p>
        </w:tc>
      </w:tr>
      <w:tr w:rsidR="00D7299E" w:rsidRPr="00D7299E" w:rsidTr="00D8600C">
        <w:trPr>
          <w:trHeight w:val="300"/>
          <w:jc w:val="center"/>
        </w:trPr>
        <w:tc>
          <w:tcPr>
            <w:tcW w:w="93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AD J 20-34,9</w:t>
            </w:r>
          </w:p>
        </w:tc>
        <w:tc>
          <w:tcPr>
            <w:tcW w:w="326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7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465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3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26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6" w:type="dxa"/>
            <w:vMerge w:val="restart"/>
            <w:vAlign w:val="center"/>
            <w:hideMark/>
          </w:tcPr>
          <w:p w:rsid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 = 0,67</w:t>
            </w:r>
          </w:p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31A5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 xml:space="preserve"> = 0,32</w:t>
            </w:r>
          </w:p>
        </w:tc>
        <w:tc>
          <w:tcPr>
            <w:tcW w:w="1248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5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noWrap/>
            <w:vAlign w:val="center"/>
            <w:hideMark/>
          </w:tcPr>
          <w:p w:rsidR="00D7299E" w:rsidRPr="00BF7E33" w:rsidRDefault="00BF7E33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eastAsia="Calibri" w:hAnsi="Times New Roman" w:cs="Times New Roman"/>
                <w:sz w:val="16"/>
                <w:szCs w:val="16"/>
              </w:rPr>
              <w:t>χ</w:t>
            </w:r>
            <w:r w:rsidRPr="00BF7E33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t>2</w:t>
            </w:r>
            <w:r w:rsidR="00D7299E"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17,41</w:t>
            </w:r>
          </w:p>
          <w:p w:rsidR="00D7299E" w:rsidRPr="00BF7E33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3,00E-05</w:t>
            </w:r>
          </w:p>
        </w:tc>
        <w:tc>
          <w:tcPr>
            <w:tcW w:w="31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77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5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702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3" w:type="dxa"/>
            <w:vMerge w:val="restart"/>
            <w:vAlign w:val="center"/>
            <w:hideMark/>
          </w:tcPr>
          <w:p w:rsid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D = 1</w:t>
            </w:r>
          </w:p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531A5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 xml:space="preserve"> = 0,03</w:t>
            </w:r>
          </w:p>
        </w:tc>
        <w:tc>
          <w:tcPr>
            <w:tcW w:w="1248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5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noWrap/>
            <w:vAlign w:val="center"/>
            <w:hideMark/>
          </w:tcPr>
          <w:p w:rsidR="00D7299E" w:rsidRPr="00BF7E33" w:rsidRDefault="00BF7E33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eastAsia="Calibri" w:hAnsi="Times New Roman" w:cs="Times New Roman"/>
                <w:sz w:val="16"/>
                <w:szCs w:val="16"/>
              </w:rPr>
              <w:t>χ</w:t>
            </w:r>
            <w:r w:rsidRPr="00BF7E33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t>2</w:t>
            </w:r>
            <w:r w:rsidR="00D7299E"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6,46</w:t>
            </w:r>
          </w:p>
          <w:p w:rsidR="00D7299E" w:rsidRPr="00BF7E33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0,01</w:t>
            </w:r>
          </w:p>
        </w:tc>
      </w:tr>
      <w:tr w:rsidR="00D7299E" w:rsidRPr="00D7299E" w:rsidTr="00D8600C">
        <w:trPr>
          <w:trHeight w:val="300"/>
          <w:jc w:val="center"/>
        </w:trPr>
        <w:tc>
          <w:tcPr>
            <w:tcW w:w="93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AD ME 35-49,9</w:t>
            </w:r>
          </w:p>
        </w:tc>
        <w:tc>
          <w:tcPr>
            <w:tcW w:w="326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277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465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63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</w:p>
        </w:tc>
        <w:tc>
          <w:tcPr>
            <w:tcW w:w="626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6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5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noWrap/>
            <w:vAlign w:val="center"/>
            <w:hideMark/>
          </w:tcPr>
          <w:p w:rsidR="00D7299E" w:rsidRPr="00BF7E33" w:rsidRDefault="00BF7E33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eastAsia="Calibri" w:hAnsi="Times New Roman" w:cs="Times New Roman"/>
                <w:sz w:val="16"/>
                <w:szCs w:val="16"/>
              </w:rPr>
              <w:t>χ</w:t>
            </w:r>
            <w:r w:rsidRPr="00BF7E33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t>2</w:t>
            </w:r>
            <w:r w:rsidR="00D7299E"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9,66</w:t>
            </w:r>
          </w:p>
          <w:p w:rsidR="00D7299E" w:rsidRPr="00BF7E33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0,001</w:t>
            </w:r>
          </w:p>
        </w:tc>
        <w:tc>
          <w:tcPr>
            <w:tcW w:w="31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77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5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702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5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noWrap/>
            <w:vAlign w:val="center"/>
            <w:hideMark/>
          </w:tcPr>
          <w:p w:rsidR="00D7299E" w:rsidRPr="00BF7E33" w:rsidRDefault="00BF7E33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eastAsia="Calibri" w:hAnsi="Times New Roman" w:cs="Times New Roman"/>
                <w:sz w:val="16"/>
                <w:szCs w:val="16"/>
              </w:rPr>
              <w:t>χ</w:t>
            </w:r>
            <w:r w:rsidRPr="00BF7E33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t>2</w:t>
            </w:r>
            <w:r w:rsidR="00D7299E"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0,46</w:t>
            </w:r>
          </w:p>
          <w:p w:rsidR="00D7299E" w:rsidRPr="00BF7E33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0,49</w:t>
            </w:r>
          </w:p>
        </w:tc>
      </w:tr>
      <w:tr w:rsidR="00D7299E" w:rsidRPr="00D7299E" w:rsidTr="00D8600C">
        <w:trPr>
          <w:trHeight w:val="300"/>
          <w:jc w:val="center"/>
        </w:trPr>
        <w:tc>
          <w:tcPr>
            <w:tcW w:w="93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AD MAD 50+</w:t>
            </w:r>
          </w:p>
        </w:tc>
        <w:tc>
          <w:tcPr>
            <w:tcW w:w="326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277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65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63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626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16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5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noWrap/>
            <w:vAlign w:val="center"/>
            <w:hideMark/>
          </w:tcPr>
          <w:p w:rsidR="00D7299E" w:rsidRPr="00BF7E33" w:rsidRDefault="00BF7E33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eastAsia="Calibri" w:hAnsi="Times New Roman" w:cs="Times New Roman"/>
                <w:sz w:val="16"/>
                <w:szCs w:val="16"/>
              </w:rPr>
              <w:t>χ</w:t>
            </w:r>
            <w:r w:rsidRPr="00BF7E33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t>2</w:t>
            </w:r>
            <w:r w:rsidR="00D7299E"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0</w:t>
            </w:r>
          </w:p>
          <w:p w:rsidR="00D7299E" w:rsidRPr="00BF7E33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1</w:t>
            </w:r>
          </w:p>
        </w:tc>
        <w:tc>
          <w:tcPr>
            <w:tcW w:w="314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277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65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0</w:t>
            </w:r>
          </w:p>
        </w:tc>
        <w:tc>
          <w:tcPr>
            <w:tcW w:w="659" w:type="dxa"/>
            <w:noWrap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729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2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63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8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85" w:type="dxa"/>
            <w:vMerge/>
            <w:vAlign w:val="center"/>
            <w:hideMark/>
          </w:tcPr>
          <w:p w:rsidR="00D7299E" w:rsidRPr="00D7299E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1" w:type="dxa"/>
            <w:noWrap/>
            <w:vAlign w:val="center"/>
            <w:hideMark/>
          </w:tcPr>
          <w:p w:rsidR="00D7299E" w:rsidRPr="00BF7E33" w:rsidRDefault="00BF7E33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eastAsia="Calibri" w:hAnsi="Times New Roman" w:cs="Times New Roman"/>
                <w:sz w:val="16"/>
                <w:szCs w:val="16"/>
              </w:rPr>
              <w:t>χ</w:t>
            </w:r>
            <w:r w:rsidRPr="00BF7E33">
              <w:rPr>
                <w:rFonts w:ascii="Times New Roman" w:eastAsia="Calibri" w:hAnsi="Times New Roman" w:cs="Times New Roman"/>
                <w:sz w:val="16"/>
                <w:szCs w:val="16"/>
                <w:vertAlign w:val="superscript"/>
              </w:rPr>
              <w:t>2</w:t>
            </w:r>
            <w:r w:rsidR="00B0353D"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3,</w:t>
            </w:r>
            <w:r w:rsidR="00D7299E" w:rsidRPr="00BF7E33">
              <w:rPr>
                <w:rFonts w:ascii="Times New Roman" w:hAnsi="Times New Roman" w:cs="Times New Roman"/>
                <w:sz w:val="16"/>
                <w:szCs w:val="16"/>
              </w:rPr>
              <w:t>66</w:t>
            </w:r>
          </w:p>
          <w:p w:rsidR="00D7299E" w:rsidRPr="00BF7E33" w:rsidRDefault="00D7299E" w:rsidP="00D7299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F7E33">
              <w:rPr>
                <w:rFonts w:ascii="Times New Roman" w:hAnsi="Times New Roman" w:cs="Times New Roman"/>
                <w:i/>
                <w:sz w:val="16"/>
                <w:szCs w:val="16"/>
              </w:rPr>
              <w:t>p</w:t>
            </w:r>
            <w:r w:rsidR="00B0353D" w:rsidRPr="00BF7E33">
              <w:rPr>
                <w:rFonts w:ascii="Times New Roman" w:hAnsi="Times New Roman" w:cs="Times New Roman"/>
                <w:sz w:val="16"/>
                <w:szCs w:val="16"/>
              </w:rPr>
              <w:t xml:space="preserve"> = 0,05</w:t>
            </w:r>
          </w:p>
        </w:tc>
      </w:tr>
    </w:tbl>
    <w:p w:rsidR="001505C3" w:rsidRDefault="001505C3"/>
    <w:p w:rsidR="00234650" w:rsidRPr="00234650" w:rsidRDefault="00234650" w:rsidP="00234650">
      <w:pPr>
        <w:spacing w:before="240" w:after="0" w:line="480" w:lineRule="auto"/>
        <w:rPr>
          <w:rFonts w:ascii="Times New Roman" w:eastAsia="Calibri" w:hAnsi="Times New Roman" w:cs="Times New Roman"/>
          <w:sz w:val="16"/>
          <w:szCs w:val="16"/>
        </w:rPr>
      </w:pPr>
      <w:r w:rsidRPr="00234650">
        <w:rPr>
          <w:rFonts w:ascii="Times New Roman" w:eastAsia="Calibri" w:hAnsi="Times New Roman" w:cs="Times New Roman"/>
          <w:sz w:val="16"/>
          <w:szCs w:val="16"/>
        </w:rPr>
        <w:t>Nota: M = masculin</w:t>
      </w:r>
      <w:bookmarkStart w:id="0" w:name="_GoBack"/>
      <w:bookmarkEnd w:id="0"/>
      <w:r w:rsidRPr="00234650">
        <w:rPr>
          <w:rFonts w:ascii="Times New Roman" w:eastAsia="Calibri" w:hAnsi="Times New Roman" w:cs="Times New Roman"/>
          <w:sz w:val="16"/>
          <w:szCs w:val="16"/>
        </w:rPr>
        <w:t>os; F = femeninos; IN = individuos de sexo indeterminado; AD J = adultos jóvenes; AD ME = adultos medios; AD MA = adultos maduros. Para las comparaciones por categoría de edad se empleó el Test de χ</w:t>
      </w:r>
      <w:r w:rsidRPr="00234650">
        <w:rPr>
          <w:rFonts w:ascii="Times New Roman" w:eastAsia="Calibri" w:hAnsi="Times New Roman" w:cs="Times New Roman"/>
          <w:sz w:val="16"/>
          <w:szCs w:val="16"/>
          <w:vertAlign w:val="superscript"/>
        </w:rPr>
        <w:t>2</w:t>
      </w:r>
      <w:r w:rsidRPr="00234650">
        <w:rPr>
          <w:rFonts w:ascii="Times New Roman" w:eastAsia="Calibri" w:hAnsi="Times New Roman" w:cs="Times New Roman"/>
          <w:sz w:val="16"/>
          <w:szCs w:val="16"/>
        </w:rPr>
        <w:t xml:space="preserve">, mientras que para el resto de las comparaciones se utilizó el Test de </w:t>
      </w:r>
      <w:proofErr w:type="spellStart"/>
      <w:r w:rsidRPr="00234650">
        <w:rPr>
          <w:rFonts w:ascii="Times New Roman" w:eastAsia="Calibri" w:hAnsi="Times New Roman" w:cs="Times New Roman"/>
          <w:sz w:val="16"/>
          <w:szCs w:val="16"/>
        </w:rPr>
        <w:t>Kolmogorov-Smirnov</w:t>
      </w:r>
      <w:proofErr w:type="spellEnd"/>
      <w:r w:rsidRPr="00234650">
        <w:rPr>
          <w:rFonts w:ascii="Times New Roman" w:eastAsia="Calibri" w:hAnsi="Times New Roman" w:cs="Times New Roman"/>
          <w:sz w:val="16"/>
          <w:szCs w:val="16"/>
        </w:rPr>
        <w:t>. Se incluye el valor del estadístico de prueba (D, χ</w:t>
      </w:r>
      <w:r w:rsidRPr="00234650">
        <w:rPr>
          <w:rFonts w:ascii="Times New Roman" w:eastAsia="Calibri" w:hAnsi="Times New Roman" w:cs="Times New Roman"/>
          <w:sz w:val="16"/>
          <w:szCs w:val="16"/>
          <w:vertAlign w:val="superscript"/>
        </w:rPr>
        <w:t>2</w:t>
      </w:r>
      <w:r w:rsidRPr="00234650">
        <w:rPr>
          <w:rFonts w:ascii="Times New Roman" w:eastAsia="Calibri" w:hAnsi="Times New Roman" w:cs="Times New Roman"/>
          <w:sz w:val="16"/>
          <w:szCs w:val="16"/>
        </w:rPr>
        <w:t>) y el de la probabilidad asociada (</w:t>
      </w:r>
      <w:r w:rsidRPr="00234650">
        <w:rPr>
          <w:rFonts w:ascii="Times New Roman" w:eastAsia="Calibri" w:hAnsi="Times New Roman" w:cs="Times New Roman"/>
          <w:i/>
          <w:sz w:val="16"/>
          <w:szCs w:val="16"/>
        </w:rPr>
        <w:t>p</w:t>
      </w:r>
      <w:r w:rsidRPr="00234650">
        <w:rPr>
          <w:rFonts w:ascii="Times New Roman" w:eastAsia="Calibri" w:hAnsi="Times New Roman" w:cs="Times New Roman"/>
          <w:sz w:val="16"/>
          <w:szCs w:val="16"/>
        </w:rPr>
        <w:t xml:space="preserve"> ≤ 0,05).</w:t>
      </w:r>
    </w:p>
    <w:p w:rsidR="00234650" w:rsidRPr="00F176C5" w:rsidRDefault="00234650" w:rsidP="00234650">
      <w:pPr>
        <w:spacing w:after="0" w:line="48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34650" w:rsidRDefault="00234650"/>
    <w:sectPr w:rsidR="00234650" w:rsidSect="00D7299E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99E"/>
    <w:rsid w:val="001505C3"/>
    <w:rsid w:val="00187165"/>
    <w:rsid w:val="00234650"/>
    <w:rsid w:val="002677B4"/>
    <w:rsid w:val="006120FC"/>
    <w:rsid w:val="00A531A5"/>
    <w:rsid w:val="00B0353D"/>
    <w:rsid w:val="00BF7E33"/>
    <w:rsid w:val="00D7299E"/>
    <w:rsid w:val="00D83115"/>
    <w:rsid w:val="00D84048"/>
    <w:rsid w:val="00D86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4163F7-DF01-4BA3-9754-C3089C2F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D729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834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232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</dc:creator>
  <cp:lastModifiedBy>Eva Ailén Peralta</cp:lastModifiedBy>
  <cp:revision>10</cp:revision>
  <dcterms:created xsi:type="dcterms:W3CDTF">2021-02-22T17:47:00Z</dcterms:created>
  <dcterms:modified xsi:type="dcterms:W3CDTF">2021-03-31T20:34:00Z</dcterms:modified>
</cp:coreProperties>
</file>