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80D5" w14:textId="57A9468B" w:rsidR="00A46363" w:rsidRPr="00F01653" w:rsidRDefault="00FF6793" w:rsidP="00CA5409">
      <w:pPr>
        <w:keepNext/>
        <w:spacing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Supplemental </w:t>
      </w:r>
      <w:r w:rsidR="00CA5409">
        <w:rPr>
          <w:rFonts w:ascii="Times New Roman" w:hAnsi="Times New Roman" w:cs="Times New Roman"/>
          <w:sz w:val="20"/>
          <w:szCs w:val="20"/>
          <w:lang w:val="en-US"/>
        </w:rPr>
        <w:t xml:space="preserve">Table </w:t>
      </w:r>
      <w:r w:rsidR="002A7FBB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CA540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B31A78">
        <w:rPr>
          <w:rFonts w:ascii="Times New Roman" w:hAnsi="Times New Roman" w:cs="Times New Roman"/>
          <w:sz w:val="20"/>
          <w:szCs w:val="20"/>
          <w:lang w:val="en-US"/>
        </w:rPr>
        <w:t xml:space="preserve">Overview of </w:t>
      </w:r>
      <w:r w:rsidR="00A91243">
        <w:rPr>
          <w:rFonts w:ascii="Times New Roman" w:hAnsi="Times New Roman" w:cs="Times New Roman"/>
          <w:sz w:val="20"/>
          <w:szCs w:val="20"/>
          <w:lang w:val="en-US"/>
        </w:rPr>
        <w:t xml:space="preserve">Economic Directness with </w:t>
      </w:r>
      <w:r w:rsidR="00845B51">
        <w:rPr>
          <w:rFonts w:ascii="Times New Roman" w:hAnsi="Times New Roman" w:cs="Times New Roman"/>
          <w:sz w:val="20"/>
          <w:szCs w:val="20"/>
          <w:lang w:val="en-US"/>
        </w:rPr>
        <w:t xml:space="preserve">Prevailing and Nonprevailing </w:t>
      </w:r>
      <w:r w:rsidR="00A91243">
        <w:rPr>
          <w:rFonts w:ascii="Times New Roman" w:hAnsi="Times New Roman" w:cs="Times New Roman"/>
          <w:sz w:val="20"/>
          <w:szCs w:val="20"/>
          <w:lang w:val="en-US"/>
        </w:rPr>
        <w:t xml:space="preserve">Aspects </w:t>
      </w:r>
      <w:r w:rsidR="00CD3032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A91243">
        <w:rPr>
          <w:rFonts w:ascii="Times New Roman" w:hAnsi="Times New Roman" w:cs="Times New Roman"/>
          <w:sz w:val="20"/>
          <w:szCs w:val="20"/>
          <w:lang w:val="en-US"/>
        </w:rPr>
        <w:t xml:space="preserve"> Existing Economic Models</w:t>
      </w:r>
      <w:r w:rsidR="00C902CF">
        <w:rPr>
          <w:rFonts w:ascii="Times New Roman" w:hAnsi="Times New Roman" w:cs="Times New Roman"/>
          <w:sz w:val="20"/>
          <w:szCs w:val="20"/>
          <w:lang w:val="en-US"/>
        </w:rPr>
        <w:t xml:space="preserve"> for the </w:t>
      </w:r>
      <w:proofErr w:type="spellStart"/>
      <w:r w:rsidR="007C57DC">
        <w:rPr>
          <w:rFonts w:ascii="SegoeUIRegular" w:eastAsiaTheme="minorEastAsia" w:hAnsi="SegoeUIRegular" w:cs="SegoeUIRegular"/>
          <w:color w:val="333333"/>
          <w:sz w:val="24"/>
          <w:szCs w:val="24"/>
          <w:lang w:val="en-US" w:eastAsia="ja-JP"/>
        </w:rPr>
        <w:t>P</w:t>
      </w:r>
      <w:r w:rsidR="007C57DC">
        <w:rPr>
          <w:rFonts w:ascii="SegoeUIRegular" w:eastAsiaTheme="minorEastAsia" w:hAnsi="SegoeUIRegular" w:cs="SegoeUIRegular"/>
          <w:color w:val="333333"/>
          <w:sz w:val="24"/>
          <w:szCs w:val="24"/>
          <w:lang w:val="en-US" w:eastAsia="ja-JP"/>
        </w:rPr>
        <w:t>rehispanic</w:t>
      </w:r>
      <w:proofErr w:type="spellEnd"/>
      <w:r w:rsidR="00C902CF">
        <w:rPr>
          <w:rFonts w:ascii="Times New Roman" w:hAnsi="Times New Roman" w:cs="Times New Roman"/>
          <w:sz w:val="20"/>
          <w:szCs w:val="20"/>
          <w:lang w:val="en-US"/>
        </w:rPr>
        <w:t xml:space="preserve"> Andes</w:t>
      </w:r>
      <w:r w:rsidR="00A9124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4"/>
        <w:gridCol w:w="3032"/>
        <w:gridCol w:w="3050"/>
      </w:tblGrid>
      <w:tr w:rsidR="0040604E" w:rsidRPr="00F01653" w14:paraId="2C0ABF06" w14:textId="77777777" w:rsidTr="00F7752E"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143930FE" w14:textId="00D0375A" w:rsidR="0040604E" w:rsidRPr="00F01653" w:rsidRDefault="00C07C48" w:rsidP="00CF347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Existing </w:t>
            </w:r>
            <w:r w:rsidR="0040604E" w:rsidRPr="00F016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Economic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</w:t>
            </w:r>
            <w:r w:rsidR="0040604E" w:rsidRPr="00F016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odel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711929EE" w14:textId="37C274E2" w:rsidR="0040604E" w:rsidRPr="00F01653" w:rsidRDefault="0040604E" w:rsidP="00CF347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6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Preva</w:t>
            </w:r>
            <w:r w:rsidR="008547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iling A</w:t>
            </w:r>
            <w:r w:rsidRPr="00F016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spects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14:paraId="6D6A8F5C" w14:textId="40C8A3CB" w:rsidR="0040604E" w:rsidRPr="00F01653" w:rsidRDefault="0040604E" w:rsidP="00CF347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6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</w:t>
            </w:r>
            <w:r w:rsidR="00D941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F016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reva</w:t>
            </w:r>
            <w:r w:rsidR="00D941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iling A</w:t>
            </w:r>
            <w:r w:rsidRPr="00F016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spects</w:t>
            </w:r>
          </w:p>
        </w:tc>
      </w:tr>
      <w:tr w:rsidR="0040604E" w:rsidRPr="00F01653" w14:paraId="6DFE295F" w14:textId="77777777" w:rsidTr="00F7752E">
        <w:tc>
          <w:tcPr>
            <w:tcW w:w="3070" w:type="dxa"/>
            <w:tcBorders>
              <w:top w:val="single" w:sz="4" w:space="0" w:color="auto"/>
            </w:tcBorders>
          </w:tcPr>
          <w:p w14:paraId="334F13BC" w14:textId="451B48E8" w:rsidR="0040604E" w:rsidRPr="00F01653" w:rsidRDefault="0040604E" w:rsidP="00CF347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6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Verticality</w:t>
            </w:r>
            <w:r w:rsidR="00286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(Murra </w:t>
            </w:r>
            <w:r w:rsidR="006D7B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1972, 1985a, 1985b)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14:paraId="7BB4E2DE" w14:textId="767881BF" w:rsidR="0040604E" w:rsidRPr="00303408" w:rsidRDefault="0040604E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Ecological/zonal complementarity</w:t>
            </w:r>
          </w:p>
          <w:p w14:paraId="65705B1A" w14:textId="59DA8C57" w:rsidR="0040604E" w:rsidRPr="00303408" w:rsidRDefault="0040604E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access to resources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14:paraId="3FBB694F" w14:textId="77777777" w:rsidR="0040604E" w:rsidRDefault="0040604E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ind w:left="714" w:hanging="357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Vertical</w:t>
            </w:r>
            <w:r w:rsidR="00897B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archipelagos</w:t>
            </w:r>
            <w:r w:rsidR="00897B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/colonies</w:t>
            </w:r>
          </w:p>
          <w:p w14:paraId="2263E969" w14:textId="5A8F3795" w:rsidR="00D23D35" w:rsidRPr="00303408" w:rsidRDefault="00D23D35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ind w:left="714" w:hanging="357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Reciprocity</w:t>
            </w:r>
          </w:p>
        </w:tc>
      </w:tr>
      <w:tr w:rsidR="0040604E" w:rsidRPr="00F01653" w14:paraId="7914096D" w14:textId="77777777" w:rsidTr="00007AAA">
        <w:tc>
          <w:tcPr>
            <w:tcW w:w="3070" w:type="dxa"/>
          </w:tcPr>
          <w:p w14:paraId="4A86259C" w14:textId="01F2D513" w:rsidR="0040604E" w:rsidRPr="00F01653" w:rsidRDefault="0040604E" w:rsidP="00CF347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6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Circuit mobility</w:t>
            </w:r>
            <w:r w:rsidR="00F72B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(Dillehay and Núñez </w:t>
            </w:r>
            <w:r w:rsidR="00D747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1988; Núñez and Dillehay </w:t>
            </w:r>
            <w:r w:rsidR="00B262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1995)</w:t>
            </w:r>
          </w:p>
        </w:tc>
        <w:tc>
          <w:tcPr>
            <w:tcW w:w="3070" w:type="dxa"/>
          </w:tcPr>
          <w:p w14:paraId="175DB481" w14:textId="3DFA611E" w:rsidR="0040604E" w:rsidRPr="00303408" w:rsidRDefault="008D1648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Strategic sites/a</w:t>
            </w:r>
            <w:r w:rsidR="0040604E" w:rsidRPr="0030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xis settlements</w:t>
            </w:r>
          </w:p>
          <w:p w14:paraId="00E282BF" w14:textId="748D2C83" w:rsidR="0040604E" w:rsidRPr="00303408" w:rsidRDefault="0040604E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Long-distance exchange</w:t>
            </w:r>
          </w:p>
          <w:p w14:paraId="0CBE909D" w14:textId="019384E2" w:rsidR="0040604E" w:rsidRPr="00303408" w:rsidRDefault="0040604E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Llama caravans</w:t>
            </w:r>
          </w:p>
        </w:tc>
        <w:tc>
          <w:tcPr>
            <w:tcW w:w="3070" w:type="dxa"/>
          </w:tcPr>
          <w:p w14:paraId="05BE857F" w14:textId="5E30A9E8" w:rsidR="0040604E" w:rsidRPr="00303408" w:rsidRDefault="0040604E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ind w:left="714" w:hanging="357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Revolving</w:t>
            </w:r>
            <w:r w:rsidR="00041E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economic </w:t>
            </w:r>
            <w:r w:rsidRPr="0030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movements</w:t>
            </w:r>
          </w:p>
        </w:tc>
      </w:tr>
      <w:tr w:rsidR="0040604E" w:rsidRPr="00F01653" w14:paraId="35D5C34C" w14:textId="77777777" w:rsidTr="00007AAA">
        <w:tc>
          <w:tcPr>
            <w:tcW w:w="3070" w:type="dxa"/>
          </w:tcPr>
          <w:p w14:paraId="10BA8A35" w14:textId="30100108" w:rsidR="0040604E" w:rsidRPr="00F01653" w:rsidRDefault="00684AE7" w:rsidP="00CF347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Llama </w:t>
            </w:r>
            <w:r w:rsidR="0040604E" w:rsidRPr="00F016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caravan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mobility</w:t>
            </w:r>
            <w:r w:rsidR="00476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(Nielsen 2013)</w:t>
            </w:r>
          </w:p>
        </w:tc>
        <w:tc>
          <w:tcPr>
            <w:tcW w:w="3070" w:type="dxa"/>
          </w:tcPr>
          <w:p w14:paraId="5F54C8D3" w14:textId="4B278D3C" w:rsidR="0040604E" w:rsidRPr="00303408" w:rsidRDefault="00072CE3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Strategic junction sites</w:t>
            </w:r>
          </w:p>
          <w:p w14:paraId="52A941FC" w14:textId="61837CB2" w:rsidR="0040604E" w:rsidRPr="00303408" w:rsidRDefault="00072CE3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Campsites</w:t>
            </w:r>
          </w:p>
          <w:p w14:paraId="5A90FAEE" w14:textId="64914F40" w:rsidR="0040604E" w:rsidRPr="00303408" w:rsidRDefault="00072CE3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Trails</w:t>
            </w:r>
          </w:p>
          <w:p w14:paraId="06F758B4" w14:textId="0226EBD9" w:rsidR="0040604E" w:rsidRPr="00303408" w:rsidRDefault="003A770A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Long-distance exchange and transport</w:t>
            </w:r>
          </w:p>
          <w:p w14:paraId="5B6F1997" w14:textId="49AD7F12" w:rsidR="003A770A" w:rsidRPr="005519B2" w:rsidRDefault="0040604E" w:rsidP="005519B2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Highland origins of</w:t>
            </w:r>
            <w:r w:rsidR="00BE07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0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camelids</w:t>
            </w:r>
          </w:p>
        </w:tc>
        <w:tc>
          <w:tcPr>
            <w:tcW w:w="3070" w:type="dxa"/>
          </w:tcPr>
          <w:p w14:paraId="5035AA5E" w14:textId="6914B629" w:rsidR="0040604E" w:rsidRPr="00303408" w:rsidRDefault="0040604E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ind w:left="714" w:hanging="357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archaeological evidence</w:t>
            </w:r>
          </w:p>
        </w:tc>
      </w:tr>
      <w:tr w:rsidR="0040604E" w:rsidRPr="00F01653" w14:paraId="386D7A44" w14:textId="77777777" w:rsidTr="00007AAA">
        <w:tc>
          <w:tcPr>
            <w:tcW w:w="3070" w:type="dxa"/>
          </w:tcPr>
          <w:p w14:paraId="64B20AB5" w14:textId="7404401A" w:rsidR="0040604E" w:rsidRPr="00F01653" w:rsidRDefault="00536545" w:rsidP="00CF347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Andean t</w:t>
            </w:r>
            <w:r w:rsidR="0040604E" w:rsidRPr="00F016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ranshumance</w:t>
            </w:r>
            <w:r w:rsidR="006004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(Lynch 19</w:t>
            </w:r>
            <w:r w:rsidR="00A13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71, 1975, 1983)</w:t>
            </w:r>
          </w:p>
        </w:tc>
        <w:tc>
          <w:tcPr>
            <w:tcW w:w="3070" w:type="dxa"/>
          </w:tcPr>
          <w:p w14:paraId="5AB33431" w14:textId="774CA31F" w:rsidR="00DE7A91" w:rsidRDefault="00801C25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Mobile pastoralism</w:t>
            </w:r>
          </w:p>
          <w:p w14:paraId="1D51A244" w14:textId="521AD27F" w:rsidR="0040604E" w:rsidRPr="00303408" w:rsidRDefault="00367AC5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Intensive husbandry and use of llamas and alpacas</w:t>
            </w:r>
          </w:p>
          <w:p w14:paraId="5FCABC61" w14:textId="0D168830" w:rsidR="0040604E" w:rsidRPr="00303408" w:rsidRDefault="00B6323A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densities of excavated camelid bones</w:t>
            </w:r>
          </w:p>
          <w:p w14:paraId="7FA9BF7C" w14:textId="644B6A2E" w:rsidR="0040604E" w:rsidRPr="00303408" w:rsidRDefault="0040604E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Corrals</w:t>
            </w:r>
          </w:p>
          <w:p w14:paraId="05ABF1BB" w14:textId="0FC32D5D" w:rsidR="0040604E" w:rsidRPr="00801C25" w:rsidRDefault="00B6323A" w:rsidP="00801C2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Extensive h</w:t>
            </w:r>
            <w:r w:rsidR="0040604E" w:rsidRPr="0030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ighland pastureland</w:t>
            </w:r>
            <w:r w:rsidR="00A86D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3070" w:type="dxa"/>
          </w:tcPr>
          <w:p w14:paraId="3065474F" w14:textId="5D64E405" w:rsidR="0040604E" w:rsidRPr="00303408" w:rsidRDefault="0040604E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ind w:left="714" w:hanging="357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Direct archaeological evidence</w:t>
            </w:r>
          </w:p>
        </w:tc>
      </w:tr>
      <w:tr w:rsidR="0040604E" w:rsidRPr="00F01653" w14:paraId="332D30AB" w14:textId="77777777" w:rsidTr="00F7752E">
        <w:tc>
          <w:tcPr>
            <w:tcW w:w="3070" w:type="dxa"/>
            <w:tcBorders>
              <w:bottom w:val="single" w:sz="4" w:space="0" w:color="auto"/>
            </w:tcBorders>
          </w:tcPr>
          <w:p w14:paraId="5AF85100" w14:textId="648A7BC3" w:rsidR="0040604E" w:rsidRPr="00F01653" w:rsidRDefault="0040604E" w:rsidP="00CF3475">
            <w:pPr>
              <w:keepNext/>
              <w:spacing w:before="120" w:after="120"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16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Market concepts</w:t>
            </w:r>
            <w:r w:rsidR="002233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C850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Burger 2013; </w:t>
            </w:r>
            <w:r w:rsidR="00F769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Hartmann 1971; </w:t>
            </w:r>
            <w:r w:rsidR="002233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Stanish and Coben 2013)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03486617" w14:textId="1C501E88" w:rsidR="0040604E" w:rsidRPr="00303408" w:rsidRDefault="00664040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Supply and demand of </w:t>
            </w:r>
            <w:r w:rsidR="007B02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comparable goods</w:t>
            </w:r>
            <w:r w:rsidR="000D67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without monetary system</w:t>
            </w:r>
            <w:r w:rsidR="007B02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/m</w:t>
            </w:r>
            <w:r w:rsidR="0040604E" w:rsidRPr="0030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arkets in terms of economics</w:t>
            </w:r>
          </w:p>
          <w:p w14:paraId="0B8121DA" w14:textId="4825314D" w:rsidR="0040604E" w:rsidRPr="00303408" w:rsidRDefault="00994408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Barter/d</w:t>
            </w:r>
            <w:r w:rsidR="0040604E" w:rsidRPr="0030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irect exchange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73FC6317" w14:textId="4EA7B031" w:rsidR="0040604E" w:rsidRPr="00303408" w:rsidRDefault="0040604E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ind w:left="714" w:hanging="357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Marketplaces</w:t>
            </w:r>
          </w:p>
          <w:p w14:paraId="34725159" w14:textId="121F3679" w:rsidR="0040604E" w:rsidRPr="00303408" w:rsidRDefault="0040604E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ind w:left="714" w:hanging="357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Marketplace exchange</w:t>
            </w:r>
          </w:p>
          <w:p w14:paraId="20A79289" w14:textId="04EA14FC" w:rsidR="0040604E" w:rsidRPr="00303408" w:rsidRDefault="00B02235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ind w:left="714" w:hanging="357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Market exchange</w:t>
            </w:r>
          </w:p>
          <w:p w14:paraId="57AD4505" w14:textId="2333AED0" w:rsidR="0040604E" w:rsidRPr="00303408" w:rsidRDefault="0095082D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ind w:left="714" w:hanging="357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Market economy</w:t>
            </w:r>
          </w:p>
          <w:p w14:paraId="2D3DB3F3" w14:textId="10C61BEF" w:rsidR="0040604E" w:rsidRPr="00303408" w:rsidRDefault="0095082D" w:rsidP="00CF3475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480" w:lineRule="auto"/>
              <w:ind w:left="714" w:hanging="357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Price-making markets</w:t>
            </w:r>
          </w:p>
        </w:tc>
      </w:tr>
    </w:tbl>
    <w:p w14:paraId="67B0DD38" w14:textId="77777777" w:rsidR="0040604E" w:rsidRPr="00F01653" w:rsidRDefault="0040604E" w:rsidP="00A80B08">
      <w:pPr>
        <w:keepNext/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40604E" w:rsidRPr="00F01653" w:rsidSect="006307D0"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A854" w14:textId="77777777" w:rsidR="00C93B78" w:rsidRDefault="00C93B78" w:rsidP="00DF6D0F">
      <w:pPr>
        <w:spacing w:after="0" w:line="240" w:lineRule="auto"/>
      </w:pPr>
      <w:r>
        <w:separator/>
      </w:r>
    </w:p>
  </w:endnote>
  <w:endnote w:type="continuationSeparator" w:id="0">
    <w:p w14:paraId="229F8D15" w14:textId="77777777" w:rsidR="00C93B78" w:rsidRDefault="00C93B78" w:rsidP="00DF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UIRegular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657349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D3864D" w14:textId="62CAB519" w:rsidR="00DF6D0F" w:rsidRDefault="00DF6D0F" w:rsidP="009442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D37245" w14:textId="77777777" w:rsidR="00DF6D0F" w:rsidRDefault="00DF6D0F" w:rsidP="00DF6D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973106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57AAD3" w14:textId="1DA5767D" w:rsidR="00DF6D0F" w:rsidRDefault="00DF6D0F" w:rsidP="009442B3">
        <w:pPr>
          <w:pStyle w:val="Footer"/>
          <w:framePr w:wrap="none" w:vAnchor="text" w:hAnchor="margin" w:xAlign="right" w:y="1"/>
          <w:rPr>
            <w:rStyle w:val="PageNumber"/>
          </w:rPr>
        </w:pPr>
        <w:r w:rsidRPr="00DF6D0F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DF6D0F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DF6D0F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DF6D0F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DF6D0F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302D2A3" w14:textId="77777777" w:rsidR="00DF6D0F" w:rsidRDefault="00DF6D0F" w:rsidP="00DF6D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3C35" w14:textId="77777777" w:rsidR="00C93B78" w:rsidRDefault="00C93B78" w:rsidP="00DF6D0F">
      <w:pPr>
        <w:spacing w:after="0" w:line="240" w:lineRule="auto"/>
      </w:pPr>
      <w:r>
        <w:separator/>
      </w:r>
    </w:p>
  </w:footnote>
  <w:footnote w:type="continuationSeparator" w:id="0">
    <w:p w14:paraId="717EF265" w14:textId="77777777" w:rsidR="00C93B78" w:rsidRDefault="00C93B78" w:rsidP="00DF6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30F"/>
    <w:multiLevelType w:val="hybridMultilevel"/>
    <w:tmpl w:val="CFE05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13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4E"/>
    <w:rsid w:val="00007AAA"/>
    <w:rsid w:val="00016C60"/>
    <w:rsid w:val="00041E0E"/>
    <w:rsid w:val="00072CE3"/>
    <w:rsid w:val="000D67A9"/>
    <w:rsid w:val="001E6596"/>
    <w:rsid w:val="00215BE1"/>
    <w:rsid w:val="0022339E"/>
    <w:rsid w:val="00286FEA"/>
    <w:rsid w:val="002A7FBB"/>
    <w:rsid w:val="002C2AC0"/>
    <w:rsid w:val="002E1C09"/>
    <w:rsid w:val="00303408"/>
    <w:rsid w:val="00367AC5"/>
    <w:rsid w:val="003A770A"/>
    <w:rsid w:val="003B52FC"/>
    <w:rsid w:val="003C1774"/>
    <w:rsid w:val="003D4593"/>
    <w:rsid w:val="003F0E3A"/>
    <w:rsid w:val="0040604E"/>
    <w:rsid w:val="00435605"/>
    <w:rsid w:val="004769D5"/>
    <w:rsid w:val="00496E51"/>
    <w:rsid w:val="00536545"/>
    <w:rsid w:val="005519B2"/>
    <w:rsid w:val="005E25D1"/>
    <w:rsid w:val="006004CA"/>
    <w:rsid w:val="006307D0"/>
    <w:rsid w:val="00664040"/>
    <w:rsid w:val="00684AE7"/>
    <w:rsid w:val="0068696B"/>
    <w:rsid w:val="006D7BE1"/>
    <w:rsid w:val="00701393"/>
    <w:rsid w:val="00731307"/>
    <w:rsid w:val="00742EB4"/>
    <w:rsid w:val="007B021E"/>
    <w:rsid w:val="007B73EC"/>
    <w:rsid w:val="007C57DC"/>
    <w:rsid w:val="00801C25"/>
    <w:rsid w:val="00845B51"/>
    <w:rsid w:val="008547DC"/>
    <w:rsid w:val="00897B41"/>
    <w:rsid w:val="008A6097"/>
    <w:rsid w:val="008D1648"/>
    <w:rsid w:val="008E52E3"/>
    <w:rsid w:val="008E56E9"/>
    <w:rsid w:val="0095082D"/>
    <w:rsid w:val="00977DF7"/>
    <w:rsid w:val="00994408"/>
    <w:rsid w:val="00A13F78"/>
    <w:rsid w:val="00A46363"/>
    <w:rsid w:val="00A80B08"/>
    <w:rsid w:val="00A86D7A"/>
    <w:rsid w:val="00A91243"/>
    <w:rsid w:val="00AC0885"/>
    <w:rsid w:val="00B02235"/>
    <w:rsid w:val="00B26291"/>
    <w:rsid w:val="00B31A78"/>
    <w:rsid w:val="00B6323A"/>
    <w:rsid w:val="00B77379"/>
    <w:rsid w:val="00BE0792"/>
    <w:rsid w:val="00BF71E8"/>
    <w:rsid w:val="00C07C48"/>
    <w:rsid w:val="00C850C2"/>
    <w:rsid w:val="00C902CF"/>
    <w:rsid w:val="00C93B78"/>
    <w:rsid w:val="00CA5409"/>
    <w:rsid w:val="00CD3032"/>
    <w:rsid w:val="00CF3475"/>
    <w:rsid w:val="00D07A22"/>
    <w:rsid w:val="00D23D35"/>
    <w:rsid w:val="00D74725"/>
    <w:rsid w:val="00D94181"/>
    <w:rsid w:val="00DE7A91"/>
    <w:rsid w:val="00DF6D0F"/>
    <w:rsid w:val="00F01653"/>
    <w:rsid w:val="00F37ABE"/>
    <w:rsid w:val="00F6252C"/>
    <w:rsid w:val="00F72B6B"/>
    <w:rsid w:val="00F7695A"/>
    <w:rsid w:val="00F7752E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3E8B9B"/>
  <w14:defaultImageDpi w14:val="300"/>
  <w15:docId w15:val="{C845F0B6-4EE1-1947-8810-A120A1DD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Theme="minorEastAsia" w:hAnsi="Cambria Math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0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F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D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F6D0F"/>
  </w:style>
  <w:style w:type="paragraph" w:styleId="Header">
    <w:name w:val="header"/>
    <w:basedOn w:val="Normal"/>
    <w:link w:val="HeaderChar"/>
    <w:uiPriority w:val="99"/>
    <w:unhideWhenUsed/>
    <w:rsid w:val="00DF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D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0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Mader</dc:creator>
  <cp:keywords/>
  <dc:description/>
  <cp:lastModifiedBy>Dt0594</cp:lastModifiedBy>
  <cp:revision>3</cp:revision>
  <dcterms:created xsi:type="dcterms:W3CDTF">2022-03-07T20:36:00Z</dcterms:created>
  <dcterms:modified xsi:type="dcterms:W3CDTF">2022-04-30T07:13:00Z</dcterms:modified>
</cp:coreProperties>
</file>